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85781" w14:textId="77777777" w:rsidR="00CF5596" w:rsidRDefault="00CF5596">
      <w:pPr>
        <w:rPr>
          <w:b/>
          <w:u w:val="single"/>
        </w:rPr>
      </w:pPr>
      <w:bookmarkStart w:id="0" w:name="_GoBack"/>
      <w:bookmarkEnd w:id="0"/>
      <w:r w:rsidRPr="00CF5596">
        <w:rPr>
          <w:b/>
          <w:u w:val="single"/>
        </w:rPr>
        <w:t>Sample Proclamation Language</w:t>
      </w:r>
    </w:p>
    <w:p w14:paraId="1691E1E8" w14:textId="77777777" w:rsidR="003004B4" w:rsidRDefault="003004B4"/>
    <w:p w14:paraId="75944670" w14:textId="77777777" w:rsidR="00B771B1" w:rsidRPr="00977F38" w:rsidRDefault="005E3113" w:rsidP="00AE1F6A">
      <w:pPr>
        <w:ind w:left="2880"/>
        <w:rPr>
          <w:b/>
        </w:rPr>
      </w:pPr>
      <w:r w:rsidRPr="00977F38">
        <w:rPr>
          <w:b/>
        </w:rPr>
        <w:t>CYBERSECURITY CAREER AWARENESS WEEK</w:t>
      </w:r>
    </w:p>
    <w:p w14:paraId="545F29A0" w14:textId="77777777" w:rsidR="00977F38" w:rsidRDefault="00977F38"/>
    <w:p w14:paraId="61CCD18A" w14:textId="77777777" w:rsidR="00CB5074" w:rsidRDefault="006C4F58">
      <w:r>
        <w:rPr>
          <w:b/>
        </w:rPr>
        <w:t xml:space="preserve">WHEREAS, </w:t>
      </w:r>
      <w:r w:rsidR="00AA7C45">
        <w:t xml:space="preserve">Cybersecurity Career Awareness Week is a celebration focusing on </w:t>
      </w:r>
      <w:r w:rsidR="0067451D">
        <w:t xml:space="preserve">local, regional, and national interest to inspire, educate and engage </w:t>
      </w:r>
      <w:r w:rsidR="00A60D82">
        <w:t>learners of all ages, educators, paren</w:t>
      </w:r>
      <w:r w:rsidR="0067451D">
        <w:t>ts, employers and the community</w:t>
      </w:r>
      <w:r w:rsidR="00E023A0">
        <w:t xml:space="preserve"> on career opportunities in the field of </w:t>
      </w:r>
      <w:r w:rsidR="0055008B">
        <w:t>cybersecurity</w:t>
      </w:r>
      <w:r w:rsidR="00EE7E01">
        <w:t>;</w:t>
      </w:r>
      <w:r w:rsidR="00E023A0">
        <w:t xml:space="preserve"> </w:t>
      </w:r>
    </w:p>
    <w:p w14:paraId="098F82FD" w14:textId="77777777" w:rsidR="00E023A0" w:rsidRDefault="00E023A0"/>
    <w:p w14:paraId="61A0CDF1" w14:textId="77777777" w:rsidR="00CB5074" w:rsidRDefault="00E023A0">
      <w:r>
        <w:rPr>
          <w:b/>
        </w:rPr>
        <w:t>WHEREAS</w:t>
      </w:r>
      <w:r w:rsidR="00EE7E01">
        <w:rPr>
          <w:b/>
        </w:rPr>
        <w:t xml:space="preserve">, </w:t>
      </w:r>
      <w:r w:rsidR="00EE7E01">
        <w:t xml:space="preserve">the week-long celebration provides </w:t>
      </w:r>
      <w:r w:rsidR="00C61F03">
        <w:t xml:space="preserve">various activities </w:t>
      </w:r>
      <w:r w:rsidR="00EE7E01">
        <w:t>for learning about the contributions, innovations and opportunities that can be found by exploring cybersecurity as a field of study or career choice;</w:t>
      </w:r>
    </w:p>
    <w:p w14:paraId="710992EE" w14:textId="77777777" w:rsidR="00CB5074" w:rsidRDefault="00CB5074"/>
    <w:p w14:paraId="1756A262" w14:textId="77777777" w:rsidR="00FC139D" w:rsidRDefault="00CB5074">
      <w:r w:rsidRPr="00BB5DB5">
        <w:rPr>
          <w:b/>
        </w:rPr>
        <w:t>WHEREAS,</w:t>
      </w:r>
      <w:r w:rsidR="002160FE">
        <w:rPr>
          <w:b/>
        </w:rPr>
        <w:t xml:space="preserve"> </w:t>
      </w:r>
      <w:r w:rsidR="002160FE">
        <w:t xml:space="preserve">residents and businesses in </w:t>
      </w:r>
      <w:r w:rsidR="002160FE" w:rsidRPr="00C61F03">
        <w:rPr>
          <w:u w:val="single"/>
        </w:rPr>
        <w:t>[</w:t>
      </w:r>
      <w:r w:rsidR="00AE6BC6" w:rsidRPr="00C61F03">
        <w:rPr>
          <w:u w:val="single"/>
        </w:rPr>
        <w:t>city</w:t>
      </w:r>
      <w:r w:rsidR="00C61F03">
        <w:rPr>
          <w:u w:val="single"/>
        </w:rPr>
        <w:t>/state]</w:t>
      </w:r>
      <w:r w:rsidR="00C61F03">
        <w:t xml:space="preserve"> </w:t>
      </w:r>
      <w:r w:rsidR="0043386F">
        <w:t>during Cybersecurity Ca</w:t>
      </w:r>
      <w:r w:rsidR="004C754C">
        <w:t>reer Awareness Week can learn</w:t>
      </w:r>
      <w:r w:rsidR="0043386F">
        <w:t xml:space="preserve"> how</w:t>
      </w:r>
      <w:r w:rsidR="006269B6">
        <w:t xml:space="preserve"> cyber</w:t>
      </w:r>
      <w:r w:rsidR="001F24D5">
        <w:t xml:space="preserve">security plays a vital role in our lives and how building a </w:t>
      </w:r>
      <w:r w:rsidR="00A60D82">
        <w:t>cybersecurity workforce promotes economic prospe</w:t>
      </w:r>
      <w:r w:rsidR="00C452AD">
        <w:t>rity and enhances public safety</w:t>
      </w:r>
      <w:r w:rsidR="00FC139D">
        <w:t>;</w:t>
      </w:r>
    </w:p>
    <w:p w14:paraId="71A04F0F" w14:textId="77777777" w:rsidR="00FC139D" w:rsidRDefault="00FC139D"/>
    <w:p w14:paraId="2E05DAE7" w14:textId="77777777" w:rsidR="00CB5074" w:rsidRDefault="00FC139D">
      <w:r w:rsidRPr="00FC139D">
        <w:rPr>
          <w:b/>
        </w:rPr>
        <w:t xml:space="preserve">WHEREAS, </w:t>
      </w:r>
      <w:r w:rsidR="00183B86">
        <w:t>the</w:t>
      </w:r>
      <w:r>
        <w:t xml:space="preserve"> national cybersecurity</w:t>
      </w:r>
      <w:r w:rsidR="00183B86">
        <w:t xml:space="preserve"> workforce is expected to experience a shortfall of two million cybersecurity professionals by 2019</w:t>
      </w:r>
      <w:r w:rsidR="001B7504">
        <w:t xml:space="preserve"> and could be filled by local</w:t>
      </w:r>
      <w:r w:rsidR="005A0D68">
        <w:t xml:space="preserve"> talent if exposed early to available </w:t>
      </w:r>
      <w:r w:rsidR="001B7504">
        <w:t xml:space="preserve">educational </w:t>
      </w:r>
      <w:r w:rsidR="005A0D68">
        <w:t>resources</w:t>
      </w:r>
      <w:r w:rsidR="001B7504">
        <w:t xml:space="preserve"> for career entry</w:t>
      </w:r>
      <w:r w:rsidR="00C452AD">
        <w:t>;</w:t>
      </w:r>
    </w:p>
    <w:p w14:paraId="31AB8B7D" w14:textId="77777777" w:rsidR="00BB5DB5" w:rsidRDefault="00BB5DB5"/>
    <w:p w14:paraId="1D12FD66" w14:textId="77777777" w:rsidR="003004B4" w:rsidRDefault="006C2B9E">
      <w:pPr>
        <w:rPr>
          <w:b/>
        </w:rPr>
      </w:pPr>
      <w:r w:rsidRPr="00E3484B">
        <w:rPr>
          <w:b/>
        </w:rPr>
        <w:t>NOW, THEREFORE</w:t>
      </w:r>
      <w:r w:rsidR="008541C6" w:rsidRPr="00E3484B">
        <w:rPr>
          <w:b/>
        </w:rPr>
        <w:t>,</w:t>
      </w:r>
      <w:r w:rsidRPr="00E3484B">
        <w:rPr>
          <w:b/>
        </w:rPr>
        <w:t xml:space="preserve"> </w:t>
      </w:r>
      <w:proofErr w:type="gramStart"/>
      <w:r w:rsidRPr="00E3484B">
        <w:rPr>
          <w:b/>
        </w:rPr>
        <w:t>I,</w:t>
      </w:r>
      <w:r w:rsidR="00E3484B">
        <w:rPr>
          <w:b/>
        </w:rPr>
        <w:t>_</w:t>
      </w:r>
      <w:proofErr w:type="gramEnd"/>
      <w:r w:rsidR="00E3484B">
        <w:rPr>
          <w:b/>
        </w:rPr>
        <w:t>_____</w:t>
      </w:r>
      <w:r w:rsidR="000F52B7">
        <w:rPr>
          <w:b/>
        </w:rPr>
        <w:t xml:space="preserve">[TITLE OF OFFICIAL]______, </w:t>
      </w:r>
      <w:r w:rsidR="008C1CD0">
        <w:t xml:space="preserve"> do hereby proclaim</w:t>
      </w:r>
      <w:r w:rsidR="0091202A">
        <w:t xml:space="preserve"> November 13 – 18,</w:t>
      </w:r>
      <w:r w:rsidR="00FB3CA2">
        <w:t xml:space="preserve"> 2017, in </w:t>
      </w:r>
      <w:r w:rsidR="00FB3CA2">
        <w:rPr>
          <w:b/>
        </w:rPr>
        <w:t>_____[city or state]_______</w:t>
      </w:r>
      <w:r w:rsidR="008C04A0">
        <w:t xml:space="preserve"> </w:t>
      </w:r>
      <w:r w:rsidR="00D327EB">
        <w:t xml:space="preserve">as </w:t>
      </w:r>
      <w:r w:rsidR="00D327EB" w:rsidRPr="000E440A">
        <w:rPr>
          <w:b/>
        </w:rPr>
        <w:t>“CYBERSECURITY CAREER AWARENESS WEEK”</w:t>
      </w:r>
      <w:r w:rsidR="007F26F3" w:rsidRPr="000E440A">
        <w:rPr>
          <w:b/>
        </w:rPr>
        <w:t>.</w:t>
      </w:r>
    </w:p>
    <w:p w14:paraId="7C8FF45D" w14:textId="77777777" w:rsidR="00AE1F6A" w:rsidRDefault="00AE1F6A">
      <w:pPr>
        <w:rPr>
          <w:b/>
        </w:rPr>
      </w:pPr>
    </w:p>
    <w:p w14:paraId="399E8A79" w14:textId="77777777" w:rsidR="00AE1F6A" w:rsidRDefault="00AE1F6A">
      <w:pPr>
        <w:rPr>
          <w:b/>
        </w:rPr>
      </w:pPr>
    </w:p>
    <w:p w14:paraId="12331302" w14:textId="77777777" w:rsidR="00AE1F6A" w:rsidRDefault="00AE1F6A">
      <w:pPr>
        <w:rPr>
          <w:b/>
        </w:rPr>
      </w:pPr>
    </w:p>
    <w:p w14:paraId="4C6CFF67" w14:textId="77777777" w:rsidR="00AE1F6A" w:rsidRDefault="00CF1E5E">
      <w:pPr>
        <w:rPr>
          <w:b/>
          <w:u w:val="single"/>
        </w:rPr>
      </w:pPr>
      <w:r w:rsidRPr="00B553DC">
        <w:rPr>
          <w:b/>
          <w:u w:val="single"/>
        </w:rPr>
        <w:t>Other templates:</w:t>
      </w:r>
    </w:p>
    <w:p w14:paraId="0C8EFDCB" w14:textId="77777777" w:rsidR="00B553DC" w:rsidRPr="00B553DC" w:rsidRDefault="00B553DC">
      <w:pPr>
        <w:rPr>
          <w:b/>
          <w:u w:val="single"/>
        </w:rPr>
      </w:pPr>
    </w:p>
    <w:p w14:paraId="64AB1362" w14:textId="77777777" w:rsidR="00AE1F6A" w:rsidRDefault="00AE1F6A" w:rsidP="00B553DC">
      <w:pPr>
        <w:pStyle w:val="ListParagraph"/>
        <w:numPr>
          <w:ilvl w:val="0"/>
          <w:numId w:val="1"/>
        </w:numPr>
      </w:pPr>
      <w:r>
        <w:t xml:space="preserve">California: </w:t>
      </w:r>
      <w:hyperlink r:id="rId5" w:history="1">
        <w:r w:rsidRPr="000D7740">
          <w:rPr>
            <w:rStyle w:val="Hyperlink"/>
          </w:rPr>
          <w:t>https://www.gov.ca.gov/news.php?id=19952</w:t>
        </w:r>
      </w:hyperlink>
    </w:p>
    <w:p w14:paraId="1213911D" w14:textId="77777777" w:rsidR="00B553DC" w:rsidRDefault="00BD44AC" w:rsidP="00BD44AC">
      <w:pPr>
        <w:pStyle w:val="ListParagraph"/>
        <w:numPr>
          <w:ilvl w:val="0"/>
          <w:numId w:val="1"/>
        </w:numPr>
      </w:pPr>
      <w:r>
        <w:t xml:space="preserve">Illinois: </w:t>
      </w:r>
      <w:hyperlink r:id="rId6" w:history="1">
        <w:r w:rsidRPr="000D7740">
          <w:rPr>
            <w:rStyle w:val="Hyperlink"/>
          </w:rPr>
          <w:t>https://www.illinois.gov/serve/Pages/NationalVolunteerWeek2017Proclamation.aspx</w:t>
        </w:r>
      </w:hyperlink>
    </w:p>
    <w:p w14:paraId="13B2B857" w14:textId="77777777" w:rsidR="00C16CF8" w:rsidRDefault="00C16CF8" w:rsidP="00C16CF8">
      <w:pPr>
        <w:pStyle w:val="ListParagraph"/>
        <w:numPr>
          <w:ilvl w:val="0"/>
          <w:numId w:val="1"/>
        </w:numPr>
      </w:pPr>
      <w:r>
        <w:t xml:space="preserve">Massachusetts: </w:t>
      </w:r>
      <w:hyperlink r:id="rId7" w:history="1">
        <w:r w:rsidRPr="000D7740">
          <w:rPr>
            <w:rStyle w:val="Hyperlink"/>
          </w:rPr>
          <w:t>http://www.mass.gov/governor/constituent-services/recognition/issued-proclamations/2017/hurricane-preparedness-week.html</w:t>
        </w:r>
      </w:hyperlink>
    </w:p>
    <w:p w14:paraId="4A569AED" w14:textId="77777777" w:rsidR="00134917" w:rsidRDefault="003A0620" w:rsidP="00B77E5F">
      <w:pPr>
        <w:pStyle w:val="ListParagraph"/>
        <w:numPr>
          <w:ilvl w:val="0"/>
          <w:numId w:val="1"/>
        </w:numPr>
      </w:pPr>
      <w:r>
        <w:t xml:space="preserve">Florida: </w:t>
      </w:r>
      <w:hyperlink r:id="rId8" w:history="1">
        <w:r w:rsidRPr="000D7740">
          <w:rPr>
            <w:rStyle w:val="Hyperlink"/>
          </w:rPr>
          <w:t>http://www.flgov.com/wp-content/uploads/pdfs/Sample_Proclamations_OCR.pdf</w:t>
        </w:r>
      </w:hyperlink>
    </w:p>
    <w:p w14:paraId="77824E36" w14:textId="77777777" w:rsidR="003A0620" w:rsidRDefault="003A0620" w:rsidP="003A0620"/>
    <w:p w14:paraId="5CFF5ED5" w14:textId="77777777" w:rsidR="00BD44AC" w:rsidRDefault="00C16CF8" w:rsidP="003A0620">
      <w:r>
        <w:t xml:space="preserve"> </w:t>
      </w:r>
    </w:p>
    <w:p w14:paraId="4BE5FCE7" w14:textId="77777777" w:rsidR="00AE1F6A" w:rsidRDefault="00E978D8">
      <w:pPr>
        <w:rPr>
          <w:b/>
        </w:rPr>
      </w:pPr>
      <w:r>
        <w:rPr>
          <w:b/>
        </w:rPr>
        <w:t xml:space="preserve">To Request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Proclamation:</w:t>
      </w:r>
    </w:p>
    <w:p w14:paraId="5123F67E" w14:textId="41E039D4" w:rsidR="00E978D8" w:rsidRDefault="00F348B6" w:rsidP="00F348B6">
      <w:pPr>
        <w:pStyle w:val="ListParagraph"/>
        <w:numPr>
          <w:ilvl w:val="0"/>
          <w:numId w:val="2"/>
        </w:numPr>
      </w:pPr>
      <w:r>
        <w:t>Go to the Mayor or Governor’s website</w:t>
      </w:r>
    </w:p>
    <w:p w14:paraId="6D932ADC" w14:textId="44931AC0" w:rsidR="00F348B6" w:rsidRDefault="00F348B6" w:rsidP="00F348B6">
      <w:pPr>
        <w:pStyle w:val="ListParagraph"/>
        <w:numPr>
          <w:ilvl w:val="0"/>
          <w:numId w:val="2"/>
        </w:numPr>
      </w:pPr>
      <w:r>
        <w:t>Look for a “Ceremonial” forms tab or search for proclamations in the search bar</w:t>
      </w:r>
    </w:p>
    <w:p w14:paraId="10E88DC3" w14:textId="1EFA92DD" w:rsidR="00F348B6" w:rsidRPr="00E978D8" w:rsidRDefault="008276BA" w:rsidP="00F348B6">
      <w:pPr>
        <w:pStyle w:val="ListParagraph"/>
        <w:numPr>
          <w:ilvl w:val="0"/>
          <w:numId w:val="2"/>
        </w:numPr>
      </w:pPr>
      <w:r>
        <w:t>Fill in the request form and, if possible, attach the sample Cybersecurity Career Awareness Week proclamation to the request</w:t>
      </w:r>
    </w:p>
    <w:sectPr w:rsidR="00F348B6" w:rsidRPr="00E97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31F91"/>
    <w:multiLevelType w:val="hybridMultilevel"/>
    <w:tmpl w:val="5F18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32808"/>
    <w:multiLevelType w:val="hybridMultilevel"/>
    <w:tmpl w:val="FD94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96"/>
    <w:rsid w:val="0009406D"/>
    <w:rsid w:val="000E440A"/>
    <w:rsid w:val="000F52B7"/>
    <w:rsid w:val="00134917"/>
    <w:rsid w:val="00183B86"/>
    <w:rsid w:val="001B7504"/>
    <w:rsid w:val="001D4D2F"/>
    <w:rsid w:val="001F24D5"/>
    <w:rsid w:val="002160FE"/>
    <w:rsid w:val="003004B4"/>
    <w:rsid w:val="003178F3"/>
    <w:rsid w:val="00357C13"/>
    <w:rsid w:val="00373FCB"/>
    <w:rsid w:val="003A0620"/>
    <w:rsid w:val="003D16C3"/>
    <w:rsid w:val="0043386F"/>
    <w:rsid w:val="004C754C"/>
    <w:rsid w:val="0055008B"/>
    <w:rsid w:val="005A0D68"/>
    <w:rsid w:val="005E3113"/>
    <w:rsid w:val="00623920"/>
    <w:rsid w:val="00624356"/>
    <w:rsid w:val="006269B6"/>
    <w:rsid w:val="00657B12"/>
    <w:rsid w:val="0067451D"/>
    <w:rsid w:val="006A3BB0"/>
    <w:rsid w:val="006C2B9E"/>
    <w:rsid w:val="006C4F58"/>
    <w:rsid w:val="007F26F3"/>
    <w:rsid w:val="008276BA"/>
    <w:rsid w:val="008346FF"/>
    <w:rsid w:val="008541C6"/>
    <w:rsid w:val="008C04A0"/>
    <w:rsid w:val="008C1CD0"/>
    <w:rsid w:val="0091202A"/>
    <w:rsid w:val="00977F38"/>
    <w:rsid w:val="009E711A"/>
    <w:rsid w:val="00A60D82"/>
    <w:rsid w:val="00A733C9"/>
    <w:rsid w:val="00AA7C45"/>
    <w:rsid w:val="00AB158B"/>
    <w:rsid w:val="00AE1F6A"/>
    <w:rsid w:val="00AE6BC6"/>
    <w:rsid w:val="00B553DC"/>
    <w:rsid w:val="00B771B1"/>
    <w:rsid w:val="00B77E5F"/>
    <w:rsid w:val="00BB5DB5"/>
    <w:rsid w:val="00BD44AC"/>
    <w:rsid w:val="00C16CF8"/>
    <w:rsid w:val="00C452AD"/>
    <w:rsid w:val="00C457A5"/>
    <w:rsid w:val="00C61F03"/>
    <w:rsid w:val="00CB5074"/>
    <w:rsid w:val="00CF1E5E"/>
    <w:rsid w:val="00CF5596"/>
    <w:rsid w:val="00D327EB"/>
    <w:rsid w:val="00E023A0"/>
    <w:rsid w:val="00E3484B"/>
    <w:rsid w:val="00E96295"/>
    <w:rsid w:val="00E978D8"/>
    <w:rsid w:val="00EE7E01"/>
    <w:rsid w:val="00F348B6"/>
    <w:rsid w:val="00F779D6"/>
    <w:rsid w:val="00FB3CA2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8507"/>
  <w15:chartTrackingRefBased/>
  <w15:docId w15:val="{CE83FC37-8AA6-514B-83D4-8CB43E60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1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F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553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2F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2F"/>
    <w:rPr>
      <w:rFonts w:ascii="Arial" w:hAnsi="Arial" w:cs="Arial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1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pple-converted-space">
    <w:name w:val="apple-converted-space"/>
    <w:basedOn w:val="DefaultParagraphFont"/>
    <w:rsid w:val="003178F3"/>
  </w:style>
  <w:style w:type="character" w:customStyle="1" w:styleId="element-invisible">
    <w:name w:val="element-invisible"/>
    <w:basedOn w:val="DefaultParagraphFont"/>
    <w:rsid w:val="0031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gov.com/wp-content/uploads/pdfs/Sample_Proclamations_OC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governor/constituent-services/recognition/issued-proclamations/2017/hurricane-preparedness-we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linois.gov/serve/Pages/NationalVolunteerWeek2017Proclamation.aspx" TargetMode="External"/><Relationship Id="rId5" Type="http://schemas.openxmlformats.org/officeDocument/2006/relationships/hyperlink" Target="https://www.gov.ca.gov/news.php?id=199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 Islam</dc:creator>
  <cp:keywords/>
  <dc:description/>
  <cp:lastModifiedBy>Pruitt-Mentle, Davina (Fed)</cp:lastModifiedBy>
  <cp:revision>2</cp:revision>
  <dcterms:created xsi:type="dcterms:W3CDTF">2017-09-24T20:39:00Z</dcterms:created>
  <dcterms:modified xsi:type="dcterms:W3CDTF">2017-09-24T20:39:00Z</dcterms:modified>
</cp:coreProperties>
</file>