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F4" w:rsidRDefault="00E93F0D">
      <w:pPr>
        <w:pStyle w:val="Heading1"/>
        <w:spacing w:before="59" w:line="295" w:lineRule="auto"/>
        <w:ind w:left="130" w:right="2063"/>
        <w:rPr>
          <w:b w:val="0"/>
          <w:bCs w:val="0"/>
        </w:rPr>
      </w:pPr>
      <w:r>
        <w:pict>
          <v:group id="_x0000_s1046" style="position:absolute;left:0;text-align:left;margin-left:1.2pt;margin-top:.95pt;width:.1pt;height:73.8pt;z-index:-251662848;mso-position-horizontal-relative:page;mso-position-vertical-relative:page" coordorigin="24,19" coordsize="2,1476">
            <v:shape id="_x0000_s1047" style="position:absolute;left:24;top:19;width:2;height:1476" coordorigin="24,19" coordsize="0,1476" path="m24,1495l24,19e" filled="f" strokeweight=".16894mm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1.9pt;margin-top:337.4pt;width:.1pt;height:24.2pt;z-index:-251661824;mso-position-horizontal-relative:page;mso-position-vertical-relative:page" coordorigin="38,6748" coordsize="2,484">
            <v:shape id="_x0000_s1045" style="position:absolute;left:38;top:6748;width:2;height:484" coordorigin="38,6748" coordsize="0,484" path="m38,7232r,-484e" filled="f" strokeweight=".42233mm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3.25pt;margin-top:605.8pt;width:.1pt;height:162.95pt;z-index:-251660800;mso-position-horizontal-relative:page;mso-position-vertical-relative:page" coordorigin="65,12116" coordsize="2,3259">
            <v:shape id="_x0000_s1043" style="position:absolute;left:65;top:12116;width:2;height:3259" coordorigin="65,12116" coordsize="0,3259" path="m65,15375r,-3259e" filled="f" strokeweight=".33786mm">
              <v:path arrowok="t"/>
            </v:shape>
            <w10:wrap anchorx="page" anchory="page"/>
          </v:group>
        </w:pict>
      </w:r>
      <w:r w:rsidR="000536B8">
        <w:rPr>
          <w:color w:val="0F0F0F"/>
        </w:rPr>
        <w:t>Minutes</w:t>
      </w:r>
      <w:r w:rsidR="000536B8">
        <w:rPr>
          <w:color w:val="0F0F0F"/>
          <w:spacing w:val="-2"/>
        </w:rPr>
        <w:t xml:space="preserve"> </w:t>
      </w:r>
      <w:r w:rsidR="000536B8">
        <w:rPr>
          <w:color w:val="0F0F0F"/>
        </w:rPr>
        <w:t>of</w:t>
      </w:r>
      <w:r w:rsidR="000536B8">
        <w:rPr>
          <w:color w:val="0F0F0F"/>
          <w:spacing w:val="-1"/>
        </w:rPr>
        <w:t xml:space="preserve"> </w:t>
      </w:r>
      <w:r w:rsidR="000536B8">
        <w:rPr>
          <w:color w:val="0F0F0F"/>
        </w:rPr>
        <w:t>the</w:t>
      </w:r>
      <w:r w:rsidR="000536B8">
        <w:rPr>
          <w:color w:val="0F0F0F"/>
          <w:spacing w:val="23"/>
        </w:rPr>
        <w:t xml:space="preserve"> </w:t>
      </w:r>
      <w:r w:rsidR="000536B8">
        <w:rPr>
          <w:color w:val="0F0F0F"/>
        </w:rPr>
        <w:t>Malcolm</w:t>
      </w:r>
      <w:r w:rsidR="000536B8">
        <w:rPr>
          <w:color w:val="0F0F0F"/>
          <w:spacing w:val="27"/>
        </w:rPr>
        <w:t xml:space="preserve"> </w:t>
      </w:r>
      <w:r w:rsidR="000536B8">
        <w:rPr>
          <w:color w:val="0F0F0F"/>
        </w:rPr>
        <w:t>Baldrige</w:t>
      </w:r>
      <w:r w:rsidR="000536B8">
        <w:rPr>
          <w:color w:val="0F0F0F"/>
          <w:spacing w:val="22"/>
        </w:rPr>
        <w:t xml:space="preserve"> </w:t>
      </w:r>
      <w:r w:rsidR="000536B8">
        <w:rPr>
          <w:color w:val="0F0F0F"/>
        </w:rPr>
        <w:t>National</w:t>
      </w:r>
      <w:r w:rsidR="000536B8">
        <w:rPr>
          <w:color w:val="0F0F0F"/>
          <w:spacing w:val="11"/>
        </w:rPr>
        <w:t xml:space="preserve"> </w:t>
      </w:r>
      <w:r w:rsidR="000536B8">
        <w:rPr>
          <w:color w:val="0F0F0F"/>
        </w:rPr>
        <w:t>Quality</w:t>
      </w:r>
      <w:r w:rsidR="000536B8">
        <w:rPr>
          <w:color w:val="0F0F0F"/>
          <w:spacing w:val="11"/>
        </w:rPr>
        <w:t xml:space="preserve"> </w:t>
      </w:r>
      <w:r w:rsidR="000536B8">
        <w:rPr>
          <w:color w:val="0F0F0F"/>
        </w:rPr>
        <w:t>Award</w:t>
      </w:r>
      <w:r w:rsidR="000536B8">
        <w:rPr>
          <w:color w:val="0F0F0F"/>
          <w:spacing w:val="47"/>
        </w:rPr>
        <w:t xml:space="preserve"> </w:t>
      </w:r>
      <w:r w:rsidR="000536B8">
        <w:rPr>
          <w:color w:val="0F0F0F"/>
        </w:rPr>
        <w:t>Board</w:t>
      </w:r>
      <w:r w:rsidR="000536B8">
        <w:rPr>
          <w:color w:val="0F0F0F"/>
          <w:spacing w:val="15"/>
        </w:rPr>
        <w:t xml:space="preserve"> </w:t>
      </w:r>
      <w:r w:rsidR="000536B8">
        <w:rPr>
          <w:color w:val="0F0F0F"/>
        </w:rPr>
        <w:t>of</w:t>
      </w:r>
      <w:r w:rsidR="000536B8">
        <w:rPr>
          <w:color w:val="0F0F0F"/>
          <w:w w:val="102"/>
        </w:rPr>
        <w:t xml:space="preserve"> </w:t>
      </w:r>
      <w:r w:rsidR="000536B8">
        <w:rPr>
          <w:color w:val="0F0F0F"/>
        </w:rPr>
        <w:t>Overseers/Judges'</w:t>
      </w:r>
      <w:r w:rsidR="000536B8">
        <w:rPr>
          <w:color w:val="0F0F0F"/>
          <w:spacing w:val="33"/>
        </w:rPr>
        <w:t xml:space="preserve"> </w:t>
      </w:r>
      <w:r w:rsidR="000536B8">
        <w:rPr>
          <w:color w:val="0F0F0F"/>
        </w:rPr>
        <w:t>Panel</w:t>
      </w:r>
      <w:r w:rsidR="000536B8">
        <w:rPr>
          <w:color w:val="0F0F0F"/>
          <w:spacing w:val="-1"/>
        </w:rPr>
        <w:t xml:space="preserve"> </w:t>
      </w:r>
      <w:r w:rsidR="000536B8">
        <w:rPr>
          <w:color w:val="0F0F0F"/>
        </w:rPr>
        <w:t>Meeting</w:t>
      </w:r>
    </w:p>
    <w:p w:rsidR="000964F4" w:rsidRDefault="000536B8">
      <w:pPr>
        <w:spacing w:line="350" w:lineRule="auto"/>
        <w:ind w:left="116" w:right="1334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Baldrige</w:t>
      </w:r>
      <w:r>
        <w:rPr>
          <w:rFonts w:ascii="Arial" w:eastAsia="Arial" w:hAnsi="Arial" w:cs="Arial"/>
          <w:b/>
          <w:bCs/>
          <w:color w:val="0F0F0F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Performance</w:t>
      </w:r>
      <w:r>
        <w:rPr>
          <w:rFonts w:ascii="Arial" w:eastAsia="Arial" w:hAnsi="Arial" w:cs="Arial"/>
          <w:b/>
          <w:bCs/>
          <w:color w:val="0F0F0F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Excellence</w:t>
      </w:r>
      <w:r>
        <w:rPr>
          <w:rFonts w:ascii="Arial" w:eastAsia="Arial" w:hAnsi="Arial" w:cs="Arial"/>
          <w:b/>
          <w:bCs/>
          <w:color w:val="0F0F0F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color w:val="0F0F0F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25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0F0F0F"/>
          <w:spacing w:val="2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National</w:t>
      </w:r>
      <w:r>
        <w:rPr>
          <w:rFonts w:ascii="Arial" w:eastAsia="Arial" w:hAnsi="Arial" w:cs="Arial"/>
          <w:b/>
          <w:bCs/>
          <w:color w:val="0F0F0F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Institute</w:t>
      </w:r>
      <w:r>
        <w:rPr>
          <w:rFonts w:ascii="Arial" w:eastAsia="Arial" w:hAnsi="Arial" w:cs="Arial"/>
          <w:b/>
          <w:bCs/>
          <w:color w:val="0F0F0F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0F0F0F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Standards</w:t>
      </w:r>
      <w:r>
        <w:rPr>
          <w:rFonts w:ascii="Arial" w:eastAsia="Arial" w:hAnsi="Arial" w:cs="Arial"/>
          <w:b/>
          <w:bCs/>
          <w:color w:val="0F0F0F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0F0F0F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Technology</w:t>
      </w:r>
      <w:r>
        <w:rPr>
          <w:rFonts w:ascii="Arial" w:eastAsia="Arial" w:hAnsi="Arial" w:cs="Arial"/>
          <w:b/>
          <w:bCs/>
          <w:color w:val="0F0F0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June</w:t>
      </w:r>
      <w:r>
        <w:rPr>
          <w:rFonts w:ascii="Arial" w:eastAsia="Arial" w:hAnsi="Arial" w:cs="Arial"/>
          <w:b/>
          <w:bCs/>
          <w:color w:val="0F0F0F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13,</w:t>
      </w:r>
      <w:r>
        <w:rPr>
          <w:rFonts w:ascii="Arial" w:eastAsia="Arial" w:hAnsi="Arial" w:cs="Arial"/>
          <w:b/>
          <w:bCs/>
          <w:color w:val="0F0F0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2013</w:t>
      </w:r>
      <w:r>
        <w:rPr>
          <w:rFonts w:ascii="Arial" w:eastAsia="Arial" w:hAnsi="Arial" w:cs="Arial"/>
          <w:b/>
          <w:bCs/>
          <w:color w:val="0F0F0F"/>
          <w:spacing w:val="4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0F0F0F"/>
          <w:spacing w:val="4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Administration</w:t>
      </w:r>
      <w:r>
        <w:rPr>
          <w:rFonts w:ascii="Arial" w:eastAsia="Arial" w:hAnsi="Arial" w:cs="Arial"/>
          <w:b/>
          <w:bCs/>
          <w:color w:val="0F0F0F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Building,</w:t>
      </w:r>
      <w:r>
        <w:rPr>
          <w:rFonts w:ascii="Arial" w:eastAsia="Arial" w:hAnsi="Arial" w:cs="Arial"/>
          <w:b/>
          <w:bCs/>
          <w:color w:val="0F0F0F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Lecture</w:t>
      </w:r>
      <w:r>
        <w:rPr>
          <w:rFonts w:ascii="Arial" w:eastAsia="Arial" w:hAnsi="Arial" w:cs="Arial"/>
          <w:b/>
          <w:bCs/>
          <w:color w:val="0F0F0F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Room</w:t>
      </w:r>
      <w:r>
        <w:rPr>
          <w:rFonts w:ascii="Arial" w:eastAsia="Arial" w:hAnsi="Arial" w:cs="Arial"/>
          <w:b/>
          <w:bCs/>
          <w:color w:val="0F0F0F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18"/>
          <w:szCs w:val="18"/>
        </w:rPr>
        <w:t>A</w:t>
      </w:r>
    </w:p>
    <w:p w:rsidR="000964F4" w:rsidRDefault="000964F4">
      <w:pPr>
        <w:spacing w:before="6" w:line="170" w:lineRule="exact"/>
        <w:rPr>
          <w:sz w:val="17"/>
          <w:szCs w:val="17"/>
        </w:rPr>
      </w:pPr>
    </w:p>
    <w:p w:rsidR="000964F4" w:rsidRDefault="000536B8">
      <w:pPr>
        <w:pStyle w:val="Heading3"/>
        <w:ind w:left="125" w:right="177"/>
        <w:rPr>
          <w:b w:val="0"/>
          <w:bCs w:val="0"/>
        </w:rPr>
      </w:pPr>
      <w:r>
        <w:rPr>
          <w:color w:val="0F0F0F"/>
        </w:rPr>
        <w:t>Attendees</w:t>
      </w:r>
    </w:p>
    <w:p w:rsidR="000964F4" w:rsidRDefault="000536B8">
      <w:pPr>
        <w:pStyle w:val="BodyText"/>
        <w:spacing w:before="48" w:line="282" w:lineRule="auto"/>
        <w:ind w:left="135" w:right="266"/>
      </w:pPr>
      <w:r>
        <w:rPr>
          <w:rFonts w:cs="Arial"/>
          <w:i/>
          <w:color w:val="0F0F0F"/>
          <w:w w:val="105"/>
        </w:rPr>
        <w:t>Overseers:</w:t>
      </w:r>
      <w:r>
        <w:rPr>
          <w:rFonts w:cs="Arial"/>
          <w:i/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Bryan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Bushick,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Robert</w:t>
      </w:r>
      <w:r>
        <w:rPr>
          <w:color w:val="0F0F0F"/>
          <w:spacing w:val="-20"/>
          <w:w w:val="105"/>
        </w:rPr>
        <w:t xml:space="preserve"> </w:t>
      </w:r>
      <w:proofErr w:type="spellStart"/>
      <w:r>
        <w:rPr>
          <w:color w:val="0F0F0F"/>
          <w:w w:val="105"/>
        </w:rPr>
        <w:t>Hagans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Warren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Harris,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Terry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Holliday,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Brian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Lassiter,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Stephen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Perry,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Liza</w:t>
      </w:r>
      <w:r>
        <w:rPr>
          <w:color w:val="0F0F0F"/>
          <w:w w:val="92"/>
        </w:rPr>
        <w:t xml:space="preserve"> </w:t>
      </w:r>
      <w:r>
        <w:rPr>
          <w:color w:val="0F0F0F"/>
          <w:w w:val="105"/>
        </w:rPr>
        <w:t>Nickerson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Seltzer,</w:t>
      </w:r>
      <w:r>
        <w:rPr>
          <w:color w:val="0F0F0F"/>
          <w:spacing w:val="-8"/>
          <w:w w:val="105"/>
        </w:rPr>
        <w:t xml:space="preserve"> </w:t>
      </w:r>
      <w:proofErr w:type="spellStart"/>
      <w:r>
        <w:rPr>
          <w:color w:val="0F0F0F"/>
          <w:w w:val="105"/>
        </w:rPr>
        <w:t>Rulon</w:t>
      </w:r>
      <w:proofErr w:type="spellEnd"/>
      <w:r>
        <w:rPr>
          <w:color w:val="0F0F0F"/>
          <w:spacing w:val="-11"/>
          <w:w w:val="105"/>
        </w:rPr>
        <w:t xml:space="preserve"> </w:t>
      </w:r>
      <w:r>
        <w:rPr>
          <w:color w:val="0F0F0F"/>
          <w:spacing w:val="1"/>
          <w:w w:val="105"/>
        </w:rPr>
        <w:t>F</w:t>
      </w:r>
      <w:r>
        <w:rPr>
          <w:color w:val="313131"/>
          <w:w w:val="105"/>
        </w:rPr>
        <w:t>.</w:t>
      </w:r>
      <w:r>
        <w:rPr>
          <w:color w:val="313131"/>
          <w:spacing w:val="-43"/>
          <w:w w:val="105"/>
        </w:rPr>
        <w:t xml:space="preserve"> </w:t>
      </w:r>
      <w:r>
        <w:rPr>
          <w:color w:val="0F0F0F"/>
          <w:w w:val="105"/>
        </w:rPr>
        <w:t>Stacey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(chair),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Max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Summers,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Paul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Westbrook.</w:t>
      </w:r>
      <w:r>
        <w:rPr>
          <w:color w:val="0F0F0F"/>
          <w:spacing w:val="-3"/>
          <w:w w:val="105"/>
        </w:rPr>
        <w:t xml:space="preserve"> </w:t>
      </w:r>
      <w:r>
        <w:rPr>
          <w:rFonts w:cs="Arial"/>
          <w:i/>
          <w:color w:val="0F0F0F"/>
          <w:w w:val="105"/>
        </w:rPr>
        <w:t>Not</w:t>
      </w:r>
      <w:r>
        <w:rPr>
          <w:rFonts w:cs="Arial"/>
          <w:i/>
          <w:color w:val="0F0F0F"/>
          <w:spacing w:val="-13"/>
          <w:w w:val="105"/>
        </w:rPr>
        <w:t xml:space="preserve"> </w:t>
      </w:r>
      <w:r>
        <w:rPr>
          <w:rFonts w:cs="Arial"/>
          <w:i/>
          <w:color w:val="0F0F0F"/>
          <w:w w:val="105"/>
        </w:rPr>
        <w:t>attending:</w:t>
      </w:r>
      <w:r>
        <w:rPr>
          <w:rFonts w:cs="Arial"/>
          <w:i/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Gail</w:t>
      </w:r>
      <w:r>
        <w:rPr>
          <w:color w:val="0F0F0F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5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color w:val="0F0F0F"/>
          <w:w w:val="68"/>
          <w:sz w:val="21"/>
          <w:szCs w:val="21"/>
        </w:rPr>
        <w:t xml:space="preserve"> </w:t>
      </w:r>
      <w:r>
        <w:rPr>
          <w:color w:val="0F0F0F"/>
          <w:w w:val="105"/>
        </w:rPr>
        <w:t>Hendrickson,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Stephen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Perry,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Margaret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Townsend</w:t>
      </w:r>
    </w:p>
    <w:p w:rsidR="000964F4" w:rsidRDefault="000964F4">
      <w:pPr>
        <w:spacing w:before="2" w:line="130" w:lineRule="exact"/>
        <w:rPr>
          <w:sz w:val="13"/>
          <w:szCs w:val="13"/>
        </w:rPr>
      </w:pPr>
    </w:p>
    <w:p w:rsidR="000964F4" w:rsidRDefault="000536B8">
      <w:pPr>
        <w:pStyle w:val="BodyText"/>
        <w:spacing w:line="297" w:lineRule="auto"/>
        <w:ind w:left="121" w:right="126"/>
      </w:pPr>
      <w:proofErr w:type="gramStart"/>
      <w:r>
        <w:rPr>
          <w:rFonts w:cs="Arial"/>
          <w:i/>
          <w:color w:val="0F0F0F"/>
          <w:w w:val="105"/>
        </w:rPr>
        <w:t>Judges</w:t>
      </w:r>
      <w:r>
        <w:rPr>
          <w:rFonts w:cs="Arial"/>
          <w:i/>
          <w:color w:val="0F0F0F"/>
          <w:spacing w:val="-44"/>
          <w:w w:val="105"/>
        </w:rPr>
        <w:t xml:space="preserve"> </w:t>
      </w:r>
      <w:r>
        <w:rPr>
          <w:rFonts w:cs="Arial"/>
          <w:i/>
          <w:color w:val="313131"/>
          <w:w w:val="105"/>
        </w:rPr>
        <w:t>:</w:t>
      </w:r>
      <w:proofErr w:type="gramEnd"/>
      <w:r>
        <w:rPr>
          <w:rFonts w:cs="Arial"/>
          <w:i/>
          <w:color w:val="313131"/>
          <w:spacing w:val="-31"/>
          <w:w w:val="105"/>
        </w:rPr>
        <w:t xml:space="preserve"> </w:t>
      </w:r>
      <w:r>
        <w:rPr>
          <w:color w:val="0F0F0F"/>
          <w:w w:val="105"/>
        </w:rPr>
        <w:t>Jackie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spacing w:val="16"/>
          <w:w w:val="105"/>
        </w:rPr>
        <w:t>R</w:t>
      </w:r>
      <w:r>
        <w:rPr>
          <w:color w:val="313131"/>
          <w:w w:val="105"/>
        </w:rPr>
        <w:t>.</w:t>
      </w:r>
      <w:r>
        <w:rPr>
          <w:color w:val="313131"/>
          <w:spacing w:val="-41"/>
          <w:w w:val="105"/>
        </w:rPr>
        <w:t xml:space="preserve"> </w:t>
      </w:r>
      <w:proofErr w:type="spellStart"/>
      <w:r>
        <w:rPr>
          <w:color w:val="0F0F0F"/>
          <w:w w:val="105"/>
        </w:rPr>
        <w:t>Beede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Kathleen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Bergeson,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Diane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Bosworth,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05"/>
        </w:rPr>
        <w:t>John</w:t>
      </w:r>
      <w:r>
        <w:rPr>
          <w:color w:val="0F0F0F"/>
          <w:spacing w:val="-31"/>
          <w:w w:val="105"/>
        </w:rPr>
        <w:t xml:space="preserve"> </w:t>
      </w:r>
      <w:proofErr w:type="spellStart"/>
      <w:r>
        <w:rPr>
          <w:color w:val="0F0F0F"/>
          <w:w w:val="105"/>
        </w:rPr>
        <w:t>Jasinski</w:t>
      </w:r>
      <w:proofErr w:type="spellEnd"/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(chair),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Donald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Lighter,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Paige</w:t>
      </w:r>
      <w:r>
        <w:rPr>
          <w:color w:val="0F0F0F"/>
          <w:w w:val="96"/>
        </w:rPr>
        <w:t xml:space="preserve"> </w:t>
      </w:r>
      <w:proofErr w:type="spellStart"/>
      <w:r>
        <w:rPr>
          <w:color w:val="0F0F0F"/>
          <w:w w:val="105"/>
        </w:rPr>
        <w:t>Lillard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Geraldine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Markley,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Sharon</w:t>
      </w:r>
      <w:r>
        <w:rPr>
          <w:color w:val="0F0F0F"/>
          <w:spacing w:val="-2"/>
          <w:w w:val="105"/>
        </w:rPr>
        <w:t xml:space="preserve"> </w:t>
      </w:r>
      <w:proofErr w:type="spellStart"/>
      <w:r>
        <w:rPr>
          <w:color w:val="0F0F0F"/>
          <w:w w:val="105"/>
        </w:rPr>
        <w:t>Muret-Wagstaff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Michael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R.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Sather,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Sunil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K.</w:t>
      </w:r>
      <w:r>
        <w:rPr>
          <w:color w:val="0F0F0F"/>
          <w:spacing w:val="-21"/>
          <w:w w:val="105"/>
        </w:rPr>
        <w:t xml:space="preserve"> </w:t>
      </w:r>
      <w:proofErr w:type="spellStart"/>
      <w:r>
        <w:rPr>
          <w:color w:val="0F0F0F"/>
          <w:w w:val="105"/>
        </w:rPr>
        <w:t>Sinha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John</w:t>
      </w:r>
      <w:r>
        <w:rPr>
          <w:color w:val="0F0F0F"/>
          <w:spacing w:val="-6"/>
          <w:w w:val="105"/>
        </w:rPr>
        <w:t xml:space="preserve"> </w:t>
      </w:r>
      <w:proofErr w:type="spellStart"/>
      <w:r>
        <w:rPr>
          <w:color w:val="0F0F0F"/>
          <w:w w:val="105"/>
        </w:rPr>
        <w:t>Swaim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Roger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spacing w:val="-4"/>
          <w:w w:val="105"/>
        </w:rPr>
        <w:t>M</w:t>
      </w:r>
      <w:r>
        <w:rPr>
          <w:color w:val="505050"/>
          <w:w w:val="105"/>
        </w:rPr>
        <w:t>.</w:t>
      </w:r>
      <w:r>
        <w:rPr>
          <w:color w:val="505050"/>
          <w:w w:val="173"/>
        </w:rPr>
        <w:t xml:space="preserve"> </w:t>
      </w:r>
      <w:r>
        <w:rPr>
          <w:color w:val="0F0F0F"/>
          <w:w w:val="105"/>
        </w:rPr>
        <w:t>Triplett</w:t>
      </w:r>
    </w:p>
    <w:p w:rsidR="000964F4" w:rsidRDefault="000964F4">
      <w:pPr>
        <w:spacing w:before="10" w:line="100" w:lineRule="exact"/>
        <w:rPr>
          <w:sz w:val="10"/>
          <w:szCs w:val="10"/>
        </w:rPr>
      </w:pPr>
    </w:p>
    <w:p w:rsidR="000964F4" w:rsidRDefault="000536B8">
      <w:pPr>
        <w:pStyle w:val="BodyText"/>
        <w:spacing w:line="294" w:lineRule="auto"/>
        <w:ind w:left="135" w:right="205"/>
      </w:pPr>
      <w:r>
        <w:rPr>
          <w:rFonts w:cs="Arial"/>
          <w:i/>
          <w:color w:val="0F0F0F"/>
          <w:sz w:val="20"/>
          <w:szCs w:val="20"/>
        </w:rPr>
        <w:t>NIST:</w:t>
      </w:r>
      <w:r>
        <w:rPr>
          <w:rFonts w:cs="Arial"/>
          <w:i/>
          <w:color w:val="0F0F0F"/>
          <w:spacing w:val="2"/>
          <w:sz w:val="20"/>
          <w:szCs w:val="20"/>
        </w:rPr>
        <w:t xml:space="preserve"> </w:t>
      </w:r>
      <w:r>
        <w:rPr>
          <w:color w:val="0F0F0F"/>
        </w:rPr>
        <w:t>Jamie Ambrosi,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Dawn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Bailey,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Sandra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Byrne,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Robert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Fangmeyer,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Ellen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Garshick,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Elif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Karakas,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Renee</w:t>
      </w:r>
      <w:r>
        <w:rPr>
          <w:color w:val="0F0F0F"/>
          <w:w w:val="97"/>
        </w:rPr>
        <w:t xml:space="preserve"> </w:t>
      </w:r>
      <w:r>
        <w:rPr>
          <w:color w:val="0F0F0F"/>
        </w:rPr>
        <w:t>Norris,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Phillip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Singerman,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Suzanne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Sullivan,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Barbara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Uglik,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Nancy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Young</w:t>
      </w:r>
    </w:p>
    <w:p w:rsidR="000964F4" w:rsidRDefault="000964F4">
      <w:pPr>
        <w:spacing w:before="1" w:line="120" w:lineRule="exact"/>
        <w:rPr>
          <w:sz w:val="12"/>
          <w:szCs w:val="12"/>
        </w:rPr>
      </w:pPr>
    </w:p>
    <w:p w:rsidR="000964F4" w:rsidRDefault="000536B8">
      <w:pPr>
        <w:ind w:left="1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U.S.</w:t>
      </w:r>
      <w:r>
        <w:rPr>
          <w:rFonts w:ascii="Arial" w:eastAsia="Arial" w:hAnsi="Arial" w:cs="Arial"/>
          <w:i/>
          <w:color w:val="0F0F0F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Department</w:t>
      </w:r>
      <w:r>
        <w:rPr>
          <w:rFonts w:ascii="Arial" w:eastAsia="Arial" w:hAnsi="Arial" w:cs="Arial"/>
          <w:i/>
          <w:color w:val="0F0F0F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of</w:t>
      </w:r>
      <w:r>
        <w:rPr>
          <w:rFonts w:ascii="Arial" w:eastAsia="Arial" w:hAnsi="Arial" w:cs="Arial"/>
          <w:i/>
          <w:color w:val="0F0F0F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Commerce:</w:t>
      </w:r>
      <w:r>
        <w:rPr>
          <w:rFonts w:ascii="Arial" w:eastAsia="Arial" w:hAnsi="Arial" w:cs="Arial"/>
          <w:i/>
          <w:color w:val="0F0F0F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Eric</w:t>
      </w:r>
      <w:r>
        <w:rPr>
          <w:rFonts w:ascii="Arial" w:eastAsia="Arial" w:hAnsi="Arial" w:cs="Arial"/>
          <w:color w:val="0F0F0F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Osterman,</w:t>
      </w:r>
      <w:r>
        <w:rPr>
          <w:rFonts w:ascii="Arial" w:eastAsia="Arial" w:hAnsi="Arial" w:cs="Arial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Office</w:t>
      </w:r>
      <w:r>
        <w:rPr>
          <w:rFonts w:ascii="Arial" w:eastAsia="Arial" w:hAnsi="Arial" w:cs="Arial"/>
          <w:color w:val="0F0F0F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0F0F0F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General</w:t>
      </w:r>
      <w:r>
        <w:rPr>
          <w:rFonts w:ascii="Arial" w:eastAsia="Arial" w:hAnsi="Arial" w:cs="Arial"/>
          <w:color w:val="0F0F0F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Counsel</w:t>
      </w:r>
    </w:p>
    <w:p w:rsidR="000964F4" w:rsidRDefault="000964F4">
      <w:pPr>
        <w:spacing w:before="10" w:line="160" w:lineRule="exact"/>
        <w:rPr>
          <w:sz w:val="16"/>
          <w:szCs w:val="16"/>
        </w:rPr>
      </w:pPr>
    </w:p>
    <w:p w:rsidR="000964F4" w:rsidRDefault="000536B8">
      <w:pPr>
        <w:pStyle w:val="BodyText"/>
        <w:spacing w:line="431" w:lineRule="auto"/>
        <w:ind w:left="121" w:right="90" w:firstLine="14"/>
      </w:pPr>
      <w:proofErr w:type="spellStart"/>
      <w:r>
        <w:rPr>
          <w:color w:val="0F0F0F"/>
          <w:w w:val="105"/>
        </w:rPr>
        <w:t>Rulon</w:t>
      </w:r>
      <w:proofErr w:type="spellEnd"/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Stacey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called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order 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8:15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a.m.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welcomed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judges,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overseers,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NIST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staff.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minutes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December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2012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meeting were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unanimously</w:t>
      </w:r>
      <w:r>
        <w:rPr>
          <w:color w:val="0F0F0F"/>
          <w:spacing w:val="14"/>
          <w:w w:val="105"/>
        </w:rPr>
        <w:t xml:space="preserve"> </w:t>
      </w:r>
      <w:proofErr w:type="gramStart"/>
      <w:r>
        <w:rPr>
          <w:color w:val="0F0F0F"/>
          <w:w w:val="105"/>
        </w:rPr>
        <w:t>approved</w:t>
      </w:r>
      <w:r>
        <w:rPr>
          <w:color w:val="0F0F0F"/>
          <w:spacing w:val="-35"/>
          <w:w w:val="105"/>
        </w:rPr>
        <w:t xml:space="preserve"> </w:t>
      </w:r>
      <w:r>
        <w:rPr>
          <w:color w:val="313131"/>
          <w:w w:val="120"/>
        </w:rPr>
        <w:t>.</w:t>
      </w:r>
      <w:proofErr w:type="gramEnd"/>
    </w:p>
    <w:p w:rsidR="000964F4" w:rsidRDefault="000536B8">
      <w:pPr>
        <w:pStyle w:val="BodyText"/>
        <w:spacing w:before="5" w:line="294" w:lineRule="auto"/>
        <w:ind w:left="130" w:right="442" w:firstLine="9"/>
      </w:pPr>
      <w:r>
        <w:rPr>
          <w:color w:val="0F0F0F"/>
          <w:w w:val="105"/>
        </w:rPr>
        <w:t>NIST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Associate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Director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Innovation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Industry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Services Phillip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Singerman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welcomed the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judges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overseers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them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commitment.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Singerman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provided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update on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1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Director,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noting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Senior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Executive Service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position.</w:t>
      </w:r>
    </w:p>
    <w:p w:rsidR="000964F4" w:rsidRDefault="000964F4">
      <w:pPr>
        <w:spacing w:before="18" w:line="200" w:lineRule="exact"/>
        <w:rPr>
          <w:sz w:val="20"/>
          <w:szCs w:val="20"/>
        </w:rPr>
      </w:pPr>
    </w:p>
    <w:p w:rsidR="000964F4" w:rsidRDefault="000536B8">
      <w:pPr>
        <w:pStyle w:val="Heading3"/>
        <w:rPr>
          <w:b w:val="0"/>
          <w:bCs w:val="0"/>
        </w:rPr>
      </w:pPr>
      <w:r>
        <w:rPr>
          <w:color w:val="0F0F0F"/>
        </w:rPr>
        <w:t>Program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Update</w:t>
      </w:r>
    </w:p>
    <w:p w:rsidR="000964F4" w:rsidRDefault="000536B8">
      <w:pPr>
        <w:pStyle w:val="BodyText"/>
        <w:spacing w:before="53" w:line="295" w:lineRule="auto"/>
        <w:ind w:left="130" w:right="100" w:hanging="10"/>
      </w:pPr>
      <w:r>
        <w:rPr>
          <w:color w:val="0F0F0F"/>
          <w:w w:val="105"/>
        </w:rPr>
        <w:t>To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set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context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meeting,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Acting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Director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Robert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Fangmeyer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reviewed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changes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resulting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federal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funding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FY2012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need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recover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costs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through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existing revenue streams.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Changes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included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developing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implementing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business model,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creating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business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plan,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building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capability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and capacity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product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offerings,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co­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leading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Enterprise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development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implementation,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reorganizing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greatly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reduced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workforce.</w:t>
      </w:r>
    </w:p>
    <w:p w:rsidR="000964F4" w:rsidRDefault="000964F4">
      <w:pPr>
        <w:spacing w:before="5" w:line="120" w:lineRule="exact"/>
        <w:rPr>
          <w:sz w:val="12"/>
          <w:szCs w:val="12"/>
        </w:rPr>
      </w:pPr>
    </w:p>
    <w:p w:rsidR="000964F4" w:rsidRDefault="000536B8">
      <w:pPr>
        <w:pStyle w:val="BodyText"/>
        <w:spacing w:line="294" w:lineRule="auto"/>
        <w:ind w:left="140" w:right="353" w:firstLine="0"/>
      </w:pPr>
      <w:r>
        <w:rPr>
          <w:color w:val="0F0F0F"/>
          <w:w w:val="105"/>
        </w:rPr>
        <w:t>Fangmeyer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program's current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focus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rebalancing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efforts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primary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focus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toward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diverse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products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 services that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help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organizations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improve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performance.</w:t>
      </w:r>
    </w:p>
    <w:p w:rsidR="000964F4" w:rsidRDefault="000964F4">
      <w:pPr>
        <w:spacing w:before="13" w:line="200" w:lineRule="exact"/>
        <w:rPr>
          <w:sz w:val="20"/>
          <w:szCs w:val="20"/>
        </w:rPr>
      </w:pPr>
    </w:p>
    <w:p w:rsidR="000964F4" w:rsidRDefault="000536B8">
      <w:pPr>
        <w:pStyle w:val="Heading3"/>
        <w:rPr>
          <w:b w:val="0"/>
          <w:bCs w:val="0"/>
        </w:rPr>
      </w:pPr>
      <w:r>
        <w:rPr>
          <w:color w:val="0F0F0F"/>
        </w:rPr>
        <w:t>2013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Events</w:t>
      </w:r>
    </w:p>
    <w:p w:rsidR="000964F4" w:rsidRDefault="000536B8">
      <w:pPr>
        <w:pStyle w:val="BodyText"/>
        <w:spacing w:before="62" w:line="296" w:lineRule="auto"/>
        <w:ind w:left="130" w:right="186" w:firstLine="9"/>
      </w:pPr>
      <w:r>
        <w:rPr>
          <w:color w:val="0F0F0F"/>
          <w:w w:val="105"/>
        </w:rPr>
        <w:t>Fangmeyer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reviewed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recent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events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held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program.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April,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culminated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25th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anniversary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gala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included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video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President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Bill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Clinton.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received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letters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former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President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George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H.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W.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Bush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Ronald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Reagan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Presidential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Library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Museum,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as well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letters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performance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excellence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programs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around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world.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2012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Ceremony,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Acting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Secretary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Commerce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Rebecca Blank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recognized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four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recipients.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ceremony also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included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video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message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President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Barack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Obama.</w:t>
      </w:r>
    </w:p>
    <w:p w:rsidR="000964F4" w:rsidRDefault="000964F4">
      <w:pPr>
        <w:spacing w:before="9" w:line="110" w:lineRule="exact"/>
        <w:rPr>
          <w:sz w:val="11"/>
          <w:szCs w:val="11"/>
        </w:rPr>
      </w:pPr>
    </w:p>
    <w:p w:rsidR="000964F4" w:rsidRDefault="000536B8">
      <w:pPr>
        <w:pStyle w:val="BodyText"/>
        <w:spacing w:line="297" w:lineRule="auto"/>
        <w:ind w:left="140" w:right="90" w:hanging="15"/>
      </w:pP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25th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Annual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Quest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Excellence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Conference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included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sharing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best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practices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20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former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recipients, 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four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recipients,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plenary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session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international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guests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representing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award recipient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organizations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among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Global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Excellence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Model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(GEM)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Council.</w:t>
      </w:r>
    </w:p>
    <w:p w:rsidR="000964F4" w:rsidRDefault="000964F4">
      <w:pPr>
        <w:spacing w:before="15" w:line="200" w:lineRule="exact"/>
        <w:rPr>
          <w:sz w:val="20"/>
          <w:szCs w:val="20"/>
        </w:rPr>
      </w:pPr>
    </w:p>
    <w:p w:rsidR="000964F4" w:rsidRDefault="000536B8">
      <w:pPr>
        <w:pStyle w:val="Heading3"/>
        <w:ind w:left="140"/>
        <w:rPr>
          <w:b w:val="0"/>
          <w:bCs w:val="0"/>
        </w:rPr>
      </w:pPr>
      <w:r>
        <w:rPr>
          <w:color w:val="0F0F0F"/>
        </w:rPr>
        <w:t>Baldrige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Enterprise</w:t>
      </w:r>
    </w:p>
    <w:p w:rsidR="000964F4" w:rsidRDefault="000536B8">
      <w:pPr>
        <w:pStyle w:val="BodyText"/>
        <w:spacing w:before="53" w:line="297" w:lineRule="auto"/>
        <w:ind w:left="130" w:right="239" w:firstLine="14"/>
        <w:jc w:val="both"/>
      </w:pPr>
      <w:r>
        <w:rPr>
          <w:color w:val="0F0F0F"/>
          <w:w w:val="105"/>
        </w:rPr>
        <w:t>Fangmeyer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reviewed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goals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progress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Enterprise</w:t>
      </w:r>
      <w:r>
        <w:rPr>
          <w:color w:val="0F0F0F"/>
          <w:spacing w:val="-5"/>
          <w:w w:val="105"/>
        </w:rPr>
        <w:t xml:space="preserve"> </w:t>
      </w:r>
      <w:proofErr w:type="spellStart"/>
      <w:r>
        <w:rPr>
          <w:color w:val="0F0F0F"/>
          <w:w w:val="105"/>
        </w:rPr>
        <w:t>subteam</w:t>
      </w:r>
      <w:proofErr w:type="spellEnd"/>
      <w:r>
        <w:rPr>
          <w:color w:val="0F0F0F"/>
          <w:w w:val="105"/>
        </w:rPr>
        <w:t>: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Enterprise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Integration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Team;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Standardization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Team;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Criteria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Sales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Team;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Integrated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Examiner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Training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Team;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Marketing,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Promotions,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Communications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Team.</w:t>
      </w:r>
    </w:p>
    <w:p w:rsidR="000964F4" w:rsidRDefault="000964F4">
      <w:pPr>
        <w:spacing w:line="297" w:lineRule="auto"/>
        <w:jc w:val="both"/>
        <w:sectPr w:rsidR="000964F4">
          <w:footerReference w:type="default" r:id="rId7"/>
          <w:type w:val="continuous"/>
          <w:pgSz w:w="12240" w:h="15840"/>
          <w:pgMar w:top="880" w:right="1300" w:bottom="1100" w:left="1100" w:header="720" w:footer="900" w:gutter="0"/>
          <w:pgNumType w:start="1"/>
          <w:cols w:space="720"/>
        </w:sectPr>
      </w:pPr>
    </w:p>
    <w:p w:rsidR="000964F4" w:rsidRDefault="00E93F0D">
      <w:pPr>
        <w:pStyle w:val="BodyText"/>
        <w:spacing w:before="84" w:line="294" w:lineRule="auto"/>
        <w:ind w:left="117" w:right="188" w:firstLine="4"/>
      </w:pPr>
      <w:r>
        <w:lastRenderedPageBreak/>
        <w:pict>
          <v:group id="_x0000_s1038" style="position:absolute;left:0;text-align:left;margin-left:0;margin-top:160.7pt;width:2.9pt;height:116.75pt;z-index:-251659776;mso-position-horizontal-relative:page;mso-position-vertical-relative:page" coordorigin=",3214" coordsize="58,2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4013;width:58;height:1536">
              <v:imagedata r:id="rId8" o:title=""/>
            </v:shape>
            <v:group id="_x0000_s1039" style="position:absolute;left:26;top:3221;width:2;height:1898" coordorigin="26,3221" coordsize="2,1898">
              <v:shape id="_x0000_s1040" style="position:absolute;left:26;top:3221;width:2;height:1898" coordorigin="26,3221" coordsize="0,1898" path="m26,5119r,-1898e" filled="f" strokeweight=".25342mm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left:0;text-align:left;margin-left:1.8pt;margin-top:360.4pt;width:.1pt;height:160.1pt;z-index:-251658752;mso-position-horizontal-relative:page;mso-position-vertical-relative:page" coordorigin="36,7208" coordsize="2,3202">
            <v:shape id="_x0000_s1037" style="position:absolute;left:36;top:7208;width:2;height:3202" coordorigin="36,7208" coordsize="0,3202" path="m36,10410r,-3202e" filled="f" strokeweight=".33786mm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1.9pt;margin-top:658.75pt;width:1.45pt;height:125.1pt;z-index:-251657728;mso-position-horizontal-relative:page;mso-position-vertical-relative:page" coordorigin="38,13175" coordsize="29,2502">
            <v:group id="_x0000_s1034" style="position:absolute;left:53;top:13190;width:2;height:728" coordorigin="53,13190" coordsize="2,728">
              <v:shape id="_x0000_s1035" style="position:absolute;left:53;top:13190;width:2;height:728" coordorigin="53,13190" coordsize="0,728" path="m53,13918r,-728e" filled="f" strokeweight=".50681mm">
                <v:path arrowok="t"/>
              </v:shape>
            </v:group>
            <v:group id="_x0000_s1032" style="position:absolute;left:57;top:13956;width:2;height:1711" coordorigin="57,13956" coordsize="2,1711">
              <v:shape id="_x0000_s1033" style="position:absolute;left:57;top:13956;width:2;height:1711" coordorigin="57,13956" coordsize="0,1711" path="m57,15667r,-1711e" filled="f" strokeweight=".33786mm">
                <v:path arrowok="t"/>
              </v:shape>
            </v:group>
            <w10:wrap anchorx="page" anchory="page"/>
          </v:group>
        </w:pict>
      </w:r>
      <w:r w:rsidR="000536B8">
        <w:rPr>
          <w:color w:val="0F0F0F"/>
          <w:w w:val="105"/>
        </w:rPr>
        <w:t>The</w:t>
      </w:r>
      <w:r w:rsidR="000536B8">
        <w:rPr>
          <w:color w:val="0F0F0F"/>
          <w:spacing w:val="-19"/>
          <w:w w:val="105"/>
        </w:rPr>
        <w:t xml:space="preserve"> </w:t>
      </w:r>
      <w:r w:rsidR="000536B8">
        <w:rPr>
          <w:color w:val="0F0F0F"/>
          <w:w w:val="105"/>
        </w:rPr>
        <w:t>judges</w:t>
      </w:r>
      <w:r w:rsidR="000536B8">
        <w:rPr>
          <w:color w:val="0F0F0F"/>
          <w:spacing w:val="2"/>
          <w:w w:val="105"/>
        </w:rPr>
        <w:t xml:space="preserve"> </w:t>
      </w:r>
      <w:r w:rsidR="000536B8">
        <w:rPr>
          <w:color w:val="0F0F0F"/>
          <w:w w:val="105"/>
        </w:rPr>
        <w:t>and</w:t>
      </w:r>
      <w:r w:rsidR="000536B8">
        <w:rPr>
          <w:color w:val="0F0F0F"/>
          <w:spacing w:val="-15"/>
          <w:w w:val="105"/>
        </w:rPr>
        <w:t xml:space="preserve"> </w:t>
      </w:r>
      <w:r w:rsidR="000536B8">
        <w:rPr>
          <w:color w:val="0F0F0F"/>
          <w:w w:val="105"/>
        </w:rPr>
        <w:t>overseers</w:t>
      </w:r>
      <w:r w:rsidR="000536B8">
        <w:rPr>
          <w:color w:val="0F0F0F"/>
          <w:spacing w:val="-7"/>
          <w:w w:val="105"/>
        </w:rPr>
        <w:t xml:space="preserve"> </w:t>
      </w:r>
      <w:r w:rsidR="000536B8">
        <w:rPr>
          <w:color w:val="0F0F0F"/>
          <w:w w:val="105"/>
        </w:rPr>
        <w:t>discussed</w:t>
      </w:r>
      <w:r w:rsidR="000536B8">
        <w:rPr>
          <w:color w:val="0F0F0F"/>
          <w:spacing w:val="-9"/>
          <w:w w:val="105"/>
        </w:rPr>
        <w:t xml:space="preserve"> </w:t>
      </w:r>
      <w:r w:rsidR="000536B8">
        <w:rPr>
          <w:color w:val="0F0F0F"/>
          <w:w w:val="105"/>
        </w:rPr>
        <w:t>the</w:t>
      </w:r>
      <w:r w:rsidR="000536B8">
        <w:rPr>
          <w:color w:val="0F0F0F"/>
          <w:spacing w:val="-13"/>
          <w:w w:val="105"/>
        </w:rPr>
        <w:t xml:space="preserve"> </w:t>
      </w:r>
      <w:r w:rsidR="000536B8">
        <w:rPr>
          <w:color w:val="0F0F0F"/>
          <w:w w:val="105"/>
        </w:rPr>
        <w:t>advantages</w:t>
      </w:r>
      <w:r w:rsidR="000536B8">
        <w:rPr>
          <w:color w:val="0F0F0F"/>
          <w:spacing w:val="-1"/>
          <w:w w:val="105"/>
        </w:rPr>
        <w:t xml:space="preserve"> </w:t>
      </w:r>
      <w:r w:rsidR="000536B8">
        <w:rPr>
          <w:color w:val="0F0F0F"/>
          <w:w w:val="105"/>
        </w:rPr>
        <w:t>and</w:t>
      </w:r>
      <w:r w:rsidR="000536B8">
        <w:rPr>
          <w:color w:val="0F0F0F"/>
          <w:spacing w:val="-18"/>
          <w:w w:val="105"/>
        </w:rPr>
        <w:t xml:space="preserve"> </w:t>
      </w:r>
      <w:r w:rsidR="000536B8">
        <w:rPr>
          <w:color w:val="0F0F0F"/>
          <w:w w:val="105"/>
        </w:rPr>
        <w:t>challenges</w:t>
      </w:r>
      <w:r w:rsidR="000536B8">
        <w:rPr>
          <w:color w:val="0F0F0F"/>
          <w:spacing w:val="-10"/>
          <w:w w:val="105"/>
        </w:rPr>
        <w:t xml:space="preserve"> </w:t>
      </w:r>
      <w:r w:rsidR="000536B8">
        <w:rPr>
          <w:color w:val="0F0F0F"/>
          <w:w w:val="105"/>
        </w:rPr>
        <w:t>of</w:t>
      </w:r>
      <w:r w:rsidR="000536B8">
        <w:rPr>
          <w:color w:val="0F0F0F"/>
          <w:spacing w:val="-19"/>
          <w:w w:val="105"/>
        </w:rPr>
        <w:t xml:space="preserve"> </w:t>
      </w:r>
      <w:r w:rsidR="000536B8">
        <w:rPr>
          <w:color w:val="0F0F0F"/>
          <w:w w:val="105"/>
        </w:rPr>
        <w:t>the</w:t>
      </w:r>
      <w:r w:rsidR="000536B8">
        <w:rPr>
          <w:color w:val="0F0F0F"/>
          <w:spacing w:val="-2"/>
          <w:w w:val="105"/>
        </w:rPr>
        <w:t xml:space="preserve"> </w:t>
      </w:r>
      <w:r w:rsidR="000536B8">
        <w:rPr>
          <w:color w:val="0F0F0F"/>
          <w:w w:val="105"/>
        </w:rPr>
        <w:t>Integrated</w:t>
      </w:r>
      <w:r w:rsidR="000536B8">
        <w:rPr>
          <w:color w:val="0F0F0F"/>
          <w:spacing w:val="-4"/>
          <w:w w:val="105"/>
        </w:rPr>
        <w:t xml:space="preserve"> </w:t>
      </w:r>
      <w:r w:rsidR="000536B8">
        <w:rPr>
          <w:color w:val="0F0F0F"/>
          <w:w w:val="105"/>
        </w:rPr>
        <w:t>Examiner</w:t>
      </w:r>
      <w:r w:rsidR="000536B8">
        <w:rPr>
          <w:color w:val="0F0F0F"/>
          <w:spacing w:val="-14"/>
          <w:w w:val="105"/>
        </w:rPr>
        <w:t xml:space="preserve"> </w:t>
      </w:r>
      <w:r w:rsidR="000536B8">
        <w:rPr>
          <w:color w:val="0F0F0F"/>
          <w:w w:val="105"/>
        </w:rPr>
        <w:t>Training</w:t>
      </w:r>
      <w:r w:rsidR="000536B8">
        <w:rPr>
          <w:color w:val="0F0F0F"/>
          <w:w w:val="104"/>
        </w:rPr>
        <w:t xml:space="preserve"> </w:t>
      </w:r>
      <w:r w:rsidR="000536B8">
        <w:rPr>
          <w:color w:val="0F0F0F"/>
          <w:w w:val="110"/>
        </w:rPr>
        <w:t>Team's</w:t>
      </w:r>
      <w:r w:rsidR="000536B8">
        <w:rPr>
          <w:color w:val="0F0F0F"/>
          <w:spacing w:val="-15"/>
          <w:w w:val="110"/>
        </w:rPr>
        <w:t xml:space="preserve"> </w:t>
      </w:r>
      <w:r w:rsidR="000536B8">
        <w:rPr>
          <w:color w:val="0F0F0F"/>
          <w:w w:val="110"/>
        </w:rPr>
        <w:t>goal</w:t>
      </w:r>
      <w:r w:rsidR="000536B8">
        <w:rPr>
          <w:color w:val="0F0F0F"/>
          <w:spacing w:val="-23"/>
          <w:w w:val="110"/>
        </w:rPr>
        <w:t xml:space="preserve"> </w:t>
      </w:r>
      <w:r w:rsidR="000536B8">
        <w:rPr>
          <w:color w:val="0F0F0F"/>
          <w:w w:val="110"/>
        </w:rPr>
        <w:t>of</w:t>
      </w:r>
      <w:r w:rsidR="000536B8">
        <w:rPr>
          <w:color w:val="0F0F0F"/>
          <w:spacing w:val="-13"/>
          <w:w w:val="110"/>
        </w:rPr>
        <w:t xml:space="preserve"> </w:t>
      </w:r>
      <w:r w:rsidR="000536B8">
        <w:rPr>
          <w:color w:val="0F0F0F"/>
          <w:w w:val="110"/>
        </w:rPr>
        <w:t>moving</w:t>
      </w:r>
      <w:r w:rsidR="000536B8">
        <w:rPr>
          <w:color w:val="0F0F0F"/>
          <w:spacing w:val="-24"/>
          <w:w w:val="110"/>
        </w:rPr>
        <w:t xml:space="preserve"> </w:t>
      </w:r>
      <w:r w:rsidR="000536B8">
        <w:rPr>
          <w:color w:val="0F0F0F"/>
          <w:w w:val="110"/>
        </w:rPr>
        <w:t>examiner</w:t>
      </w:r>
      <w:r w:rsidR="000536B8">
        <w:rPr>
          <w:color w:val="0F0F0F"/>
          <w:spacing w:val="-10"/>
          <w:w w:val="110"/>
        </w:rPr>
        <w:t xml:space="preserve"> </w:t>
      </w:r>
      <w:r w:rsidR="000536B8">
        <w:rPr>
          <w:color w:val="0F0F0F"/>
          <w:w w:val="110"/>
        </w:rPr>
        <w:t>training</w:t>
      </w:r>
      <w:r w:rsidR="000536B8">
        <w:rPr>
          <w:color w:val="0F0F0F"/>
          <w:spacing w:val="-20"/>
          <w:w w:val="110"/>
        </w:rPr>
        <w:t xml:space="preserve"> </w:t>
      </w:r>
      <w:r w:rsidR="000536B8">
        <w:rPr>
          <w:color w:val="0F0F0F"/>
          <w:w w:val="110"/>
        </w:rPr>
        <w:t>to</w:t>
      </w:r>
      <w:r w:rsidR="000536B8">
        <w:rPr>
          <w:color w:val="0F0F0F"/>
          <w:spacing w:val="-20"/>
          <w:w w:val="110"/>
        </w:rPr>
        <w:t xml:space="preserve"> </w:t>
      </w:r>
      <w:r w:rsidR="000536B8">
        <w:rPr>
          <w:color w:val="0F0F0F"/>
          <w:w w:val="110"/>
        </w:rPr>
        <w:t>or</w:t>
      </w:r>
      <w:r w:rsidR="000536B8">
        <w:rPr>
          <w:color w:val="0F0F0F"/>
          <w:spacing w:val="-20"/>
          <w:w w:val="110"/>
        </w:rPr>
        <w:t xml:space="preserve"> </w:t>
      </w:r>
      <w:r w:rsidR="000536B8">
        <w:rPr>
          <w:color w:val="0F0F0F"/>
          <w:w w:val="110"/>
        </w:rPr>
        <w:t>supplementing</w:t>
      </w:r>
      <w:r w:rsidR="000536B8">
        <w:rPr>
          <w:color w:val="0F0F0F"/>
          <w:spacing w:val="-7"/>
          <w:w w:val="110"/>
        </w:rPr>
        <w:t xml:space="preserve"> </w:t>
      </w:r>
      <w:r w:rsidR="000536B8">
        <w:rPr>
          <w:color w:val="0F0F0F"/>
          <w:w w:val="110"/>
        </w:rPr>
        <w:t>it</w:t>
      </w:r>
      <w:r w:rsidR="000536B8">
        <w:rPr>
          <w:color w:val="0F0F0F"/>
          <w:spacing w:val="-28"/>
          <w:w w:val="110"/>
        </w:rPr>
        <w:t xml:space="preserve"> </w:t>
      </w:r>
      <w:r w:rsidR="000536B8">
        <w:rPr>
          <w:color w:val="0F0F0F"/>
          <w:w w:val="110"/>
        </w:rPr>
        <w:t>with</w:t>
      </w:r>
      <w:r w:rsidR="000536B8">
        <w:rPr>
          <w:color w:val="0F0F0F"/>
          <w:spacing w:val="-9"/>
          <w:w w:val="110"/>
        </w:rPr>
        <w:t xml:space="preserve"> </w:t>
      </w:r>
      <w:r w:rsidR="000536B8">
        <w:rPr>
          <w:color w:val="0F0F0F"/>
          <w:w w:val="110"/>
        </w:rPr>
        <w:t>integrated</w:t>
      </w:r>
      <w:r w:rsidR="000536B8">
        <w:rPr>
          <w:color w:val="0F0F0F"/>
          <w:spacing w:val="-17"/>
          <w:w w:val="110"/>
        </w:rPr>
        <w:t xml:space="preserve"> </w:t>
      </w:r>
      <w:r w:rsidR="000536B8">
        <w:rPr>
          <w:color w:val="0F0F0F"/>
          <w:w w:val="110"/>
        </w:rPr>
        <w:t>state</w:t>
      </w:r>
      <w:r w:rsidR="000536B8">
        <w:rPr>
          <w:color w:val="0F0F0F"/>
          <w:spacing w:val="-12"/>
          <w:w w:val="110"/>
        </w:rPr>
        <w:t xml:space="preserve"> </w:t>
      </w:r>
      <w:r w:rsidR="000536B8">
        <w:rPr>
          <w:color w:val="0F0F0F"/>
          <w:w w:val="110"/>
        </w:rPr>
        <w:t>or</w:t>
      </w:r>
      <w:r w:rsidR="000536B8">
        <w:rPr>
          <w:color w:val="0F0F0F"/>
          <w:spacing w:val="-9"/>
          <w:w w:val="110"/>
        </w:rPr>
        <w:t xml:space="preserve"> </w:t>
      </w:r>
      <w:r w:rsidR="000536B8">
        <w:rPr>
          <w:color w:val="0F0F0F"/>
          <w:w w:val="110"/>
        </w:rPr>
        <w:t>regional</w:t>
      </w:r>
      <w:r w:rsidR="000536B8">
        <w:rPr>
          <w:color w:val="0F0F0F"/>
          <w:spacing w:val="-21"/>
          <w:w w:val="110"/>
        </w:rPr>
        <w:t xml:space="preserve"> </w:t>
      </w:r>
      <w:r w:rsidR="000536B8">
        <w:rPr>
          <w:color w:val="0F0F0F"/>
          <w:w w:val="110"/>
        </w:rPr>
        <w:t>offering</w:t>
      </w:r>
      <w:r w:rsidR="000536B8">
        <w:rPr>
          <w:color w:val="0F0F0F"/>
          <w:spacing w:val="15"/>
          <w:w w:val="110"/>
        </w:rPr>
        <w:t>s</w:t>
      </w:r>
      <w:r w:rsidR="000536B8">
        <w:rPr>
          <w:color w:val="343434"/>
          <w:w w:val="110"/>
        </w:rPr>
        <w:t>.</w:t>
      </w:r>
      <w:r w:rsidR="000536B8">
        <w:rPr>
          <w:color w:val="343434"/>
          <w:w w:val="148"/>
        </w:rPr>
        <w:t xml:space="preserve"> </w:t>
      </w:r>
      <w:r w:rsidR="000536B8">
        <w:rPr>
          <w:color w:val="0F0F0F"/>
          <w:w w:val="110"/>
        </w:rPr>
        <w:t>Brian</w:t>
      </w:r>
      <w:r w:rsidR="000536B8">
        <w:rPr>
          <w:color w:val="0F0F0F"/>
          <w:spacing w:val="-33"/>
          <w:w w:val="110"/>
        </w:rPr>
        <w:t xml:space="preserve"> </w:t>
      </w:r>
      <w:r w:rsidR="000536B8">
        <w:rPr>
          <w:color w:val="0F0F0F"/>
          <w:w w:val="110"/>
        </w:rPr>
        <w:t>Lassiter,</w:t>
      </w:r>
      <w:r w:rsidR="000536B8">
        <w:rPr>
          <w:color w:val="0F0F0F"/>
          <w:spacing w:val="-34"/>
          <w:w w:val="110"/>
        </w:rPr>
        <w:t xml:space="preserve"> </w:t>
      </w:r>
      <w:r w:rsidR="000536B8">
        <w:rPr>
          <w:color w:val="0F0F0F"/>
          <w:w w:val="110"/>
        </w:rPr>
        <w:t>chair</w:t>
      </w:r>
      <w:r w:rsidR="000536B8">
        <w:rPr>
          <w:color w:val="0F0F0F"/>
          <w:spacing w:val="-32"/>
          <w:w w:val="110"/>
        </w:rPr>
        <w:t xml:space="preserve"> </w:t>
      </w:r>
      <w:r w:rsidR="000536B8">
        <w:rPr>
          <w:color w:val="0F0F0F"/>
          <w:w w:val="110"/>
        </w:rPr>
        <w:t>of</w:t>
      </w:r>
      <w:r w:rsidR="000536B8">
        <w:rPr>
          <w:color w:val="0F0F0F"/>
          <w:spacing w:val="-37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33"/>
          <w:w w:val="110"/>
        </w:rPr>
        <w:t xml:space="preserve"> </w:t>
      </w:r>
      <w:r w:rsidR="000536B8">
        <w:rPr>
          <w:color w:val="0F0F0F"/>
          <w:w w:val="110"/>
        </w:rPr>
        <w:t>Alliance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for</w:t>
      </w:r>
      <w:r w:rsidR="000536B8">
        <w:rPr>
          <w:color w:val="0F0F0F"/>
          <w:spacing w:val="-27"/>
          <w:w w:val="110"/>
        </w:rPr>
        <w:t xml:space="preserve"> </w:t>
      </w:r>
      <w:r w:rsidR="000536B8">
        <w:rPr>
          <w:color w:val="0F0F0F"/>
          <w:w w:val="110"/>
        </w:rPr>
        <w:t>Performance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Excellence,</w:t>
      </w:r>
      <w:r w:rsidR="000536B8">
        <w:rPr>
          <w:color w:val="0F0F0F"/>
          <w:spacing w:val="-33"/>
          <w:w w:val="110"/>
        </w:rPr>
        <w:t xml:space="preserve"> </w:t>
      </w:r>
      <w:r w:rsidR="000536B8">
        <w:rPr>
          <w:color w:val="0F0F0F"/>
          <w:w w:val="110"/>
        </w:rPr>
        <w:t>said</w:t>
      </w:r>
      <w:r w:rsidR="000536B8">
        <w:rPr>
          <w:color w:val="0F0F0F"/>
          <w:spacing w:val="-36"/>
          <w:w w:val="110"/>
        </w:rPr>
        <w:t xml:space="preserve"> </w:t>
      </w:r>
      <w:r w:rsidR="000536B8">
        <w:rPr>
          <w:color w:val="0F0F0F"/>
          <w:w w:val="110"/>
        </w:rPr>
        <w:t>that</w:t>
      </w:r>
      <w:r w:rsidR="000536B8">
        <w:rPr>
          <w:color w:val="0F0F0F"/>
          <w:spacing w:val="-31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27"/>
          <w:w w:val="110"/>
        </w:rPr>
        <w:t xml:space="preserve"> </w:t>
      </w:r>
      <w:r w:rsidR="000536B8">
        <w:rPr>
          <w:color w:val="0F0F0F"/>
          <w:w w:val="110"/>
        </w:rPr>
        <w:t>Enterprise</w:t>
      </w:r>
      <w:r w:rsidR="000536B8">
        <w:rPr>
          <w:color w:val="0F0F0F"/>
          <w:spacing w:val="-34"/>
          <w:w w:val="110"/>
        </w:rPr>
        <w:t xml:space="preserve"> </w:t>
      </w:r>
      <w:r w:rsidR="000536B8">
        <w:rPr>
          <w:color w:val="0F0F0F"/>
          <w:w w:val="110"/>
        </w:rPr>
        <w:t>is</w:t>
      </w:r>
      <w:r w:rsidR="000536B8">
        <w:rPr>
          <w:color w:val="0F0F0F"/>
          <w:spacing w:val="-38"/>
          <w:w w:val="110"/>
        </w:rPr>
        <w:t xml:space="preserve"> </w:t>
      </w:r>
      <w:r w:rsidR="000536B8">
        <w:rPr>
          <w:color w:val="0F0F0F"/>
          <w:w w:val="110"/>
        </w:rPr>
        <w:t>determining</w:t>
      </w:r>
      <w:r w:rsidR="000536B8">
        <w:rPr>
          <w:color w:val="0F0F0F"/>
          <w:spacing w:val="-33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w w:val="109"/>
        </w:rPr>
        <w:t xml:space="preserve"> </w:t>
      </w:r>
      <w:r w:rsidR="000536B8">
        <w:rPr>
          <w:color w:val="0F0F0F"/>
          <w:w w:val="110"/>
        </w:rPr>
        <w:t>intersections</w:t>
      </w:r>
      <w:r w:rsidR="000536B8">
        <w:rPr>
          <w:color w:val="0F0F0F"/>
          <w:spacing w:val="-12"/>
          <w:w w:val="110"/>
        </w:rPr>
        <w:t xml:space="preserve"> </w:t>
      </w:r>
      <w:r w:rsidR="000536B8">
        <w:rPr>
          <w:color w:val="0F0F0F"/>
          <w:w w:val="110"/>
        </w:rPr>
        <w:t>between</w:t>
      </w:r>
      <w:r w:rsidR="000536B8">
        <w:rPr>
          <w:color w:val="0F0F0F"/>
          <w:spacing w:val="-27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19"/>
          <w:w w:val="110"/>
        </w:rPr>
        <w:t xml:space="preserve"> </w:t>
      </w:r>
      <w:r w:rsidR="000536B8">
        <w:rPr>
          <w:color w:val="0F0F0F"/>
          <w:w w:val="110"/>
        </w:rPr>
        <w:t>national</w:t>
      </w:r>
      <w:r w:rsidR="000536B8">
        <w:rPr>
          <w:color w:val="0F0F0F"/>
          <w:spacing w:val="-22"/>
          <w:w w:val="110"/>
        </w:rPr>
        <w:t xml:space="preserve"> </w:t>
      </w:r>
      <w:r w:rsidR="000536B8">
        <w:rPr>
          <w:color w:val="0F0F0F"/>
          <w:w w:val="110"/>
        </w:rPr>
        <w:t>program</w:t>
      </w:r>
      <w:r w:rsidR="000536B8">
        <w:rPr>
          <w:color w:val="0F0F0F"/>
          <w:spacing w:val="-25"/>
          <w:w w:val="110"/>
        </w:rPr>
        <w:t xml:space="preserve"> </w:t>
      </w:r>
      <w:r w:rsidR="000536B8">
        <w:rPr>
          <w:color w:val="0F0F0F"/>
          <w:w w:val="110"/>
        </w:rPr>
        <w:t>and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19"/>
          <w:w w:val="110"/>
        </w:rPr>
        <w:t xml:space="preserve"> </w:t>
      </w:r>
      <w:r w:rsidR="000536B8">
        <w:rPr>
          <w:color w:val="0F0F0F"/>
          <w:w w:val="110"/>
        </w:rPr>
        <w:t>independent,</w:t>
      </w:r>
      <w:r w:rsidR="000536B8">
        <w:rPr>
          <w:color w:val="0F0F0F"/>
          <w:spacing w:val="-20"/>
          <w:w w:val="110"/>
        </w:rPr>
        <w:t xml:space="preserve"> </w:t>
      </w:r>
      <w:r w:rsidR="000536B8">
        <w:rPr>
          <w:color w:val="0F0F0F"/>
          <w:w w:val="110"/>
        </w:rPr>
        <w:t>diverse</w:t>
      </w:r>
      <w:r w:rsidR="000536B8">
        <w:rPr>
          <w:color w:val="0F0F0F"/>
          <w:spacing w:val="-23"/>
          <w:w w:val="110"/>
        </w:rPr>
        <w:t xml:space="preserve"> </w:t>
      </w:r>
      <w:r w:rsidR="000536B8">
        <w:rPr>
          <w:color w:val="0F0F0F"/>
          <w:w w:val="110"/>
        </w:rPr>
        <w:t>Alliance</w:t>
      </w:r>
      <w:r w:rsidR="000536B8">
        <w:rPr>
          <w:color w:val="0F0F0F"/>
          <w:spacing w:val="-10"/>
          <w:w w:val="110"/>
        </w:rPr>
        <w:t xml:space="preserve"> </w:t>
      </w:r>
      <w:r w:rsidR="000536B8">
        <w:rPr>
          <w:color w:val="0F0F0F"/>
          <w:w w:val="110"/>
        </w:rPr>
        <w:t>programs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that</w:t>
      </w:r>
      <w:r w:rsidR="000536B8">
        <w:rPr>
          <w:color w:val="0F0F0F"/>
          <w:spacing w:val="-25"/>
          <w:w w:val="110"/>
        </w:rPr>
        <w:t xml:space="preserve"> </w:t>
      </w:r>
      <w:r w:rsidR="000536B8">
        <w:rPr>
          <w:color w:val="0F0F0F"/>
          <w:w w:val="110"/>
        </w:rPr>
        <w:t>will</w:t>
      </w:r>
      <w:r w:rsidR="000536B8">
        <w:rPr>
          <w:color w:val="0F0F0F"/>
          <w:spacing w:val="-26"/>
          <w:w w:val="110"/>
        </w:rPr>
        <w:t xml:space="preserve"> </w:t>
      </w:r>
      <w:r w:rsidR="000536B8">
        <w:rPr>
          <w:color w:val="0F0F0F"/>
          <w:w w:val="110"/>
        </w:rPr>
        <w:t>grow</w:t>
      </w:r>
      <w:r w:rsidR="000536B8">
        <w:rPr>
          <w:color w:val="0F0F0F"/>
          <w:w w:val="107"/>
        </w:rPr>
        <w:t xml:space="preserve"> </w:t>
      </w:r>
      <w:r w:rsidR="000536B8">
        <w:rPr>
          <w:color w:val="0F0F0F"/>
          <w:w w:val="110"/>
        </w:rPr>
        <w:t>revenue</w:t>
      </w:r>
      <w:r w:rsidR="000536B8">
        <w:rPr>
          <w:color w:val="0F0F0F"/>
          <w:spacing w:val="-24"/>
          <w:w w:val="110"/>
        </w:rPr>
        <w:t xml:space="preserve"> </w:t>
      </w:r>
      <w:r w:rsidR="000536B8">
        <w:rPr>
          <w:color w:val="0F0F0F"/>
          <w:w w:val="110"/>
        </w:rPr>
        <w:t>and</w:t>
      </w:r>
      <w:r w:rsidR="000536B8">
        <w:rPr>
          <w:color w:val="0F0F0F"/>
          <w:spacing w:val="-23"/>
          <w:w w:val="110"/>
        </w:rPr>
        <w:t xml:space="preserve"> </w:t>
      </w:r>
      <w:r w:rsidR="000536B8">
        <w:rPr>
          <w:color w:val="0F0F0F"/>
          <w:w w:val="110"/>
        </w:rPr>
        <w:t>share</w:t>
      </w:r>
      <w:r w:rsidR="000536B8">
        <w:rPr>
          <w:color w:val="0F0F0F"/>
          <w:spacing w:val="-22"/>
          <w:w w:val="110"/>
        </w:rPr>
        <w:t xml:space="preserve"> </w:t>
      </w:r>
      <w:r w:rsidR="000536B8">
        <w:rPr>
          <w:color w:val="0F0F0F"/>
          <w:w w:val="110"/>
        </w:rPr>
        <w:t>expenses.</w:t>
      </w:r>
      <w:r w:rsidR="000536B8">
        <w:rPr>
          <w:color w:val="0F0F0F"/>
          <w:spacing w:val="-11"/>
          <w:w w:val="110"/>
        </w:rPr>
        <w:t xml:space="preserve"> </w:t>
      </w:r>
      <w:r w:rsidR="000536B8">
        <w:rPr>
          <w:color w:val="0F0F0F"/>
          <w:w w:val="110"/>
        </w:rPr>
        <w:t>He</w:t>
      </w:r>
      <w:r w:rsidR="000536B8">
        <w:rPr>
          <w:color w:val="0F0F0F"/>
          <w:spacing w:val="-23"/>
          <w:w w:val="110"/>
        </w:rPr>
        <w:t xml:space="preserve"> </w:t>
      </w:r>
      <w:r w:rsidR="000536B8">
        <w:rPr>
          <w:color w:val="0F0F0F"/>
          <w:w w:val="110"/>
        </w:rPr>
        <w:t>noted</w:t>
      </w:r>
      <w:r w:rsidR="000536B8">
        <w:rPr>
          <w:color w:val="0F0F0F"/>
          <w:spacing w:val="-28"/>
          <w:w w:val="110"/>
        </w:rPr>
        <w:t xml:space="preserve"> </w:t>
      </w:r>
      <w:r w:rsidR="000536B8">
        <w:rPr>
          <w:color w:val="0F0F0F"/>
          <w:w w:val="110"/>
        </w:rPr>
        <w:t>that</w:t>
      </w:r>
      <w:r w:rsidR="000536B8">
        <w:rPr>
          <w:color w:val="0F0F0F"/>
          <w:spacing w:val="-22"/>
          <w:w w:val="110"/>
        </w:rPr>
        <w:t xml:space="preserve"> </w:t>
      </w:r>
      <w:r w:rsidR="000536B8">
        <w:rPr>
          <w:color w:val="0F0F0F"/>
          <w:w w:val="110"/>
        </w:rPr>
        <w:t>this</w:t>
      </w:r>
      <w:r w:rsidR="000536B8">
        <w:rPr>
          <w:color w:val="0F0F0F"/>
          <w:spacing w:val="-25"/>
          <w:w w:val="110"/>
        </w:rPr>
        <w:t xml:space="preserve"> </w:t>
      </w:r>
      <w:r w:rsidR="000536B8">
        <w:rPr>
          <w:color w:val="0F0F0F"/>
          <w:w w:val="110"/>
        </w:rPr>
        <w:t>concept</w:t>
      </w:r>
      <w:r w:rsidR="000536B8">
        <w:rPr>
          <w:color w:val="0F0F0F"/>
          <w:spacing w:val="-18"/>
          <w:w w:val="110"/>
        </w:rPr>
        <w:t xml:space="preserve"> </w:t>
      </w:r>
      <w:r w:rsidR="000536B8">
        <w:rPr>
          <w:color w:val="0F0F0F"/>
          <w:w w:val="110"/>
        </w:rPr>
        <w:t>is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embedded</w:t>
      </w:r>
      <w:r w:rsidR="000536B8">
        <w:rPr>
          <w:color w:val="0F0F0F"/>
          <w:spacing w:val="-13"/>
          <w:w w:val="110"/>
        </w:rPr>
        <w:t xml:space="preserve"> </w:t>
      </w:r>
      <w:r w:rsidR="000536B8">
        <w:rPr>
          <w:color w:val="0F0F0F"/>
          <w:w w:val="110"/>
        </w:rPr>
        <w:t>in</w:t>
      </w:r>
      <w:r w:rsidR="000536B8">
        <w:rPr>
          <w:color w:val="0F0F0F"/>
          <w:spacing w:val="-38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24"/>
          <w:w w:val="110"/>
        </w:rPr>
        <w:t xml:space="preserve"> </w:t>
      </w:r>
      <w:r w:rsidR="000536B8">
        <w:rPr>
          <w:color w:val="0F0F0F"/>
          <w:w w:val="110"/>
        </w:rPr>
        <w:t>work</w:t>
      </w:r>
      <w:r w:rsidR="000536B8">
        <w:rPr>
          <w:color w:val="0F0F0F"/>
          <w:spacing w:val="-20"/>
          <w:w w:val="110"/>
        </w:rPr>
        <w:t xml:space="preserve"> </w:t>
      </w:r>
      <w:r w:rsidR="000536B8">
        <w:rPr>
          <w:color w:val="0F0F0F"/>
          <w:w w:val="110"/>
        </w:rPr>
        <w:t>of</w:t>
      </w:r>
      <w:r w:rsidR="000536B8">
        <w:rPr>
          <w:color w:val="0F0F0F"/>
          <w:spacing w:val="-28"/>
          <w:w w:val="110"/>
        </w:rPr>
        <w:t xml:space="preserve"> </w:t>
      </w:r>
      <w:r w:rsidR="000536B8">
        <w:rPr>
          <w:color w:val="0F0F0F"/>
          <w:w w:val="110"/>
        </w:rPr>
        <w:t>the</w:t>
      </w:r>
      <w:r w:rsidR="000536B8">
        <w:rPr>
          <w:color w:val="0F0F0F"/>
          <w:spacing w:val="-24"/>
          <w:w w:val="110"/>
        </w:rPr>
        <w:t xml:space="preserve"> </w:t>
      </w:r>
      <w:proofErr w:type="spellStart"/>
      <w:r w:rsidR="000536B8">
        <w:rPr>
          <w:color w:val="0F0F0F"/>
          <w:w w:val="110"/>
        </w:rPr>
        <w:t>subteams</w:t>
      </w:r>
      <w:proofErr w:type="spellEnd"/>
      <w:r w:rsidR="000536B8">
        <w:rPr>
          <w:color w:val="0F0F0F"/>
          <w:w w:val="110"/>
        </w:rPr>
        <w:t>,</w:t>
      </w:r>
      <w:r w:rsidR="000536B8">
        <w:rPr>
          <w:color w:val="0F0F0F"/>
          <w:spacing w:val="-23"/>
          <w:w w:val="110"/>
        </w:rPr>
        <w:t xml:space="preserve"> </w:t>
      </w:r>
      <w:r w:rsidR="000536B8">
        <w:rPr>
          <w:color w:val="0F0F0F"/>
          <w:w w:val="110"/>
        </w:rPr>
        <w:t>with</w:t>
      </w:r>
      <w:r w:rsidR="000536B8">
        <w:rPr>
          <w:color w:val="0F0F0F"/>
          <w:w w:val="114"/>
        </w:rPr>
        <w:t xml:space="preserve"> </w:t>
      </w:r>
      <w:r w:rsidR="000536B8">
        <w:rPr>
          <w:color w:val="0F0F0F"/>
          <w:w w:val="110"/>
        </w:rPr>
        <w:t>standards</w:t>
      </w:r>
      <w:r w:rsidR="000536B8">
        <w:rPr>
          <w:color w:val="0F0F0F"/>
          <w:spacing w:val="-32"/>
          <w:w w:val="110"/>
        </w:rPr>
        <w:t xml:space="preserve"> </w:t>
      </w:r>
      <w:r w:rsidR="000536B8">
        <w:rPr>
          <w:color w:val="0F0F0F"/>
          <w:w w:val="110"/>
        </w:rPr>
        <w:t>for</w:t>
      </w:r>
      <w:r w:rsidR="000536B8">
        <w:rPr>
          <w:color w:val="0F0F0F"/>
          <w:spacing w:val="-30"/>
          <w:w w:val="110"/>
        </w:rPr>
        <w:t xml:space="preserve"> </w:t>
      </w:r>
      <w:r w:rsidR="000536B8">
        <w:rPr>
          <w:color w:val="0F0F0F"/>
          <w:w w:val="110"/>
        </w:rPr>
        <w:t>top-tier</w:t>
      </w:r>
      <w:r w:rsidR="000536B8">
        <w:rPr>
          <w:color w:val="0F0F0F"/>
          <w:spacing w:val="-25"/>
          <w:w w:val="110"/>
        </w:rPr>
        <w:t xml:space="preserve"> </w:t>
      </w:r>
      <w:r w:rsidR="000536B8">
        <w:rPr>
          <w:color w:val="0F0F0F"/>
          <w:w w:val="110"/>
        </w:rPr>
        <w:t>awards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at</w:t>
      </w:r>
      <w:r w:rsidR="000536B8">
        <w:rPr>
          <w:color w:val="0F0F0F"/>
          <w:spacing w:val="-27"/>
          <w:w w:val="110"/>
        </w:rPr>
        <w:t xml:space="preserve"> </w:t>
      </w:r>
      <w:r w:rsidR="000536B8">
        <w:rPr>
          <w:color w:val="0F0F0F"/>
          <w:w w:val="110"/>
        </w:rPr>
        <w:t>Baldrige-based</w:t>
      </w:r>
      <w:r w:rsidR="000536B8">
        <w:rPr>
          <w:color w:val="0F0F0F"/>
          <w:spacing w:val="-21"/>
          <w:w w:val="110"/>
        </w:rPr>
        <w:t xml:space="preserve"> </w:t>
      </w:r>
      <w:r w:rsidR="000536B8">
        <w:rPr>
          <w:color w:val="0F0F0F"/>
          <w:w w:val="110"/>
        </w:rPr>
        <w:t>programs</w:t>
      </w:r>
      <w:r w:rsidR="000536B8">
        <w:rPr>
          <w:color w:val="0F0F0F"/>
          <w:spacing w:val="-32"/>
          <w:w w:val="110"/>
        </w:rPr>
        <w:t xml:space="preserve"> </w:t>
      </w:r>
      <w:r w:rsidR="000536B8">
        <w:rPr>
          <w:color w:val="0F0F0F"/>
          <w:w w:val="110"/>
        </w:rPr>
        <w:t>as</w:t>
      </w:r>
      <w:r w:rsidR="000536B8">
        <w:rPr>
          <w:color w:val="0F0F0F"/>
          <w:spacing w:val="-36"/>
          <w:w w:val="110"/>
        </w:rPr>
        <w:t xml:space="preserve"> </w:t>
      </w:r>
      <w:r w:rsidR="000536B8">
        <w:rPr>
          <w:color w:val="0F0F0F"/>
          <w:w w:val="110"/>
        </w:rPr>
        <w:t>a</w:t>
      </w:r>
      <w:r w:rsidR="000536B8">
        <w:rPr>
          <w:color w:val="0F0F0F"/>
          <w:spacing w:val="-32"/>
          <w:w w:val="110"/>
        </w:rPr>
        <w:t xml:space="preserve"> </w:t>
      </w:r>
      <w:r w:rsidR="000536B8">
        <w:rPr>
          <w:color w:val="0F0F0F"/>
          <w:w w:val="110"/>
        </w:rPr>
        <w:t>first</w:t>
      </w:r>
      <w:r w:rsidR="000536B8">
        <w:rPr>
          <w:color w:val="0F0F0F"/>
          <w:spacing w:val="-29"/>
          <w:w w:val="110"/>
        </w:rPr>
        <w:t xml:space="preserve"> </w:t>
      </w:r>
      <w:r w:rsidR="000536B8">
        <w:rPr>
          <w:color w:val="0F0F0F"/>
          <w:w w:val="110"/>
        </w:rPr>
        <w:t>step.</w:t>
      </w:r>
    </w:p>
    <w:p w:rsidR="000964F4" w:rsidRDefault="000964F4">
      <w:pPr>
        <w:spacing w:before="6" w:line="120" w:lineRule="exact"/>
        <w:rPr>
          <w:sz w:val="12"/>
          <w:szCs w:val="12"/>
        </w:rPr>
      </w:pPr>
    </w:p>
    <w:p w:rsidR="000964F4" w:rsidRDefault="000536B8">
      <w:pPr>
        <w:pStyle w:val="BodyText"/>
        <w:spacing w:line="296" w:lineRule="auto"/>
        <w:ind w:right="177" w:firstLine="9"/>
      </w:pPr>
      <w:r>
        <w:rPr>
          <w:color w:val="0F0F0F"/>
          <w:w w:val="105"/>
        </w:rPr>
        <w:t>Fangmeyer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Enterprise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partner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individually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undertaking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major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transformation: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(1)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continue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implement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business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model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remain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sustainable;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(2)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Foundation must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become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fund</w:t>
      </w:r>
      <w:r>
        <w:rPr>
          <w:color w:val="0F0F0F"/>
          <w:spacing w:val="-34"/>
          <w:w w:val="105"/>
        </w:rPr>
        <w:t xml:space="preserve"> </w:t>
      </w:r>
      <w:r>
        <w:rPr>
          <w:color w:val="0F0F0F"/>
          <w:w w:val="105"/>
        </w:rPr>
        <w:t>raising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rather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than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manager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endowment;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(3)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state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local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programs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midst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significant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consolidation.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Enterprise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 succeed,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entities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strengthen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themselves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through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transformations.</w:t>
      </w:r>
    </w:p>
    <w:p w:rsidR="000964F4" w:rsidRDefault="000964F4">
      <w:pPr>
        <w:spacing w:before="2" w:line="200" w:lineRule="exact"/>
        <w:rPr>
          <w:sz w:val="20"/>
          <w:szCs w:val="20"/>
        </w:rPr>
      </w:pPr>
    </w:p>
    <w:p w:rsidR="000964F4" w:rsidRDefault="000536B8">
      <w:pPr>
        <w:ind w:left="1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F0F0F"/>
          <w:w w:val="95"/>
          <w:sz w:val="23"/>
          <w:szCs w:val="23"/>
        </w:rPr>
        <w:t>Business</w:t>
      </w:r>
      <w:r>
        <w:rPr>
          <w:rFonts w:ascii="Arial" w:eastAsia="Arial" w:hAnsi="Arial" w:cs="Arial"/>
          <w:b/>
          <w:bCs/>
          <w:color w:val="0F0F0F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3"/>
          <w:szCs w:val="23"/>
        </w:rPr>
        <w:t>Plan</w:t>
      </w:r>
      <w:r>
        <w:rPr>
          <w:rFonts w:ascii="Arial" w:eastAsia="Arial" w:hAnsi="Arial" w:cs="Arial"/>
          <w:b/>
          <w:bCs/>
          <w:color w:val="0F0F0F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F0F0F"/>
          <w:spacing w:val="-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3"/>
          <w:szCs w:val="23"/>
        </w:rPr>
        <w:t>Program</w:t>
      </w:r>
      <w:r>
        <w:rPr>
          <w:rFonts w:ascii="Arial" w:eastAsia="Arial" w:hAnsi="Arial" w:cs="Arial"/>
          <w:b/>
          <w:bCs/>
          <w:color w:val="0F0F0F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3"/>
          <w:szCs w:val="23"/>
        </w:rPr>
        <w:t>Funding</w:t>
      </w:r>
    </w:p>
    <w:p w:rsidR="000964F4" w:rsidRDefault="000536B8">
      <w:pPr>
        <w:pStyle w:val="BodyText"/>
        <w:spacing w:before="51" w:line="296" w:lineRule="auto"/>
        <w:ind w:left="121" w:right="353" w:firstLine="14"/>
        <w:jc w:val="both"/>
      </w:pPr>
      <w:r>
        <w:rPr>
          <w:color w:val="0F0F0F"/>
          <w:w w:val="105"/>
        </w:rPr>
        <w:t>Fangmeyer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exceeded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expectations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stewards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Foundation's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gift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controlling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costs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successfully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bringing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online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revenue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sources.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detailed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program's operating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income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sources: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fees,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sponsorship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exhibit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fees,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Criteria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sales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fees,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Examiner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Training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fees,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Executive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Fellows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fees.</w:t>
      </w:r>
    </w:p>
    <w:p w:rsidR="000964F4" w:rsidRDefault="000964F4">
      <w:pPr>
        <w:spacing w:before="6" w:line="200" w:lineRule="exact"/>
        <w:rPr>
          <w:sz w:val="20"/>
          <w:szCs w:val="20"/>
        </w:rPr>
      </w:pPr>
    </w:p>
    <w:p w:rsidR="000964F4" w:rsidRDefault="000536B8">
      <w:pPr>
        <w:pStyle w:val="BodyText"/>
        <w:spacing w:line="275" w:lineRule="auto"/>
        <w:ind w:left="131" w:right="197" w:firstLine="4"/>
      </w:pPr>
      <w:r>
        <w:rPr>
          <w:color w:val="0F0F0F"/>
          <w:w w:val="105"/>
        </w:rPr>
        <w:t>Fangmeyer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commented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revenue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source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noted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performance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against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projections.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note,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revenue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sales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 xml:space="preserve">the </w:t>
      </w:r>
      <w:r>
        <w:rPr>
          <w:rFonts w:ascii="Times New Roman" w:eastAsia="Times New Roman" w:hAnsi="Times New Roman" w:cs="Times New Roman"/>
          <w:color w:val="0F0F0F"/>
          <w:w w:val="105"/>
          <w:sz w:val="21"/>
          <w:szCs w:val="21"/>
        </w:rPr>
        <w:t>2013-2014</w:t>
      </w:r>
      <w:r>
        <w:rPr>
          <w:rFonts w:ascii="Times New Roman" w:eastAsia="Times New Roman" w:hAnsi="Times New Roman" w:cs="Times New Roman"/>
          <w:color w:val="0F0F0F"/>
          <w:spacing w:val="8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Criteria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Performance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Excellence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negatively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affected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continued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use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21"/>
          <w:szCs w:val="21"/>
        </w:rPr>
        <w:t>2011-2012</w:t>
      </w:r>
      <w:r>
        <w:rPr>
          <w:rFonts w:ascii="Times New Roman" w:eastAsia="Times New Roman" w:hAnsi="Times New Roman" w:cs="Times New Roman"/>
          <w:color w:val="0F0F0F"/>
          <w:spacing w:val="23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Criteria,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still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available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free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charge,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fact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w w:val="112"/>
        </w:rPr>
        <w:t xml:space="preserve"> </w:t>
      </w:r>
      <w:r>
        <w:rPr>
          <w:color w:val="0F0F0F"/>
          <w:w w:val="105"/>
        </w:rPr>
        <w:t>customers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may be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sharing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downloads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Criteria.</w:t>
      </w:r>
    </w:p>
    <w:p w:rsidR="000964F4" w:rsidRDefault="000964F4">
      <w:pPr>
        <w:spacing w:before="3" w:line="140" w:lineRule="exact"/>
        <w:rPr>
          <w:sz w:val="14"/>
          <w:szCs w:val="14"/>
        </w:rPr>
      </w:pPr>
    </w:p>
    <w:p w:rsidR="000964F4" w:rsidRDefault="000536B8">
      <w:pPr>
        <w:pStyle w:val="BodyText"/>
        <w:spacing w:line="290" w:lineRule="auto"/>
        <w:ind w:right="299" w:firstLine="9"/>
      </w:pPr>
      <w:r>
        <w:rPr>
          <w:color w:val="0F0F0F"/>
          <w:w w:val="105"/>
        </w:rPr>
        <w:t>Fangmeyer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Executive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Fellows Program, now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third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year, continues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great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success,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excellent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reviews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participants.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Current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overseer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former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Fellow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Rob</w:t>
      </w:r>
      <w:r>
        <w:rPr>
          <w:color w:val="0F0F0F"/>
          <w:spacing w:val="-9"/>
          <w:w w:val="105"/>
        </w:rPr>
        <w:t xml:space="preserve"> </w:t>
      </w:r>
      <w:proofErr w:type="spellStart"/>
      <w:r>
        <w:rPr>
          <w:color w:val="0F0F0F"/>
          <w:w w:val="105"/>
        </w:rPr>
        <w:t>Hagans</w:t>
      </w:r>
      <w:proofErr w:type="spellEnd"/>
      <w:r>
        <w:rPr>
          <w:color w:val="0F0F0F"/>
          <w:w w:val="96"/>
        </w:rPr>
        <w:t xml:space="preserve"> </w:t>
      </w:r>
      <w:r>
        <w:rPr>
          <w:color w:val="0F0F0F"/>
          <w:w w:val="105"/>
        </w:rPr>
        <w:t>agreed.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Fangmeyer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noted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program's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intention,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part,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engage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manufacturing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organizations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Baldrige.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Fangmeyer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overseers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judges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suggestions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Fellows,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specifically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manufacturing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executive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vice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presidents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those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higher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positions.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Fellows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scholarship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available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21"/>
          <w:szCs w:val="21"/>
        </w:rPr>
        <w:t>K-12</w:t>
      </w:r>
      <w:r>
        <w:rPr>
          <w:rFonts w:ascii="Times New Roman" w:eastAsia="Times New Roman" w:hAnsi="Times New Roman" w:cs="Times New Roman"/>
          <w:color w:val="0F0F0F"/>
          <w:spacing w:val="-16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senior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leaders.</w:t>
      </w:r>
    </w:p>
    <w:p w:rsidR="000964F4" w:rsidRDefault="000964F4">
      <w:pPr>
        <w:spacing w:before="5" w:line="120" w:lineRule="exact"/>
        <w:rPr>
          <w:sz w:val="12"/>
          <w:szCs w:val="12"/>
        </w:rPr>
      </w:pPr>
    </w:p>
    <w:p w:rsidR="000964F4" w:rsidRDefault="000536B8">
      <w:pPr>
        <w:pStyle w:val="BodyText"/>
        <w:spacing w:line="296" w:lineRule="auto"/>
        <w:ind w:right="270" w:firstLine="14"/>
      </w:pPr>
      <w:r>
        <w:rPr>
          <w:color w:val="0F0F0F"/>
          <w:w w:val="105"/>
        </w:rPr>
        <w:t>Fangmeyer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described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Collaborative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Assessment.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that,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after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pilot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assessments,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capacity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eight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assessments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per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judges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overseers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recommendations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on potential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clients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such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assessment.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</w:rPr>
        <w:t xml:space="preserve"> </w:t>
      </w:r>
      <w:r>
        <w:rPr>
          <w:color w:val="0F0F0F"/>
          <w:w w:val="105"/>
        </w:rPr>
        <w:t>Collaborative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Assessment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opens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opportunities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state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programs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consultants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provide ancillary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services.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task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group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consisting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 Baldrige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staff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members,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state program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directors,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Baldrige-based</w:t>
      </w:r>
      <w:r>
        <w:rPr>
          <w:color w:val="0F0F0F"/>
        </w:rPr>
        <w:t xml:space="preserve"> </w:t>
      </w:r>
      <w:r>
        <w:rPr>
          <w:color w:val="0F0F0F"/>
          <w:w w:val="105"/>
        </w:rPr>
        <w:t>consultants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has begun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 establish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continuum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of offerings.</w:t>
      </w:r>
    </w:p>
    <w:p w:rsidR="000964F4" w:rsidRDefault="000964F4">
      <w:pPr>
        <w:spacing w:before="4" w:line="120" w:lineRule="exact"/>
        <w:rPr>
          <w:sz w:val="12"/>
          <w:szCs w:val="12"/>
        </w:rPr>
      </w:pPr>
    </w:p>
    <w:p w:rsidR="000964F4" w:rsidRDefault="000536B8">
      <w:pPr>
        <w:pStyle w:val="BodyText"/>
        <w:spacing w:line="296" w:lineRule="auto"/>
        <w:ind w:right="321"/>
      </w:pPr>
      <w:r>
        <w:rPr>
          <w:color w:val="0F0F0F"/>
          <w:w w:val="105"/>
        </w:rPr>
        <w:t>Terry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Holliday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noted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leaders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might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become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Fellows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bring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organizations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back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88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Collaborative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Assessment.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Stacey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commented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assessment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hold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some promise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w w:val="111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recipients,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noting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organization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might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benefited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such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assessment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w w:val="116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years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receipt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award.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Paul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Westbrook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that,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health care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organizations,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cost</w:t>
      </w:r>
    </w:p>
    <w:p w:rsidR="000964F4" w:rsidRDefault="000536B8">
      <w:pPr>
        <w:pStyle w:val="BodyText"/>
        <w:spacing w:before="4" w:line="289" w:lineRule="auto"/>
        <w:ind w:left="136" w:right="136"/>
      </w:pPr>
      <w:proofErr w:type="gramStart"/>
      <w:r>
        <w:rPr>
          <w:color w:val="0F0F0F"/>
          <w:w w:val="105"/>
        </w:rPr>
        <w:t>of</w:t>
      </w:r>
      <w:proofErr w:type="gramEnd"/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Collaborative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Assessment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high.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suggested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highlighting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outcomes,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features,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benefits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assessment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sector.</w:t>
      </w:r>
    </w:p>
    <w:p w:rsidR="000964F4" w:rsidRDefault="000964F4">
      <w:pPr>
        <w:spacing w:before="13" w:line="200" w:lineRule="exact"/>
        <w:rPr>
          <w:sz w:val="20"/>
          <w:szCs w:val="20"/>
        </w:rPr>
      </w:pPr>
    </w:p>
    <w:p w:rsidR="000964F4" w:rsidRDefault="000536B8">
      <w:pPr>
        <w:pStyle w:val="Heading2"/>
        <w:rPr>
          <w:b w:val="0"/>
          <w:bCs w:val="0"/>
        </w:rPr>
      </w:pPr>
      <w:r>
        <w:rPr>
          <w:color w:val="0F0F0F"/>
          <w:w w:val="95"/>
        </w:rPr>
        <w:t>Baldrige</w:t>
      </w:r>
      <w:r>
        <w:rPr>
          <w:color w:val="0F0F0F"/>
          <w:spacing w:val="15"/>
          <w:w w:val="95"/>
        </w:rPr>
        <w:t xml:space="preserve"> </w:t>
      </w:r>
      <w:r>
        <w:rPr>
          <w:color w:val="0F0F0F"/>
          <w:w w:val="95"/>
        </w:rPr>
        <w:t>Foundation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Fundraising</w:t>
      </w:r>
      <w:r>
        <w:rPr>
          <w:color w:val="0F0F0F"/>
          <w:spacing w:val="23"/>
          <w:w w:val="95"/>
        </w:rPr>
        <w:t xml:space="preserve"> </w:t>
      </w:r>
      <w:r>
        <w:rPr>
          <w:color w:val="0F0F0F"/>
          <w:w w:val="95"/>
        </w:rPr>
        <w:t>Update</w:t>
      </w:r>
    </w:p>
    <w:p w:rsidR="000964F4" w:rsidRDefault="000536B8">
      <w:pPr>
        <w:pStyle w:val="BodyText"/>
        <w:spacing w:before="56" w:line="294" w:lineRule="auto"/>
        <w:ind w:right="113" w:firstLine="14"/>
      </w:pPr>
      <w:r>
        <w:rPr>
          <w:color w:val="0F0F0F"/>
          <w:w w:val="105"/>
        </w:rPr>
        <w:t>Fangmeyer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noted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Program,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federal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entity,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allowed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participate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actual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fundraising.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Foundation, which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does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collect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funds,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independent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program;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helps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w w:val="113"/>
        </w:rPr>
        <w:t xml:space="preserve"> </w:t>
      </w:r>
      <w:r>
        <w:rPr>
          <w:color w:val="0F0F0F"/>
          <w:w w:val="105"/>
        </w:rPr>
        <w:t>protect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integrity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Baldrige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process.</w:t>
      </w:r>
    </w:p>
    <w:p w:rsidR="000964F4" w:rsidRDefault="000964F4">
      <w:pPr>
        <w:spacing w:before="6" w:line="120" w:lineRule="exact"/>
        <w:rPr>
          <w:sz w:val="12"/>
          <w:szCs w:val="12"/>
        </w:rPr>
      </w:pPr>
    </w:p>
    <w:p w:rsidR="000964F4" w:rsidRDefault="000536B8">
      <w:pPr>
        <w:pStyle w:val="BodyText"/>
        <w:spacing w:line="293" w:lineRule="auto"/>
        <w:ind w:right="205" w:firstLine="14"/>
      </w:pPr>
      <w:r>
        <w:rPr>
          <w:color w:val="0F0F0F"/>
          <w:w w:val="105"/>
        </w:rPr>
        <w:t>Fangmeyer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reported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Foundation's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contract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fundraising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consultancy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firm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CCS has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ended.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Foundation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established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Office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Development,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hired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Kellie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Glenn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as major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gifts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director,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hire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associate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director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research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prospect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management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July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  <w:sz w:val="20"/>
          <w:szCs w:val="20"/>
        </w:rPr>
        <w:t>1.</w:t>
      </w:r>
      <w:r>
        <w:rPr>
          <w:color w:val="0F0F0F"/>
          <w:spacing w:val="-20"/>
          <w:w w:val="105"/>
          <w:sz w:val="20"/>
          <w:szCs w:val="20"/>
        </w:rPr>
        <w:t xml:space="preserve"> </w:t>
      </w:r>
      <w:r>
        <w:rPr>
          <w:color w:val="0F0F0F"/>
          <w:w w:val="105"/>
        </w:rPr>
        <w:t>Maryann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Brennan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serves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staff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George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Benson,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Thomas</w:t>
      </w:r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Schamberger</w:t>
      </w:r>
      <w:proofErr w:type="spellEnd"/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continues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role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executive</w:t>
      </w:r>
    </w:p>
    <w:p w:rsidR="000964F4" w:rsidRDefault="000964F4">
      <w:pPr>
        <w:spacing w:line="293" w:lineRule="auto"/>
        <w:sectPr w:rsidR="000964F4">
          <w:pgSz w:w="12240" w:h="15840"/>
          <w:pgMar w:top="840" w:right="1320" w:bottom="1100" w:left="1080" w:header="0" w:footer="900" w:gutter="0"/>
          <w:cols w:space="720"/>
        </w:sectPr>
      </w:pPr>
    </w:p>
    <w:p w:rsidR="000964F4" w:rsidRDefault="00E93F0D">
      <w:pPr>
        <w:spacing w:before="69" w:line="275" w:lineRule="auto"/>
        <w:ind w:left="130" w:right="601" w:hanging="1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9" style="position:absolute;left:0;text-align:left;margin-left:1.3pt;margin-top:272.25pt;width:.1pt;height:270.3pt;z-index:-251655680;mso-position-horizontal-relative:page;mso-position-vertical-relative:page" coordorigin="26,5445" coordsize="2,5406">
            <v:shape id="_x0000_s1030" style="position:absolute;left:26;top:5445;width:2;height:5406" coordorigin="26,5445" coordsize="0,5406" path="m26,10851r,-5406e" filled="f" strokeweight=".25342mm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1.8pt;margin-top:605.8pt;width:.1pt;height:176.35pt;z-index:-251654656;mso-position-horizontal-relative:page;mso-position-vertical-relative:page" coordorigin="36,12116" coordsize="2,3527">
            <v:shape id="_x0000_s1028" style="position:absolute;left:36;top:12116;width:2;height:3527" coordorigin="36,12116" coordsize="0,3527" path="m36,15643r,-3527e" filled="f" strokeweight=".42233mm">
              <v:path arrowok="t"/>
            </v:shape>
            <w10:wrap anchorx="page" anchory="page"/>
          </v:group>
        </w:pict>
      </w:r>
      <w:proofErr w:type="gramStart"/>
      <w:r w:rsidR="000536B8">
        <w:rPr>
          <w:rFonts w:ascii="Arial" w:eastAsia="Arial" w:hAnsi="Arial" w:cs="Arial"/>
          <w:color w:val="0F0F0F"/>
          <w:sz w:val="20"/>
          <w:szCs w:val="20"/>
        </w:rPr>
        <w:t>director</w:t>
      </w:r>
      <w:proofErr w:type="gramEnd"/>
      <w:r w:rsidR="000536B8">
        <w:rPr>
          <w:rFonts w:ascii="Arial" w:eastAsia="Arial" w:hAnsi="Arial" w:cs="Arial"/>
          <w:color w:val="0F0F0F"/>
          <w:sz w:val="20"/>
          <w:szCs w:val="20"/>
        </w:rPr>
        <w:t>.</w:t>
      </w:r>
      <w:r w:rsidR="000536B8"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Other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activities</w:t>
      </w:r>
      <w:r w:rsidR="000536B8"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are</w:t>
      </w:r>
      <w:r w:rsidR="000536B8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the</w:t>
      </w:r>
      <w:r w:rsidR="000536B8"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preparation</w:t>
      </w:r>
      <w:r w:rsidR="000536B8"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of</w:t>
      </w:r>
      <w:r w:rsidR="000536B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marketing</w:t>
      </w:r>
      <w:r w:rsidR="000536B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materials,</w:t>
      </w:r>
      <w:r w:rsidR="000536B8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the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case</w:t>
      </w:r>
      <w:r w:rsidR="000536B8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for</w:t>
      </w:r>
      <w:r w:rsidR="000536B8"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support,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and</w:t>
      </w:r>
      <w:r w:rsidR="000536B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board retreat</w:t>
      </w:r>
      <w:r w:rsidR="000536B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focused</w:t>
      </w:r>
      <w:r w:rsidR="000536B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on</w:t>
      </w:r>
      <w:r w:rsidR="000536B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member</w:t>
      </w:r>
      <w:r w:rsidR="000536B8">
        <w:rPr>
          <w:rFonts w:ascii="Arial" w:eastAsia="Arial" w:hAnsi="Arial" w:cs="Arial"/>
          <w:color w:val="0F0F0F"/>
          <w:spacing w:val="8"/>
          <w:sz w:val="20"/>
          <w:szCs w:val="20"/>
        </w:rPr>
        <w:t>s</w:t>
      </w:r>
      <w:r w:rsidR="000536B8">
        <w:rPr>
          <w:rFonts w:ascii="Arial" w:eastAsia="Arial" w:hAnsi="Arial" w:cs="Arial"/>
          <w:color w:val="2A2A2A"/>
          <w:sz w:val="20"/>
          <w:szCs w:val="20"/>
        </w:rPr>
        <w:t>'</w:t>
      </w:r>
      <w:r w:rsidR="000536B8">
        <w:rPr>
          <w:rFonts w:ascii="Arial" w:eastAsia="Arial" w:hAnsi="Arial" w:cs="Arial"/>
          <w:color w:val="2A2A2A"/>
          <w:spacing w:val="4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role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in</w:t>
      </w:r>
      <w:r w:rsidR="000536B8"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fund</w:t>
      </w:r>
      <w:r w:rsidR="000536B8">
        <w:rPr>
          <w:rFonts w:ascii="Arial" w:eastAsia="Arial" w:hAnsi="Arial" w:cs="Arial"/>
          <w:color w:val="0F0F0F"/>
          <w:spacing w:val="-36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raising.</w:t>
      </w:r>
    </w:p>
    <w:p w:rsidR="000964F4" w:rsidRDefault="000964F4">
      <w:pPr>
        <w:spacing w:line="130" w:lineRule="exact"/>
        <w:rPr>
          <w:sz w:val="13"/>
          <w:szCs w:val="13"/>
        </w:rPr>
      </w:pPr>
    </w:p>
    <w:p w:rsidR="000964F4" w:rsidRDefault="000536B8">
      <w:pPr>
        <w:spacing w:line="280" w:lineRule="auto"/>
        <w:ind w:left="125" w:right="270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Stacey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noted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may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have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role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fundraising,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but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they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also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need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raise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awareness</w:t>
      </w:r>
      <w:r>
        <w:rPr>
          <w:rFonts w:ascii="Arial" w:eastAsia="Arial" w:hAnsi="Arial" w:cs="Arial"/>
          <w:color w:val="0F0F0F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so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when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donations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are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requested,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 value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is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clear.</w:t>
      </w:r>
    </w:p>
    <w:p w:rsidR="000964F4" w:rsidRDefault="000964F4">
      <w:pPr>
        <w:spacing w:before="6" w:line="160" w:lineRule="exact"/>
        <w:rPr>
          <w:sz w:val="16"/>
          <w:szCs w:val="16"/>
        </w:rPr>
      </w:pPr>
    </w:p>
    <w:p w:rsidR="000964F4" w:rsidRDefault="000964F4">
      <w:pPr>
        <w:spacing w:line="200" w:lineRule="exact"/>
        <w:rPr>
          <w:sz w:val="20"/>
          <w:szCs w:val="20"/>
        </w:rPr>
      </w:pPr>
    </w:p>
    <w:p w:rsidR="000964F4" w:rsidRDefault="000536B8">
      <w:pPr>
        <w:ind w:lef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F0F0F"/>
          <w:w w:val="90"/>
          <w:sz w:val="24"/>
          <w:szCs w:val="24"/>
        </w:rPr>
        <w:t>Ethics</w:t>
      </w:r>
      <w:r>
        <w:rPr>
          <w:rFonts w:ascii="Arial" w:eastAsia="Arial" w:hAnsi="Arial" w:cs="Arial"/>
          <w:b/>
          <w:bCs/>
          <w:color w:val="0F0F0F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0"/>
          <w:sz w:val="24"/>
          <w:szCs w:val="24"/>
        </w:rPr>
        <w:t>Review</w:t>
      </w:r>
    </w:p>
    <w:p w:rsidR="000964F4" w:rsidRDefault="000536B8">
      <w:pPr>
        <w:spacing w:before="39" w:line="280" w:lineRule="auto"/>
        <w:ind w:left="125" w:right="119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Eric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Osterman,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Office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General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Counsel,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Department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Commerce,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delivered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annual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ethics review</w:t>
      </w:r>
      <w:r>
        <w:rPr>
          <w:rFonts w:ascii="Arial" w:eastAsia="Arial" w:hAnsi="Arial" w:cs="Arial"/>
          <w:color w:val="0F0F0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required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judges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overseers.</w:t>
      </w:r>
    </w:p>
    <w:p w:rsidR="000964F4" w:rsidRDefault="000964F4">
      <w:pPr>
        <w:spacing w:before="8" w:line="200" w:lineRule="exact"/>
        <w:rPr>
          <w:sz w:val="20"/>
          <w:szCs w:val="20"/>
        </w:rPr>
      </w:pPr>
    </w:p>
    <w:p w:rsidR="000964F4" w:rsidRDefault="000536B8">
      <w:pPr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F0F0F"/>
          <w:w w:val="90"/>
          <w:sz w:val="24"/>
          <w:szCs w:val="24"/>
        </w:rPr>
        <w:t>Applicants</w:t>
      </w:r>
      <w:r>
        <w:rPr>
          <w:rFonts w:ascii="Arial" w:eastAsia="Arial" w:hAnsi="Arial" w:cs="Arial"/>
          <w:b/>
          <w:bCs/>
          <w:color w:val="0F0F0F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F0F0F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0"/>
          <w:sz w:val="24"/>
          <w:szCs w:val="24"/>
        </w:rPr>
        <w:t>Eligibility</w:t>
      </w:r>
    </w:p>
    <w:p w:rsidR="000964F4" w:rsidRDefault="000536B8">
      <w:pPr>
        <w:spacing w:before="39" w:line="281" w:lineRule="auto"/>
        <w:ind w:left="125" w:right="115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Fangmeyer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reviewed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changes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Baldrige</w:t>
      </w:r>
      <w:r>
        <w:rPr>
          <w:rFonts w:ascii="Arial" w:eastAsia="Arial" w:hAnsi="Arial" w:cs="Arial"/>
          <w:color w:val="0F0F0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 eligibility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rules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2012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fees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2013</w:t>
      </w:r>
      <w:r>
        <w:rPr>
          <w:rFonts w:ascii="Arial" w:eastAsia="Arial" w:hAnsi="Arial" w:cs="Arial"/>
          <w:color w:val="0F0F0F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A2A2A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rule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changes</w:t>
      </w:r>
      <w:r>
        <w:rPr>
          <w:rFonts w:ascii="Arial" w:eastAsia="Arial" w:hAnsi="Arial" w:cs="Arial"/>
          <w:color w:val="0F0F0F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required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most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receive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top-tier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 from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Baldrige-based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before</w:t>
      </w:r>
      <w:r>
        <w:rPr>
          <w:rFonts w:ascii="Arial" w:eastAsia="Arial" w:hAnsi="Arial" w:cs="Arial"/>
          <w:color w:val="0F0F0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applying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national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award,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2013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fees doubled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most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organizations.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result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was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39</w:t>
      </w:r>
      <w:r>
        <w:rPr>
          <w:rFonts w:ascii="Arial" w:eastAsia="Arial" w:hAnsi="Arial" w:cs="Arial"/>
          <w:color w:val="0F0F0F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applicants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2012,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as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planned,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with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applicants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all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six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eligibility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categories,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22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applicants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2013,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with</w:t>
      </w:r>
      <w:r>
        <w:rPr>
          <w:rFonts w:ascii="Arial" w:eastAsia="Arial" w:hAnsi="Arial" w:cs="Arial"/>
          <w:color w:val="0F0F0F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no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applicants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manufacturing,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service,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small business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categories.</w:t>
      </w:r>
    </w:p>
    <w:p w:rsidR="000964F4" w:rsidRDefault="000964F4">
      <w:pPr>
        <w:spacing w:before="5" w:line="120" w:lineRule="exact"/>
        <w:rPr>
          <w:sz w:val="12"/>
          <w:szCs w:val="12"/>
        </w:rPr>
      </w:pPr>
    </w:p>
    <w:p w:rsidR="000964F4" w:rsidRDefault="000536B8">
      <w:pPr>
        <w:spacing w:line="281" w:lineRule="auto"/>
        <w:ind w:left="116" w:right="107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Fangmeyer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said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slight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decrease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was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anticipate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>d</w:t>
      </w:r>
      <w:r>
        <w:rPr>
          <w:rFonts w:ascii="Arial" w:eastAsia="Arial" w:hAnsi="Arial" w:cs="Arial"/>
          <w:color w:val="2A2A2A"/>
          <w:sz w:val="20"/>
          <w:szCs w:val="20"/>
        </w:rPr>
        <w:t>,</w:t>
      </w:r>
      <w:r>
        <w:rPr>
          <w:rFonts w:ascii="Arial" w:eastAsia="Arial" w:hAnsi="Arial" w:cs="Arial"/>
          <w:color w:val="2A2A2A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as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winners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cannot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immediately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reapply,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other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applicants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take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year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off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implement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recommendations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feedback,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others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do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not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apply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first year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edition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Criteria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Performance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Excellence.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Customer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survey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data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personal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phone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calls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 each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nonreturning</w:t>
      </w:r>
      <w:proofErr w:type="spellEnd"/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confirmed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reasons,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along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with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increase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fees.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Based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on</w:t>
      </w:r>
      <w:r>
        <w:rPr>
          <w:rFonts w:ascii="Arial" w:eastAsia="Arial" w:hAnsi="Arial" w:cs="Arial"/>
          <w:color w:val="0F0F0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those conversations,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expects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increase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applications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2014.</w:t>
      </w:r>
    </w:p>
    <w:p w:rsidR="000964F4" w:rsidRDefault="000964F4">
      <w:pPr>
        <w:spacing w:before="10" w:line="110" w:lineRule="exact"/>
        <w:rPr>
          <w:sz w:val="11"/>
          <w:szCs w:val="11"/>
        </w:rPr>
      </w:pPr>
    </w:p>
    <w:p w:rsidR="000964F4" w:rsidRDefault="000536B8">
      <w:pPr>
        <w:spacing w:line="282" w:lineRule="auto"/>
        <w:ind w:left="125" w:right="207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judges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discussed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 other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factors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may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affect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number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</w:t>
      </w:r>
      <w:r>
        <w:rPr>
          <w:rFonts w:ascii="Arial" w:eastAsia="Arial" w:hAnsi="Arial" w:cs="Arial"/>
          <w:color w:val="0F0F0F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applications</w:t>
      </w:r>
      <w:r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 future.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included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variability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programs,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fact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some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state winners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do</w:t>
      </w:r>
      <w:r>
        <w:rPr>
          <w:rFonts w:ascii="Arial" w:eastAsia="Arial" w:hAnsi="Arial" w:cs="Arial"/>
          <w:color w:val="0F0F0F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not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apply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Baldrige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Award,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possibility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current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eligibility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rules may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exclude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too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many</w:t>
      </w:r>
      <w:r>
        <w:rPr>
          <w:rFonts w:ascii="Arial" w:eastAsia="Arial" w:hAnsi="Arial" w:cs="Arial"/>
          <w:color w:val="0F0F0F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organizations,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need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reach outside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current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community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attract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Baldrige,</w:t>
      </w:r>
      <w:r>
        <w:rPr>
          <w:rFonts w:ascii="Arial" w:eastAsia="Arial" w:hAnsi="Arial" w:cs="Arial"/>
          <w:color w:val="0F0F0F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fact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some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may resist going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 a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state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first.</w:t>
      </w:r>
    </w:p>
    <w:p w:rsidR="000964F4" w:rsidRDefault="000964F4">
      <w:pPr>
        <w:spacing w:before="9" w:line="110" w:lineRule="exact"/>
        <w:rPr>
          <w:sz w:val="11"/>
          <w:szCs w:val="11"/>
        </w:rPr>
      </w:pPr>
    </w:p>
    <w:p w:rsidR="000964F4" w:rsidRDefault="000536B8">
      <w:pPr>
        <w:spacing w:line="285" w:lineRule="auto"/>
        <w:ind w:left="121" w:right="2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After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discussion, the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judges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suggested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consider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redesigning</w:t>
      </w:r>
      <w:r>
        <w:rPr>
          <w:rFonts w:ascii="Arial" w:eastAsia="Arial" w:hAnsi="Arial" w:cs="Arial"/>
          <w:color w:val="0F0F0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eligibility</w:t>
      </w:r>
      <w:r>
        <w:rPr>
          <w:rFonts w:ascii="Arial" w:eastAsia="Arial" w:hAnsi="Arial" w:cs="Arial"/>
          <w:color w:val="0F0F0F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filter to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ensure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right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</w:t>
      </w:r>
      <w:r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are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applying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increase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number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eligible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organizations.</w:t>
      </w:r>
    </w:p>
    <w:p w:rsidR="000964F4" w:rsidRDefault="000964F4">
      <w:pPr>
        <w:spacing w:before="6" w:line="110" w:lineRule="exact"/>
        <w:rPr>
          <w:sz w:val="11"/>
          <w:szCs w:val="11"/>
        </w:rPr>
      </w:pPr>
    </w:p>
    <w:p w:rsidR="000964F4" w:rsidRDefault="000536B8">
      <w:pPr>
        <w:spacing w:line="280" w:lineRule="auto"/>
        <w:ind w:left="125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Donald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Lighter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moved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eliminate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restriction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on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number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subunits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from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given</w:t>
      </w:r>
      <w:r>
        <w:rPr>
          <w:rFonts w:ascii="Arial" w:eastAsia="Arial" w:hAnsi="Arial" w:cs="Arial"/>
          <w:color w:val="0F0F0F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organization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can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apply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given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year.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Michael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Sather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seconded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motion,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which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was</w:t>
      </w:r>
      <w:r>
        <w:rPr>
          <w:rFonts w:ascii="Arial" w:eastAsia="Arial" w:hAnsi="Arial" w:cs="Arial"/>
          <w:color w:val="0F0F0F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carried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unanimously.</w:t>
      </w:r>
    </w:p>
    <w:p w:rsidR="000964F4" w:rsidRDefault="000964F4">
      <w:pPr>
        <w:spacing w:before="6" w:line="120" w:lineRule="exact"/>
        <w:rPr>
          <w:sz w:val="12"/>
          <w:szCs w:val="12"/>
        </w:rPr>
      </w:pPr>
    </w:p>
    <w:p w:rsidR="000964F4" w:rsidRDefault="000536B8">
      <w:pPr>
        <w:spacing w:line="281" w:lineRule="auto"/>
        <w:ind w:left="121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judges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also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suggested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program,</w:t>
      </w:r>
      <w:r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working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with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task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force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consisting</w:t>
      </w:r>
      <w:r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Kathleen</w:t>
      </w:r>
      <w:r>
        <w:rPr>
          <w:rFonts w:ascii="Arial" w:eastAsia="Arial" w:hAnsi="Arial" w:cs="Arial"/>
          <w:color w:val="0F0F0F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Bergeson,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Brian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Lassiter,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Geri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Markley,</w:t>
      </w:r>
      <w:r>
        <w:rPr>
          <w:rFonts w:ascii="Arial" w:eastAsia="Arial" w:hAnsi="Arial" w:cs="Arial"/>
          <w:color w:val="0F0F0F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Liza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Seltzer,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create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proposal</w:t>
      </w:r>
      <w:r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opening</w:t>
      </w:r>
      <w:r>
        <w:rPr>
          <w:rFonts w:ascii="Arial" w:eastAsia="Arial" w:hAnsi="Arial" w:cs="Arial"/>
          <w:color w:val="0F0F0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additional</w:t>
      </w:r>
      <w:r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pathways</w:t>
      </w:r>
      <w:r>
        <w:rPr>
          <w:rFonts w:ascii="Arial" w:eastAsia="Arial" w:hAnsi="Arial" w:cs="Arial"/>
          <w:color w:val="0F0F0F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Baldrige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eligibility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while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retaining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pathway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through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state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programs.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overseers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will</w:t>
      </w:r>
      <w:r>
        <w:rPr>
          <w:rFonts w:ascii="Arial" w:eastAsia="Arial" w:hAnsi="Arial" w:cs="Arial"/>
          <w:color w:val="0F0F0F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consider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this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proposal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at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virtual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meeting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held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</w:t>
      </w:r>
      <w:r>
        <w:rPr>
          <w:rFonts w:ascii="Arial" w:eastAsia="Arial" w:hAnsi="Arial" w:cs="Arial"/>
          <w:color w:val="0F0F0F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time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incorporate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any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rules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into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2014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award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proces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>s</w:t>
      </w:r>
      <w:r>
        <w:rPr>
          <w:rFonts w:ascii="Arial" w:eastAsia="Arial" w:hAnsi="Arial" w:cs="Arial"/>
          <w:color w:val="2A2A2A"/>
          <w:sz w:val="20"/>
          <w:szCs w:val="20"/>
        </w:rPr>
        <w:t>.</w:t>
      </w:r>
    </w:p>
    <w:p w:rsidR="000964F4" w:rsidRDefault="000964F4">
      <w:pPr>
        <w:spacing w:before="12" w:line="200" w:lineRule="exact"/>
        <w:rPr>
          <w:sz w:val="20"/>
          <w:szCs w:val="20"/>
        </w:rPr>
      </w:pPr>
    </w:p>
    <w:p w:rsidR="000964F4" w:rsidRDefault="000536B8">
      <w:pPr>
        <w:ind w:lef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Issues</w:t>
      </w:r>
      <w:r>
        <w:rPr>
          <w:rFonts w:ascii="Arial" w:eastAsia="Arial" w:hAnsi="Arial" w:cs="Arial"/>
          <w:b/>
          <w:bCs/>
          <w:color w:val="0F0F0F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0F0F0F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F0F0F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color w:val="0F0F0F"/>
          <w:spacing w:val="-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12</w:t>
      </w:r>
      <w:r>
        <w:rPr>
          <w:rFonts w:ascii="Arial" w:eastAsia="Arial" w:hAnsi="Arial" w:cs="Arial"/>
          <w:b/>
          <w:bCs/>
          <w:color w:val="0F0F0F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Judges'</w:t>
      </w:r>
      <w:r>
        <w:rPr>
          <w:rFonts w:ascii="Arial" w:eastAsia="Arial" w:hAnsi="Arial" w:cs="Arial"/>
          <w:b/>
          <w:bCs/>
          <w:color w:val="0F0F0F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Panel</w:t>
      </w:r>
      <w:r>
        <w:rPr>
          <w:rFonts w:ascii="Arial" w:eastAsia="Arial" w:hAnsi="Arial" w:cs="Arial"/>
          <w:b/>
          <w:bCs/>
          <w:color w:val="0F0F0F"/>
          <w:spacing w:val="-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4"/>
          <w:szCs w:val="24"/>
        </w:rPr>
        <w:t>Meeting</w:t>
      </w:r>
    </w:p>
    <w:p w:rsidR="000964F4" w:rsidRDefault="00E93F0D">
      <w:pPr>
        <w:spacing w:before="39" w:line="405" w:lineRule="auto"/>
        <w:ind w:left="121" w:right="1149" w:hanging="5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60.5pt;margin-top:50.65pt;width:231.35pt;height:59.5pt;z-index:-251656704;mso-position-horizontal-relative:page">
            <v:imagedata r:id="rId9" o:title=""/>
            <w10:wrap anchorx="page"/>
          </v:shape>
        </w:pict>
      </w:r>
      <w:proofErr w:type="spellStart"/>
      <w:r w:rsidR="000536B8">
        <w:rPr>
          <w:rFonts w:ascii="Arial" w:eastAsia="Arial" w:hAnsi="Arial" w:cs="Arial"/>
          <w:color w:val="0F0F0F"/>
          <w:sz w:val="20"/>
          <w:szCs w:val="20"/>
        </w:rPr>
        <w:t>Jasinski</w:t>
      </w:r>
      <w:proofErr w:type="spellEnd"/>
      <w:r w:rsidR="000536B8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reviewed</w:t>
      </w:r>
      <w:r w:rsidR="000536B8"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improvements</w:t>
      </w:r>
      <w:r w:rsidR="000536B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to</w:t>
      </w:r>
      <w:r w:rsidR="000536B8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the</w:t>
      </w:r>
      <w:r w:rsidR="000536B8">
        <w:rPr>
          <w:rFonts w:ascii="Arial" w:eastAsia="Arial" w:hAnsi="Arial" w:cs="Arial"/>
          <w:color w:val="0F0F0F"/>
          <w:spacing w:val="-14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judging</w:t>
      </w:r>
      <w:r w:rsidR="000536B8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process</w:t>
      </w:r>
      <w:r w:rsidR="000536B8"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arising</w:t>
      </w:r>
      <w:r w:rsidR="000536B8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from</w:t>
      </w:r>
      <w:r w:rsidR="000536B8"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the</w:t>
      </w:r>
      <w:r w:rsidR="000536B8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previous day's</w:t>
      </w:r>
      <w:r w:rsidR="000536B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meeting.</w:t>
      </w:r>
      <w:r w:rsidR="000536B8">
        <w:rPr>
          <w:rFonts w:ascii="Arial" w:eastAsia="Arial" w:hAnsi="Arial" w:cs="Arial"/>
          <w:color w:val="0F0F0F"/>
          <w:w w:val="101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The</w:t>
      </w:r>
      <w:r w:rsidR="000536B8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meeting</w:t>
      </w:r>
      <w:r w:rsidR="000536B8"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was</w:t>
      </w:r>
      <w:r w:rsidR="000536B8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adjourned</w:t>
      </w:r>
      <w:r w:rsidR="000536B8"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at</w:t>
      </w:r>
      <w:r w:rsidR="000536B8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1:30</w:t>
      </w:r>
      <w:r w:rsidR="000536B8"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 w:rsidR="000536B8">
        <w:rPr>
          <w:rFonts w:ascii="Arial" w:eastAsia="Arial" w:hAnsi="Arial" w:cs="Arial"/>
          <w:color w:val="0F0F0F"/>
          <w:sz w:val="20"/>
          <w:szCs w:val="20"/>
        </w:rPr>
        <w:t>p.m.</w:t>
      </w:r>
    </w:p>
    <w:p w:rsidR="000964F4" w:rsidRDefault="000964F4">
      <w:pPr>
        <w:spacing w:line="200" w:lineRule="exact"/>
        <w:rPr>
          <w:sz w:val="20"/>
          <w:szCs w:val="20"/>
        </w:rPr>
      </w:pPr>
    </w:p>
    <w:p w:rsidR="000964F4" w:rsidRDefault="000964F4">
      <w:pPr>
        <w:spacing w:before="10" w:line="260" w:lineRule="exact"/>
        <w:rPr>
          <w:sz w:val="26"/>
          <w:szCs w:val="26"/>
        </w:rPr>
      </w:pPr>
    </w:p>
    <w:p w:rsidR="000536B8" w:rsidRDefault="000536B8">
      <w:pPr>
        <w:tabs>
          <w:tab w:val="left" w:pos="2006"/>
        </w:tabs>
        <w:ind w:right="231"/>
        <w:jc w:val="right"/>
        <w:rPr>
          <w:rFonts w:ascii="Arial" w:eastAsia="Arial" w:hAnsi="Arial" w:cs="Arial"/>
          <w:color w:val="2A2A2A"/>
          <w:sz w:val="24"/>
          <w:szCs w:val="24"/>
          <w:u w:val="single" w:color="000000"/>
        </w:rPr>
      </w:pPr>
    </w:p>
    <w:p w:rsidR="000964F4" w:rsidRDefault="000536B8" w:rsidP="00E93F0D">
      <w:pPr>
        <w:tabs>
          <w:tab w:val="left" w:pos="2006"/>
          <w:tab w:val="left" w:pos="9270"/>
        </w:tabs>
        <w:ind w:right="550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2A2A2A"/>
          <w:sz w:val="24"/>
          <w:szCs w:val="24"/>
          <w:u w:val="single" w:color="000000"/>
        </w:rPr>
        <w:t>18 July 2013</w:t>
      </w:r>
      <w:r>
        <w:rPr>
          <w:rFonts w:ascii="Arial" w:eastAsia="Arial" w:hAnsi="Arial" w:cs="Arial"/>
          <w:color w:val="2A2A2A"/>
          <w:sz w:val="34"/>
          <w:szCs w:val="34"/>
          <w:u w:val="single" w:color="000000"/>
        </w:rPr>
        <w:tab/>
      </w:r>
    </w:p>
    <w:p w:rsidR="000964F4" w:rsidRDefault="000536B8">
      <w:pPr>
        <w:spacing w:before="46"/>
        <w:ind w:right="2088"/>
        <w:jc w:val="right"/>
        <w:rPr>
          <w:rFonts w:ascii="Arial" w:eastAsia="Arial" w:hAnsi="Arial" w:cs="Arial"/>
          <w:b/>
          <w:color w:val="0F0F0F"/>
          <w:w w:val="95"/>
          <w:sz w:val="20"/>
          <w:szCs w:val="20"/>
        </w:rPr>
      </w:pPr>
      <w:r w:rsidRPr="000536B8">
        <w:rPr>
          <w:rFonts w:ascii="Arial" w:eastAsia="Arial" w:hAnsi="Arial" w:cs="Arial"/>
          <w:b/>
          <w:color w:val="0F0F0F"/>
          <w:w w:val="95"/>
          <w:sz w:val="20"/>
          <w:szCs w:val="20"/>
        </w:rPr>
        <w:t>Date</w:t>
      </w:r>
    </w:p>
    <w:p w:rsidR="00E93F0D" w:rsidRDefault="00E93F0D">
      <w:pPr>
        <w:spacing w:before="46"/>
        <w:ind w:right="2088"/>
        <w:jc w:val="right"/>
        <w:rPr>
          <w:rFonts w:ascii="Arial" w:eastAsia="Arial" w:hAnsi="Arial" w:cs="Arial"/>
          <w:b/>
          <w:color w:val="0F0F0F"/>
          <w:w w:val="95"/>
          <w:sz w:val="20"/>
          <w:szCs w:val="20"/>
        </w:rPr>
      </w:pPr>
    </w:p>
    <w:p w:rsidR="00E93F0D" w:rsidRDefault="00E93F0D">
      <w:pPr>
        <w:spacing w:before="46"/>
        <w:ind w:right="2088"/>
        <w:jc w:val="right"/>
        <w:rPr>
          <w:rFonts w:ascii="Arial" w:eastAsia="Arial" w:hAnsi="Arial" w:cs="Arial"/>
          <w:b/>
          <w:color w:val="0F0F0F"/>
          <w:w w:val="95"/>
          <w:sz w:val="20"/>
          <w:szCs w:val="20"/>
        </w:rPr>
      </w:pPr>
    </w:p>
    <w:p w:rsidR="00E93F0D" w:rsidRPr="000536B8" w:rsidRDefault="00E93F0D">
      <w:pPr>
        <w:spacing w:before="46"/>
        <w:ind w:right="208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E93F0D" w:rsidRPr="000536B8">
      <w:pgSz w:w="12240" w:h="15840"/>
      <w:pgMar w:top="860" w:right="1320" w:bottom="1100" w:left="110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00" w:rsidRDefault="000536B8">
      <w:r>
        <w:separator/>
      </w:r>
    </w:p>
  </w:endnote>
  <w:endnote w:type="continuationSeparator" w:id="0">
    <w:p w:rsidR="00ED1900" w:rsidRDefault="0005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F4" w:rsidRDefault="00E93F0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05pt;margin-top:735.9pt;width:14.35pt;height:13pt;z-index:-251658752;mso-position-horizontal-relative:page;mso-position-vertical-relative:page" filled="f" stroked="f">
          <v:textbox inset="0,0,0,0">
            <w:txbxContent>
              <w:p w:rsidR="000964F4" w:rsidRDefault="000536B8">
                <w:pPr>
                  <w:pStyle w:val="BodyText"/>
                  <w:spacing w:line="218" w:lineRule="exact"/>
                  <w:ind w:left="78" w:firstLine="0"/>
                </w:pPr>
                <w:r>
                  <w:fldChar w:fldCharType="begin"/>
                </w:r>
                <w:r>
                  <w:rPr>
                    <w:color w:val="0F0F0F"/>
                    <w:w w:val="160"/>
                  </w:rPr>
                  <w:instrText xml:space="preserve"> PAGE </w:instrText>
                </w:r>
                <w:r>
                  <w:fldChar w:fldCharType="separate"/>
                </w:r>
                <w:r w:rsidR="00E93F0D">
                  <w:rPr>
                    <w:noProof/>
                    <w:color w:val="0F0F0F"/>
                    <w:w w:val="16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00" w:rsidRDefault="000536B8">
      <w:r>
        <w:separator/>
      </w:r>
    </w:p>
  </w:footnote>
  <w:footnote w:type="continuationSeparator" w:id="0">
    <w:p w:rsidR="00ED1900" w:rsidRDefault="0005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64F4"/>
    <w:rsid w:val="000536B8"/>
    <w:rsid w:val="000964F4"/>
    <w:rsid w:val="00E93F0D"/>
    <w:rsid w:val="00E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35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 w:hanging="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1615</Words>
  <Characters>9209</Characters>
  <Application>Microsoft Office Word</Application>
  <DocSecurity>0</DocSecurity>
  <Lines>76</Lines>
  <Paragraphs>21</Paragraphs>
  <ScaleCrop>false</ScaleCrop>
  <Company>NIST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Young, Nancy</cp:lastModifiedBy>
  <cp:revision>3</cp:revision>
  <dcterms:created xsi:type="dcterms:W3CDTF">2013-07-24T11:11:00Z</dcterms:created>
  <dcterms:modified xsi:type="dcterms:W3CDTF">2013-07-24T15:19:00Z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2013-07-24T00:00:00Z</vt:filetime>
  </property>
</Properties>
</file>