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Test Assertions for VVSG 1.</w:t>
      </w:r>
      <w:r w:rsidR="00015FD9">
        <w:rPr>
          <w:rFonts w:ascii="Times New Roman" w:hAnsi="Times New Roman" w:cs="Times New Roman"/>
          <w:b/>
          <w:sz w:val="36"/>
          <w:szCs w:val="36"/>
        </w:rPr>
        <w:t>1, Volume 2,</w:t>
      </w:r>
      <w:r w:rsidRPr="00D8734D">
        <w:rPr>
          <w:rFonts w:ascii="Times New Roman" w:hAnsi="Times New Roman" w:cs="Times New Roman"/>
          <w:b/>
          <w:sz w:val="36"/>
          <w:szCs w:val="36"/>
        </w:rPr>
        <w:t xml:space="preserve"> Section </w:t>
      </w:r>
      <w:r w:rsidR="00015FD9">
        <w:rPr>
          <w:rFonts w:ascii="Times New Roman" w:hAnsi="Times New Roman" w:cs="Times New Roman"/>
          <w:b/>
          <w:sz w:val="36"/>
          <w:szCs w:val="36"/>
        </w:rPr>
        <w:t>2.1</w:t>
      </w:r>
    </w:p>
    <w:p w:rsidR="00565BA8" w:rsidRPr="009448A8" w:rsidRDefault="00FE52CF"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Pr>
          <w:rFonts w:ascii="Times New Roman" w:hAnsi="Times New Roman" w:cs="Times New Roman"/>
          <w:b/>
          <w:sz w:val="36"/>
          <w:szCs w:val="24"/>
        </w:rPr>
        <w:t xml:space="preserve"> </w:t>
      </w:r>
      <w:r w:rsidR="005D57BC">
        <w:rPr>
          <w:rFonts w:ascii="Times New Roman" w:hAnsi="Times New Roman" w:cs="Times New Roman"/>
          <w:b/>
          <w:sz w:val="36"/>
          <w:szCs w:val="24"/>
        </w:rPr>
        <w:t>6</w:t>
      </w:r>
      <w:r w:rsidR="00015FD9">
        <w:rPr>
          <w:rFonts w:ascii="Times New Roman" w:hAnsi="Times New Roman" w:cs="Times New Roman"/>
          <w:b/>
          <w:sz w:val="36"/>
          <w:szCs w:val="24"/>
        </w:rPr>
        <w:t>, 2016</w:t>
      </w:r>
    </w:p>
    <w:p w:rsidR="00C4681B" w:rsidRPr="007C67E2" w:rsidRDefault="00C4681B" w:rsidP="00C4681B">
      <w:pPr>
        <w:rPr>
          <w:rFonts w:ascii="Times New Roman" w:hAnsi="Times New Roman" w:cs="Times New Roman"/>
          <w:sz w:val="24"/>
          <w:szCs w:val="24"/>
        </w:rPr>
      </w:pPr>
    </w:p>
    <w:p w:rsidR="00F3278B" w:rsidRPr="00D55A7E" w:rsidRDefault="005F4B75" w:rsidP="00C4681B">
      <w:pPr>
        <w:rPr>
          <w:rFonts w:ascii="Times New Roman" w:hAnsi="Times New Roman" w:cs="Times New Roman"/>
          <w:b/>
          <w:sz w:val="24"/>
          <w:szCs w:val="24"/>
        </w:rPr>
      </w:pPr>
      <w:r w:rsidRPr="00D55A7E">
        <w:rPr>
          <w:rFonts w:ascii="Times New Roman" w:hAnsi="Times New Roman" w:cs="Times New Roman"/>
          <w:b/>
          <w:sz w:val="24"/>
          <w:szCs w:val="24"/>
        </w:rPr>
        <w:t xml:space="preserve">Requirement </w:t>
      </w:r>
      <w:r w:rsidR="00015FD9">
        <w:rPr>
          <w:rFonts w:ascii="Times New Roman" w:hAnsi="Times New Roman" w:cs="Times New Roman"/>
          <w:b/>
          <w:sz w:val="24"/>
          <w:szCs w:val="24"/>
        </w:rPr>
        <w:t>2.1</w:t>
      </w:r>
    </w:p>
    <w:p w:rsidR="00C31BC9" w:rsidRDefault="00C31BC9" w:rsidP="00456313">
      <w:pPr>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NOTE: </w:t>
      </w:r>
      <w:r w:rsidRPr="00C31BC9">
        <w:rPr>
          <w:rFonts w:ascii="Times New Roman" w:hAnsi="Times New Roman" w:cs="Times New Roman"/>
          <w:i/>
          <w:sz w:val="24"/>
          <w:szCs w:val="24"/>
        </w:rPr>
        <w:t>This section contains requirements on the content of the quality assurance and configuration management documentation that manufacturers must supply.</w:t>
      </w:r>
    </w:p>
    <w:p w:rsidR="00C31BC9" w:rsidRDefault="00C31BC9" w:rsidP="00456313">
      <w:pPr>
        <w:autoSpaceDE w:val="0"/>
        <w:autoSpaceDN w:val="0"/>
        <w:adjustRightInd w:val="0"/>
        <w:spacing w:after="0" w:line="240" w:lineRule="auto"/>
        <w:ind w:left="720"/>
        <w:rPr>
          <w:rFonts w:ascii="Times New Roman" w:hAnsi="Times New Roman" w:cs="Times New Roman"/>
          <w:b/>
          <w:sz w:val="24"/>
          <w:szCs w:val="24"/>
        </w:rPr>
      </w:pPr>
    </w:p>
    <w:p w:rsidR="00C05C62" w:rsidRDefault="009B047C" w:rsidP="00A247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VVSG 1.1</w:t>
      </w:r>
      <w:r w:rsidR="005F4B75" w:rsidRPr="00C31BC9">
        <w:rPr>
          <w:rFonts w:ascii="Times New Roman" w:hAnsi="Times New Roman" w:cs="Times New Roman"/>
          <w:b/>
          <w:sz w:val="24"/>
          <w:szCs w:val="24"/>
        </w:rPr>
        <w:t xml:space="preserve"> Requirement </w:t>
      </w:r>
      <w:r w:rsidR="00015FD9" w:rsidRPr="00C31BC9">
        <w:rPr>
          <w:rFonts w:ascii="Times New Roman" w:hAnsi="Times New Roman" w:cs="Times New Roman"/>
          <w:b/>
          <w:sz w:val="24"/>
          <w:szCs w:val="24"/>
        </w:rPr>
        <w:t>2.1</w:t>
      </w:r>
      <w:r w:rsidR="00B94669" w:rsidRPr="00C31BC9">
        <w:rPr>
          <w:rFonts w:ascii="Times New Roman" w:hAnsi="Times New Roman" w:cs="Times New Roman"/>
          <w:b/>
          <w:sz w:val="24"/>
          <w:szCs w:val="24"/>
        </w:rPr>
        <w:t>:</w:t>
      </w:r>
      <w:r w:rsidR="00895043" w:rsidRPr="00C31BC9">
        <w:rPr>
          <w:rFonts w:ascii="Times New Roman" w:hAnsi="Times New Roman" w:cs="Times New Roman"/>
          <w:sz w:val="24"/>
          <w:szCs w:val="24"/>
        </w:rPr>
        <w:t xml:space="preserve"> </w:t>
      </w:r>
    </w:p>
    <w:p w:rsidR="00C31BC9" w:rsidRPr="00C31BC9" w:rsidRDefault="00C31BC9" w:rsidP="00A247D1">
      <w:pPr>
        <w:autoSpaceDE w:val="0"/>
        <w:autoSpaceDN w:val="0"/>
        <w:adjustRightInd w:val="0"/>
        <w:spacing w:after="0" w:line="240" w:lineRule="auto"/>
        <w:rPr>
          <w:rFonts w:ascii="Times New Roman" w:hAnsi="Times New Roman" w:cs="Times New Roman"/>
          <w:sz w:val="24"/>
          <w:szCs w:val="24"/>
        </w:rPr>
      </w:pP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 xml:space="preserve">All voting system manufacturers shall develop and present to the Certification Authority a complete Quality and Configuration Management Manual. The Manual shall detail the manufacturer's Quality and Configuration Management processes and procedures required by the VVSG. These processes and procedures shall conform to all requirements of the VVSG and the standards listed in Volume I Section 8.1.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 xml:space="preserve">The Manual shall declare that meeting the requirements of the entire VVSG is a binding commitment for the entire manufacturer organization.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 xml:space="preserve">The Manual shall provide for the formulation of a project plan for the design and development of a voting system. It shall require the project plan to be clearly and unambiguously documented. The project plan should be consistent with the Design and Development Planning requirements, as specified in ISO 9001:2000, Quality management systems – Requirements Section 8.3.1.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 xml:space="preserve">The Manual shall require the project plan to include, at a minimum, one quality check at the end of the design phase, and one quality check at the end of the development phase. The project plan shall define the progress that is required before each quality check can be passed. A "quality check" is the sum of the activities Design and Development Review, Design and Development Verification, and Design and Development Validation, as defined in ISO 9001:2000 Sections 7.3.4. through 7.3.6.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 xml:space="preserve">The Manual shall require the manufacturer to maintain a log in which all difficulties encountered during the design and development phase for a voting system are required to be recorded. Any remedial action taken to correct a difficulty shall also be recorded. The log shall be available for inspection by the Certification Authority or the VSTL. "Difficulties" are any occasions when it is recognized that changes in past design decisions or in the project plan (see Requirement c) are necessary to complete the project.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 xml:space="preserve">The Manual shall specify rules that define what parts, components, and assemblies of the voting system are to be considered as critical. As used here, "components" include, but are not limited to, software modules. A part, component, or assembly shall be defined as critical if its failure may: </w:t>
      </w:r>
    </w:p>
    <w:p w:rsidR="00C31BC9" w:rsidRPr="00C31BC9" w:rsidRDefault="00C31BC9" w:rsidP="00A247D1">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Cause a faulty display of options; </w:t>
      </w:r>
    </w:p>
    <w:p w:rsidR="00C31BC9" w:rsidRPr="00C31BC9" w:rsidRDefault="00C31BC9" w:rsidP="00A247D1">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Cause an uncertainty if voter's choice has been recorded; </w:t>
      </w:r>
    </w:p>
    <w:p w:rsidR="00C31BC9" w:rsidRPr="00C31BC9" w:rsidRDefault="00C31BC9" w:rsidP="00A247D1">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Cause a false recording of vote cast; </w:t>
      </w:r>
    </w:p>
    <w:p w:rsidR="00C31BC9" w:rsidRPr="00C31BC9" w:rsidRDefault="00C31BC9" w:rsidP="00A247D1">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Cause the change of stored votes; </w:t>
      </w:r>
    </w:p>
    <w:p w:rsidR="00C31BC9" w:rsidRPr="00C31BC9" w:rsidRDefault="00C31BC9" w:rsidP="00A247D1">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Cause the false transmission for polling station totals; </w:t>
      </w:r>
    </w:p>
    <w:p w:rsidR="00C31BC9" w:rsidRPr="00C31BC9" w:rsidRDefault="00C31BC9" w:rsidP="00A247D1">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Cause injury to voters or staff; </w:t>
      </w:r>
    </w:p>
    <w:p w:rsidR="00C31BC9" w:rsidRPr="00C31BC9" w:rsidRDefault="00C31BC9" w:rsidP="00A247D1">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Provide an opening for tampering; </w:t>
      </w:r>
    </w:p>
    <w:p w:rsidR="00C31BC9" w:rsidRPr="00C31BC9" w:rsidRDefault="00C31BC9" w:rsidP="00A247D1">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lastRenderedPageBreak/>
        <w:t xml:space="preserve">Violate a voter's privacy; </w:t>
      </w:r>
    </w:p>
    <w:p w:rsidR="00C31BC9" w:rsidRPr="00C31BC9" w:rsidRDefault="00C31BC9" w:rsidP="00A247D1">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Cause a false accumulation of polling station totals; </w:t>
      </w:r>
    </w:p>
    <w:p w:rsidR="00C31BC9" w:rsidRPr="00C31BC9" w:rsidRDefault="00C31BC9" w:rsidP="00A247D1">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Cause a false transmission for regional totals; </w:t>
      </w:r>
    </w:p>
    <w:p w:rsidR="00C31BC9" w:rsidRPr="00C31BC9" w:rsidRDefault="00C31BC9" w:rsidP="00A247D1">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Give the appearance of irregularity; </w:t>
      </w:r>
    </w:p>
    <w:p w:rsidR="00C31BC9" w:rsidRPr="00C31BC9" w:rsidRDefault="00C31BC9" w:rsidP="00A247D1">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Violate a voter's ability to vote independently; and </w:t>
      </w:r>
    </w:p>
    <w:p w:rsidR="00C31BC9" w:rsidRPr="00C31BC9" w:rsidRDefault="00C31BC9" w:rsidP="00A247D1">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 Impede the usability of the polling station for all voters.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 xml:space="preserve">The Manual shall require that the design and development process of a voting system produce statements for every part, component, and assembly, whether to be manufactured by the manufacturer or obtained elsewhere, that impacts conformity to the VVSG. These statements shall define verifiable requirements against which the part, component, or assembly can be tested at the end of its manufacturing process, or upon delivery, as appropriate. The requirements shall be defined in such a way that any part, component, or assembly that meets the requirements will provide the functionality and reliability required of it for the voting system to meet the overall functionality and reliability requirements specified in the VVSG.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 xml:space="preserve">The Manual shall require that the design and development process define or identify processes by which all parts, components, and assemblies, defined as critical, of a voting system can be tested for compliance with requirements developed under Requirement g.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 xml:space="preserve">The Manual shall require that the design and development process of a voting system produce a statement that defines verifiable requirements against which any voting system can be tested at the end of its manufacturing and assembly process in such a way that passing the test provides assurance that the voting system meets all requirements defined in the VVSG.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 xml:space="preserve">The Manual shall require that all purchased parts, components and assemblies, defined as critical, are tested according to the testing requirements developed under Requirement g and the processes developed under Requirement h before they are incorporated into a voting system. The records shall be maintained until such time as the certification of the voting system model expires or is revoked.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 xml:space="preserve">The Manual shall require that all manufactured parts, components, and assemblies, defined as critical, are tested according to the testing requirements developed under Requirement g and the processes developed under Requirement h before they are incorporated into a voting system. The records shall be maintained until such time as the certification of the voting system model expires or is revoked.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 xml:space="preserve">The Manual shall require that for each part, component, or assembly, whether purchased or manufactured by the manufacturer, that has been defined as critical (Requirement f), records shall be kept that document the complete history of the part, component, or assembly. These records shall be available for inspection. The records shall document: </w:t>
      </w:r>
    </w:p>
    <w:p w:rsidR="00C31BC9" w:rsidRPr="00C31BC9" w:rsidRDefault="00C31BC9" w:rsidP="00A247D1">
      <w:pPr>
        <w:pStyle w:val="ListParagraph"/>
        <w:numPr>
          <w:ilvl w:val="0"/>
          <w:numId w:val="3"/>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The source of raw materials; </w:t>
      </w:r>
    </w:p>
    <w:p w:rsidR="00C31BC9" w:rsidRPr="00C31BC9" w:rsidRDefault="00C31BC9" w:rsidP="00A247D1">
      <w:pPr>
        <w:pStyle w:val="ListParagraph"/>
        <w:numPr>
          <w:ilvl w:val="0"/>
          <w:numId w:val="3"/>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The processes used in the manufacture; </w:t>
      </w:r>
    </w:p>
    <w:p w:rsidR="00C31BC9" w:rsidRPr="00C31BC9" w:rsidRDefault="00C31BC9" w:rsidP="00A247D1">
      <w:pPr>
        <w:pStyle w:val="ListParagraph"/>
        <w:numPr>
          <w:ilvl w:val="0"/>
          <w:numId w:val="3"/>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The time when critical manufacturing steps were taken; </w:t>
      </w:r>
    </w:p>
    <w:p w:rsidR="00C31BC9" w:rsidRPr="00C31BC9" w:rsidRDefault="00C31BC9" w:rsidP="00A247D1">
      <w:pPr>
        <w:pStyle w:val="ListParagraph"/>
        <w:numPr>
          <w:ilvl w:val="0"/>
          <w:numId w:val="3"/>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The organization or person that performed each critical manufacturing step, and </w:t>
      </w:r>
    </w:p>
    <w:p w:rsidR="00C31BC9" w:rsidRPr="00C31BC9" w:rsidRDefault="00C31BC9" w:rsidP="00A247D1">
      <w:pPr>
        <w:pStyle w:val="ListParagraph"/>
        <w:numPr>
          <w:ilvl w:val="0"/>
          <w:numId w:val="3"/>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The persons who performed the required inspections. </w:t>
      </w:r>
    </w:p>
    <w:p w:rsidR="00C31BC9" w:rsidRPr="00C31BC9" w:rsidRDefault="00C31BC9" w:rsidP="00A247D1">
      <w:pPr>
        <w:pStyle w:val="ListParagraph"/>
        <w:numPr>
          <w:ilvl w:val="0"/>
          <w:numId w:val="3"/>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Any failures, discrepancies or anomalies that occurred during manufacture; </w:t>
      </w:r>
    </w:p>
    <w:p w:rsidR="00C31BC9" w:rsidRPr="00C31BC9" w:rsidRDefault="00C31BC9" w:rsidP="00A247D1">
      <w:pPr>
        <w:pStyle w:val="ListParagraph"/>
        <w:numPr>
          <w:ilvl w:val="0"/>
          <w:numId w:val="3"/>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Any actions taken to correct the failure, discrepancy or anomaly; and </w:t>
      </w:r>
    </w:p>
    <w:p w:rsidR="00C31BC9" w:rsidRPr="00C31BC9" w:rsidRDefault="00C31BC9" w:rsidP="00A247D1">
      <w:pPr>
        <w:pStyle w:val="ListParagraph"/>
        <w:numPr>
          <w:ilvl w:val="0"/>
          <w:numId w:val="3"/>
        </w:numPr>
        <w:autoSpaceDE w:val="0"/>
        <w:autoSpaceDN w:val="0"/>
        <w:adjustRightInd w:val="0"/>
        <w:spacing w:after="0" w:line="240" w:lineRule="auto"/>
        <w:ind w:left="1440"/>
        <w:rPr>
          <w:rFonts w:ascii="Times New Roman" w:hAnsi="Times New Roman" w:cs="Times New Roman"/>
          <w:sz w:val="24"/>
          <w:szCs w:val="24"/>
        </w:rPr>
      </w:pPr>
      <w:r w:rsidRPr="00C31BC9">
        <w:rPr>
          <w:rFonts w:ascii="Times New Roman" w:hAnsi="Times New Roman" w:cs="Times New Roman"/>
          <w:sz w:val="24"/>
          <w:szCs w:val="24"/>
        </w:rPr>
        <w:t xml:space="preserve">The final determination that the problem has been corrected.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lastRenderedPageBreak/>
        <w:t>The Manual shall require the manufacturer to identify and maintain the technical capability to monitor the in-service performance of each voting system sold throughout the life cycle of the voting system's model. For the purpose of this an</w:t>
      </w:r>
      <w:r w:rsidR="00E87DA1">
        <w:rPr>
          <w:rFonts w:ascii="Times New Roman" w:hAnsi="Times New Roman" w:cs="Times New Roman"/>
          <w:sz w:val="24"/>
          <w:szCs w:val="24"/>
        </w:rPr>
        <w:t>d</w:t>
      </w:r>
      <w:r w:rsidRPr="00C31BC9">
        <w:rPr>
          <w:rFonts w:ascii="Times New Roman" w:hAnsi="Times New Roman" w:cs="Times New Roman"/>
          <w:sz w:val="24"/>
          <w:szCs w:val="24"/>
        </w:rPr>
        <w:t xml:space="preserve"> subsequent requirements in this section, the term life cycle of a voting system model is defined as the time period from the delivery of the first voting system of that model to the time when the certification of the model expires or is revoked.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 xml:space="preserve">The Manual shall require the manufacturer to identify and maintain the technical capability to develop and implement remedies that are suitable to correct any defects that lead to in-service difficulties in all voting systems sold, throughout the life cycle of the voting system model.  </w:t>
      </w:r>
    </w:p>
    <w:p w:rsidR="00C31BC9" w:rsidRPr="00C31BC9" w:rsidRDefault="00C31BC9" w:rsidP="00A247D1">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C31BC9">
        <w:rPr>
          <w:rFonts w:ascii="Times New Roman" w:hAnsi="Times New Roman" w:cs="Times New Roman"/>
          <w:sz w:val="24"/>
          <w:szCs w:val="24"/>
        </w:rPr>
        <w:t>The Manual shall require the manufacturer to identify and maintain the financial capability to provide product support, as defined in Requirements m and n, throughout the life cycle of the voting system model.</w:t>
      </w:r>
    </w:p>
    <w:p w:rsidR="00C31BC9" w:rsidRDefault="00C31BC9" w:rsidP="00C31BC9">
      <w:pPr>
        <w:autoSpaceDE w:val="0"/>
        <w:autoSpaceDN w:val="0"/>
        <w:adjustRightInd w:val="0"/>
        <w:spacing w:after="0" w:line="240" w:lineRule="auto"/>
        <w:ind w:left="1440"/>
        <w:rPr>
          <w:rFonts w:ascii="Times New Roman" w:hAnsi="Times New Roman" w:cs="Times New Roman"/>
          <w:sz w:val="24"/>
          <w:szCs w:val="24"/>
        </w:rPr>
      </w:pPr>
    </w:p>
    <w:p w:rsidR="00C57DD5" w:rsidRDefault="00C57DD5" w:rsidP="005F4B75">
      <w:pPr>
        <w:autoSpaceDE w:val="0"/>
        <w:autoSpaceDN w:val="0"/>
        <w:adjustRightInd w:val="0"/>
        <w:spacing w:after="0" w:line="240" w:lineRule="auto"/>
        <w:ind w:left="720"/>
        <w:rPr>
          <w:rFonts w:ascii="Times New Roman" w:hAnsi="Times New Roman" w:cs="Times New Roman"/>
          <w:b/>
          <w:sz w:val="24"/>
          <w:szCs w:val="24"/>
        </w:rPr>
      </w:pPr>
    </w:p>
    <w:p w:rsidR="005F4B75" w:rsidRPr="00D55A7E" w:rsidRDefault="005F4B75" w:rsidP="005F4B75">
      <w:pPr>
        <w:autoSpaceDE w:val="0"/>
        <w:autoSpaceDN w:val="0"/>
        <w:adjustRightInd w:val="0"/>
        <w:spacing w:after="0" w:line="240" w:lineRule="auto"/>
        <w:ind w:left="720"/>
        <w:rPr>
          <w:rFonts w:ascii="Times New Roman" w:hAnsi="Times New Roman" w:cs="Times New Roman"/>
          <w:b/>
          <w:sz w:val="24"/>
          <w:szCs w:val="24"/>
        </w:rPr>
      </w:pPr>
      <w:r w:rsidRPr="00D55A7E">
        <w:rPr>
          <w:rFonts w:ascii="Times New Roman" w:hAnsi="Times New Roman" w:cs="Times New Roman"/>
          <w:b/>
          <w:sz w:val="24"/>
          <w:szCs w:val="24"/>
        </w:rPr>
        <w:t>Test Assertions</w:t>
      </w:r>
    </w:p>
    <w:p w:rsidR="005F4B75" w:rsidRPr="00D55A7E" w:rsidRDefault="005F4B75" w:rsidP="005F4B75">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 xml:space="preserve">TA21a-1: </w:t>
      </w:r>
      <w:r w:rsidRPr="00127629">
        <w:rPr>
          <w:rFonts w:ascii="Times New Roman" w:hAnsi="Times New Roman" w:cs="Times New Roman"/>
          <w:sz w:val="24"/>
          <w:szCs w:val="24"/>
        </w:rPr>
        <w:t>V</w:t>
      </w:r>
      <w:r w:rsidRPr="00F172B9">
        <w:rPr>
          <w:rFonts w:ascii="Times New Roman" w:hAnsi="Times New Roman" w:cs="Times New Roman"/>
        </w:rPr>
        <w:t xml:space="preserve">oting system manufacturers </w:t>
      </w:r>
      <w:r>
        <w:rPr>
          <w:rFonts w:ascii="Times New Roman" w:hAnsi="Times New Roman" w:cs="Times New Roman"/>
        </w:rPr>
        <w:t>SHALL</w:t>
      </w:r>
      <w:r w:rsidRPr="00F172B9">
        <w:rPr>
          <w:rFonts w:ascii="Times New Roman" w:hAnsi="Times New Roman" w:cs="Times New Roman"/>
        </w:rPr>
        <w:t xml:space="preserve"> </w:t>
      </w:r>
      <w:r w:rsidRPr="00127629">
        <w:rPr>
          <w:rFonts w:ascii="Times New Roman" w:hAnsi="Times New Roman" w:cs="Times New Roman"/>
          <w:color w:val="0000FF"/>
        </w:rPr>
        <w:t>develop</w:t>
      </w:r>
      <w:r w:rsidRPr="00F172B9">
        <w:rPr>
          <w:rFonts w:ascii="Times New Roman" w:hAnsi="Times New Roman" w:cs="Times New Roman"/>
        </w:rPr>
        <w:t xml:space="preserve"> a complete Quality and C</w:t>
      </w:r>
      <w:r>
        <w:rPr>
          <w:rFonts w:ascii="Times New Roman" w:hAnsi="Times New Roman" w:cs="Times New Roman"/>
        </w:rPr>
        <w:t xml:space="preserve">onfiguration Management Manual. </w:t>
      </w:r>
    </w:p>
    <w:p w:rsidR="00C31BC9" w:rsidRDefault="00C31BC9" w:rsidP="00583CD3">
      <w:pPr>
        <w:autoSpaceDE w:val="0"/>
        <w:autoSpaceDN w:val="0"/>
        <w:adjustRightInd w:val="0"/>
        <w:spacing w:after="0" w:line="240" w:lineRule="auto"/>
        <w:rPr>
          <w:rFonts w:ascii="Times New Roman" w:hAnsi="Times New Roman" w:cs="Times New Roman"/>
          <w:b/>
          <w:sz w:val="24"/>
          <w:szCs w:val="24"/>
        </w:rPr>
      </w:pPr>
    </w:p>
    <w:p w:rsidR="00C31BC9" w:rsidRDefault="00D661D8"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TA21a-2</w:t>
      </w:r>
      <w:r w:rsidR="00C31BC9">
        <w:rPr>
          <w:rFonts w:ascii="Times New Roman" w:hAnsi="Times New Roman" w:cs="Times New Roman"/>
          <w:b/>
          <w:sz w:val="24"/>
          <w:szCs w:val="24"/>
        </w:rPr>
        <w:t xml:space="preserve">: </w:t>
      </w:r>
      <w:r w:rsidR="00C31BC9" w:rsidRPr="00F172B9">
        <w:rPr>
          <w:rFonts w:ascii="Times New Roman" w:hAnsi="Times New Roman" w:cs="Times New Roman"/>
        </w:rPr>
        <w:t>The Quality and C</w:t>
      </w:r>
      <w:r w:rsidR="00C31BC9">
        <w:rPr>
          <w:rFonts w:ascii="Times New Roman" w:hAnsi="Times New Roman" w:cs="Times New Roman"/>
        </w:rPr>
        <w:t>onfiguration Management Manual</w:t>
      </w:r>
      <w:r w:rsidR="00C31BC9" w:rsidRPr="00F172B9">
        <w:rPr>
          <w:rFonts w:ascii="Times New Roman" w:hAnsi="Times New Roman" w:cs="Times New Roman"/>
        </w:rPr>
        <w:t xml:space="preserve"> </w:t>
      </w:r>
      <w:r w:rsidR="00C31BC9">
        <w:rPr>
          <w:rFonts w:ascii="Times New Roman" w:hAnsi="Times New Roman" w:cs="Times New Roman"/>
        </w:rPr>
        <w:t>SHALL</w:t>
      </w:r>
      <w:r w:rsidR="00C31BC9" w:rsidRPr="00F172B9">
        <w:rPr>
          <w:rFonts w:ascii="Times New Roman" w:hAnsi="Times New Roman" w:cs="Times New Roman"/>
        </w:rPr>
        <w:t xml:space="preserve"> detail the manufacturer's Quality and Configuration Management </w:t>
      </w:r>
      <w:r w:rsidR="00C31BC9" w:rsidRPr="00127629">
        <w:rPr>
          <w:rFonts w:ascii="Times New Roman" w:hAnsi="Times New Roman" w:cs="Times New Roman"/>
          <w:color w:val="0000FF"/>
        </w:rPr>
        <w:t>processes</w:t>
      </w:r>
      <w:r w:rsidR="00C31BC9" w:rsidRPr="00F172B9">
        <w:rPr>
          <w:rFonts w:ascii="Times New Roman" w:hAnsi="Times New Roman" w:cs="Times New Roman"/>
        </w:rPr>
        <w:t xml:space="preserve"> required by the VVSG.</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D661D8"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TA21a-3</w:t>
      </w:r>
      <w:r w:rsidR="00C31BC9">
        <w:rPr>
          <w:rFonts w:ascii="Times New Roman" w:hAnsi="Times New Roman" w:cs="Times New Roman"/>
          <w:b/>
          <w:sz w:val="24"/>
          <w:szCs w:val="24"/>
        </w:rPr>
        <w:t xml:space="preserve">: </w:t>
      </w:r>
      <w:r w:rsidR="00C31BC9" w:rsidRPr="00F172B9">
        <w:rPr>
          <w:rFonts w:ascii="Times New Roman" w:hAnsi="Times New Roman" w:cs="Times New Roman"/>
        </w:rPr>
        <w:t>The Quality and C</w:t>
      </w:r>
      <w:r w:rsidR="00C31BC9">
        <w:rPr>
          <w:rFonts w:ascii="Times New Roman" w:hAnsi="Times New Roman" w:cs="Times New Roman"/>
        </w:rPr>
        <w:t>onfiguration Management Manual</w:t>
      </w:r>
      <w:r w:rsidR="00C31BC9" w:rsidRPr="00F172B9">
        <w:rPr>
          <w:rFonts w:ascii="Times New Roman" w:hAnsi="Times New Roman" w:cs="Times New Roman"/>
        </w:rPr>
        <w:t xml:space="preserve"> </w:t>
      </w:r>
      <w:r w:rsidR="00C31BC9">
        <w:rPr>
          <w:rFonts w:ascii="Times New Roman" w:hAnsi="Times New Roman" w:cs="Times New Roman"/>
        </w:rPr>
        <w:t>SHALL</w:t>
      </w:r>
      <w:r w:rsidR="00C31BC9" w:rsidRPr="00F172B9">
        <w:rPr>
          <w:rFonts w:ascii="Times New Roman" w:hAnsi="Times New Roman" w:cs="Times New Roman"/>
        </w:rPr>
        <w:t xml:space="preserve"> detail the manufacturer's Quality and Configuration Management </w:t>
      </w:r>
      <w:r w:rsidR="00C31BC9" w:rsidRPr="00127629">
        <w:rPr>
          <w:rFonts w:ascii="Times New Roman" w:hAnsi="Times New Roman" w:cs="Times New Roman"/>
          <w:color w:val="0000FF"/>
        </w:rPr>
        <w:t>procedures</w:t>
      </w:r>
      <w:r w:rsidR="00C31BC9" w:rsidRPr="00F172B9">
        <w:rPr>
          <w:rFonts w:ascii="Times New Roman" w:hAnsi="Times New Roman" w:cs="Times New Roman"/>
        </w:rPr>
        <w:t xml:space="preserve"> required by the VVSG.</w:t>
      </w:r>
    </w:p>
    <w:p w:rsidR="00C31BC9" w:rsidRDefault="00C31BC9" w:rsidP="00583CD3">
      <w:pPr>
        <w:autoSpaceDE w:val="0"/>
        <w:autoSpaceDN w:val="0"/>
        <w:adjustRightInd w:val="0"/>
        <w:spacing w:after="0" w:line="240" w:lineRule="auto"/>
        <w:rPr>
          <w:rFonts w:ascii="Times New Roman" w:hAnsi="Times New Roman" w:cs="Times New Roman"/>
          <w:b/>
          <w:sz w:val="24"/>
          <w:szCs w:val="24"/>
        </w:rPr>
      </w:pPr>
    </w:p>
    <w:p w:rsidR="00C31BC9" w:rsidRDefault="00D661D8"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TA21a-4</w:t>
      </w:r>
      <w:r w:rsidR="00C31BC9">
        <w:rPr>
          <w:rFonts w:ascii="Times New Roman" w:hAnsi="Times New Roman" w:cs="Times New Roman"/>
          <w:b/>
          <w:sz w:val="24"/>
          <w:szCs w:val="24"/>
        </w:rPr>
        <w:t xml:space="preserve">: </w:t>
      </w:r>
      <w:r w:rsidR="00C31BC9" w:rsidRPr="00F172B9">
        <w:rPr>
          <w:rFonts w:ascii="Times New Roman" w:hAnsi="Times New Roman" w:cs="Times New Roman"/>
        </w:rPr>
        <w:t xml:space="preserve">These </w:t>
      </w:r>
      <w:r w:rsidR="00963728">
        <w:rPr>
          <w:rFonts w:ascii="Times New Roman" w:hAnsi="Times New Roman" w:cs="Times New Roman"/>
          <w:color w:val="0000FF"/>
        </w:rPr>
        <w:t>processes and procedures</w:t>
      </w:r>
      <w:r w:rsidR="00C31BC9" w:rsidRPr="00F172B9">
        <w:rPr>
          <w:rFonts w:ascii="Times New Roman" w:hAnsi="Times New Roman" w:cs="Times New Roman"/>
        </w:rPr>
        <w:t xml:space="preserve"> </w:t>
      </w:r>
      <w:r w:rsidR="00C31BC9">
        <w:rPr>
          <w:rFonts w:ascii="Times New Roman" w:hAnsi="Times New Roman" w:cs="Times New Roman"/>
        </w:rPr>
        <w:t xml:space="preserve">SHALL </w:t>
      </w:r>
      <w:r w:rsidR="00C31BC9" w:rsidRPr="00F172B9">
        <w:rPr>
          <w:rFonts w:ascii="Times New Roman" w:hAnsi="Times New Roman" w:cs="Times New Roman"/>
        </w:rPr>
        <w:t xml:space="preserve">conform </w:t>
      </w:r>
      <w:r w:rsidR="00C31BC9" w:rsidRPr="00DF4BAA">
        <w:rPr>
          <w:rFonts w:ascii="Times New Roman" w:hAnsi="Times New Roman" w:cs="Times New Roman"/>
        </w:rPr>
        <w:t>to</w:t>
      </w:r>
      <w:r w:rsidR="00C31BC9" w:rsidRPr="00DF4BAA">
        <w:rPr>
          <w:rFonts w:ascii="Times New Roman" w:hAnsi="Times New Roman" w:cs="Times New Roman"/>
          <w:color w:val="0000FF"/>
        </w:rPr>
        <w:t xml:space="preserve"> all requirements of the VVSG</w:t>
      </w:r>
      <w:r w:rsidR="00C31BC9" w:rsidRPr="00F172B9">
        <w:rPr>
          <w:rFonts w:ascii="Times New Roman" w:hAnsi="Times New Roman" w:cs="Times New Roman"/>
        </w:rPr>
        <w:t>.</w:t>
      </w:r>
    </w:p>
    <w:p w:rsidR="00D661D8" w:rsidRDefault="00D661D8" w:rsidP="00583CD3">
      <w:pPr>
        <w:autoSpaceDE w:val="0"/>
        <w:autoSpaceDN w:val="0"/>
        <w:adjustRightInd w:val="0"/>
        <w:spacing w:after="0" w:line="240" w:lineRule="auto"/>
        <w:ind w:left="1440"/>
        <w:rPr>
          <w:rFonts w:ascii="Times New Roman" w:hAnsi="Times New Roman" w:cs="Times New Roman"/>
        </w:rPr>
      </w:pPr>
    </w:p>
    <w:p w:rsidR="00D661D8" w:rsidRPr="00D661D8" w:rsidRDefault="00D661D8" w:rsidP="00583CD3">
      <w:pPr>
        <w:pStyle w:val="NoSpacing"/>
        <w:ind w:left="2160"/>
        <w:rPr>
          <w:rFonts w:ascii="Times New Roman" w:hAnsi="Times New Roman" w:cs="Times New Roman"/>
          <w:sz w:val="24"/>
          <w:szCs w:val="24"/>
        </w:rPr>
      </w:pPr>
      <w:r w:rsidRPr="00D30E58">
        <w:rPr>
          <w:rFonts w:ascii="Times New Roman" w:hAnsi="Times New Roman" w:cs="Times New Roman"/>
          <w:b/>
          <w:sz w:val="24"/>
          <w:szCs w:val="24"/>
        </w:rPr>
        <w:t>TA21a-4-1:</w:t>
      </w:r>
      <w:r w:rsidRPr="00D30E58">
        <w:rPr>
          <w:rFonts w:ascii="Times New Roman" w:hAnsi="Times New Roman" w:cs="Times New Roman"/>
          <w:sz w:val="24"/>
          <w:szCs w:val="24"/>
        </w:rPr>
        <w:t xml:space="preserve"> </w:t>
      </w:r>
      <w:r w:rsidRPr="004B31B1">
        <w:rPr>
          <w:rFonts w:ascii="Times New Roman" w:hAnsi="Times New Roman" w:cs="Times New Roman"/>
          <w:b/>
          <w:color w:val="0000FF"/>
          <w:sz w:val="24"/>
          <w:szCs w:val="24"/>
        </w:rPr>
        <w:t>Processes</w:t>
      </w:r>
      <w:r w:rsidRPr="004B31B1">
        <w:rPr>
          <w:rFonts w:ascii="Times New Roman" w:hAnsi="Times New Roman" w:cs="Times New Roman"/>
          <w:color w:val="0000FF"/>
          <w:sz w:val="24"/>
          <w:szCs w:val="24"/>
        </w:rPr>
        <w:t xml:space="preserve"> </w:t>
      </w:r>
      <w:r w:rsidRPr="00D30E58">
        <w:rPr>
          <w:rFonts w:ascii="Times New Roman" w:hAnsi="Times New Roman" w:cs="Times New Roman"/>
          <w:sz w:val="24"/>
          <w:szCs w:val="24"/>
        </w:rPr>
        <w:t xml:space="preserve">SHOULD discuss </w:t>
      </w:r>
      <w:r w:rsidRPr="00D30E58">
        <w:rPr>
          <w:rFonts w:ascii="Times New Roman" w:hAnsi="Times New Roman" w:cs="Times New Roman"/>
          <w:b/>
          <w:sz w:val="24"/>
          <w:szCs w:val="24"/>
        </w:rPr>
        <w:t>WHAT</w:t>
      </w:r>
      <w:r w:rsidRPr="00D30E58">
        <w:rPr>
          <w:rFonts w:ascii="Times New Roman" w:hAnsi="Times New Roman" w:cs="Times New Roman"/>
          <w:sz w:val="24"/>
          <w:szCs w:val="24"/>
        </w:rPr>
        <w:t xml:space="preserve"> needs to be done and </w:t>
      </w:r>
      <w:r w:rsidRPr="004B31B1">
        <w:rPr>
          <w:rFonts w:ascii="Times New Roman" w:hAnsi="Times New Roman" w:cs="Times New Roman"/>
          <w:b/>
          <w:color w:val="0000FF"/>
          <w:sz w:val="24"/>
          <w:szCs w:val="24"/>
        </w:rPr>
        <w:t>procedures</w:t>
      </w:r>
      <w:r w:rsidRPr="004B31B1">
        <w:rPr>
          <w:rFonts w:ascii="Times New Roman" w:hAnsi="Times New Roman" w:cs="Times New Roman"/>
          <w:color w:val="0000FF"/>
          <w:sz w:val="24"/>
          <w:szCs w:val="24"/>
        </w:rPr>
        <w:t xml:space="preserve"> </w:t>
      </w:r>
      <w:r w:rsidRPr="00D30E58">
        <w:rPr>
          <w:rFonts w:ascii="Times New Roman" w:hAnsi="Times New Roman" w:cs="Times New Roman"/>
          <w:sz w:val="24"/>
          <w:szCs w:val="24"/>
        </w:rPr>
        <w:t xml:space="preserve">SHOULD discuss </w:t>
      </w:r>
      <w:r w:rsidRPr="00D30E58">
        <w:rPr>
          <w:rFonts w:ascii="Times New Roman" w:hAnsi="Times New Roman" w:cs="Times New Roman"/>
          <w:b/>
          <w:sz w:val="24"/>
          <w:szCs w:val="24"/>
        </w:rPr>
        <w:t>HOW</w:t>
      </w:r>
      <w:r w:rsidRPr="00D30E58">
        <w:rPr>
          <w:rFonts w:ascii="Times New Roman" w:hAnsi="Times New Roman" w:cs="Times New Roman"/>
          <w:sz w:val="24"/>
          <w:szCs w:val="24"/>
        </w:rPr>
        <w:t xml:space="preserve"> that is to be accomplished.</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D661D8"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TA21a-5</w:t>
      </w:r>
      <w:r w:rsidR="00C31BC9">
        <w:rPr>
          <w:rFonts w:ascii="Times New Roman" w:hAnsi="Times New Roman" w:cs="Times New Roman"/>
          <w:b/>
          <w:sz w:val="24"/>
          <w:szCs w:val="24"/>
        </w:rPr>
        <w:t xml:space="preserve">: </w:t>
      </w:r>
      <w:r w:rsidR="00C31BC9" w:rsidRPr="00F172B9">
        <w:rPr>
          <w:rFonts w:ascii="Times New Roman" w:hAnsi="Times New Roman" w:cs="Times New Roman"/>
        </w:rPr>
        <w:t xml:space="preserve">These </w:t>
      </w:r>
      <w:r w:rsidR="00C31BC9" w:rsidRPr="00DF4BAA">
        <w:rPr>
          <w:rFonts w:ascii="Times New Roman" w:hAnsi="Times New Roman" w:cs="Times New Roman"/>
          <w:color w:val="0000FF"/>
        </w:rPr>
        <w:t>processes</w:t>
      </w:r>
      <w:r w:rsidR="00C31BC9" w:rsidRPr="00F172B9">
        <w:rPr>
          <w:rFonts w:ascii="Times New Roman" w:hAnsi="Times New Roman" w:cs="Times New Roman"/>
        </w:rPr>
        <w:t xml:space="preserve"> </w:t>
      </w:r>
      <w:r w:rsidR="00C31BC9">
        <w:rPr>
          <w:rFonts w:ascii="Times New Roman" w:hAnsi="Times New Roman" w:cs="Times New Roman"/>
        </w:rPr>
        <w:t xml:space="preserve">SHALL </w:t>
      </w:r>
      <w:r>
        <w:rPr>
          <w:rFonts w:ascii="Times New Roman" w:hAnsi="Times New Roman" w:cs="Times New Roman"/>
        </w:rPr>
        <w:t>NOT conflict with any</w:t>
      </w:r>
      <w:r w:rsidR="00C31BC9" w:rsidRPr="00DF4BAA">
        <w:rPr>
          <w:rFonts w:ascii="Times New Roman" w:hAnsi="Times New Roman" w:cs="Times New Roman"/>
          <w:color w:val="0000FF"/>
        </w:rPr>
        <w:t xml:space="preserve"> requirements of the VVSG</w:t>
      </w:r>
      <w:r w:rsidR="00C31BC9" w:rsidRPr="00F172B9">
        <w:rPr>
          <w:rFonts w:ascii="Times New Roman" w:hAnsi="Times New Roman" w:cs="Times New Roman"/>
        </w:rPr>
        <w:t>.</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D661D8" w:rsidP="00583CD3">
      <w:pPr>
        <w:autoSpaceDE w:val="0"/>
        <w:autoSpaceDN w:val="0"/>
        <w:adjustRightInd w:val="0"/>
        <w:spacing w:after="0" w:line="240" w:lineRule="auto"/>
        <w:ind w:left="1440"/>
        <w:rPr>
          <w:rFonts w:ascii="Times New Roman" w:hAnsi="Times New Roman" w:cs="Times New Roman"/>
          <w:color w:val="0000FF"/>
        </w:rPr>
      </w:pPr>
      <w:r>
        <w:rPr>
          <w:rFonts w:ascii="Times New Roman" w:hAnsi="Times New Roman" w:cs="Times New Roman"/>
          <w:b/>
          <w:sz w:val="24"/>
          <w:szCs w:val="24"/>
        </w:rPr>
        <w:t>TA21a-6</w:t>
      </w:r>
      <w:r w:rsidR="00C31BC9">
        <w:rPr>
          <w:rFonts w:ascii="Times New Roman" w:hAnsi="Times New Roman" w:cs="Times New Roman"/>
          <w:b/>
          <w:sz w:val="24"/>
          <w:szCs w:val="24"/>
        </w:rPr>
        <w:t xml:space="preserve">: </w:t>
      </w:r>
      <w:r w:rsidR="00C31BC9" w:rsidRPr="00F172B9">
        <w:rPr>
          <w:rFonts w:ascii="Times New Roman" w:hAnsi="Times New Roman" w:cs="Times New Roman"/>
        </w:rPr>
        <w:t xml:space="preserve">These </w:t>
      </w:r>
      <w:r w:rsidR="00C31BC9" w:rsidRPr="00DF4BAA">
        <w:rPr>
          <w:rFonts w:ascii="Times New Roman" w:hAnsi="Times New Roman" w:cs="Times New Roman"/>
          <w:color w:val="0000FF"/>
        </w:rPr>
        <w:t>procedures</w:t>
      </w:r>
      <w:r w:rsidR="00C31BC9" w:rsidRPr="00F172B9">
        <w:rPr>
          <w:rFonts w:ascii="Times New Roman" w:hAnsi="Times New Roman" w:cs="Times New Roman"/>
        </w:rPr>
        <w:t xml:space="preserve"> </w:t>
      </w:r>
      <w:r w:rsidR="00C31BC9">
        <w:rPr>
          <w:rFonts w:ascii="Times New Roman" w:hAnsi="Times New Roman" w:cs="Times New Roman"/>
        </w:rPr>
        <w:t>SHALL</w:t>
      </w:r>
      <w:r w:rsidR="00C31BC9" w:rsidRPr="00F172B9">
        <w:rPr>
          <w:rFonts w:ascii="Times New Roman" w:hAnsi="Times New Roman" w:cs="Times New Roman"/>
        </w:rPr>
        <w:t xml:space="preserve"> </w:t>
      </w:r>
      <w:r>
        <w:rPr>
          <w:rFonts w:ascii="Times New Roman" w:hAnsi="Times New Roman" w:cs="Times New Roman"/>
        </w:rPr>
        <w:t>NOT conflict with any</w:t>
      </w:r>
      <w:r w:rsidR="00E162E2">
        <w:rPr>
          <w:rFonts w:ascii="Times New Roman" w:hAnsi="Times New Roman" w:cs="Times New Roman"/>
        </w:rPr>
        <w:t xml:space="preserve"> of</w:t>
      </w:r>
      <w:r>
        <w:rPr>
          <w:rFonts w:ascii="Times New Roman" w:hAnsi="Times New Roman" w:cs="Times New Roman"/>
        </w:rPr>
        <w:t xml:space="preserve"> </w:t>
      </w:r>
      <w:r w:rsidR="00C31BC9" w:rsidRPr="00DF4BAA">
        <w:rPr>
          <w:rFonts w:ascii="Times New Roman" w:hAnsi="Times New Roman" w:cs="Times New Roman"/>
          <w:color w:val="0000FF"/>
        </w:rPr>
        <w:t>the standards listed in Volume I Section 8.1.</w:t>
      </w:r>
    </w:p>
    <w:p w:rsidR="00C31BC9" w:rsidRPr="00DF4BAA" w:rsidRDefault="00C31BC9" w:rsidP="00583CD3">
      <w:pPr>
        <w:autoSpaceDE w:val="0"/>
        <w:autoSpaceDN w:val="0"/>
        <w:adjustRightInd w:val="0"/>
        <w:spacing w:after="0" w:line="240" w:lineRule="auto"/>
        <w:ind w:left="1440"/>
        <w:rPr>
          <w:rFonts w:ascii="Times New Roman" w:hAnsi="Times New Roman" w:cs="Times New Roman"/>
          <w:color w:val="0000FF"/>
        </w:rPr>
      </w:pPr>
    </w:p>
    <w:p w:rsidR="00C31BC9" w:rsidRPr="00DF4BAA" w:rsidRDefault="00D661D8" w:rsidP="00583CD3">
      <w:pPr>
        <w:autoSpaceDE w:val="0"/>
        <w:autoSpaceDN w:val="0"/>
        <w:adjustRightInd w:val="0"/>
        <w:spacing w:after="0" w:line="240" w:lineRule="auto"/>
        <w:ind w:left="1440"/>
        <w:rPr>
          <w:rFonts w:ascii="Times New Roman" w:hAnsi="Times New Roman" w:cs="Times New Roman"/>
          <w:color w:val="0000FF"/>
        </w:rPr>
      </w:pPr>
      <w:r>
        <w:rPr>
          <w:rFonts w:ascii="Times New Roman" w:hAnsi="Times New Roman" w:cs="Times New Roman"/>
          <w:b/>
          <w:sz w:val="24"/>
          <w:szCs w:val="24"/>
        </w:rPr>
        <w:t>TA21a-7</w:t>
      </w:r>
      <w:r w:rsidR="00C31BC9">
        <w:rPr>
          <w:rFonts w:ascii="Times New Roman" w:hAnsi="Times New Roman" w:cs="Times New Roman"/>
          <w:b/>
          <w:sz w:val="24"/>
          <w:szCs w:val="24"/>
        </w:rPr>
        <w:t xml:space="preserve">: </w:t>
      </w:r>
      <w:r w:rsidR="00C31BC9" w:rsidRPr="00F172B9">
        <w:rPr>
          <w:rFonts w:ascii="Times New Roman" w:hAnsi="Times New Roman" w:cs="Times New Roman"/>
        </w:rPr>
        <w:t xml:space="preserve">These </w:t>
      </w:r>
      <w:r w:rsidR="00C31BC9" w:rsidRPr="00DF4BAA">
        <w:rPr>
          <w:rFonts w:ascii="Times New Roman" w:hAnsi="Times New Roman" w:cs="Times New Roman"/>
          <w:color w:val="0000FF"/>
        </w:rPr>
        <w:t>processes</w:t>
      </w:r>
      <w:r w:rsidR="00C31BC9" w:rsidRPr="00F172B9">
        <w:rPr>
          <w:rFonts w:ascii="Times New Roman" w:hAnsi="Times New Roman" w:cs="Times New Roman"/>
        </w:rPr>
        <w:t xml:space="preserve"> </w:t>
      </w:r>
      <w:r w:rsidR="00C31BC9">
        <w:rPr>
          <w:rFonts w:ascii="Times New Roman" w:hAnsi="Times New Roman" w:cs="Times New Roman"/>
        </w:rPr>
        <w:t>SHALL</w:t>
      </w:r>
      <w:r w:rsidR="00C31BC9" w:rsidRPr="00F172B9">
        <w:rPr>
          <w:rFonts w:ascii="Times New Roman" w:hAnsi="Times New Roman" w:cs="Times New Roman"/>
        </w:rPr>
        <w:t xml:space="preserve"> </w:t>
      </w:r>
      <w:r w:rsidR="00E162E2">
        <w:rPr>
          <w:rFonts w:ascii="Times New Roman" w:hAnsi="Times New Roman" w:cs="Times New Roman"/>
        </w:rPr>
        <w:t xml:space="preserve">NOT conflict with any of </w:t>
      </w:r>
      <w:r w:rsidR="00C31BC9" w:rsidRPr="00DF4BAA">
        <w:rPr>
          <w:rFonts w:ascii="Times New Roman" w:hAnsi="Times New Roman" w:cs="Times New Roman"/>
          <w:color w:val="0000FF"/>
        </w:rPr>
        <w:t>the standards listed in Volume I Section 8.1.</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 xml:space="preserve">TA21b-1: </w:t>
      </w:r>
      <w:r w:rsidRPr="00F172B9">
        <w:rPr>
          <w:rFonts w:ascii="Times New Roman" w:hAnsi="Times New Roman" w:cs="Times New Roman"/>
        </w:rPr>
        <w:t>The Quality and C</w:t>
      </w:r>
      <w:r>
        <w:rPr>
          <w:rFonts w:ascii="Times New Roman" w:hAnsi="Times New Roman" w:cs="Times New Roman"/>
        </w:rPr>
        <w:t>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w:t>
      </w:r>
      <w:r>
        <w:rPr>
          <w:rFonts w:ascii="Times New Roman" w:hAnsi="Times New Roman" w:cs="Times New Roman"/>
        </w:rPr>
        <w:t>state</w:t>
      </w:r>
      <w:r w:rsidRPr="00F172B9">
        <w:rPr>
          <w:rFonts w:ascii="Times New Roman" w:hAnsi="Times New Roman" w:cs="Times New Roman"/>
        </w:rPr>
        <w:t xml:space="preserve"> that meeting the requirements of the entire VVSG is a binding commitment for the entire manufacturer organization</w:t>
      </w:r>
      <w:r>
        <w:rPr>
          <w:rFonts w:ascii="Times New Roman" w:hAnsi="Times New Roman" w:cs="Times New Roman"/>
        </w:rPr>
        <w:t>.</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 xml:space="preserve">TA21c-1: </w:t>
      </w:r>
      <w:r w:rsidRPr="00F172B9">
        <w:rPr>
          <w:rFonts w:ascii="Times New Roman" w:hAnsi="Times New Roman" w:cs="Times New Roman"/>
        </w:rPr>
        <w:t>The Quality and C</w:t>
      </w:r>
      <w:r>
        <w:rPr>
          <w:rFonts w:ascii="Times New Roman" w:hAnsi="Times New Roman" w:cs="Times New Roman"/>
        </w:rPr>
        <w:t xml:space="preserve">onfiguration Management </w:t>
      </w:r>
      <w:r w:rsidRPr="00F172B9">
        <w:rPr>
          <w:rFonts w:ascii="Times New Roman" w:hAnsi="Times New Roman" w:cs="Times New Roman"/>
        </w:rPr>
        <w:t xml:space="preserve">Manual </w:t>
      </w:r>
      <w:r>
        <w:rPr>
          <w:rFonts w:ascii="Times New Roman" w:hAnsi="Times New Roman" w:cs="Times New Roman"/>
        </w:rPr>
        <w:t>SHALL</w:t>
      </w:r>
      <w:r w:rsidRPr="00F172B9">
        <w:rPr>
          <w:rFonts w:ascii="Times New Roman" w:hAnsi="Times New Roman" w:cs="Times New Roman"/>
        </w:rPr>
        <w:t xml:space="preserve"> </w:t>
      </w:r>
      <w:r>
        <w:rPr>
          <w:rFonts w:ascii="Times New Roman" w:hAnsi="Times New Roman" w:cs="Times New Roman"/>
        </w:rPr>
        <w:t xml:space="preserve">describe, in detail, the development of a </w:t>
      </w:r>
      <w:r w:rsidRPr="00F172B9">
        <w:rPr>
          <w:rFonts w:ascii="Times New Roman" w:hAnsi="Times New Roman" w:cs="Times New Roman"/>
        </w:rPr>
        <w:t>project plan for the design and development of a voting system.</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 xml:space="preserve">TA21c-2: </w:t>
      </w:r>
      <w:r w:rsidRPr="00F172B9">
        <w:rPr>
          <w:rFonts w:ascii="Times New Roman" w:hAnsi="Times New Roman" w:cs="Times New Roman"/>
        </w:rPr>
        <w:t xml:space="preserve">The project plan </w:t>
      </w:r>
      <w:r>
        <w:rPr>
          <w:rFonts w:ascii="Times New Roman" w:hAnsi="Times New Roman" w:cs="Times New Roman"/>
        </w:rPr>
        <w:t>SHOULD</w:t>
      </w:r>
      <w:r w:rsidRPr="00F172B9">
        <w:rPr>
          <w:rFonts w:ascii="Times New Roman" w:hAnsi="Times New Roman" w:cs="Times New Roman"/>
        </w:rPr>
        <w:t xml:space="preserve"> be consistent with the Design and Development Planning requirements, as specified in ISO 9001:2000, Quality management systems – Requirements Section 8.3.1.  </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 xml:space="preserve">TA21c-3: </w:t>
      </w:r>
      <w:r w:rsidRPr="00F172B9">
        <w:rPr>
          <w:rFonts w:ascii="Times New Roman" w:hAnsi="Times New Roman" w:cs="Times New Roman"/>
        </w:rPr>
        <w:t>The Quality and C</w:t>
      </w:r>
      <w:r>
        <w:rPr>
          <w:rFonts w:ascii="Times New Roman" w:hAnsi="Times New Roman" w:cs="Times New Roman"/>
        </w:rPr>
        <w:t xml:space="preserve">onfiguration Management </w:t>
      </w:r>
      <w:r w:rsidRPr="00F172B9">
        <w:rPr>
          <w:rFonts w:ascii="Times New Roman" w:hAnsi="Times New Roman" w:cs="Times New Roman"/>
        </w:rPr>
        <w:t xml:space="preserve">Manual </w:t>
      </w:r>
      <w:r>
        <w:rPr>
          <w:rFonts w:ascii="Times New Roman" w:hAnsi="Times New Roman" w:cs="Times New Roman"/>
        </w:rPr>
        <w:t>SHALL</w:t>
      </w:r>
      <w:r w:rsidRPr="00F172B9">
        <w:rPr>
          <w:rFonts w:ascii="Times New Roman" w:hAnsi="Times New Roman" w:cs="Times New Roman"/>
        </w:rPr>
        <w:t xml:space="preserve"> require the project plan to be </w:t>
      </w:r>
      <w:r w:rsidRPr="00A0182B">
        <w:rPr>
          <w:rFonts w:ascii="Times New Roman" w:hAnsi="Times New Roman" w:cs="Times New Roman"/>
          <w:color w:val="0000FF"/>
        </w:rPr>
        <w:t>clearly</w:t>
      </w:r>
      <w:r w:rsidRPr="00F172B9">
        <w:rPr>
          <w:rFonts w:ascii="Times New Roman" w:hAnsi="Times New Roman" w:cs="Times New Roman"/>
        </w:rPr>
        <w:t xml:space="preserve"> documented.</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TA21c-4: </w:t>
      </w:r>
      <w:r w:rsidRPr="00F172B9">
        <w:rPr>
          <w:rFonts w:ascii="Times New Roman" w:hAnsi="Times New Roman" w:cs="Times New Roman"/>
        </w:rPr>
        <w:t>The Quality and C</w:t>
      </w:r>
      <w:r>
        <w:rPr>
          <w:rFonts w:ascii="Times New Roman" w:hAnsi="Times New Roman" w:cs="Times New Roman"/>
        </w:rPr>
        <w:t xml:space="preserve">onfiguration Management </w:t>
      </w:r>
      <w:r w:rsidRPr="00F172B9">
        <w:rPr>
          <w:rFonts w:ascii="Times New Roman" w:hAnsi="Times New Roman" w:cs="Times New Roman"/>
        </w:rPr>
        <w:t xml:space="preserve">Manual </w:t>
      </w:r>
      <w:r>
        <w:rPr>
          <w:rFonts w:ascii="Times New Roman" w:hAnsi="Times New Roman" w:cs="Times New Roman"/>
        </w:rPr>
        <w:t>SHALL</w:t>
      </w:r>
      <w:r w:rsidRPr="00F172B9">
        <w:rPr>
          <w:rFonts w:ascii="Times New Roman" w:hAnsi="Times New Roman" w:cs="Times New Roman"/>
        </w:rPr>
        <w:t xml:space="preserve"> require the project plan to be </w:t>
      </w:r>
      <w:r w:rsidRPr="00AE66FA">
        <w:rPr>
          <w:rFonts w:ascii="Times New Roman" w:hAnsi="Times New Roman" w:cs="Times New Roman"/>
          <w:color w:val="0000FF"/>
        </w:rPr>
        <w:t>unambiguously</w:t>
      </w:r>
      <w:r w:rsidRPr="00F172B9">
        <w:rPr>
          <w:rFonts w:ascii="Times New Roman" w:hAnsi="Times New Roman" w:cs="Times New Roman"/>
        </w:rPr>
        <w:t xml:space="preserve"> documented.</w:t>
      </w:r>
    </w:p>
    <w:p w:rsidR="00C31BC9" w:rsidRDefault="00C31BC9" w:rsidP="00583CD3">
      <w:pPr>
        <w:autoSpaceDE w:val="0"/>
        <w:autoSpaceDN w:val="0"/>
        <w:adjustRightInd w:val="0"/>
        <w:spacing w:after="0" w:line="240" w:lineRule="auto"/>
        <w:ind w:left="1440"/>
        <w:rPr>
          <w:rFonts w:ascii="Times New Roman" w:hAnsi="Times New Roman" w:cs="Times New Roman"/>
          <w:b/>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 xml:space="preserve">TA21d-1: </w:t>
      </w:r>
      <w:r w:rsidRPr="00F172B9">
        <w:rPr>
          <w:rFonts w:ascii="Times New Roman" w:hAnsi="Times New Roman" w:cs="Times New Roman"/>
        </w:rPr>
        <w:t xml:space="preserve">The </w:t>
      </w:r>
      <w:r w:rsidRPr="000D3FD1">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the project plan to include, </w:t>
      </w:r>
      <w:r>
        <w:rPr>
          <w:rFonts w:ascii="Times New Roman" w:hAnsi="Times New Roman" w:cs="Times New Roman"/>
        </w:rPr>
        <w:t>but not be limited to</w:t>
      </w:r>
      <w:r w:rsidRPr="00F172B9">
        <w:rPr>
          <w:rFonts w:ascii="Times New Roman" w:hAnsi="Times New Roman" w:cs="Times New Roman"/>
        </w:rPr>
        <w:t xml:space="preserve">, one quality check at the end of the design phase, </w:t>
      </w:r>
      <w:r>
        <w:rPr>
          <w:rFonts w:ascii="Times New Roman" w:hAnsi="Times New Roman" w:cs="Times New Roman"/>
        </w:rPr>
        <w:t>AND</w:t>
      </w:r>
      <w:r w:rsidRPr="00F172B9">
        <w:rPr>
          <w:rFonts w:ascii="Times New Roman" w:hAnsi="Times New Roman" w:cs="Times New Roman"/>
        </w:rPr>
        <w:t xml:space="preserve"> one quality check at the end of the development phase.</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Pr="00E725DB" w:rsidRDefault="00C31BC9" w:rsidP="00583CD3">
      <w:pPr>
        <w:autoSpaceDE w:val="0"/>
        <w:autoSpaceDN w:val="0"/>
        <w:adjustRightInd w:val="0"/>
        <w:spacing w:after="0" w:line="240" w:lineRule="auto"/>
        <w:ind w:left="1440"/>
        <w:rPr>
          <w:rFonts w:ascii="Times New Roman" w:hAnsi="Times New Roman" w:cs="Times New Roman"/>
          <w:color w:val="FF0000"/>
        </w:rPr>
      </w:pPr>
      <w:r>
        <w:rPr>
          <w:rFonts w:ascii="Times New Roman" w:hAnsi="Times New Roman" w:cs="Times New Roman"/>
          <w:b/>
          <w:sz w:val="24"/>
          <w:szCs w:val="24"/>
        </w:rPr>
        <w:t xml:space="preserve">TA21d-2: </w:t>
      </w:r>
      <w:r w:rsidRPr="00F172B9">
        <w:rPr>
          <w:rFonts w:ascii="Times New Roman" w:hAnsi="Times New Roman" w:cs="Times New Roman"/>
        </w:rPr>
        <w:t xml:space="preserve">The project plan </w:t>
      </w:r>
      <w:r>
        <w:rPr>
          <w:rFonts w:ascii="Times New Roman" w:hAnsi="Times New Roman" w:cs="Times New Roman"/>
        </w:rPr>
        <w:t>SHALL</w:t>
      </w:r>
      <w:r w:rsidRPr="00F172B9">
        <w:rPr>
          <w:rFonts w:ascii="Times New Roman" w:hAnsi="Times New Roman" w:cs="Times New Roman"/>
        </w:rPr>
        <w:t xml:space="preserve"> define the progress that is required before each quality check can be passed.</w:t>
      </w:r>
      <w:r>
        <w:rPr>
          <w:rFonts w:ascii="Times New Roman" w:hAnsi="Times New Roman" w:cs="Times New Roman"/>
        </w:rPr>
        <w:t xml:space="preserve">  </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 xml:space="preserve">TA21e-1: </w:t>
      </w:r>
      <w:r w:rsidRPr="00F172B9">
        <w:rPr>
          <w:rFonts w:ascii="Times New Roman" w:hAnsi="Times New Roman" w:cs="Times New Roman"/>
        </w:rPr>
        <w:t xml:space="preserve">The </w:t>
      </w:r>
      <w:r w:rsidRPr="000D3FD1">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 xml:space="preserve">SHALL </w:t>
      </w:r>
      <w:r w:rsidRPr="00F172B9">
        <w:rPr>
          <w:rFonts w:ascii="Times New Roman" w:hAnsi="Times New Roman" w:cs="Times New Roman"/>
        </w:rPr>
        <w:t>require the manufacturer to maintain a log</w:t>
      </w:r>
      <w:r>
        <w:rPr>
          <w:rFonts w:ascii="Times New Roman" w:hAnsi="Times New Roman" w:cs="Times New Roman"/>
        </w:rPr>
        <w:t>.</w:t>
      </w:r>
      <w:r w:rsidRPr="00F172B9">
        <w:rPr>
          <w:rFonts w:ascii="Times New Roman" w:hAnsi="Times New Roman" w:cs="Times New Roman"/>
        </w:rPr>
        <w:t xml:space="preserve"> </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145739">
        <w:rPr>
          <w:rFonts w:ascii="Times New Roman" w:hAnsi="Times New Roman" w:cs="Times New Roman"/>
          <w:b/>
          <w:sz w:val="24"/>
          <w:szCs w:val="24"/>
        </w:rPr>
        <w:t>TA21e-1</w:t>
      </w:r>
      <w:r w:rsidR="00670AB6">
        <w:rPr>
          <w:rFonts w:ascii="Times New Roman" w:hAnsi="Times New Roman" w:cs="Times New Roman"/>
          <w:b/>
          <w:sz w:val="24"/>
          <w:szCs w:val="24"/>
        </w:rPr>
        <w:t>-</w:t>
      </w:r>
      <w:r w:rsidRPr="00145739">
        <w:rPr>
          <w:rFonts w:ascii="Times New Roman" w:hAnsi="Times New Roman" w:cs="Times New Roman"/>
          <w:b/>
          <w:sz w:val="24"/>
          <w:szCs w:val="24"/>
        </w:rPr>
        <w:t xml:space="preserve">1: </w:t>
      </w:r>
      <w:r w:rsidRPr="00145739">
        <w:rPr>
          <w:rFonts w:ascii="Times New Roman" w:hAnsi="Times New Roman" w:cs="Times New Roman"/>
          <w:sz w:val="24"/>
          <w:szCs w:val="24"/>
        </w:rPr>
        <w:t>This log SHALL</w:t>
      </w:r>
      <w:r>
        <w:rPr>
          <w:rFonts w:ascii="Times New Roman" w:hAnsi="Times New Roman" w:cs="Times New Roman"/>
          <w:sz w:val="24"/>
          <w:szCs w:val="24"/>
        </w:rPr>
        <w:t xml:space="preserve"> record </w:t>
      </w:r>
      <w:r w:rsidRPr="00F172B9">
        <w:rPr>
          <w:rFonts w:ascii="Times New Roman" w:hAnsi="Times New Roman" w:cs="Times New Roman"/>
        </w:rPr>
        <w:t xml:space="preserve">all difficulties encountered during the design and development phase </w:t>
      </w:r>
      <w:r>
        <w:rPr>
          <w:rFonts w:ascii="Times New Roman" w:hAnsi="Times New Roman" w:cs="Times New Roman"/>
        </w:rPr>
        <w:t>of</w:t>
      </w:r>
      <w:r w:rsidRPr="00F172B9">
        <w:rPr>
          <w:rFonts w:ascii="Times New Roman" w:hAnsi="Times New Roman" w:cs="Times New Roman"/>
        </w:rPr>
        <w:t xml:space="preserve"> </w:t>
      </w:r>
      <w:r>
        <w:rPr>
          <w:rFonts w:ascii="Times New Roman" w:hAnsi="Times New Roman" w:cs="Times New Roman"/>
        </w:rPr>
        <w:t>the</w:t>
      </w:r>
      <w:r w:rsidRPr="00F172B9">
        <w:rPr>
          <w:rFonts w:ascii="Times New Roman" w:hAnsi="Times New Roman" w:cs="Times New Roman"/>
        </w:rPr>
        <w:t xml:space="preserve"> voting system</w:t>
      </w:r>
      <w:r>
        <w:rPr>
          <w:rFonts w:ascii="Times New Roman" w:hAnsi="Times New Roman" w:cs="Times New Roman"/>
        </w:rPr>
        <w:t>.</w:t>
      </w:r>
    </w:p>
    <w:p w:rsidR="00C31BC9" w:rsidRDefault="00C31BC9" w:rsidP="00583CD3">
      <w:pPr>
        <w:autoSpaceDE w:val="0"/>
        <w:autoSpaceDN w:val="0"/>
        <w:adjustRightInd w:val="0"/>
        <w:spacing w:after="0" w:line="240" w:lineRule="auto"/>
        <w:ind w:left="216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145739">
        <w:rPr>
          <w:rFonts w:ascii="Times New Roman" w:hAnsi="Times New Roman" w:cs="Times New Roman"/>
          <w:b/>
          <w:sz w:val="24"/>
          <w:szCs w:val="24"/>
        </w:rPr>
        <w:t>TA21e-1</w:t>
      </w:r>
      <w:r w:rsidR="00670AB6">
        <w:rPr>
          <w:rFonts w:ascii="Times New Roman" w:hAnsi="Times New Roman" w:cs="Times New Roman"/>
          <w:b/>
          <w:sz w:val="24"/>
          <w:szCs w:val="24"/>
        </w:rPr>
        <w:t>-</w:t>
      </w:r>
      <w:r>
        <w:rPr>
          <w:rFonts w:ascii="Times New Roman" w:hAnsi="Times New Roman" w:cs="Times New Roman"/>
          <w:b/>
          <w:sz w:val="24"/>
          <w:szCs w:val="24"/>
        </w:rPr>
        <w:t>2</w:t>
      </w:r>
      <w:r w:rsidRPr="00145739">
        <w:rPr>
          <w:rFonts w:ascii="Times New Roman" w:hAnsi="Times New Roman" w:cs="Times New Roman"/>
          <w:b/>
          <w:sz w:val="24"/>
          <w:szCs w:val="24"/>
        </w:rPr>
        <w:t xml:space="preserve">: </w:t>
      </w:r>
      <w:r>
        <w:rPr>
          <w:rFonts w:ascii="Times New Roman" w:hAnsi="Times New Roman" w:cs="Times New Roman"/>
        </w:rPr>
        <w:t xml:space="preserve">This log SHALL record all </w:t>
      </w:r>
      <w:r w:rsidRPr="00F172B9">
        <w:rPr>
          <w:rFonts w:ascii="Times New Roman" w:hAnsi="Times New Roman" w:cs="Times New Roman"/>
        </w:rPr>
        <w:t>remedial actio</w:t>
      </w:r>
      <w:r>
        <w:rPr>
          <w:rFonts w:ascii="Times New Roman" w:hAnsi="Times New Roman" w:cs="Times New Roman"/>
        </w:rPr>
        <w:t>ns taken to correct each difficulty.</w:t>
      </w:r>
    </w:p>
    <w:p w:rsidR="00C31BC9" w:rsidRDefault="00C31BC9" w:rsidP="00583CD3">
      <w:pPr>
        <w:autoSpaceDE w:val="0"/>
        <w:autoSpaceDN w:val="0"/>
        <w:adjustRightInd w:val="0"/>
        <w:spacing w:after="0" w:line="240" w:lineRule="auto"/>
        <w:ind w:left="216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145739">
        <w:rPr>
          <w:rFonts w:ascii="Times New Roman" w:hAnsi="Times New Roman" w:cs="Times New Roman"/>
          <w:b/>
          <w:sz w:val="24"/>
          <w:szCs w:val="24"/>
        </w:rPr>
        <w:t>TA21e-1</w:t>
      </w:r>
      <w:r w:rsidR="00670AB6">
        <w:rPr>
          <w:rFonts w:ascii="Times New Roman" w:hAnsi="Times New Roman" w:cs="Times New Roman"/>
          <w:b/>
          <w:sz w:val="24"/>
          <w:szCs w:val="24"/>
        </w:rPr>
        <w:t>-</w:t>
      </w:r>
      <w:r>
        <w:rPr>
          <w:rFonts w:ascii="Times New Roman" w:hAnsi="Times New Roman" w:cs="Times New Roman"/>
          <w:b/>
          <w:sz w:val="24"/>
          <w:szCs w:val="24"/>
        </w:rPr>
        <w:t>3</w:t>
      </w:r>
      <w:r w:rsidRPr="00145739">
        <w:rPr>
          <w:rFonts w:ascii="Times New Roman" w:hAnsi="Times New Roman" w:cs="Times New Roman"/>
          <w:b/>
          <w:sz w:val="24"/>
          <w:szCs w:val="24"/>
        </w:rPr>
        <w:t xml:space="preserve">: </w:t>
      </w:r>
      <w:r w:rsidRPr="00F172B9">
        <w:rPr>
          <w:rFonts w:ascii="Times New Roman" w:hAnsi="Times New Roman" w:cs="Times New Roman"/>
        </w:rPr>
        <w:t xml:space="preserve">The log </w:t>
      </w:r>
      <w:r>
        <w:rPr>
          <w:rFonts w:ascii="Times New Roman" w:hAnsi="Times New Roman" w:cs="Times New Roman"/>
        </w:rPr>
        <w:t xml:space="preserve">SHALL </w:t>
      </w:r>
      <w:r w:rsidRPr="00F172B9">
        <w:rPr>
          <w:rFonts w:ascii="Times New Roman" w:hAnsi="Times New Roman" w:cs="Times New Roman"/>
        </w:rPr>
        <w:t xml:space="preserve">be available for inspection by the Certification Authority </w:t>
      </w:r>
      <w:r>
        <w:rPr>
          <w:rFonts w:ascii="Times New Roman" w:hAnsi="Times New Roman" w:cs="Times New Roman"/>
        </w:rPr>
        <w:t>OR inspection by</w:t>
      </w:r>
      <w:r w:rsidRPr="00F172B9">
        <w:rPr>
          <w:rFonts w:ascii="Times New Roman" w:hAnsi="Times New Roman" w:cs="Times New Roman"/>
        </w:rPr>
        <w:t xml:space="preserve"> the VSTL.</w:t>
      </w:r>
      <w:r>
        <w:rPr>
          <w:rFonts w:ascii="Times New Roman" w:hAnsi="Times New Roman" w:cs="Times New Roman"/>
        </w:rPr>
        <w:t xml:space="preserve"> </w:t>
      </w:r>
    </w:p>
    <w:p w:rsidR="00583CD3" w:rsidRDefault="00583CD3" w:rsidP="00583CD3">
      <w:pPr>
        <w:autoSpaceDE w:val="0"/>
        <w:autoSpaceDN w:val="0"/>
        <w:adjustRightInd w:val="0"/>
        <w:spacing w:after="0" w:line="240" w:lineRule="auto"/>
        <w:ind w:left="2160"/>
        <w:rPr>
          <w:rFonts w:ascii="Times New Roman" w:hAnsi="Times New Roman" w:cs="Times New Roman"/>
          <w:color w:val="FF0000"/>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 xml:space="preserve">TA21f-1: </w:t>
      </w:r>
      <w:r w:rsidRPr="00F172B9">
        <w:rPr>
          <w:rFonts w:ascii="Times New Roman" w:hAnsi="Times New Roman" w:cs="Times New Roman"/>
        </w:rPr>
        <w:t xml:space="preserve">The </w:t>
      </w:r>
      <w:r w:rsidRPr="000D3FD1">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 s</w:t>
      </w:r>
      <w:r w:rsidRPr="00F172B9">
        <w:rPr>
          <w:rFonts w:ascii="Times New Roman" w:hAnsi="Times New Roman" w:cs="Times New Roman"/>
        </w:rPr>
        <w:t xml:space="preserve">pecify rules that define what </w:t>
      </w:r>
      <w:r w:rsidRPr="00413443">
        <w:rPr>
          <w:rFonts w:ascii="Times New Roman" w:hAnsi="Times New Roman" w:cs="Times New Roman"/>
          <w:color w:val="0000FF"/>
        </w:rPr>
        <w:t>parts</w:t>
      </w:r>
      <w:r w:rsidRPr="00F172B9">
        <w:rPr>
          <w:rFonts w:ascii="Times New Roman" w:hAnsi="Times New Roman" w:cs="Times New Roman"/>
        </w:rPr>
        <w:t xml:space="preserve"> of the voting system are to be considered as critical.</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 xml:space="preserve">TA21f-2: </w:t>
      </w:r>
      <w:r w:rsidRPr="00F172B9">
        <w:rPr>
          <w:rFonts w:ascii="Times New Roman" w:hAnsi="Times New Roman" w:cs="Times New Roman"/>
        </w:rPr>
        <w:t xml:space="preserve">The </w:t>
      </w:r>
      <w:r w:rsidRPr="000D3FD1">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 s</w:t>
      </w:r>
      <w:r w:rsidRPr="00F172B9">
        <w:rPr>
          <w:rFonts w:ascii="Times New Roman" w:hAnsi="Times New Roman" w:cs="Times New Roman"/>
        </w:rPr>
        <w:t xml:space="preserve">pecify rules that define what </w:t>
      </w:r>
      <w:r w:rsidRPr="00413443">
        <w:rPr>
          <w:rFonts w:ascii="Times New Roman" w:hAnsi="Times New Roman" w:cs="Times New Roman"/>
          <w:color w:val="0000FF"/>
        </w:rPr>
        <w:t>components</w:t>
      </w:r>
      <w:r w:rsidRPr="00F172B9">
        <w:rPr>
          <w:rFonts w:ascii="Times New Roman" w:hAnsi="Times New Roman" w:cs="Times New Roman"/>
        </w:rPr>
        <w:t xml:space="preserve"> of the voting system are to be considered as critical.</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Pr>
          <w:rFonts w:ascii="Times New Roman" w:hAnsi="Times New Roman" w:cs="Times New Roman"/>
          <w:b/>
          <w:sz w:val="24"/>
          <w:szCs w:val="24"/>
        </w:rPr>
        <w:t>TA21f-2</w:t>
      </w:r>
      <w:r w:rsidR="00670AB6">
        <w:rPr>
          <w:rFonts w:ascii="Times New Roman" w:hAnsi="Times New Roman" w:cs="Times New Roman"/>
          <w:b/>
          <w:sz w:val="24"/>
          <w:szCs w:val="24"/>
        </w:rPr>
        <w:t>-</w:t>
      </w:r>
      <w:r>
        <w:rPr>
          <w:rFonts w:ascii="Times New Roman" w:hAnsi="Times New Roman" w:cs="Times New Roman"/>
          <w:b/>
          <w:sz w:val="24"/>
          <w:szCs w:val="24"/>
        </w:rPr>
        <w:t xml:space="preserve">1: </w:t>
      </w:r>
      <w:r w:rsidRPr="00F172B9">
        <w:rPr>
          <w:rFonts w:ascii="Times New Roman" w:hAnsi="Times New Roman" w:cs="Times New Roman"/>
        </w:rPr>
        <w:t>"</w:t>
      </w:r>
      <w:r>
        <w:rPr>
          <w:rFonts w:ascii="Times New Roman" w:hAnsi="Times New Roman" w:cs="Times New Roman"/>
        </w:rPr>
        <w:t>C</w:t>
      </w:r>
      <w:r w:rsidRPr="00F172B9">
        <w:rPr>
          <w:rFonts w:ascii="Times New Roman" w:hAnsi="Times New Roman" w:cs="Times New Roman"/>
        </w:rPr>
        <w:t xml:space="preserve">omponents" </w:t>
      </w:r>
      <w:r>
        <w:rPr>
          <w:rFonts w:ascii="Times New Roman" w:hAnsi="Times New Roman" w:cs="Times New Roman"/>
        </w:rPr>
        <w:t xml:space="preserve">SHALL </w:t>
      </w:r>
      <w:r w:rsidRPr="00F172B9">
        <w:rPr>
          <w:rFonts w:ascii="Times New Roman" w:hAnsi="Times New Roman" w:cs="Times New Roman"/>
        </w:rPr>
        <w:t>include, but are not limited to, software modules.</w:t>
      </w:r>
    </w:p>
    <w:p w:rsidR="00C31BC9" w:rsidRPr="00145739" w:rsidRDefault="00C31BC9" w:rsidP="00583CD3">
      <w:pPr>
        <w:autoSpaceDE w:val="0"/>
        <w:autoSpaceDN w:val="0"/>
        <w:adjustRightInd w:val="0"/>
        <w:spacing w:after="0" w:line="240" w:lineRule="auto"/>
        <w:ind w:left="216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 xml:space="preserve">TA21f-3: </w:t>
      </w:r>
      <w:r w:rsidRPr="00F172B9">
        <w:rPr>
          <w:rFonts w:ascii="Times New Roman" w:hAnsi="Times New Roman" w:cs="Times New Roman"/>
        </w:rPr>
        <w:t xml:space="preserve">The </w:t>
      </w:r>
      <w:r w:rsidRPr="000D3FD1">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 s</w:t>
      </w:r>
      <w:r w:rsidRPr="00F172B9">
        <w:rPr>
          <w:rFonts w:ascii="Times New Roman" w:hAnsi="Times New Roman" w:cs="Times New Roman"/>
        </w:rPr>
        <w:t xml:space="preserve">pecify rules that define what </w:t>
      </w:r>
      <w:r w:rsidRPr="00413443">
        <w:rPr>
          <w:rFonts w:ascii="Times New Roman" w:hAnsi="Times New Roman" w:cs="Times New Roman"/>
          <w:color w:val="0000FF"/>
        </w:rPr>
        <w:t>assemblies</w:t>
      </w:r>
      <w:r w:rsidRPr="00F172B9">
        <w:rPr>
          <w:rFonts w:ascii="Times New Roman" w:hAnsi="Times New Roman" w:cs="Times New Roman"/>
        </w:rPr>
        <w:t xml:space="preserve"> of the voting system are to be considered as critical.</w:t>
      </w:r>
    </w:p>
    <w:p w:rsidR="00C31BC9" w:rsidRPr="0014573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 xml:space="preserve">TA21f-4: </w:t>
      </w:r>
      <w:r w:rsidRPr="004C5425">
        <w:rPr>
          <w:rFonts w:ascii="Times New Roman" w:hAnsi="Times New Roman" w:cs="Times New Roman"/>
        </w:rPr>
        <w:t xml:space="preserve">A part, component, or assembly </w:t>
      </w:r>
      <w:r>
        <w:rPr>
          <w:rFonts w:ascii="Times New Roman" w:hAnsi="Times New Roman" w:cs="Times New Roman"/>
        </w:rPr>
        <w:t>SHALL</w:t>
      </w:r>
      <w:r w:rsidRPr="004C5425">
        <w:rPr>
          <w:rFonts w:ascii="Times New Roman" w:hAnsi="Times New Roman" w:cs="Times New Roman"/>
        </w:rPr>
        <w:t xml:space="preserve"> be </w:t>
      </w:r>
      <w:r>
        <w:rPr>
          <w:rFonts w:ascii="Times New Roman" w:hAnsi="Times New Roman" w:cs="Times New Roman"/>
        </w:rPr>
        <w:t>considered</w:t>
      </w:r>
      <w:r w:rsidRPr="004C5425">
        <w:rPr>
          <w:rFonts w:ascii="Times New Roman" w:hAnsi="Times New Roman" w:cs="Times New Roman"/>
        </w:rPr>
        <w:t xml:space="preserve"> critical if its failure may</w:t>
      </w:r>
      <w:r>
        <w:rPr>
          <w:rFonts w:ascii="Times New Roman" w:hAnsi="Times New Roman" w:cs="Times New Roman"/>
        </w:rPr>
        <w:t xml:space="preserve"> lead to any of the following</w:t>
      </w:r>
      <w:r w:rsidRPr="004C5425">
        <w:rPr>
          <w:rFonts w:ascii="Times New Roman" w:hAnsi="Times New Roman" w:cs="Times New Roman"/>
        </w:rPr>
        <w:t xml:space="preserve">: </w:t>
      </w:r>
    </w:p>
    <w:p w:rsidR="00C31BC9" w:rsidRPr="004C5425" w:rsidRDefault="00C31BC9" w:rsidP="00583CD3">
      <w:pPr>
        <w:pStyle w:val="ListParagraph"/>
        <w:numPr>
          <w:ilvl w:val="1"/>
          <w:numId w:val="2"/>
        </w:numPr>
        <w:autoSpaceDE w:val="0"/>
        <w:autoSpaceDN w:val="0"/>
        <w:adjustRightInd w:val="0"/>
        <w:spacing w:after="0" w:line="240" w:lineRule="auto"/>
        <w:rPr>
          <w:rFonts w:ascii="Times New Roman" w:hAnsi="Times New Roman" w:cs="Times New Roman"/>
        </w:rPr>
      </w:pPr>
      <w:r w:rsidRPr="004C5425">
        <w:rPr>
          <w:rFonts w:ascii="Times New Roman" w:hAnsi="Times New Roman" w:cs="Times New Roman"/>
        </w:rPr>
        <w:t xml:space="preserve">Cause a faulty display of options; </w:t>
      </w:r>
    </w:p>
    <w:p w:rsidR="00C31BC9" w:rsidRDefault="00C31BC9" w:rsidP="00583CD3">
      <w:pPr>
        <w:pStyle w:val="ListParagraph"/>
        <w:numPr>
          <w:ilvl w:val="1"/>
          <w:numId w:val="2"/>
        </w:numPr>
        <w:autoSpaceDE w:val="0"/>
        <w:autoSpaceDN w:val="0"/>
        <w:adjustRightInd w:val="0"/>
        <w:spacing w:after="0" w:line="240" w:lineRule="auto"/>
        <w:rPr>
          <w:rFonts w:ascii="Times New Roman" w:hAnsi="Times New Roman" w:cs="Times New Roman"/>
        </w:rPr>
      </w:pPr>
      <w:r w:rsidRPr="00F172B9">
        <w:rPr>
          <w:rFonts w:ascii="Times New Roman" w:hAnsi="Times New Roman" w:cs="Times New Roman"/>
        </w:rPr>
        <w:t xml:space="preserve">Cause an uncertainty if voter's choice has been recorded; </w:t>
      </w:r>
    </w:p>
    <w:p w:rsidR="00C31BC9" w:rsidRDefault="00C31BC9" w:rsidP="00583CD3">
      <w:pPr>
        <w:pStyle w:val="ListParagraph"/>
        <w:numPr>
          <w:ilvl w:val="1"/>
          <w:numId w:val="2"/>
        </w:numPr>
        <w:autoSpaceDE w:val="0"/>
        <w:autoSpaceDN w:val="0"/>
        <w:adjustRightInd w:val="0"/>
        <w:spacing w:after="0" w:line="240" w:lineRule="auto"/>
        <w:rPr>
          <w:rFonts w:ascii="Times New Roman" w:hAnsi="Times New Roman" w:cs="Times New Roman"/>
        </w:rPr>
      </w:pPr>
      <w:r w:rsidRPr="00F172B9">
        <w:rPr>
          <w:rFonts w:ascii="Times New Roman" w:hAnsi="Times New Roman" w:cs="Times New Roman"/>
        </w:rPr>
        <w:t xml:space="preserve">Cause a false recording of vote cast; </w:t>
      </w:r>
    </w:p>
    <w:p w:rsidR="00C31BC9" w:rsidRDefault="00C31BC9" w:rsidP="00583CD3">
      <w:pPr>
        <w:pStyle w:val="ListParagraph"/>
        <w:numPr>
          <w:ilvl w:val="1"/>
          <w:numId w:val="2"/>
        </w:numPr>
        <w:autoSpaceDE w:val="0"/>
        <w:autoSpaceDN w:val="0"/>
        <w:adjustRightInd w:val="0"/>
        <w:spacing w:after="0" w:line="240" w:lineRule="auto"/>
        <w:rPr>
          <w:rFonts w:ascii="Times New Roman" w:hAnsi="Times New Roman" w:cs="Times New Roman"/>
        </w:rPr>
      </w:pPr>
      <w:r w:rsidRPr="00F172B9">
        <w:rPr>
          <w:rFonts w:ascii="Times New Roman" w:hAnsi="Times New Roman" w:cs="Times New Roman"/>
        </w:rPr>
        <w:t xml:space="preserve">Cause the change of stored votes; </w:t>
      </w:r>
    </w:p>
    <w:p w:rsidR="00C31BC9" w:rsidRDefault="00C31BC9" w:rsidP="00583CD3">
      <w:pPr>
        <w:pStyle w:val="ListParagraph"/>
        <w:numPr>
          <w:ilvl w:val="1"/>
          <w:numId w:val="2"/>
        </w:numPr>
        <w:autoSpaceDE w:val="0"/>
        <w:autoSpaceDN w:val="0"/>
        <w:adjustRightInd w:val="0"/>
        <w:spacing w:after="0" w:line="240" w:lineRule="auto"/>
        <w:rPr>
          <w:rFonts w:ascii="Times New Roman" w:hAnsi="Times New Roman" w:cs="Times New Roman"/>
        </w:rPr>
      </w:pPr>
      <w:r w:rsidRPr="00F172B9">
        <w:rPr>
          <w:rFonts w:ascii="Times New Roman" w:hAnsi="Times New Roman" w:cs="Times New Roman"/>
        </w:rPr>
        <w:t xml:space="preserve">Cause the false transmission for polling station totals; </w:t>
      </w:r>
    </w:p>
    <w:p w:rsidR="00C31BC9" w:rsidRDefault="00C31BC9" w:rsidP="00583CD3">
      <w:pPr>
        <w:pStyle w:val="ListParagraph"/>
        <w:numPr>
          <w:ilvl w:val="1"/>
          <w:numId w:val="2"/>
        </w:numPr>
        <w:autoSpaceDE w:val="0"/>
        <w:autoSpaceDN w:val="0"/>
        <w:adjustRightInd w:val="0"/>
        <w:spacing w:after="0" w:line="240" w:lineRule="auto"/>
        <w:rPr>
          <w:rFonts w:ascii="Times New Roman" w:hAnsi="Times New Roman" w:cs="Times New Roman"/>
        </w:rPr>
      </w:pPr>
      <w:r w:rsidRPr="00F172B9">
        <w:rPr>
          <w:rFonts w:ascii="Times New Roman" w:hAnsi="Times New Roman" w:cs="Times New Roman"/>
        </w:rPr>
        <w:lastRenderedPageBreak/>
        <w:t xml:space="preserve">Cause injury to voters or staff; </w:t>
      </w:r>
    </w:p>
    <w:p w:rsidR="00C31BC9" w:rsidRDefault="00C31BC9" w:rsidP="00583CD3">
      <w:pPr>
        <w:pStyle w:val="ListParagraph"/>
        <w:numPr>
          <w:ilvl w:val="1"/>
          <w:numId w:val="2"/>
        </w:numPr>
        <w:autoSpaceDE w:val="0"/>
        <w:autoSpaceDN w:val="0"/>
        <w:adjustRightInd w:val="0"/>
        <w:spacing w:after="0" w:line="240" w:lineRule="auto"/>
        <w:rPr>
          <w:rFonts w:ascii="Times New Roman" w:hAnsi="Times New Roman" w:cs="Times New Roman"/>
        </w:rPr>
      </w:pPr>
      <w:r w:rsidRPr="00F172B9">
        <w:rPr>
          <w:rFonts w:ascii="Times New Roman" w:hAnsi="Times New Roman" w:cs="Times New Roman"/>
        </w:rPr>
        <w:t xml:space="preserve">Provide an opening for tampering; </w:t>
      </w:r>
    </w:p>
    <w:p w:rsidR="00C31BC9" w:rsidRDefault="00C31BC9" w:rsidP="00583CD3">
      <w:pPr>
        <w:pStyle w:val="ListParagraph"/>
        <w:numPr>
          <w:ilvl w:val="1"/>
          <w:numId w:val="2"/>
        </w:numPr>
        <w:autoSpaceDE w:val="0"/>
        <w:autoSpaceDN w:val="0"/>
        <w:adjustRightInd w:val="0"/>
        <w:spacing w:after="0" w:line="240" w:lineRule="auto"/>
        <w:rPr>
          <w:rFonts w:ascii="Times New Roman" w:hAnsi="Times New Roman" w:cs="Times New Roman"/>
        </w:rPr>
      </w:pPr>
      <w:r w:rsidRPr="00F172B9">
        <w:rPr>
          <w:rFonts w:ascii="Times New Roman" w:hAnsi="Times New Roman" w:cs="Times New Roman"/>
        </w:rPr>
        <w:t xml:space="preserve">Violate a voter's privacy; </w:t>
      </w:r>
    </w:p>
    <w:p w:rsidR="00C31BC9" w:rsidRDefault="00C31BC9" w:rsidP="00583CD3">
      <w:pPr>
        <w:pStyle w:val="ListParagraph"/>
        <w:numPr>
          <w:ilvl w:val="1"/>
          <w:numId w:val="2"/>
        </w:numPr>
        <w:autoSpaceDE w:val="0"/>
        <w:autoSpaceDN w:val="0"/>
        <w:adjustRightInd w:val="0"/>
        <w:spacing w:after="0" w:line="240" w:lineRule="auto"/>
        <w:rPr>
          <w:rFonts w:ascii="Times New Roman" w:hAnsi="Times New Roman" w:cs="Times New Roman"/>
        </w:rPr>
      </w:pPr>
      <w:r w:rsidRPr="00F172B9">
        <w:rPr>
          <w:rFonts w:ascii="Times New Roman" w:hAnsi="Times New Roman" w:cs="Times New Roman"/>
        </w:rPr>
        <w:t xml:space="preserve">Cause a false accumulation of polling station totals; </w:t>
      </w:r>
    </w:p>
    <w:p w:rsidR="00C31BC9" w:rsidRDefault="00C31BC9" w:rsidP="00583CD3">
      <w:pPr>
        <w:pStyle w:val="ListParagraph"/>
        <w:numPr>
          <w:ilvl w:val="1"/>
          <w:numId w:val="2"/>
        </w:numPr>
        <w:autoSpaceDE w:val="0"/>
        <w:autoSpaceDN w:val="0"/>
        <w:adjustRightInd w:val="0"/>
        <w:spacing w:after="0" w:line="240" w:lineRule="auto"/>
        <w:rPr>
          <w:rFonts w:ascii="Times New Roman" w:hAnsi="Times New Roman" w:cs="Times New Roman"/>
        </w:rPr>
      </w:pPr>
      <w:r w:rsidRPr="00F172B9">
        <w:rPr>
          <w:rFonts w:ascii="Times New Roman" w:hAnsi="Times New Roman" w:cs="Times New Roman"/>
        </w:rPr>
        <w:t xml:space="preserve">Cause a false transmission for regional totals; </w:t>
      </w:r>
    </w:p>
    <w:p w:rsidR="00C31BC9" w:rsidRDefault="00C31BC9" w:rsidP="00583CD3">
      <w:pPr>
        <w:pStyle w:val="ListParagraph"/>
        <w:numPr>
          <w:ilvl w:val="1"/>
          <w:numId w:val="2"/>
        </w:numPr>
        <w:autoSpaceDE w:val="0"/>
        <w:autoSpaceDN w:val="0"/>
        <w:adjustRightInd w:val="0"/>
        <w:spacing w:after="0" w:line="240" w:lineRule="auto"/>
        <w:rPr>
          <w:rFonts w:ascii="Times New Roman" w:hAnsi="Times New Roman" w:cs="Times New Roman"/>
        </w:rPr>
      </w:pPr>
      <w:r w:rsidRPr="00F172B9">
        <w:rPr>
          <w:rFonts w:ascii="Times New Roman" w:hAnsi="Times New Roman" w:cs="Times New Roman"/>
        </w:rPr>
        <w:t xml:space="preserve">Give the appearance of irregularity; </w:t>
      </w:r>
    </w:p>
    <w:p w:rsidR="00C31BC9" w:rsidRDefault="00C31BC9" w:rsidP="00583CD3">
      <w:pPr>
        <w:pStyle w:val="ListParagraph"/>
        <w:numPr>
          <w:ilvl w:val="1"/>
          <w:numId w:val="2"/>
        </w:numPr>
        <w:autoSpaceDE w:val="0"/>
        <w:autoSpaceDN w:val="0"/>
        <w:adjustRightInd w:val="0"/>
        <w:spacing w:after="0" w:line="240" w:lineRule="auto"/>
        <w:rPr>
          <w:rFonts w:ascii="Times New Roman" w:hAnsi="Times New Roman" w:cs="Times New Roman"/>
        </w:rPr>
      </w:pPr>
      <w:r w:rsidRPr="00F172B9">
        <w:rPr>
          <w:rFonts w:ascii="Times New Roman" w:hAnsi="Times New Roman" w:cs="Times New Roman"/>
        </w:rPr>
        <w:t xml:space="preserve">Violate a voter's ability to vote independently; and </w:t>
      </w:r>
    </w:p>
    <w:p w:rsidR="00C31BC9" w:rsidRDefault="00C31BC9" w:rsidP="00583CD3">
      <w:pPr>
        <w:pStyle w:val="ListParagraph"/>
        <w:numPr>
          <w:ilvl w:val="1"/>
          <w:numId w:val="2"/>
        </w:numPr>
        <w:autoSpaceDE w:val="0"/>
        <w:autoSpaceDN w:val="0"/>
        <w:adjustRightInd w:val="0"/>
        <w:spacing w:after="0" w:line="240" w:lineRule="auto"/>
        <w:rPr>
          <w:rFonts w:ascii="Times New Roman" w:hAnsi="Times New Roman" w:cs="Times New Roman"/>
        </w:rPr>
      </w:pPr>
      <w:r w:rsidRPr="00F172B9">
        <w:rPr>
          <w:rFonts w:ascii="Times New Roman" w:hAnsi="Times New Roman" w:cs="Times New Roman"/>
        </w:rPr>
        <w:t xml:space="preserve"> Impede the usability of the polling station for all voters.  </w:t>
      </w:r>
    </w:p>
    <w:p w:rsidR="00C31BC9" w:rsidRDefault="00C31BC9" w:rsidP="00583CD3">
      <w:pPr>
        <w:autoSpaceDE w:val="0"/>
        <w:autoSpaceDN w:val="0"/>
        <w:adjustRightInd w:val="0"/>
        <w:spacing w:after="0" w:line="240" w:lineRule="auto"/>
        <w:ind w:left="720" w:firstLine="720"/>
        <w:rPr>
          <w:rFonts w:ascii="Times New Roman" w:hAnsi="Times New Roman" w:cs="Times New Roman"/>
        </w:rPr>
      </w:pPr>
    </w:p>
    <w:p w:rsidR="004019F7" w:rsidRPr="004019F7" w:rsidRDefault="004019F7" w:rsidP="004019F7">
      <w:pPr>
        <w:pStyle w:val="NoSpacing"/>
        <w:ind w:left="1440"/>
        <w:rPr>
          <w:rFonts w:ascii="Times New Roman" w:hAnsi="Times New Roman" w:cs="Times New Roman"/>
        </w:rPr>
      </w:pPr>
      <w:r w:rsidRPr="004019F7">
        <w:rPr>
          <w:rFonts w:ascii="Times New Roman" w:hAnsi="Times New Roman" w:cs="Times New Roman"/>
          <w:b/>
        </w:rPr>
        <w:t>TA21g-1:</w:t>
      </w:r>
      <w:r w:rsidRPr="004019F7">
        <w:rPr>
          <w:rFonts w:ascii="Times New Roman" w:hAnsi="Times New Roman" w:cs="Times New Roman"/>
        </w:rPr>
        <w:t xml:space="preserve"> The manufacturer SHALL develop a test plan.</w:t>
      </w:r>
    </w:p>
    <w:p w:rsidR="004019F7" w:rsidRPr="004019F7" w:rsidRDefault="004019F7" w:rsidP="004019F7">
      <w:pPr>
        <w:pStyle w:val="NoSpacing"/>
        <w:ind w:left="2160"/>
        <w:rPr>
          <w:rFonts w:ascii="Times New Roman" w:hAnsi="Times New Roman" w:cs="Times New Roman"/>
        </w:rPr>
      </w:pPr>
    </w:p>
    <w:p w:rsidR="004019F7" w:rsidRPr="004019F7" w:rsidRDefault="004019F7" w:rsidP="004019F7">
      <w:pPr>
        <w:pStyle w:val="NoSpacing"/>
        <w:ind w:left="1440"/>
        <w:rPr>
          <w:rFonts w:ascii="Times New Roman" w:hAnsi="Times New Roman" w:cs="Times New Roman"/>
          <w:i/>
        </w:rPr>
      </w:pPr>
      <w:r w:rsidRPr="004019F7">
        <w:rPr>
          <w:rFonts w:ascii="Times New Roman" w:hAnsi="Times New Roman" w:cs="Times New Roman"/>
          <w:b/>
        </w:rPr>
        <w:t>TA21g-1</w:t>
      </w:r>
      <w:r w:rsidR="00670AB6">
        <w:rPr>
          <w:rFonts w:ascii="Times New Roman" w:hAnsi="Times New Roman" w:cs="Times New Roman"/>
          <w:b/>
        </w:rPr>
        <w:t>-</w:t>
      </w:r>
      <w:r w:rsidRPr="004019F7">
        <w:rPr>
          <w:rFonts w:ascii="Times New Roman" w:hAnsi="Times New Roman" w:cs="Times New Roman"/>
          <w:b/>
        </w:rPr>
        <w:t xml:space="preserve">1: </w:t>
      </w:r>
      <w:r w:rsidRPr="004019F7">
        <w:rPr>
          <w:rFonts w:ascii="Times New Roman" w:hAnsi="Times New Roman" w:cs="Times New Roman"/>
        </w:rPr>
        <w:t>The test plan SHALL</w:t>
      </w:r>
      <w:r w:rsidRPr="004019F7">
        <w:rPr>
          <w:rFonts w:ascii="Times New Roman" w:hAnsi="Times New Roman" w:cs="Times New Roman"/>
          <w:b/>
        </w:rPr>
        <w:t xml:space="preserve"> </w:t>
      </w:r>
      <w:r w:rsidRPr="004019F7">
        <w:rPr>
          <w:rFonts w:ascii="Times New Roman" w:hAnsi="Times New Roman" w:cs="Times New Roman"/>
        </w:rPr>
        <w:t xml:space="preserve">conform to the test recommendations in </w:t>
      </w:r>
      <w:r w:rsidRPr="004019F7">
        <w:rPr>
          <w:rFonts w:ascii="Times New Roman" w:hAnsi="Times New Roman" w:cs="Times New Roman"/>
          <w:i/>
        </w:rPr>
        <w:t>Notice of Clarification (NOC) 09-001: Clarification of the Requirements for Voting System Test Laboratories (VSTLs) Development and Submission of Test Plans</w:t>
      </w:r>
      <w:r w:rsidRPr="004019F7">
        <w:rPr>
          <w:rFonts w:ascii="Times New Roman" w:hAnsi="Times New Roman" w:cs="Times New Roman"/>
        </w:rPr>
        <w:t xml:space="preserve"> (ref: </w:t>
      </w:r>
      <w:hyperlink r:id="rId8" w:history="1">
        <w:r w:rsidRPr="004019F7">
          <w:rPr>
            <w:rStyle w:val="Hyperlink"/>
            <w:rFonts w:ascii="Times New Roman" w:hAnsi="Times New Roman" w:cs="Times New Roman"/>
          </w:rPr>
          <w:t>http://www.eac.gov/assets/1/Page/Requirements%20for%20Test%20Lab%20Development%20and%20Submission%20of%20Test%20Plans.pdf</w:t>
        </w:r>
      </w:hyperlink>
      <w:r w:rsidRPr="004019F7">
        <w:rPr>
          <w:rFonts w:ascii="Times New Roman" w:hAnsi="Times New Roman" w:cs="Times New Roman"/>
        </w:rPr>
        <w:t>).</w:t>
      </w:r>
    </w:p>
    <w:p w:rsidR="004019F7" w:rsidRPr="004019F7" w:rsidRDefault="004019F7" w:rsidP="004019F7">
      <w:pPr>
        <w:autoSpaceDE w:val="0"/>
        <w:autoSpaceDN w:val="0"/>
        <w:adjustRightInd w:val="0"/>
        <w:spacing w:after="0" w:line="240" w:lineRule="auto"/>
        <w:ind w:left="2160"/>
        <w:rPr>
          <w:rFonts w:ascii="Times New Roman" w:hAnsi="Times New Roman" w:cs="Times New Roman"/>
          <w:b/>
        </w:rPr>
      </w:pPr>
    </w:p>
    <w:p w:rsidR="004019F7" w:rsidRPr="004019F7" w:rsidRDefault="00670AB6" w:rsidP="004019F7">
      <w:pPr>
        <w:autoSpaceDE w:val="0"/>
        <w:autoSpaceDN w:val="0"/>
        <w:adjustRightInd w:val="0"/>
        <w:spacing w:after="0" w:line="240" w:lineRule="auto"/>
        <w:ind w:left="2160"/>
        <w:rPr>
          <w:rFonts w:ascii="Times New Roman" w:hAnsi="Times New Roman" w:cs="Times New Roman"/>
        </w:rPr>
      </w:pPr>
      <w:r>
        <w:rPr>
          <w:rFonts w:ascii="Times New Roman" w:hAnsi="Times New Roman" w:cs="Times New Roman"/>
          <w:b/>
        </w:rPr>
        <w:t>TA21g-1-1-</w:t>
      </w:r>
      <w:r w:rsidR="004019F7" w:rsidRPr="004019F7">
        <w:rPr>
          <w:rFonts w:ascii="Times New Roman" w:hAnsi="Times New Roman" w:cs="Times New Roman"/>
          <w:b/>
        </w:rPr>
        <w:t xml:space="preserve">1: </w:t>
      </w:r>
      <w:r w:rsidR="004019F7" w:rsidRPr="004019F7">
        <w:rPr>
          <w:rFonts w:ascii="Times New Roman" w:hAnsi="Times New Roman" w:cs="Times New Roman"/>
        </w:rPr>
        <w:t>The manufacturer’s requirements MAY be derived from the test plan.</w:t>
      </w:r>
    </w:p>
    <w:p w:rsidR="004019F7" w:rsidRDefault="004019F7" w:rsidP="004019F7">
      <w:pPr>
        <w:autoSpaceDE w:val="0"/>
        <w:autoSpaceDN w:val="0"/>
        <w:adjustRightInd w:val="0"/>
        <w:spacing w:after="0" w:line="240" w:lineRule="auto"/>
        <w:rPr>
          <w:rFonts w:ascii="Times New Roman" w:hAnsi="Times New Roman" w:cs="Times New Roman"/>
          <w:b/>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TA21g-</w:t>
      </w:r>
      <w:r w:rsidR="004019F7">
        <w:rPr>
          <w:rFonts w:ascii="Times New Roman" w:hAnsi="Times New Roman" w:cs="Times New Roman"/>
          <w:b/>
          <w:sz w:val="24"/>
          <w:szCs w:val="24"/>
        </w:rPr>
        <w:t>2</w:t>
      </w:r>
      <w:r>
        <w:rPr>
          <w:rFonts w:ascii="Times New Roman" w:hAnsi="Times New Roman" w:cs="Times New Roman"/>
          <w:b/>
          <w:sz w:val="24"/>
          <w:szCs w:val="24"/>
        </w:rPr>
        <w:t xml:space="preserve">: </w:t>
      </w:r>
      <w:r w:rsidRPr="00F172B9">
        <w:rPr>
          <w:rFonts w:ascii="Times New Roman" w:hAnsi="Times New Roman" w:cs="Times New Roman"/>
        </w:rPr>
        <w:t xml:space="preserve">The </w:t>
      </w:r>
      <w:r w:rsidRPr="000D3FD1">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that the design and development process of a voting system pro</w:t>
      </w:r>
      <w:r>
        <w:rPr>
          <w:rFonts w:ascii="Times New Roman" w:hAnsi="Times New Roman" w:cs="Times New Roman"/>
        </w:rPr>
        <w:t xml:space="preserve">duce statements for every </w:t>
      </w:r>
      <w:r w:rsidRPr="00413443">
        <w:rPr>
          <w:rFonts w:ascii="Times New Roman" w:hAnsi="Times New Roman" w:cs="Times New Roman"/>
          <w:color w:val="0000FF"/>
        </w:rPr>
        <w:t xml:space="preserve">part </w:t>
      </w:r>
      <w:r w:rsidRPr="00F172B9">
        <w:rPr>
          <w:rFonts w:ascii="Times New Roman" w:hAnsi="Times New Roman" w:cs="Times New Roman"/>
        </w:rPr>
        <w:t>that impacts conformity to the VVSG.</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color w:val="0000FF"/>
          <w:sz w:val="24"/>
          <w:szCs w:val="24"/>
        </w:rPr>
      </w:pPr>
      <w:r>
        <w:rPr>
          <w:rFonts w:ascii="Times New Roman" w:hAnsi="Times New Roman" w:cs="Times New Roman"/>
          <w:b/>
          <w:sz w:val="24"/>
          <w:szCs w:val="24"/>
        </w:rPr>
        <w:t>TA21g-</w:t>
      </w:r>
      <w:r w:rsidR="004019F7">
        <w:rPr>
          <w:rFonts w:ascii="Times New Roman" w:hAnsi="Times New Roman" w:cs="Times New Roman"/>
          <w:b/>
          <w:sz w:val="24"/>
          <w:szCs w:val="24"/>
        </w:rPr>
        <w:t>2</w:t>
      </w:r>
      <w:r w:rsidR="00670AB6">
        <w:rPr>
          <w:rFonts w:ascii="Times New Roman" w:hAnsi="Times New Roman" w:cs="Times New Roman"/>
          <w:b/>
          <w:sz w:val="24"/>
          <w:szCs w:val="24"/>
        </w:rPr>
        <w:t>-</w:t>
      </w:r>
      <w:r>
        <w:rPr>
          <w:rFonts w:ascii="Times New Roman" w:hAnsi="Times New Roman" w:cs="Times New Roman"/>
          <w:b/>
          <w:sz w:val="24"/>
          <w:szCs w:val="24"/>
        </w:rPr>
        <w:t xml:space="preserve">1: </w:t>
      </w:r>
      <w:r w:rsidRPr="00220012">
        <w:rPr>
          <w:rFonts w:ascii="Times New Roman" w:hAnsi="Times New Roman" w:cs="Times New Roman"/>
          <w:sz w:val="24"/>
          <w:szCs w:val="24"/>
        </w:rPr>
        <w:t xml:space="preserve">Statements SHALL be produced for </w:t>
      </w:r>
      <w:r>
        <w:rPr>
          <w:rFonts w:ascii="Times New Roman" w:hAnsi="Times New Roman" w:cs="Times New Roman"/>
          <w:sz w:val="24"/>
          <w:szCs w:val="24"/>
        </w:rPr>
        <w:t>p</w:t>
      </w:r>
      <w:r w:rsidRPr="00220012">
        <w:rPr>
          <w:rFonts w:ascii="Times New Roman" w:hAnsi="Times New Roman" w:cs="Times New Roman"/>
          <w:sz w:val="24"/>
          <w:szCs w:val="24"/>
        </w:rPr>
        <w:t xml:space="preserve">arts </w:t>
      </w:r>
      <w:r w:rsidRPr="001041C0">
        <w:rPr>
          <w:rFonts w:ascii="Times New Roman" w:hAnsi="Times New Roman" w:cs="Times New Roman"/>
          <w:color w:val="0000FF"/>
          <w:sz w:val="24"/>
          <w:szCs w:val="24"/>
        </w:rPr>
        <w:t>manufactured by the</w:t>
      </w:r>
      <w:r w:rsidRPr="00413443">
        <w:rPr>
          <w:rFonts w:ascii="Times New Roman" w:hAnsi="Times New Roman" w:cs="Times New Roman"/>
          <w:color w:val="0000FF"/>
          <w:sz w:val="24"/>
          <w:szCs w:val="24"/>
        </w:rPr>
        <w:t xml:space="preserve"> manufacturer.</w:t>
      </w:r>
    </w:p>
    <w:p w:rsidR="00C31BC9" w:rsidRPr="00413443" w:rsidRDefault="00C31BC9" w:rsidP="00583CD3">
      <w:pPr>
        <w:autoSpaceDE w:val="0"/>
        <w:autoSpaceDN w:val="0"/>
        <w:adjustRightInd w:val="0"/>
        <w:spacing w:after="0" w:line="240" w:lineRule="auto"/>
        <w:ind w:left="2160"/>
        <w:rPr>
          <w:rFonts w:ascii="Times New Roman" w:hAnsi="Times New Roman" w:cs="Times New Roman"/>
          <w:color w:val="0000FF"/>
          <w:sz w:val="24"/>
          <w:szCs w:val="24"/>
        </w:rPr>
      </w:pPr>
    </w:p>
    <w:p w:rsidR="00C31BC9" w:rsidRDefault="00C31BC9" w:rsidP="00583CD3">
      <w:pPr>
        <w:autoSpaceDE w:val="0"/>
        <w:autoSpaceDN w:val="0"/>
        <w:adjustRightInd w:val="0"/>
        <w:spacing w:after="0" w:line="240" w:lineRule="auto"/>
        <w:ind w:left="2160"/>
        <w:rPr>
          <w:rFonts w:ascii="Times New Roman" w:hAnsi="Times New Roman" w:cs="Times New Roman"/>
          <w:color w:val="0000FF"/>
          <w:sz w:val="24"/>
          <w:szCs w:val="24"/>
        </w:rPr>
      </w:pPr>
      <w:r>
        <w:rPr>
          <w:rFonts w:ascii="Times New Roman" w:hAnsi="Times New Roman" w:cs="Times New Roman"/>
          <w:b/>
          <w:sz w:val="24"/>
          <w:szCs w:val="24"/>
        </w:rPr>
        <w:t>TA21g-</w:t>
      </w:r>
      <w:r w:rsidR="004019F7">
        <w:rPr>
          <w:rFonts w:ascii="Times New Roman" w:hAnsi="Times New Roman" w:cs="Times New Roman"/>
          <w:b/>
          <w:sz w:val="24"/>
          <w:szCs w:val="24"/>
        </w:rPr>
        <w:t>2</w:t>
      </w:r>
      <w:r w:rsidR="00670AB6">
        <w:rPr>
          <w:rFonts w:ascii="Times New Roman" w:hAnsi="Times New Roman" w:cs="Times New Roman"/>
          <w:b/>
          <w:sz w:val="24"/>
          <w:szCs w:val="24"/>
        </w:rPr>
        <w:t>-</w:t>
      </w:r>
      <w:r>
        <w:rPr>
          <w:rFonts w:ascii="Times New Roman" w:hAnsi="Times New Roman" w:cs="Times New Roman"/>
          <w:b/>
          <w:sz w:val="24"/>
          <w:szCs w:val="24"/>
        </w:rPr>
        <w:t xml:space="preserve">2: </w:t>
      </w:r>
      <w:r w:rsidRPr="00220012">
        <w:rPr>
          <w:rFonts w:ascii="Times New Roman" w:hAnsi="Times New Roman" w:cs="Times New Roman"/>
          <w:sz w:val="24"/>
          <w:szCs w:val="24"/>
        </w:rPr>
        <w:t xml:space="preserve">Statements SHALL be produced for </w:t>
      </w:r>
      <w:r>
        <w:rPr>
          <w:rFonts w:ascii="Times New Roman" w:hAnsi="Times New Roman" w:cs="Times New Roman"/>
          <w:sz w:val="24"/>
          <w:szCs w:val="24"/>
        </w:rPr>
        <w:t>p</w:t>
      </w:r>
      <w:r w:rsidRPr="00220012">
        <w:rPr>
          <w:rFonts w:ascii="Times New Roman" w:hAnsi="Times New Roman" w:cs="Times New Roman"/>
          <w:sz w:val="24"/>
          <w:szCs w:val="24"/>
        </w:rPr>
        <w:t xml:space="preserve">arts </w:t>
      </w:r>
      <w:r w:rsidRPr="00413443">
        <w:rPr>
          <w:rFonts w:ascii="Times New Roman" w:hAnsi="Times New Roman" w:cs="Times New Roman"/>
          <w:color w:val="0000FF"/>
          <w:sz w:val="24"/>
          <w:szCs w:val="24"/>
        </w:rPr>
        <w:t>obtained elsewhere.</w:t>
      </w:r>
    </w:p>
    <w:p w:rsidR="00C31BC9" w:rsidRDefault="00C31BC9" w:rsidP="00583CD3">
      <w:pPr>
        <w:autoSpaceDE w:val="0"/>
        <w:autoSpaceDN w:val="0"/>
        <w:adjustRightInd w:val="0"/>
        <w:spacing w:after="0" w:line="240" w:lineRule="auto"/>
        <w:ind w:left="216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Pr>
          <w:rFonts w:ascii="Times New Roman" w:hAnsi="Times New Roman" w:cs="Times New Roman"/>
          <w:b/>
          <w:sz w:val="24"/>
          <w:szCs w:val="24"/>
        </w:rPr>
        <w:t>TA21g-</w:t>
      </w:r>
      <w:r w:rsidR="004019F7">
        <w:rPr>
          <w:rFonts w:ascii="Times New Roman" w:hAnsi="Times New Roman" w:cs="Times New Roman"/>
          <w:b/>
          <w:sz w:val="24"/>
          <w:szCs w:val="24"/>
        </w:rPr>
        <w:t>2</w:t>
      </w:r>
      <w:r w:rsidR="00670AB6">
        <w:rPr>
          <w:rFonts w:ascii="Times New Roman" w:hAnsi="Times New Roman" w:cs="Times New Roman"/>
          <w:b/>
          <w:sz w:val="24"/>
          <w:szCs w:val="24"/>
        </w:rPr>
        <w:t>-</w:t>
      </w:r>
      <w:r>
        <w:rPr>
          <w:rFonts w:ascii="Times New Roman" w:hAnsi="Times New Roman" w:cs="Times New Roman"/>
          <w:b/>
          <w:sz w:val="24"/>
          <w:szCs w:val="24"/>
        </w:rPr>
        <w:t xml:space="preserve">3: </w:t>
      </w:r>
      <w:r w:rsidRPr="00F172B9">
        <w:rPr>
          <w:rFonts w:ascii="Times New Roman" w:hAnsi="Times New Roman" w:cs="Times New Roman"/>
        </w:rPr>
        <w:t xml:space="preserve">These statements </w:t>
      </w:r>
      <w:r>
        <w:rPr>
          <w:rFonts w:ascii="Times New Roman" w:hAnsi="Times New Roman" w:cs="Times New Roman"/>
        </w:rPr>
        <w:t>SHALL</w:t>
      </w:r>
      <w:r w:rsidRPr="00F172B9">
        <w:rPr>
          <w:rFonts w:ascii="Times New Roman" w:hAnsi="Times New Roman" w:cs="Times New Roman"/>
        </w:rPr>
        <w:t xml:space="preserve"> define verifiable requirements against which the part </w:t>
      </w:r>
      <w:r>
        <w:rPr>
          <w:rFonts w:ascii="Times New Roman" w:hAnsi="Times New Roman" w:cs="Times New Roman"/>
        </w:rPr>
        <w:t>c</w:t>
      </w:r>
      <w:r w:rsidRPr="00F172B9">
        <w:rPr>
          <w:rFonts w:ascii="Times New Roman" w:hAnsi="Times New Roman" w:cs="Times New Roman"/>
        </w:rPr>
        <w:t xml:space="preserve">an be tested at the end of its manufacturing process, </w:t>
      </w:r>
      <w:r>
        <w:rPr>
          <w:rFonts w:ascii="Times New Roman" w:hAnsi="Times New Roman" w:cs="Times New Roman"/>
        </w:rPr>
        <w:t>OR</w:t>
      </w:r>
      <w:r w:rsidRPr="00F172B9">
        <w:rPr>
          <w:rFonts w:ascii="Times New Roman" w:hAnsi="Times New Roman" w:cs="Times New Roman"/>
        </w:rPr>
        <w:t xml:space="preserve"> upon d</w:t>
      </w:r>
      <w:r>
        <w:rPr>
          <w:rFonts w:ascii="Times New Roman" w:hAnsi="Times New Roman" w:cs="Times New Roman"/>
        </w:rPr>
        <w:t>elivery,</w:t>
      </w:r>
      <w:r w:rsidRPr="00F172B9">
        <w:rPr>
          <w:rFonts w:ascii="Times New Roman" w:hAnsi="Times New Roman" w:cs="Times New Roman"/>
        </w:rPr>
        <w:t xml:space="preserve"> as</w:t>
      </w:r>
      <w:r>
        <w:rPr>
          <w:rFonts w:ascii="Times New Roman" w:hAnsi="Times New Roman" w:cs="Times New Roman"/>
        </w:rPr>
        <w:t xml:space="preserve"> </w:t>
      </w:r>
      <w:r w:rsidRPr="00F172B9">
        <w:rPr>
          <w:rFonts w:ascii="Times New Roman" w:hAnsi="Times New Roman" w:cs="Times New Roman"/>
        </w:rPr>
        <w:t>appropriate</w:t>
      </w:r>
      <w:r>
        <w:rPr>
          <w:rFonts w:ascii="Times New Roman" w:hAnsi="Times New Roman" w:cs="Times New Roman"/>
        </w:rPr>
        <w:t>.</w:t>
      </w:r>
    </w:p>
    <w:p w:rsidR="00A247D1" w:rsidRDefault="00A247D1" w:rsidP="00583CD3">
      <w:pPr>
        <w:autoSpaceDE w:val="0"/>
        <w:autoSpaceDN w:val="0"/>
        <w:adjustRightInd w:val="0"/>
        <w:spacing w:after="0" w:line="240" w:lineRule="auto"/>
        <w:ind w:left="1440"/>
        <w:rPr>
          <w:rFonts w:ascii="Times New Roman" w:hAnsi="Times New Roman" w:cs="Times New Roman"/>
        </w:rPr>
      </w:pPr>
    </w:p>
    <w:p w:rsidR="00EB7E35" w:rsidRDefault="00C31BC9" w:rsidP="00583CD3">
      <w:pPr>
        <w:autoSpaceDE w:val="0"/>
        <w:autoSpaceDN w:val="0"/>
        <w:adjustRightInd w:val="0"/>
        <w:spacing w:after="0" w:line="240" w:lineRule="auto"/>
        <w:ind w:left="2880"/>
        <w:rPr>
          <w:rFonts w:ascii="Times New Roman" w:hAnsi="Times New Roman" w:cs="Times New Roman"/>
        </w:rPr>
      </w:pPr>
      <w:r>
        <w:rPr>
          <w:rFonts w:ascii="Times New Roman" w:hAnsi="Times New Roman" w:cs="Times New Roman"/>
          <w:b/>
          <w:sz w:val="24"/>
          <w:szCs w:val="24"/>
        </w:rPr>
        <w:t>TA21g-</w:t>
      </w:r>
      <w:r w:rsidR="004019F7">
        <w:rPr>
          <w:rFonts w:ascii="Times New Roman" w:hAnsi="Times New Roman" w:cs="Times New Roman"/>
          <w:b/>
          <w:sz w:val="24"/>
          <w:szCs w:val="24"/>
        </w:rPr>
        <w:t>2</w:t>
      </w:r>
      <w:r w:rsidR="00670AB6">
        <w:rPr>
          <w:rFonts w:ascii="Times New Roman" w:hAnsi="Times New Roman" w:cs="Times New Roman"/>
          <w:b/>
          <w:sz w:val="24"/>
          <w:szCs w:val="24"/>
        </w:rPr>
        <w:t>-</w:t>
      </w:r>
      <w:r>
        <w:rPr>
          <w:rFonts w:ascii="Times New Roman" w:hAnsi="Times New Roman" w:cs="Times New Roman"/>
          <w:b/>
          <w:sz w:val="24"/>
          <w:szCs w:val="24"/>
        </w:rPr>
        <w:t>3</w:t>
      </w:r>
      <w:r w:rsidR="00670AB6">
        <w:rPr>
          <w:rFonts w:ascii="Times New Roman" w:hAnsi="Times New Roman" w:cs="Times New Roman"/>
          <w:b/>
          <w:sz w:val="24"/>
          <w:szCs w:val="24"/>
        </w:rPr>
        <w:t>-</w:t>
      </w:r>
      <w:r>
        <w:rPr>
          <w:rFonts w:ascii="Times New Roman" w:hAnsi="Times New Roman" w:cs="Times New Roman"/>
          <w:b/>
          <w:sz w:val="24"/>
          <w:szCs w:val="24"/>
        </w:rPr>
        <w:t>1:</w:t>
      </w:r>
      <w:r w:rsidRPr="00F172B9">
        <w:rPr>
          <w:rFonts w:ascii="Times New Roman" w:hAnsi="Times New Roman" w:cs="Times New Roman"/>
        </w:rPr>
        <w:t xml:space="preserve"> The requirements </w:t>
      </w:r>
      <w:r>
        <w:rPr>
          <w:rFonts w:ascii="Times New Roman" w:hAnsi="Times New Roman" w:cs="Times New Roman"/>
        </w:rPr>
        <w:t xml:space="preserve">SHALL </w:t>
      </w:r>
      <w:r w:rsidRPr="00F172B9">
        <w:rPr>
          <w:rFonts w:ascii="Times New Roman" w:hAnsi="Times New Roman" w:cs="Times New Roman"/>
        </w:rPr>
        <w:t xml:space="preserve">be defined in such a way that any </w:t>
      </w:r>
      <w:r w:rsidRPr="00413443">
        <w:rPr>
          <w:rFonts w:ascii="Times New Roman" w:hAnsi="Times New Roman" w:cs="Times New Roman"/>
          <w:color w:val="0000FF"/>
        </w:rPr>
        <w:t>part</w:t>
      </w:r>
      <w:r w:rsidRPr="00F172B9">
        <w:rPr>
          <w:rFonts w:ascii="Times New Roman" w:hAnsi="Times New Roman" w:cs="Times New Roman"/>
        </w:rPr>
        <w:t xml:space="preserve"> that meets the requirements will provide the functionality and reliability required of it for the</w:t>
      </w:r>
      <w:r>
        <w:rPr>
          <w:rFonts w:ascii="Times New Roman" w:hAnsi="Times New Roman" w:cs="Times New Roman"/>
        </w:rPr>
        <w:t xml:space="preserve"> </w:t>
      </w:r>
      <w:r w:rsidRPr="00F172B9">
        <w:rPr>
          <w:rFonts w:ascii="Times New Roman" w:hAnsi="Times New Roman" w:cs="Times New Roman"/>
        </w:rPr>
        <w:t>vo</w:t>
      </w:r>
      <w:r w:rsidR="00A247D1">
        <w:rPr>
          <w:rFonts w:ascii="Times New Roman" w:hAnsi="Times New Roman" w:cs="Times New Roman"/>
        </w:rPr>
        <w:t xml:space="preserve">ting system to meet the overall </w:t>
      </w:r>
      <w:r w:rsidRPr="00F172B9">
        <w:rPr>
          <w:rFonts w:ascii="Times New Roman" w:hAnsi="Times New Roman" w:cs="Times New Roman"/>
        </w:rPr>
        <w:t xml:space="preserve">functionality and reliability requirements specified in the VVSG.  </w:t>
      </w:r>
    </w:p>
    <w:p w:rsidR="00EB7E35" w:rsidRPr="00220012" w:rsidRDefault="00EB7E35"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TA21g-</w:t>
      </w:r>
      <w:r w:rsidR="004019F7">
        <w:rPr>
          <w:rFonts w:ascii="Times New Roman" w:hAnsi="Times New Roman" w:cs="Times New Roman"/>
          <w:b/>
          <w:sz w:val="24"/>
          <w:szCs w:val="24"/>
        </w:rPr>
        <w:t>3</w:t>
      </w:r>
      <w:r>
        <w:rPr>
          <w:rFonts w:ascii="Times New Roman" w:hAnsi="Times New Roman" w:cs="Times New Roman"/>
          <w:b/>
          <w:sz w:val="24"/>
          <w:szCs w:val="24"/>
        </w:rPr>
        <w:t xml:space="preserve">: </w:t>
      </w:r>
      <w:r w:rsidRPr="00F172B9">
        <w:rPr>
          <w:rFonts w:ascii="Times New Roman" w:hAnsi="Times New Roman" w:cs="Times New Roman"/>
        </w:rPr>
        <w:t xml:space="preserve">The </w:t>
      </w:r>
      <w:r w:rsidRPr="000D3FD1">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that the design and development process of a voting system produce statements for every</w:t>
      </w:r>
      <w:r>
        <w:rPr>
          <w:rFonts w:ascii="Times New Roman" w:hAnsi="Times New Roman" w:cs="Times New Roman"/>
        </w:rPr>
        <w:t xml:space="preserve"> </w:t>
      </w:r>
      <w:r w:rsidRPr="00413443">
        <w:rPr>
          <w:rFonts w:ascii="Times New Roman" w:hAnsi="Times New Roman" w:cs="Times New Roman"/>
          <w:color w:val="0000FF"/>
        </w:rPr>
        <w:t>component</w:t>
      </w:r>
      <w:r>
        <w:rPr>
          <w:rFonts w:ascii="Times New Roman" w:hAnsi="Times New Roman" w:cs="Times New Roman"/>
        </w:rPr>
        <w:t xml:space="preserve"> </w:t>
      </w:r>
      <w:r w:rsidRPr="00F172B9">
        <w:rPr>
          <w:rFonts w:ascii="Times New Roman" w:hAnsi="Times New Roman" w:cs="Times New Roman"/>
        </w:rPr>
        <w:t>that impacts conformity to the VVSG.</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color w:val="0000FF"/>
          <w:sz w:val="24"/>
          <w:szCs w:val="24"/>
        </w:rPr>
      </w:pPr>
      <w:r>
        <w:rPr>
          <w:rFonts w:ascii="Times New Roman" w:hAnsi="Times New Roman" w:cs="Times New Roman"/>
          <w:b/>
          <w:sz w:val="24"/>
          <w:szCs w:val="24"/>
        </w:rPr>
        <w:t>TA21g-</w:t>
      </w:r>
      <w:r w:rsidR="004019F7">
        <w:rPr>
          <w:rFonts w:ascii="Times New Roman" w:hAnsi="Times New Roman" w:cs="Times New Roman"/>
          <w:b/>
          <w:sz w:val="24"/>
          <w:szCs w:val="24"/>
        </w:rPr>
        <w:t>3</w:t>
      </w:r>
      <w:r w:rsidR="00670AB6">
        <w:rPr>
          <w:rFonts w:ascii="Times New Roman" w:hAnsi="Times New Roman" w:cs="Times New Roman"/>
          <w:b/>
          <w:sz w:val="24"/>
          <w:szCs w:val="24"/>
        </w:rPr>
        <w:t>-</w:t>
      </w:r>
      <w:r>
        <w:rPr>
          <w:rFonts w:ascii="Times New Roman" w:hAnsi="Times New Roman" w:cs="Times New Roman"/>
          <w:b/>
          <w:sz w:val="24"/>
          <w:szCs w:val="24"/>
        </w:rPr>
        <w:t xml:space="preserve">1: </w:t>
      </w:r>
      <w:r w:rsidRPr="00220012">
        <w:rPr>
          <w:rFonts w:ascii="Times New Roman" w:hAnsi="Times New Roman" w:cs="Times New Roman"/>
          <w:sz w:val="24"/>
          <w:szCs w:val="24"/>
        </w:rPr>
        <w:t xml:space="preserve">Statements SHALL be produced for </w:t>
      </w:r>
      <w:r>
        <w:rPr>
          <w:rFonts w:ascii="Times New Roman" w:hAnsi="Times New Roman" w:cs="Times New Roman"/>
          <w:sz w:val="24"/>
          <w:szCs w:val="24"/>
        </w:rPr>
        <w:t>components</w:t>
      </w:r>
      <w:r w:rsidRPr="00220012">
        <w:rPr>
          <w:rFonts w:ascii="Times New Roman" w:hAnsi="Times New Roman" w:cs="Times New Roman"/>
          <w:sz w:val="24"/>
          <w:szCs w:val="24"/>
        </w:rPr>
        <w:t xml:space="preserve"> </w:t>
      </w:r>
      <w:r w:rsidRPr="00413443">
        <w:rPr>
          <w:rFonts w:ascii="Times New Roman" w:hAnsi="Times New Roman" w:cs="Times New Roman"/>
          <w:color w:val="0000FF"/>
          <w:sz w:val="24"/>
          <w:szCs w:val="24"/>
        </w:rPr>
        <w:t>manufactured by the manufacturer.</w:t>
      </w:r>
    </w:p>
    <w:p w:rsidR="00C31BC9" w:rsidRDefault="00C31BC9" w:rsidP="00583CD3">
      <w:pPr>
        <w:autoSpaceDE w:val="0"/>
        <w:autoSpaceDN w:val="0"/>
        <w:adjustRightInd w:val="0"/>
        <w:spacing w:after="0" w:line="240" w:lineRule="auto"/>
        <w:ind w:left="216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2160"/>
        <w:rPr>
          <w:rFonts w:ascii="Times New Roman" w:hAnsi="Times New Roman" w:cs="Times New Roman"/>
          <w:color w:val="0000FF"/>
          <w:sz w:val="24"/>
          <w:szCs w:val="24"/>
        </w:rPr>
      </w:pPr>
      <w:r>
        <w:rPr>
          <w:rFonts w:ascii="Times New Roman" w:hAnsi="Times New Roman" w:cs="Times New Roman"/>
          <w:b/>
          <w:sz w:val="24"/>
          <w:szCs w:val="24"/>
        </w:rPr>
        <w:t>TA21g-</w:t>
      </w:r>
      <w:r w:rsidR="004019F7">
        <w:rPr>
          <w:rFonts w:ascii="Times New Roman" w:hAnsi="Times New Roman" w:cs="Times New Roman"/>
          <w:b/>
          <w:sz w:val="24"/>
          <w:szCs w:val="24"/>
        </w:rPr>
        <w:t>3</w:t>
      </w:r>
      <w:r w:rsidR="00670AB6">
        <w:rPr>
          <w:rFonts w:ascii="Times New Roman" w:hAnsi="Times New Roman" w:cs="Times New Roman"/>
          <w:b/>
          <w:sz w:val="24"/>
          <w:szCs w:val="24"/>
        </w:rPr>
        <w:t>-</w:t>
      </w:r>
      <w:r>
        <w:rPr>
          <w:rFonts w:ascii="Times New Roman" w:hAnsi="Times New Roman" w:cs="Times New Roman"/>
          <w:b/>
          <w:sz w:val="24"/>
          <w:szCs w:val="24"/>
        </w:rPr>
        <w:t xml:space="preserve">2: </w:t>
      </w:r>
      <w:r w:rsidRPr="00220012">
        <w:rPr>
          <w:rFonts w:ascii="Times New Roman" w:hAnsi="Times New Roman" w:cs="Times New Roman"/>
          <w:sz w:val="24"/>
          <w:szCs w:val="24"/>
        </w:rPr>
        <w:t xml:space="preserve">Statements SHALL be produced for </w:t>
      </w:r>
      <w:r>
        <w:rPr>
          <w:rFonts w:ascii="Times New Roman" w:hAnsi="Times New Roman" w:cs="Times New Roman"/>
          <w:sz w:val="24"/>
          <w:szCs w:val="24"/>
        </w:rPr>
        <w:t>components</w:t>
      </w:r>
      <w:r w:rsidRPr="00220012">
        <w:rPr>
          <w:rFonts w:ascii="Times New Roman" w:hAnsi="Times New Roman" w:cs="Times New Roman"/>
          <w:sz w:val="24"/>
          <w:szCs w:val="24"/>
        </w:rPr>
        <w:t xml:space="preserve"> </w:t>
      </w:r>
      <w:r w:rsidRPr="00413443">
        <w:rPr>
          <w:rFonts w:ascii="Times New Roman" w:hAnsi="Times New Roman" w:cs="Times New Roman"/>
          <w:color w:val="0000FF"/>
          <w:sz w:val="24"/>
          <w:szCs w:val="24"/>
        </w:rPr>
        <w:t>obtained elsewhere.</w:t>
      </w:r>
    </w:p>
    <w:p w:rsidR="00C31BC9" w:rsidRPr="00413443" w:rsidRDefault="00C31BC9" w:rsidP="00583CD3">
      <w:pPr>
        <w:autoSpaceDE w:val="0"/>
        <w:autoSpaceDN w:val="0"/>
        <w:adjustRightInd w:val="0"/>
        <w:spacing w:after="0" w:line="240" w:lineRule="auto"/>
        <w:ind w:left="2160"/>
        <w:rPr>
          <w:rFonts w:ascii="Times New Roman" w:hAnsi="Times New Roman" w:cs="Times New Roman"/>
          <w:color w:val="0000FF"/>
          <w:sz w:val="24"/>
          <w:szCs w:val="24"/>
        </w:rPr>
      </w:pPr>
    </w:p>
    <w:p w:rsidR="00C31BC9" w:rsidRDefault="004019F7" w:rsidP="00583CD3">
      <w:pPr>
        <w:autoSpaceDE w:val="0"/>
        <w:autoSpaceDN w:val="0"/>
        <w:adjustRightInd w:val="0"/>
        <w:spacing w:after="0" w:line="240" w:lineRule="auto"/>
        <w:ind w:left="2160"/>
        <w:rPr>
          <w:rFonts w:ascii="Times New Roman" w:hAnsi="Times New Roman" w:cs="Times New Roman"/>
        </w:rPr>
      </w:pPr>
      <w:r>
        <w:rPr>
          <w:rFonts w:ascii="Times New Roman" w:hAnsi="Times New Roman" w:cs="Times New Roman"/>
          <w:b/>
          <w:sz w:val="24"/>
          <w:szCs w:val="24"/>
        </w:rPr>
        <w:lastRenderedPageBreak/>
        <w:t>TA21g-3</w:t>
      </w:r>
      <w:r w:rsidR="00670AB6">
        <w:rPr>
          <w:rFonts w:ascii="Times New Roman" w:hAnsi="Times New Roman" w:cs="Times New Roman"/>
          <w:b/>
          <w:sz w:val="24"/>
          <w:szCs w:val="24"/>
        </w:rPr>
        <w:t>-</w:t>
      </w:r>
      <w:r w:rsidR="00C31BC9">
        <w:rPr>
          <w:rFonts w:ascii="Times New Roman" w:hAnsi="Times New Roman" w:cs="Times New Roman"/>
          <w:b/>
          <w:sz w:val="24"/>
          <w:szCs w:val="24"/>
        </w:rPr>
        <w:t xml:space="preserve">3: </w:t>
      </w:r>
      <w:r w:rsidR="00C31BC9" w:rsidRPr="00F172B9">
        <w:rPr>
          <w:rFonts w:ascii="Times New Roman" w:hAnsi="Times New Roman" w:cs="Times New Roman"/>
        </w:rPr>
        <w:t xml:space="preserve">These statements </w:t>
      </w:r>
      <w:r w:rsidR="00C31BC9">
        <w:rPr>
          <w:rFonts w:ascii="Times New Roman" w:hAnsi="Times New Roman" w:cs="Times New Roman"/>
        </w:rPr>
        <w:t>SHALL</w:t>
      </w:r>
      <w:r w:rsidR="00C31BC9" w:rsidRPr="00F172B9">
        <w:rPr>
          <w:rFonts w:ascii="Times New Roman" w:hAnsi="Times New Roman" w:cs="Times New Roman"/>
        </w:rPr>
        <w:t xml:space="preserve"> define verifiable requirements against which the </w:t>
      </w:r>
      <w:r w:rsidR="00C31BC9">
        <w:rPr>
          <w:rFonts w:ascii="Times New Roman" w:hAnsi="Times New Roman" w:cs="Times New Roman"/>
        </w:rPr>
        <w:t>component</w:t>
      </w:r>
      <w:r w:rsidR="00C31BC9" w:rsidRPr="00F172B9">
        <w:rPr>
          <w:rFonts w:ascii="Times New Roman" w:hAnsi="Times New Roman" w:cs="Times New Roman"/>
        </w:rPr>
        <w:t xml:space="preserve"> </w:t>
      </w:r>
      <w:r w:rsidR="00C31BC9">
        <w:rPr>
          <w:rFonts w:ascii="Times New Roman" w:hAnsi="Times New Roman" w:cs="Times New Roman"/>
        </w:rPr>
        <w:t>c</w:t>
      </w:r>
      <w:r w:rsidR="00C31BC9" w:rsidRPr="00F172B9">
        <w:rPr>
          <w:rFonts w:ascii="Times New Roman" w:hAnsi="Times New Roman" w:cs="Times New Roman"/>
        </w:rPr>
        <w:t xml:space="preserve">an be tested at the end of its manufacturing process, </w:t>
      </w:r>
      <w:r w:rsidR="00C31BC9">
        <w:rPr>
          <w:rFonts w:ascii="Times New Roman" w:hAnsi="Times New Roman" w:cs="Times New Roman"/>
        </w:rPr>
        <w:t>OR</w:t>
      </w:r>
      <w:r w:rsidR="00C31BC9" w:rsidRPr="00F172B9">
        <w:rPr>
          <w:rFonts w:ascii="Times New Roman" w:hAnsi="Times New Roman" w:cs="Times New Roman"/>
        </w:rPr>
        <w:t xml:space="preserve"> upon d</w:t>
      </w:r>
      <w:r w:rsidR="00C31BC9">
        <w:rPr>
          <w:rFonts w:ascii="Times New Roman" w:hAnsi="Times New Roman" w:cs="Times New Roman"/>
        </w:rPr>
        <w:t>elivery,</w:t>
      </w:r>
      <w:r w:rsidR="00C31BC9" w:rsidRPr="00F172B9">
        <w:rPr>
          <w:rFonts w:ascii="Times New Roman" w:hAnsi="Times New Roman" w:cs="Times New Roman"/>
        </w:rPr>
        <w:t xml:space="preserve"> as</w:t>
      </w:r>
      <w:r w:rsidR="00C31BC9">
        <w:rPr>
          <w:rFonts w:ascii="Times New Roman" w:hAnsi="Times New Roman" w:cs="Times New Roman"/>
        </w:rPr>
        <w:t xml:space="preserve"> </w:t>
      </w:r>
      <w:r w:rsidR="00C31BC9" w:rsidRPr="00F172B9">
        <w:rPr>
          <w:rFonts w:ascii="Times New Roman" w:hAnsi="Times New Roman" w:cs="Times New Roman"/>
        </w:rPr>
        <w:t>appropriate</w:t>
      </w:r>
      <w:r w:rsidR="00C31BC9">
        <w:rPr>
          <w:rFonts w:ascii="Times New Roman" w:hAnsi="Times New Roman" w:cs="Times New Roman"/>
        </w:rPr>
        <w:t>.</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4019F7" w:rsidP="00583CD3">
      <w:pPr>
        <w:autoSpaceDE w:val="0"/>
        <w:autoSpaceDN w:val="0"/>
        <w:adjustRightInd w:val="0"/>
        <w:spacing w:after="0" w:line="240" w:lineRule="auto"/>
        <w:ind w:left="2880"/>
        <w:rPr>
          <w:rFonts w:ascii="Times New Roman" w:hAnsi="Times New Roman" w:cs="Times New Roman"/>
        </w:rPr>
      </w:pPr>
      <w:r>
        <w:rPr>
          <w:rFonts w:ascii="Times New Roman" w:hAnsi="Times New Roman" w:cs="Times New Roman"/>
          <w:b/>
          <w:sz w:val="24"/>
          <w:szCs w:val="24"/>
        </w:rPr>
        <w:t>TA21g-3</w:t>
      </w:r>
      <w:r w:rsidR="00670AB6">
        <w:rPr>
          <w:rFonts w:ascii="Times New Roman" w:hAnsi="Times New Roman" w:cs="Times New Roman"/>
          <w:b/>
          <w:sz w:val="24"/>
          <w:szCs w:val="24"/>
        </w:rPr>
        <w:t>-</w:t>
      </w:r>
      <w:r w:rsidR="00C31BC9">
        <w:rPr>
          <w:rFonts w:ascii="Times New Roman" w:hAnsi="Times New Roman" w:cs="Times New Roman"/>
          <w:b/>
          <w:sz w:val="24"/>
          <w:szCs w:val="24"/>
        </w:rPr>
        <w:t>3</w:t>
      </w:r>
      <w:r w:rsidR="00670AB6">
        <w:rPr>
          <w:rFonts w:ascii="Times New Roman" w:hAnsi="Times New Roman" w:cs="Times New Roman"/>
          <w:b/>
          <w:sz w:val="24"/>
          <w:szCs w:val="24"/>
        </w:rPr>
        <w:t>-</w:t>
      </w:r>
      <w:r w:rsidR="00C31BC9">
        <w:rPr>
          <w:rFonts w:ascii="Times New Roman" w:hAnsi="Times New Roman" w:cs="Times New Roman"/>
          <w:b/>
          <w:sz w:val="24"/>
          <w:szCs w:val="24"/>
        </w:rPr>
        <w:t>1:</w:t>
      </w:r>
      <w:r w:rsidR="00C31BC9" w:rsidRPr="00F172B9">
        <w:rPr>
          <w:rFonts w:ascii="Times New Roman" w:hAnsi="Times New Roman" w:cs="Times New Roman"/>
        </w:rPr>
        <w:t xml:space="preserve"> The requirements </w:t>
      </w:r>
      <w:r w:rsidR="00C31BC9">
        <w:rPr>
          <w:rFonts w:ascii="Times New Roman" w:hAnsi="Times New Roman" w:cs="Times New Roman"/>
        </w:rPr>
        <w:t xml:space="preserve">SHALL </w:t>
      </w:r>
      <w:r w:rsidR="00C31BC9" w:rsidRPr="00F172B9">
        <w:rPr>
          <w:rFonts w:ascii="Times New Roman" w:hAnsi="Times New Roman" w:cs="Times New Roman"/>
        </w:rPr>
        <w:t xml:space="preserve">be defined in such a way that any </w:t>
      </w:r>
      <w:r w:rsidR="00C31BC9" w:rsidRPr="00413443">
        <w:rPr>
          <w:rFonts w:ascii="Times New Roman" w:hAnsi="Times New Roman" w:cs="Times New Roman"/>
          <w:color w:val="0000FF"/>
        </w:rPr>
        <w:t>component t</w:t>
      </w:r>
      <w:r w:rsidR="00C31BC9" w:rsidRPr="00F172B9">
        <w:rPr>
          <w:rFonts w:ascii="Times New Roman" w:hAnsi="Times New Roman" w:cs="Times New Roman"/>
        </w:rPr>
        <w:t xml:space="preserve">hat meets the requirements will provide the functionality and reliability </w:t>
      </w:r>
      <w:r w:rsidR="001A5FB7" w:rsidRPr="00F172B9">
        <w:rPr>
          <w:rFonts w:ascii="Times New Roman" w:hAnsi="Times New Roman" w:cs="Times New Roman"/>
        </w:rPr>
        <w:t xml:space="preserve">required </w:t>
      </w:r>
      <w:r w:rsidR="001A5FB7">
        <w:rPr>
          <w:rFonts w:ascii="Times New Roman" w:hAnsi="Times New Roman" w:cs="Times New Roman"/>
        </w:rPr>
        <w:t>of</w:t>
      </w:r>
      <w:r w:rsidR="00C31BC9" w:rsidRPr="00F172B9">
        <w:rPr>
          <w:rFonts w:ascii="Times New Roman" w:hAnsi="Times New Roman" w:cs="Times New Roman"/>
        </w:rPr>
        <w:t xml:space="preserve"> it for the</w:t>
      </w:r>
      <w:r w:rsidR="00C31BC9">
        <w:rPr>
          <w:rFonts w:ascii="Times New Roman" w:hAnsi="Times New Roman" w:cs="Times New Roman"/>
        </w:rPr>
        <w:t xml:space="preserve"> </w:t>
      </w:r>
      <w:r w:rsidR="00C31BC9" w:rsidRPr="00F172B9">
        <w:rPr>
          <w:rFonts w:ascii="Times New Roman" w:hAnsi="Times New Roman" w:cs="Times New Roman"/>
        </w:rPr>
        <w:t xml:space="preserve">voting system to meet the overall functionality and reliability requirements specified in the VVSG.  </w:t>
      </w:r>
    </w:p>
    <w:p w:rsidR="00C31BC9" w:rsidRPr="00220012"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TA21g-</w:t>
      </w:r>
      <w:r w:rsidR="004019F7">
        <w:rPr>
          <w:rFonts w:ascii="Times New Roman" w:hAnsi="Times New Roman" w:cs="Times New Roman"/>
          <w:b/>
          <w:sz w:val="24"/>
          <w:szCs w:val="24"/>
        </w:rPr>
        <w:t>4</w:t>
      </w:r>
      <w:r>
        <w:rPr>
          <w:rFonts w:ascii="Times New Roman" w:hAnsi="Times New Roman" w:cs="Times New Roman"/>
          <w:b/>
          <w:sz w:val="24"/>
          <w:szCs w:val="24"/>
        </w:rPr>
        <w:t xml:space="preserve">: </w:t>
      </w:r>
      <w:r w:rsidRPr="00F172B9">
        <w:rPr>
          <w:rFonts w:ascii="Times New Roman" w:hAnsi="Times New Roman" w:cs="Times New Roman"/>
        </w:rPr>
        <w:t xml:space="preserve">The </w:t>
      </w:r>
      <w:r w:rsidRPr="000D3FD1">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that the design and development process of a voting system produce statements for </w:t>
      </w:r>
      <w:r>
        <w:rPr>
          <w:rFonts w:ascii="Times New Roman" w:hAnsi="Times New Roman" w:cs="Times New Roman"/>
        </w:rPr>
        <w:t xml:space="preserve">every </w:t>
      </w:r>
      <w:r w:rsidRPr="00413443">
        <w:rPr>
          <w:rFonts w:ascii="Times New Roman" w:hAnsi="Times New Roman" w:cs="Times New Roman"/>
          <w:color w:val="0000FF"/>
        </w:rPr>
        <w:t>assembly</w:t>
      </w:r>
      <w:r>
        <w:rPr>
          <w:rFonts w:ascii="Times New Roman" w:hAnsi="Times New Roman" w:cs="Times New Roman"/>
        </w:rPr>
        <w:t xml:space="preserve"> </w:t>
      </w:r>
      <w:r w:rsidRPr="00F172B9">
        <w:rPr>
          <w:rFonts w:ascii="Times New Roman" w:hAnsi="Times New Roman" w:cs="Times New Roman"/>
        </w:rPr>
        <w:t>that impacts conformity to the VVSG.</w:t>
      </w:r>
    </w:p>
    <w:p w:rsidR="00C31BC9" w:rsidRPr="004C5425"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color w:val="0000FF"/>
          <w:sz w:val="24"/>
          <w:szCs w:val="24"/>
        </w:rPr>
      </w:pPr>
      <w:r>
        <w:rPr>
          <w:rFonts w:ascii="Times New Roman" w:hAnsi="Times New Roman" w:cs="Times New Roman"/>
          <w:b/>
          <w:sz w:val="24"/>
          <w:szCs w:val="24"/>
        </w:rPr>
        <w:t>TA21g-</w:t>
      </w:r>
      <w:r w:rsidR="004019F7">
        <w:rPr>
          <w:rFonts w:ascii="Times New Roman" w:hAnsi="Times New Roman" w:cs="Times New Roman"/>
          <w:b/>
          <w:sz w:val="24"/>
          <w:szCs w:val="24"/>
        </w:rPr>
        <w:t>4</w:t>
      </w:r>
      <w:r w:rsidR="00670AB6">
        <w:rPr>
          <w:rFonts w:ascii="Times New Roman" w:hAnsi="Times New Roman" w:cs="Times New Roman"/>
          <w:b/>
          <w:sz w:val="24"/>
          <w:szCs w:val="24"/>
        </w:rPr>
        <w:t>-</w:t>
      </w:r>
      <w:r>
        <w:rPr>
          <w:rFonts w:ascii="Times New Roman" w:hAnsi="Times New Roman" w:cs="Times New Roman"/>
          <w:b/>
          <w:sz w:val="24"/>
          <w:szCs w:val="24"/>
        </w:rPr>
        <w:t xml:space="preserve">1: </w:t>
      </w:r>
      <w:r w:rsidRPr="00220012">
        <w:rPr>
          <w:rFonts w:ascii="Times New Roman" w:hAnsi="Times New Roman" w:cs="Times New Roman"/>
          <w:sz w:val="24"/>
          <w:szCs w:val="24"/>
        </w:rPr>
        <w:t xml:space="preserve">Statements SHALL be produced for </w:t>
      </w:r>
      <w:r w:rsidR="00A247D1">
        <w:rPr>
          <w:rFonts w:ascii="Times New Roman" w:hAnsi="Times New Roman" w:cs="Times New Roman"/>
          <w:sz w:val="24"/>
          <w:szCs w:val="24"/>
        </w:rPr>
        <w:t xml:space="preserve">assemblies </w:t>
      </w:r>
      <w:r w:rsidRPr="00413443">
        <w:rPr>
          <w:rFonts w:ascii="Times New Roman" w:hAnsi="Times New Roman" w:cs="Times New Roman"/>
          <w:color w:val="0000FF"/>
          <w:sz w:val="24"/>
          <w:szCs w:val="24"/>
        </w:rPr>
        <w:t>manufactured by the manufacturer.</w:t>
      </w:r>
    </w:p>
    <w:p w:rsidR="00C31BC9" w:rsidRDefault="00C31BC9" w:rsidP="00583CD3">
      <w:pPr>
        <w:autoSpaceDE w:val="0"/>
        <w:autoSpaceDN w:val="0"/>
        <w:adjustRightInd w:val="0"/>
        <w:spacing w:after="0" w:line="240" w:lineRule="auto"/>
        <w:ind w:left="216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2160"/>
        <w:rPr>
          <w:rFonts w:ascii="Times New Roman" w:hAnsi="Times New Roman" w:cs="Times New Roman"/>
          <w:color w:val="0000FF"/>
          <w:sz w:val="24"/>
          <w:szCs w:val="24"/>
        </w:rPr>
      </w:pPr>
      <w:r>
        <w:rPr>
          <w:rFonts w:ascii="Times New Roman" w:hAnsi="Times New Roman" w:cs="Times New Roman"/>
          <w:b/>
          <w:sz w:val="24"/>
          <w:szCs w:val="24"/>
        </w:rPr>
        <w:t>TA21g-</w:t>
      </w:r>
      <w:r w:rsidR="004019F7">
        <w:rPr>
          <w:rFonts w:ascii="Times New Roman" w:hAnsi="Times New Roman" w:cs="Times New Roman"/>
          <w:b/>
          <w:sz w:val="24"/>
          <w:szCs w:val="24"/>
        </w:rPr>
        <w:t>4</w:t>
      </w:r>
      <w:r w:rsidR="00670AB6">
        <w:rPr>
          <w:rFonts w:ascii="Times New Roman" w:hAnsi="Times New Roman" w:cs="Times New Roman"/>
          <w:b/>
          <w:sz w:val="24"/>
          <w:szCs w:val="24"/>
        </w:rPr>
        <w:t>-</w:t>
      </w:r>
      <w:r>
        <w:rPr>
          <w:rFonts w:ascii="Times New Roman" w:hAnsi="Times New Roman" w:cs="Times New Roman"/>
          <w:b/>
          <w:sz w:val="24"/>
          <w:szCs w:val="24"/>
        </w:rPr>
        <w:t xml:space="preserve">2: </w:t>
      </w:r>
      <w:r w:rsidRPr="00220012">
        <w:rPr>
          <w:rFonts w:ascii="Times New Roman" w:hAnsi="Times New Roman" w:cs="Times New Roman"/>
          <w:sz w:val="24"/>
          <w:szCs w:val="24"/>
        </w:rPr>
        <w:t xml:space="preserve">Statements SHALL be produced for </w:t>
      </w:r>
      <w:r w:rsidRPr="00413443">
        <w:rPr>
          <w:rFonts w:ascii="Times New Roman" w:hAnsi="Times New Roman" w:cs="Times New Roman"/>
          <w:color w:val="0000FF"/>
          <w:sz w:val="24"/>
          <w:szCs w:val="24"/>
        </w:rPr>
        <w:t>assemblies obtained elsewhere.</w:t>
      </w:r>
    </w:p>
    <w:p w:rsidR="00C31BC9" w:rsidRPr="00413443" w:rsidRDefault="00C31BC9" w:rsidP="00583CD3">
      <w:pPr>
        <w:autoSpaceDE w:val="0"/>
        <w:autoSpaceDN w:val="0"/>
        <w:adjustRightInd w:val="0"/>
        <w:spacing w:after="0" w:line="240" w:lineRule="auto"/>
        <w:ind w:left="2160"/>
        <w:rPr>
          <w:rFonts w:ascii="Times New Roman" w:hAnsi="Times New Roman" w:cs="Times New Roman"/>
          <w:color w:val="0000FF"/>
          <w:sz w:val="24"/>
          <w:szCs w:val="24"/>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Pr>
          <w:rFonts w:ascii="Times New Roman" w:hAnsi="Times New Roman" w:cs="Times New Roman"/>
          <w:b/>
          <w:sz w:val="24"/>
          <w:szCs w:val="24"/>
        </w:rPr>
        <w:t>TA21g-</w:t>
      </w:r>
      <w:r w:rsidR="004019F7">
        <w:rPr>
          <w:rFonts w:ascii="Times New Roman" w:hAnsi="Times New Roman" w:cs="Times New Roman"/>
          <w:b/>
          <w:sz w:val="24"/>
          <w:szCs w:val="24"/>
        </w:rPr>
        <w:t>4</w:t>
      </w:r>
      <w:r w:rsidR="00670AB6">
        <w:rPr>
          <w:rFonts w:ascii="Times New Roman" w:hAnsi="Times New Roman" w:cs="Times New Roman"/>
          <w:b/>
          <w:sz w:val="24"/>
          <w:szCs w:val="24"/>
        </w:rPr>
        <w:t>-</w:t>
      </w:r>
      <w:r>
        <w:rPr>
          <w:rFonts w:ascii="Times New Roman" w:hAnsi="Times New Roman" w:cs="Times New Roman"/>
          <w:b/>
          <w:sz w:val="24"/>
          <w:szCs w:val="24"/>
        </w:rPr>
        <w:t xml:space="preserve">3: </w:t>
      </w:r>
      <w:r w:rsidRPr="00F172B9">
        <w:rPr>
          <w:rFonts w:ascii="Times New Roman" w:hAnsi="Times New Roman" w:cs="Times New Roman"/>
        </w:rPr>
        <w:t xml:space="preserve">These statements </w:t>
      </w:r>
      <w:r>
        <w:rPr>
          <w:rFonts w:ascii="Times New Roman" w:hAnsi="Times New Roman" w:cs="Times New Roman"/>
        </w:rPr>
        <w:t>SHALL</w:t>
      </w:r>
      <w:r w:rsidRPr="00F172B9">
        <w:rPr>
          <w:rFonts w:ascii="Times New Roman" w:hAnsi="Times New Roman" w:cs="Times New Roman"/>
        </w:rPr>
        <w:t xml:space="preserve"> define verifiable requirements against which the </w:t>
      </w:r>
      <w:r>
        <w:rPr>
          <w:rFonts w:ascii="Times New Roman" w:hAnsi="Times New Roman" w:cs="Times New Roman"/>
        </w:rPr>
        <w:t>assembly</w:t>
      </w:r>
      <w:r w:rsidRPr="00F172B9">
        <w:rPr>
          <w:rFonts w:ascii="Times New Roman" w:hAnsi="Times New Roman" w:cs="Times New Roman"/>
        </w:rPr>
        <w:t xml:space="preserve"> </w:t>
      </w:r>
      <w:r>
        <w:rPr>
          <w:rFonts w:ascii="Times New Roman" w:hAnsi="Times New Roman" w:cs="Times New Roman"/>
        </w:rPr>
        <w:t>c</w:t>
      </w:r>
      <w:r w:rsidRPr="00F172B9">
        <w:rPr>
          <w:rFonts w:ascii="Times New Roman" w:hAnsi="Times New Roman" w:cs="Times New Roman"/>
        </w:rPr>
        <w:t xml:space="preserve">an be tested at the end of its manufacturing process, </w:t>
      </w:r>
      <w:r>
        <w:rPr>
          <w:rFonts w:ascii="Times New Roman" w:hAnsi="Times New Roman" w:cs="Times New Roman"/>
        </w:rPr>
        <w:t>OR</w:t>
      </w:r>
      <w:r w:rsidRPr="00F172B9">
        <w:rPr>
          <w:rFonts w:ascii="Times New Roman" w:hAnsi="Times New Roman" w:cs="Times New Roman"/>
        </w:rPr>
        <w:t xml:space="preserve"> upon</w:t>
      </w:r>
      <w:r>
        <w:rPr>
          <w:rFonts w:ascii="Times New Roman" w:hAnsi="Times New Roman" w:cs="Times New Roman"/>
        </w:rPr>
        <w:t xml:space="preserve"> delivery,</w:t>
      </w:r>
      <w:r w:rsidRPr="00F172B9">
        <w:rPr>
          <w:rFonts w:ascii="Times New Roman" w:hAnsi="Times New Roman" w:cs="Times New Roman"/>
        </w:rPr>
        <w:t xml:space="preserve"> as</w:t>
      </w:r>
      <w:r>
        <w:rPr>
          <w:rFonts w:ascii="Times New Roman" w:hAnsi="Times New Roman" w:cs="Times New Roman"/>
        </w:rPr>
        <w:t xml:space="preserve"> </w:t>
      </w:r>
      <w:r w:rsidRPr="00F172B9">
        <w:rPr>
          <w:rFonts w:ascii="Times New Roman" w:hAnsi="Times New Roman" w:cs="Times New Roman"/>
        </w:rPr>
        <w:t>appropriate</w:t>
      </w:r>
      <w:r>
        <w:rPr>
          <w:rFonts w:ascii="Times New Roman" w:hAnsi="Times New Roman" w:cs="Times New Roman"/>
        </w:rPr>
        <w:t>.</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Pr="00220012" w:rsidRDefault="00C31BC9" w:rsidP="00583CD3">
      <w:pPr>
        <w:autoSpaceDE w:val="0"/>
        <w:autoSpaceDN w:val="0"/>
        <w:adjustRightInd w:val="0"/>
        <w:spacing w:after="0" w:line="240" w:lineRule="auto"/>
        <w:ind w:left="2880"/>
        <w:rPr>
          <w:rFonts w:ascii="Times New Roman" w:hAnsi="Times New Roman" w:cs="Times New Roman"/>
        </w:rPr>
      </w:pPr>
      <w:r>
        <w:rPr>
          <w:rFonts w:ascii="Times New Roman" w:hAnsi="Times New Roman" w:cs="Times New Roman"/>
          <w:b/>
          <w:sz w:val="24"/>
          <w:szCs w:val="24"/>
        </w:rPr>
        <w:t>TA21g-</w:t>
      </w:r>
      <w:r w:rsidR="004019F7">
        <w:rPr>
          <w:rFonts w:ascii="Times New Roman" w:hAnsi="Times New Roman" w:cs="Times New Roman"/>
          <w:b/>
          <w:sz w:val="24"/>
          <w:szCs w:val="24"/>
        </w:rPr>
        <w:t>4</w:t>
      </w:r>
      <w:r w:rsidR="00670AB6">
        <w:rPr>
          <w:rFonts w:ascii="Times New Roman" w:hAnsi="Times New Roman" w:cs="Times New Roman"/>
          <w:b/>
          <w:sz w:val="24"/>
          <w:szCs w:val="24"/>
        </w:rPr>
        <w:t>-</w:t>
      </w:r>
      <w:r>
        <w:rPr>
          <w:rFonts w:ascii="Times New Roman" w:hAnsi="Times New Roman" w:cs="Times New Roman"/>
          <w:b/>
          <w:sz w:val="24"/>
          <w:szCs w:val="24"/>
        </w:rPr>
        <w:t>3</w:t>
      </w:r>
      <w:r w:rsidR="00670AB6">
        <w:rPr>
          <w:rFonts w:ascii="Times New Roman" w:hAnsi="Times New Roman" w:cs="Times New Roman"/>
          <w:b/>
          <w:sz w:val="24"/>
          <w:szCs w:val="24"/>
        </w:rPr>
        <w:t>-</w:t>
      </w:r>
      <w:r>
        <w:rPr>
          <w:rFonts w:ascii="Times New Roman" w:hAnsi="Times New Roman" w:cs="Times New Roman"/>
          <w:b/>
          <w:sz w:val="24"/>
          <w:szCs w:val="24"/>
        </w:rPr>
        <w:t>1:</w:t>
      </w:r>
      <w:r w:rsidRPr="00F172B9">
        <w:rPr>
          <w:rFonts w:ascii="Times New Roman" w:hAnsi="Times New Roman" w:cs="Times New Roman"/>
        </w:rPr>
        <w:t xml:space="preserve"> The requirements </w:t>
      </w:r>
      <w:r>
        <w:rPr>
          <w:rFonts w:ascii="Times New Roman" w:hAnsi="Times New Roman" w:cs="Times New Roman"/>
        </w:rPr>
        <w:t xml:space="preserve">SHALL </w:t>
      </w:r>
      <w:r w:rsidRPr="00F172B9">
        <w:rPr>
          <w:rFonts w:ascii="Times New Roman" w:hAnsi="Times New Roman" w:cs="Times New Roman"/>
        </w:rPr>
        <w:t xml:space="preserve">be defined in such a way that any </w:t>
      </w:r>
      <w:r w:rsidRPr="00413443">
        <w:rPr>
          <w:rFonts w:ascii="Times New Roman" w:hAnsi="Times New Roman" w:cs="Times New Roman"/>
          <w:color w:val="0000FF"/>
        </w:rPr>
        <w:t>assembly</w:t>
      </w:r>
      <w:r w:rsidRPr="00F172B9">
        <w:rPr>
          <w:rFonts w:ascii="Times New Roman" w:hAnsi="Times New Roman" w:cs="Times New Roman"/>
        </w:rPr>
        <w:t xml:space="preserve"> that meets the requirements will provide the functionality and reliability required of it for the</w:t>
      </w:r>
      <w:r>
        <w:rPr>
          <w:rFonts w:ascii="Times New Roman" w:hAnsi="Times New Roman" w:cs="Times New Roman"/>
        </w:rPr>
        <w:t xml:space="preserve"> </w:t>
      </w:r>
      <w:r w:rsidRPr="00F172B9">
        <w:rPr>
          <w:rFonts w:ascii="Times New Roman" w:hAnsi="Times New Roman" w:cs="Times New Roman"/>
        </w:rPr>
        <w:t xml:space="preserve">voting system to meet the overall functionality and reliability requirements specified in the VVSG.  </w:t>
      </w:r>
    </w:p>
    <w:p w:rsidR="00EB7E35" w:rsidRPr="00145739" w:rsidRDefault="00EB7E35"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pStyle w:val="ListParagraph"/>
        <w:autoSpaceDE w:val="0"/>
        <w:autoSpaceDN w:val="0"/>
        <w:adjustRightInd w:val="0"/>
        <w:spacing w:after="0" w:line="240" w:lineRule="auto"/>
        <w:ind w:left="1080"/>
        <w:rPr>
          <w:rFonts w:ascii="Times New Roman" w:hAnsi="Times New Roman" w:cs="Times New Roman"/>
        </w:rPr>
      </w:pPr>
      <w:r>
        <w:rPr>
          <w:rFonts w:ascii="Times New Roman" w:hAnsi="Times New Roman" w:cs="Times New Roman"/>
          <w:b/>
          <w:sz w:val="24"/>
          <w:szCs w:val="24"/>
        </w:rPr>
        <w:t xml:space="preserve">TA21h-1: </w:t>
      </w:r>
      <w:r w:rsidRPr="00F172B9">
        <w:rPr>
          <w:rFonts w:ascii="Times New Roman" w:hAnsi="Times New Roman" w:cs="Times New Roman"/>
        </w:rPr>
        <w:t xml:space="preserve">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 xml:space="preserve">SHALL </w:t>
      </w:r>
      <w:r w:rsidRPr="00F172B9">
        <w:rPr>
          <w:rFonts w:ascii="Times New Roman" w:hAnsi="Times New Roman" w:cs="Times New Roman"/>
        </w:rPr>
        <w:t xml:space="preserve">require that the </w:t>
      </w:r>
      <w:r>
        <w:rPr>
          <w:rFonts w:ascii="Times New Roman" w:hAnsi="Times New Roman" w:cs="Times New Roman"/>
        </w:rPr>
        <w:tab/>
      </w:r>
      <w:r w:rsidRPr="00F172B9">
        <w:rPr>
          <w:rFonts w:ascii="Times New Roman" w:hAnsi="Times New Roman" w:cs="Times New Roman"/>
        </w:rPr>
        <w:t xml:space="preserve">design and development process </w:t>
      </w:r>
      <w:r w:rsidRPr="00AE66FA">
        <w:rPr>
          <w:rFonts w:ascii="Times New Roman" w:hAnsi="Times New Roman" w:cs="Times New Roman"/>
          <w:color w:val="0000FF"/>
        </w:rPr>
        <w:t>define</w:t>
      </w:r>
      <w:r w:rsidRPr="00F172B9">
        <w:rPr>
          <w:rFonts w:ascii="Times New Roman" w:hAnsi="Times New Roman" w:cs="Times New Roman"/>
        </w:rPr>
        <w:t xml:space="preserve"> </w:t>
      </w:r>
      <w:r>
        <w:rPr>
          <w:rFonts w:ascii="Times New Roman" w:hAnsi="Times New Roman" w:cs="Times New Roman"/>
        </w:rPr>
        <w:t>OR</w:t>
      </w:r>
      <w:r w:rsidRPr="00F172B9">
        <w:rPr>
          <w:rFonts w:ascii="Times New Roman" w:hAnsi="Times New Roman" w:cs="Times New Roman"/>
        </w:rPr>
        <w:t xml:space="preserve"> that the design and development </w:t>
      </w:r>
      <w:r>
        <w:rPr>
          <w:rFonts w:ascii="Times New Roman" w:hAnsi="Times New Roman" w:cs="Times New Roman"/>
        </w:rPr>
        <w:t xml:space="preserve">process </w:t>
      </w:r>
      <w:r w:rsidRPr="00AE66FA">
        <w:rPr>
          <w:rFonts w:ascii="Times New Roman" w:hAnsi="Times New Roman" w:cs="Times New Roman"/>
          <w:color w:val="0000FF"/>
        </w:rPr>
        <w:t>identify</w:t>
      </w:r>
      <w:r>
        <w:rPr>
          <w:rFonts w:ascii="Times New Roman" w:hAnsi="Times New Roman" w:cs="Times New Roman"/>
          <w:color w:val="0000FF"/>
        </w:rPr>
        <w:t xml:space="preserve"> </w:t>
      </w:r>
      <w:r>
        <w:rPr>
          <w:rFonts w:ascii="Times New Roman" w:hAnsi="Times New Roman" w:cs="Times New Roman"/>
        </w:rPr>
        <w:t xml:space="preserve">one or more </w:t>
      </w:r>
      <w:r w:rsidRPr="00F172B9">
        <w:rPr>
          <w:rFonts w:ascii="Times New Roman" w:hAnsi="Times New Roman" w:cs="Times New Roman"/>
        </w:rPr>
        <w:t>processes</w:t>
      </w:r>
      <w:r>
        <w:rPr>
          <w:rFonts w:ascii="Times New Roman" w:hAnsi="Times New Roman" w:cs="Times New Roman"/>
        </w:rPr>
        <w:t>,</w:t>
      </w:r>
      <w:r w:rsidRPr="00F172B9">
        <w:rPr>
          <w:rFonts w:ascii="Times New Roman" w:hAnsi="Times New Roman" w:cs="Times New Roman"/>
        </w:rPr>
        <w:t xml:space="preserve"> by which all </w:t>
      </w:r>
      <w:r w:rsidRPr="00AE66FA">
        <w:rPr>
          <w:rFonts w:ascii="Times New Roman" w:hAnsi="Times New Roman" w:cs="Times New Roman"/>
          <w:color w:val="0000FF"/>
        </w:rPr>
        <w:t>parts</w:t>
      </w:r>
      <w:r>
        <w:rPr>
          <w:rFonts w:ascii="Times New Roman" w:hAnsi="Times New Roman" w:cs="Times New Roman"/>
        </w:rPr>
        <w:t xml:space="preserve"> </w:t>
      </w:r>
      <w:r w:rsidRPr="00F172B9">
        <w:rPr>
          <w:rFonts w:ascii="Times New Roman" w:hAnsi="Times New Roman" w:cs="Times New Roman"/>
        </w:rPr>
        <w:t xml:space="preserve">of a voting system </w:t>
      </w:r>
      <w:r>
        <w:rPr>
          <w:rFonts w:ascii="Times New Roman" w:hAnsi="Times New Roman" w:cs="Times New Roman"/>
        </w:rPr>
        <w:t>that are</w:t>
      </w:r>
      <w:r w:rsidRPr="00F172B9">
        <w:rPr>
          <w:rFonts w:ascii="Times New Roman" w:hAnsi="Times New Roman" w:cs="Times New Roman"/>
        </w:rPr>
        <w:t xml:space="preserve"> defined as </w:t>
      </w:r>
      <w:r>
        <w:rPr>
          <w:rFonts w:ascii="Times New Roman" w:hAnsi="Times New Roman" w:cs="Times New Roman"/>
        </w:rPr>
        <w:tab/>
      </w:r>
      <w:r w:rsidRPr="00F172B9">
        <w:rPr>
          <w:rFonts w:ascii="Times New Roman" w:hAnsi="Times New Roman" w:cs="Times New Roman"/>
        </w:rPr>
        <w:t>critical,</w:t>
      </w:r>
      <w:r>
        <w:rPr>
          <w:rFonts w:ascii="Times New Roman" w:hAnsi="Times New Roman" w:cs="Times New Roman"/>
        </w:rPr>
        <w:t xml:space="preserve"> </w:t>
      </w:r>
      <w:r w:rsidRPr="00F172B9">
        <w:rPr>
          <w:rFonts w:ascii="Times New Roman" w:hAnsi="Times New Roman" w:cs="Times New Roman"/>
        </w:rPr>
        <w:t xml:space="preserve">can be tested for compliance with requirements developed under Requirement g.  </w:t>
      </w:r>
    </w:p>
    <w:p w:rsidR="00C31BC9" w:rsidRDefault="00C31BC9" w:rsidP="00583CD3">
      <w:pPr>
        <w:pStyle w:val="ListParagraph"/>
        <w:autoSpaceDE w:val="0"/>
        <w:autoSpaceDN w:val="0"/>
        <w:adjustRightInd w:val="0"/>
        <w:spacing w:after="0" w:line="240" w:lineRule="auto"/>
        <w:ind w:left="1080"/>
        <w:rPr>
          <w:rFonts w:ascii="Times New Roman" w:hAnsi="Times New Roman" w:cs="Times New Roman"/>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 xml:space="preserve">TA21h-2: </w:t>
      </w:r>
      <w:r w:rsidRPr="00F172B9">
        <w:rPr>
          <w:rFonts w:ascii="Times New Roman" w:hAnsi="Times New Roman" w:cs="Times New Roman"/>
        </w:rPr>
        <w:t xml:space="preserve">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 xml:space="preserve">SHALL </w:t>
      </w:r>
      <w:r w:rsidRPr="00F172B9">
        <w:rPr>
          <w:rFonts w:ascii="Times New Roman" w:hAnsi="Times New Roman" w:cs="Times New Roman"/>
        </w:rPr>
        <w:t xml:space="preserve">require that the design and development process </w:t>
      </w:r>
      <w:r w:rsidRPr="00AE66FA">
        <w:rPr>
          <w:rFonts w:ascii="Times New Roman" w:hAnsi="Times New Roman" w:cs="Times New Roman"/>
          <w:color w:val="0000FF"/>
        </w:rPr>
        <w:t>define</w:t>
      </w:r>
      <w:r w:rsidRPr="00F172B9">
        <w:rPr>
          <w:rFonts w:ascii="Times New Roman" w:hAnsi="Times New Roman" w:cs="Times New Roman"/>
        </w:rPr>
        <w:t xml:space="preserve"> </w:t>
      </w:r>
      <w:r>
        <w:rPr>
          <w:rFonts w:ascii="Times New Roman" w:hAnsi="Times New Roman" w:cs="Times New Roman"/>
        </w:rPr>
        <w:t>OR</w:t>
      </w:r>
      <w:r w:rsidRPr="00F172B9">
        <w:rPr>
          <w:rFonts w:ascii="Times New Roman" w:hAnsi="Times New Roman" w:cs="Times New Roman"/>
        </w:rPr>
        <w:t xml:space="preserve"> that the design and development </w:t>
      </w:r>
      <w:r>
        <w:rPr>
          <w:rFonts w:ascii="Times New Roman" w:hAnsi="Times New Roman" w:cs="Times New Roman"/>
        </w:rPr>
        <w:t xml:space="preserve">process </w:t>
      </w:r>
      <w:r w:rsidRPr="00AE66FA">
        <w:rPr>
          <w:rFonts w:ascii="Times New Roman" w:hAnsi="Times New Roman" w:cs="Times New Roman"/>
          <w:color w:val="0000FF"/>
        </w:rPr>
        <w:t>identify</w:t>
      </w:r>
      <w:r w:rsidRPr="00F172B9">
        <w:rPr>
          <w:rFonts w:ascii="Times New Roman" w:hAnsi="Times New Roman" w:cs="Times New Roman"/>
        </w:rPr>
        <w:t xml:space="preserve"> </w:t>
      </w:r>
      <w:r>
        <w:rPr>
          <w:rFonts w:ascii="Times New Roman" w:hAnsi="Times New Roman" w:cs="Times New Roman"/>
        </w:rPr>
        <w:t xml:space="preserve">one or more </w:t>
      </w:r>
      <w:r w:rsidRPr="00F172B9">
        <w:rPr>
          <w:rFonts w:ascii="Times New Roman" w:hAnsi="Times New Roman" w:cs="Times New Roman"/>
        </w:rPr>
        <w:t>processes</w:t>
      </w:r>
      <w:r>
        <w:rPr>
          <w:rFonts w:ascii="Times New Roman" w:hAnsi="Times New Roman" w:cs="Times New Roman"/>
        </w:rPr>
        <w:t>,</w:t>
      </w:r>
      <w:r w:rsidRPr="00F172B9">
        <w:rPr>
          <w:rFonts w:ascii="Times New Roman" w:hAnsi="Times New Roman" w:cs="Times New Roman"/>
        </w:rPr>
        <w:t xml:space="preserve"> by which all </w:t>
      </w:r>
      <w:r w:rsidRPr="00AE66FA">
        <w:rPr>
          <w:rFonts w:ascii="Times New Roman" w:hAnsi="Times New Roman" w:cs="Times New Roman"/>
          <w:color w:val="0000FF"/>
        </w:rPr>
        <w:t>component</w:t>
      </w:r>
      <w:r w:rsidRPr="00F172B9">
        <w:rPr>
          <w:rFonts w:ascii="Times New Roman" w:hAnsi="Times New Roman" w:cs="Times New Roman"/>
        </w:rPr>
        <w:t>s</w:t>
      </w:r>
      <w:r>
        <w:rPr>
          <w:rFonts w:ascii="Times New Roman" w:hAnsi="Times New Roman" w:cs="Times New Roman"/>
        </w:rPr>
        <w:t xml:space="preserve"> </w:t>
      </w:r>
      <w:r w:rsidRPr="00F172B9">
        <w:rPr>
          <w:rFonts w:ascii="Times New Roman" w:hAnsi="Times New Roman" w:cs="Times New Roman"/>
        </w:rPr>
        <w:t xml:space="preserve">of a voting system </w:t>
      </w:r>
      <w:r>
        <w:rPr>
          <w:rFonts w:ascii="Times New Roman" w:hAnsi="Times New Roman" w:cs="Times New Roman"/>
        </w:rPr>
        <w:t>that are</w:t>
      </w:r>
      <w:r w:rsidRPr="00F172B9">
        <w:rPr>
          <w:rFonts w:ascii="Times New Roman" w:hAnsi="Times New Roman" w:cs="Times New Roman"/>
        </w:rPr>
        <w:t xml:space="preserve"> defined as critical, can be tested for compliance with requirements developed under Requirement g.  </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sz w:val="24"/>
          <w:szCs w:val="24"/>
        </w:rPr>
        <w:t xml:space="preserve">TA21h-3: </w:t>
      </w:r>
      <w:r w:rsidRPr="00F172B9">
        <w:rPr>
          <w:rFonts w:ascii="Times New Roman" w:hAnsi="Times New Roman" w:cs="Times New Roman"/>
        </w:rPr>
        <w:t xml:space="preserve">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 xml:space="preserve">SHALL </w:t>
      </w:r>
      <w:r w:rsidRPr="00F172B9">
        <w:rPr>
          <w:rFonts w:ascii="Times New Roman" w:hAnsi="Times New Roman" w:cs="Times New Roman"/>
        </w:rPr>
        <w:t xml:space="preserve">require that the design and development process </w:t>
      </w:r>
      <w:r w:rsidRPr="00AE66FA">
        <w:rPr>
          <w:rFonts w:ascii="Times New Roman" w:hAnsi="Times New Roman" w:cs="Times New Roman"/>
          <w:color w:val="0000FF"/>
        </w:rPr>
        <w:t>define</w:t>
      </w:r>
      <w:r w:rsidRPr="00F172B9">
        <w:rPr>
          <w:rFonts w:ascii="Times New Roman" w:hAnsi="Times New Roman" w:cs="Times New Roman"/>
        </w:rPr>
        <w:t xml:space="preserve"> </w:t>
      </w:r>
      <w:r>
        <w:rPr>
          <w:rFonts w:ascii="Times New Roman" w:hAnsi="Times New Roman" w:cs="Times New Roman"/>
        </w:rPr>
        <w:t>OR</w:t>
      </w:r>
      <w:r w:rsidRPr="00F172B9">
        <w:rPr>
          <w:rFonts w:ascii="Times New Roman" w:hAnsi="Times New Roman" w:cs="Times New Roman"/>
        </w:rPr>
        <w:t xml:space="preserve"> that the design and development </w:t>
      </w:r>
      <w:r>
        <w:rPr>
          <w:rFonts w:ascii="Times New Roman" w:hAnsi="Times New Roman" w:cs="Times New Roman"/>
        </w:rPr>
        <w:t xml:space="preserve">process </w:t>
      </w:r>
      <w:r w:rsidRPr="00AE66FA">
        <w:rPr>
          <w:rFonts w:ascii="Times New Roman" w:hAnsi="Times New Roman" w:cs="Times New Roman"/>
          <w:color w:val="0000FF"/>
        </w:rPr>
        <w:t>identify</w:t>
      </w:r>
      <w:r w:rsidRPr="00F172B9">
        <w:rPr>
          <w:rFonts w:ascii="Times New Roman" w:hAnsi="Times New Roman" w:cs="Times New Roman"/>
        </w:rPr>
        <w:t xml:space="preserve"> </w:t>
      </w:r>
      <w:r>
        <w:rPr>
          <w:rFonts w:ascii="Times New Roman" w:hAnsi="Times New Roman" w:cs="Times New Roman"/>
        </w:rPr>
        <w:t xml:space="preserve">one or more </w:t>
      </w:r>
      <w:r w:rsidRPr="00F172B9">
        <w:rPr>
          <w:rFonts w:ascii="Times New Roman" w:hAnsi="Times New Roman" w:cs="Times New Roman"/>
        </w:rPr>
        <w:t>processes</w:t>
      </w:r>
      <w:r>
        <w:rPr>
          <w:rFonts w:ascii="Times New Roman" w:hAnsi="Times New Roman" w:cs="Times New Roman"/>
        </w:rPr>
        <w:t>,</w:t>
      </w:r>
      <w:r w:rsidRPr="00F172B9">
        <w:rPr>
          <w:rFonts w:ascii="Times New Roman" w:hAnsi="Times New Roman" w:cs="Times New Roman"/>
        </w:rPr>
        <w:t xml:space="preserve"> by which all </w:t>
      </w:r>
      <w:r>
        <w:rPr>
          <w:rFonts w:ascii="Times New Roman" w:hAnsi="Times New Roman" w:cs="Times New Roman"/>
          <w:color w:val="0000FF"/>
        </w:rPr>
        <w:t>assemblies</w:t>
      </w:r>
      <w:r>
        <w:rPr>
          <w:rFonts w:ascii="Times New Roman" w:hAnsi="Times New Roman" w:cs="Times New Roman"/>
        </w:rPr>
        <w:t xml:space="preserve"> </w:t>
      </w:r>
      <w:r w:rsidRPr="00F172B9">
        <w:rPr>
          <w:rFonts w:ascii="Times New Roman" w:hAnsi="Times New Roman" w:cs="Times New Roman"/>
        </w:rPr>
        <w:t xml:space="preserve">of a voting system </w:t>
      </w:r>
      <w:r>
        <w:rPr>
          <w:rFonts w:ascii="Times New Roman" w:hAnsi="Times New Roman" w:cs="Times New Roman"/>
        </w:rPr>
        <w:t>that are</w:t>
      </w:r>
      <w:r w:rsidRPr="00F172B9">
        <w:rPr>
          <w:rFonts w:ascii="Times New Roman" w:hAnsi="Times New Roman" w:cs="Times New Roman"/>
        </w:rPr>
        <w:t xml:space="preserve"> defined as critical, can be tested for compliance with requirements developed under Requirement g.  </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720"/>
        <w:rPr>
          <w:rFonts w:ascii="Times New Roman" w:hAnsi="Times New Roman" w:cs="Times New Roman"/>
        </w:rPr>
      </w:pPr>
      <w:r w:rsidRPr="00E61DF2">
        <w:rPr>
          <w:rFonts w:ascii="Times New Roman" w:hAnsi="Times New Roman" w:cs="Times New Roman"/>
          <w:b/>
          <w:sz w:val="24"/>
          <w:szCs w:val="24"/>
        </w:rPr>
        <w:t xml:space="preserve">TA21i-1: </w:t>
      </w:r>
      <w:r w:rsidRPr="00E61DF2">
        <w:rPr>
          <w:rFonts w:ascii="Times New Roman" w:hAnsi="Times New Roman" w:cs="Times New Roman"/>
        </w:rPr>
        <w:t xml:space="preserve">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E61DF2">
        <w:rPr>
          <w:rFonts w:ascii="Times New Roman" w:hAnsi="Times New Roman" w:cs="Times New Roman"/>
        </w:rPr>
        <w:t xml:space="preserve"> require that the design and development process of a voting system produce a statement that defines </w:t>
      </w:r>
      <w:r>
        <w:rPr>
          <w:rFonts w:ascii="Times New Roman" w:hAnsi="Times New Roman" w:cs="Times New Roman"/>
        </w:rPr>
        <w:tab/>
        <w:t xml:space="preserve">all </w:t>
      </w:r>
      <w:r w:rsidRPr="00E61DF2">
        <w:rPr>
          <w:rFonts w:ascii="Times New Roman" w:hAnsi="Times New Roman" w:cs="Times New Roman"/>
        </w:rPr>
        <w:t xml:space="preserve">verifiable requirements against which </w:t>
      </w:r>
      <w:r>
        <w:rPr>
          <w:rFonts w:ascii="Times New Roman" w:hAnsi="Times New Roman" w:cs="Times New Roman"/>
        </w:rPr>
        <w:t>the</w:t>
      </w:r>
      <w:r w:rsidRPr="00E61DF2">
        <w:rPr>
          <w:rFonts w:ascii="Times New Roman" w:hAnsi="Times New Roman" w:cs="Times New Roman"/>
        </w:rPr>
        <w:t xml:space="preserve"> voting system can be tested at the end </w:t>
      </w:r>
      <w:r>
        <w:rPr>
          <w:rFonts w:ascii="Times New Roman" w:hAnsi="Times New Roman" w:cs="Times New Roman"/>
        </w:rPr>
        <w:tab/>
      </w:r>
      <w:r w:rsidRPr="00E61DF2">
        <w:rPr>
          <w:rFonts w:ascii="Times New Roman" w:hAnsi="Times New Roman" w:cs="Times New Roman"/>
        </w:rPr>
        <w:t xml:space="preserve">of its manufacturing and assembly process </w:t>
      </w:r>
    </w:p>
    <w:p w:rsidR="00EB7E35" w:rsidRDefault="00EB7E35" w:rsidP="00583CD3">
      <w:pPr>
        <w:autoSpaceDE w:val="0"/>
        <w:autoSpaceDN w:val="0"/>
        <w:adjustRightInd w:val="0"/>
        <w:spacing w:after="0" w:line="240" w:lineRule="auto"/>
        <w:ind w:left="720"/>
        <w:rPr>
          <w:rFonts w:ascii="Times New Roman" w:hAnsi="Times New Roman" w:cs="Times New Roman"/>
        </w:rPr>
      </w:pPr>
    </w:p>
    <w:p w:rsidR="00EB7E35" w:rsidRPr="00EB7E35" w:rsidRDefault="00EB7E35" w:rsidP="00583CD3">
      <w:pPr>
        <w:autoSpaceDE w:val="0"/>
        <w:autoSpaceDN w:val="0"/>
        <w:adjustRightInd w:val="0"/>
        <w:spacing w:after="0" w:line="240" w:lineRule="auto"/>
        <w:ind w:left="2160"/>
        <w:rPr>
          <w:rFonts w:ascii="Times New Roman" w:hAnsi="Times New Roman" w:cs="Times New Roman"/>
          <w:sz w:val="24"/>
          <w:szCs w:val="24"/>
        </w:rPr>
      </w:pPr>
      <w:r w:rsidRPr="00EB7E35">
        <w:rPr>
          <w:rFonts w:ascii="Times New Roman" w:hAnsi="Times New Roman" w:cs="Times New Roman"/>
          <w:b/>
          <w:sz w:val="24"/>
          <w:szCs w:val="24"/>
        </w:rPr>
        <w:t>TA2li-1</w:t>
      </w:r>
      <w:r w:rsidR="00670AB6">
        <w:rPr>
          <w:rFonts w:ascii="Times New Roman" w:hAnsi="Times New Roman" w:cs="Times New Roman"/>
          <w:b/>
          <w:sz w:val="24"/>
          <w:szCs w:val="24"/>
        </w:rPr>
        <w:t>-</w:t>
      </w:r>
      <w:r>
        <w:rPr>
          <w:rFonts w:ascii="Times New Roman" w:hAnsi="Times New Roman" w:cs="Times New Roman"/>
          <w:b/>
          <w:sz w:val="24"/>
          <w:szCs w:val="24"/>
        </w:rPr>
        <w:t>1</w:t>
      </w:r>
      <w:r w:rsidRPr="00EB7E35">
        <w:rPr>
          <w:rFonts w:ascii="Times New Roman" w:hAnsi="Times New Roman" w:cs="Times New Roman"/>
          <w:b/>
          <w:sz w:val="24"/>
          <w:szCs w:val="24"/>
        </w:rPr>
        <w:t>:</w:t>
      </w:r>
      <w:r w:rsidRPr="00EB7E35">
        <w:rPr>
          <w:rFonts w:ascii="Times New Roman" w:hAnsi="Times New Roman" w:cs="Times New Roman"/>
          <w:sz w:val="24"/>
          <w:szCs w:val="24"/>
        </w:rPr>
        <w:t xml:space="preserve"> The design and development process that produces the statement that defines verifiable requirements SHOULD include:</w:t>
      </w:r>
    </w:p>
    <w:p w:rsidR="00EB7E35" w:rsidRDefault="00EB7E35" w:rsidP="00583CD3">
      <w:pPr>
        <w:pStyle w:val="ListParagraph"/>
        <w:numPr>
          <w:ilvl w:val="4"/>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Going through all VVSG requirements.</w:t>
      </w:r>
    </w:p>
    <w:p w:rsidR="00EB7E35" w:rsidRDefault="00EB7E35" w:rsidP="00583CD3">
      <w:pPr>
        <w:pStyle w:val="ListParagraph"/>
        <w:numPr>
          <w:ilvl w:val="4"/>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Selecting those requirements that apply to the given voting system.</w:t>
      </w:r>
    </w:p>
    <w:p w:rsidR="00EB7E35" w:rsidRPr="004809D3" w:rsidRDefault="00EB7E35" w:rsidP="00583CD3">
      <w:pPr>
        <w:pStyle w:val="ListParagraph"/>
        <w:numPr>
          <w:ilvl w:val="4"/>
          <w:numId w:val="4"/>
        </w:numPr>
        <w:autoSpaceDE w:val="0"/>
        <w:autoSpaceDN w:val="0"/>
        <w:adjustRightInd w:val="0"/>
        <w:spacing w:after="0" w:line="240" w:lineRule="auto"/>
        <w:rPr>
          <w:rFonts w:ascii="Times New Roman" w:hAnsi="Times New Roman" w:cs="Times New Roman"/>
          <w:sz w:val="24"/>
          <w:szCs w:val="24"/>
        </w:rPr>
      </w:pPr>
      <w:r w:rsidRPr="00EB7E35">
        <w:rPr>
          <w:rFonts w:ascii="Times New Roman" w:hAnsi="Times New Roman" w:cs="Times New Roman"/>
          <w:sz w:val="24"/>
          <w:szCs w:val="24"/>
        </w:rPr>
        <w:t>For each applicable requirement, ensuring that proper options/features have been selected.</w:t>
      </w:r>
    </w:p>
    <w:p w:rsidR="00EB7E35" w:rsidRDefault="00EB7E35" w:rsidP="00583CD3">
      <w:pPr>
        <w:autoSpaceDE w:val="0"/>
        <w:autoSpaceDN w:val="0"/>
        <w:adjustRightInd w:val="0"/>
        <w:spacing w:after="0" w:line="240" w:lineRule="auto"/>
        <w:ind w:left="1440"/>
        <w:rPr>
          <w:rFonts w:ascii="Times New Roman" w:hAnsi="Times New Roman" w:cs="Times New Roman"/>
          <w:sz w:val="24"/>
          <w:szCs w:val="24"/>
        </w:rPr>
      </w:pPr>
    </w:p>
    <w:p w:rsidR="00EB7E35" w:rsidRPr="007B1BB0" w:rsidRDefault="00EB7E35" w:rsidP="00583CD3">
      <w:pPr>
        <w:autoSpaceDE w:val="0"/>
        <w:autoSpaceDN w:val="0"/>
        <w:adjustRightInd w:val="0"/>
        <w:spacing w:after="0" w:line="240" w:lineRule="auto"/>
        <w:ind w:left="1440"/>
        <w:rPr>
          <w:rFonts w:ascii="Times New Roman" w:hAnsi="Times New Roman" w:cs="Times New Roman"/>
          <w:sz w:val="24"/>
          <w:szCs w:val="24"/>
        </w:rPr>
      </w:pPr>
      <w:r w:rsidRPr="00EB7E35">
        <w:rPr>
          <w:rFonts w:ascii="Times New Roman" w:hAnsi="Times New Roman" w:cs="Times New Roman"/>
          <w:b/>
          <w:sz w:val="24"/>
          <w:szCs w:val="24"/>
        </w:rPr>
        <w:t>TA2j</w:t>
      </w:r>
      <w:r w:rsidR="005A5C74">
        <w:rPr>
          <w:rFonts w:ascii="Times New Roman" w:hAnsi="Times New Roman" w:cs="Times New Roman"/>
          <w:b/>
          <w:sz w:val="24"/>
          <w:szCs w:val="24"/>
        </w:rPr>
        <w:t>-1</w:t>
      </w:r>
      <w:r w:rsidRPr="00EB7E35">
        <w:rPr>
          <w:rFonts w:ascii="Times New Roman" w:hAnsi="Times New Roman" w:cs="Times New Roman"/>
          <w:b/>
          <w:sz w:val="24"/>
          <w:szCs w:val="24"/>
        </w:rPr>
        <w:t>:</w:t>
      </w:r>
      <w:r w:rsidRPr="00EB7E35">
        <w:rPr>
          <w:rFonts w:ascii="Times New Roman" w:hAnsi="Times New Roman" w:cs="Times New Roman"/>
          <w:sz w:val="24"/>
          <w:szCs w:val="24"/>
        </w:rPr>
        <w:t xml:space="preserve"> The manufacturer SHOULD provide </w:t>
      </w:r>
      <w:r w:rsidR="008F65AA">
        <w:rPr>
          <w:rFonts w:ascii="Times New Roman" w:hAnsi="Times New Roman" w:cs="Times New Roman"/>
          <w:sz w:val="24"/>
          <w:szCs w:val="24"/>
        </w:rPr>
        <w:t>information/evidence</w:t>
      </w:r>
      <w:r w:rsidR="002429B9">
        <w:rPr>
          <w:rFonts w:ascii="Times New Roman" w:hAnsi="Times New Roman" w:cs="Times New Roman"/>
          <w:sz w:val="24"/>
          <w:szCs w:val="24"/>
        </w:rPr>
        <w:t xml:space="preserve"> in the Quality and Configuration Management Manual</w:t>
      </w:r>
      <w:r w:rsidR="007B1BB0">
        <w:rPr>
          <w:rFonts w:ascii="Times New Roman" w:hAnsi="Times New Roman" w:cs="Times New Roman"/>
          <w:sz w:val="24"/>
          <w:szCs w:val="24"/>
        </w:rPr>
        <w:t xml:space="preserve"> that a</w:t>
      </w:r>
      <w:r w:rsidRPr="007B1BB0">
        <w:rPr>
          <w:rFonts w:ascii="Times New Roman" w:hAnsi="Times New Roman" w:cs="Times New Roman"/>
          <w:sz w:val="24"/>
          <w:szCs w:val="24"/>
        </w:rPr>
        <w:t xml:space="preserve">ll </w:t>
      </w:r>
      <w:r w:rsidRPr="007B1BB0">
        <w:rPr>
          <w:rFonts w:ascii="Times New Roman" w:hAnsi="Times New Roman" w:cs="Times New Roman"/>
          <w:b/>
          <w:color w:val="0000FF"/>
        </w:rPr>
        <w:t>purchased</w:t>
      </w:r>
      <w:r w:rsidRPr="007B1BB0">
        <w:rPr>
          <w:rFonts w:ascii="Times New Roman" w:hAnsi="Times New Roman" w:cs="Times New Roman"/>
          <w:color w:val="0000FF"/>
        </w:rPr>
        <w:t xml:space="preserve"> system</w:t>
      </w:r>
      <w:r w:rsidR="004809D3" w:rsidRPr="007B1BB0">
        <w:rPr>
          <w:rFonts w:ascii="Times New Roman" w:hAnsi="Times New Roman" w:cs="Times New Roman"/>
          <w:color w:val="0000FF"/>
        </w:rPr>
        <w:t xml:space="preserve"> elements</w:t>
      </w:r>
      <w:r w:rsidRPr="007B1BB0">
        <w:rPr>
          <w:rFonts w:ascii="Times New Roman" w:hAnsi="Times New Roman" w:cs="Times New Roman"/>
          <w:color w:val="0000FF"/>
        </w:rPr>
        <w:t xml:space="preserve"> </w:t>
      </w:r>
      <w:r w:rsidR="008F65AA" w:rsidRPr="007B1BB0">
        <w:rPr>
          <w:rFonts w:ascii="Times New Roman" w:hAnsi="Times New Roman" w:cs="Times New Roman"/>
          <w:sz w:val="24"/>
          <w:szCs w:val="24"/>
        </w:rPr>
        <w:t>were categorized a</w:t>
      </w:r>
      <w:r w:rsidRPr="007B1BB0">
        <w:rPr>
          <w:rFonts w:ascii="Times New Roman" w:hAnsi="Times New Roman" w:cs="Times New Roman"/>
          <w:sz w:val="24"/>
          <w:szCs w:val="24"/>
        </w:rPr>
        <w:t>s one of the following: “part”, “component”, or “assembly”.</w:t>
      </w:r>
    </w:p>
    <w:p w:rsidR="007B1BB0" w:rsidRDefault="007B1BB0" w:rsidP="00583CD3">
      <w:pPr>
        <w:autoSpaceDE w:val="0"/>
        <w:autoSpaceDN w:val="0"/>
        <w:adjustRightInd w:val="0"/>
        <w:spacing w:after="0" w:line="240" w:lineRule="auto"/>
        <w:rPr>
          <w:rFonts w:ascii="Times New Roman" w:hAnsi="Times New Roman" w:cs="Times New Roman"/>
          <w:sz w:val="24"/>
          <w:szCs w:val="24"/>
        </w:rPr>
      </w:pPr>
    </w:p>
    <w:p w:rsidR="00EB7E35" w:rsidRDefault="007B1BB0" w:rsidP="00583CD3">
      <w:pPr>
        <w:autoSpaceDE w:val="0"/>
        <w:autoSpaceDN w:val="0"/>
        <w:adjustRightInd w:val="0"/>
        <w:spacing w:after="0" w:line="240" w:lineRule="auto"/>
        <w:ind w:left="1440"/>
        <w:rPr>
          <w:rFonts w:ascii="Times New Roman" w:hAnsi="Times New Roman" w:cs="Times New Roman"/>
          <w:sz w:val="24"/>
          <w:szCs w:val="24"/>
        </w:rPr>
      </w:pPr>
      <w:r w:rsidRPr="00EB7E35">
        <w:rPr>
          <w:rFonts w:ascii="Times New Roman" w:hAnsi="Times New Roman" w:cs="Times New Roman"/>
          <w:b/>
          <w:sz w:val="24"/>
          <w:szCs w:val="24"/>
        </w:rPr>
        <w:t>TA2j</w:t>
      </w:r>
      <w:r>
        <w:rPr>
          <w:rFonts w:ascii="Times New Roman" w:hAnsi="Times New Roman" w:cs="Times New Roman"/>
          <w:b/>
          <w:sz w:val="24"/>
          <w:szCs w:val="24"/>
        </w:rPr>
        <w:t>-2</w:t>
      </w:r>
      <w:r w:rsidRPr="00EB7E35">
        <w:rPr>
          <w:rFonts w:ascii="Times New Roman" w:hAnsi="Times New Roman" w:cs="Times New Roman"/>
          <w:b/>
          <w:sz w:val="24"/>
          <w:szCs w:val="24"/>
        </w:rPr>
        <w:t>:</w:t>
      </w:r>
      <w:r w:rsidRPr="00EB7E35">
        <w:rPr>
          <w:rFonts w:ascii="Times New Roman" w:hAnsi="Times New Roman" w:cs="Times New Roman"/>
          <w:sz w:val="24"/>
          <w:szCs w:val="24"/>
        </w:rPr>
        <w:t xml:space="preserve"> The manufacturer SHOULD provide </w:t>
      </w:r>
      <w:r>
        <w:rPr>
          <w:rFonts w:ascii="Times New Roman" w:hAnsi="Times New Roman" w:cs="Times New Roman"/>
          <w:sz w:val="24"/>
          <w:szCs w:val="24"/>
        </w:rPr>
        <w:t>information/evidence in the Quality and Configuration Management Manual that a</w:t>
      </w:r>
      <w:r w:rsidR="00EB7E35" w:rsidRPr="007B1BB0">
        <w:rPr>
          <w:rFonts w:ascii="Times New Roman" w:hAnsi="Times New Roman" w:cs="Times New Roman"/>
          <w:sz w:val="24"/>
          <w:szCs w:val="24"/>
        </w:rPr>
        <w:t xml:space="preserve">ll such </w:t>
      </w:r>
      <w:r w:rsidR="00EB7E35" w:rsidRPr="007B1BB0">
        <w:rPr>
          <w:rFonts w:ascii="Times New Roman" w:hAnsi="Times New Roman" w:cs="Times New Roman"/>
          <w:b/>
          <w:color w:val="0000FF"/>
        </w:rPr>
        <w:t>purchased</w:t>
      </w:r>
      <w:r w:rsidR="00EB7E35" w:rsidRPr="007B1BB0">
        <w:rPr>
          <w:rFonts w:ascii="Times New Roman" w:hAnsi="Times New Roman" w:cs="Times New Roman"/>
          <w:color w:val="0000FF"/>
        </w:rPr>
        <w:t xml:space="preserve"> system</w:t>
      </w:r>
      <w:r w:rsidR="00EB7E35" w:rsidRPr="007B1BB0">
        <w:rPr>
          <w:rFonts w:ascii="Times New Roman" w:hAnsi="Times New Roman" w:cs="Times New Roman"/>
          <w:sz w:val="24"/>
          <w:szCs w:val="24"/>
        </w:rPr>
        <w:t xml:space="preserve"> parts, components, and assemblies were tested.</w:t>
      </w:r>
    </w:p>
    <w:p w:rsidR="007B1BB0" w:rsidRDefault="007B1BB0" w:rsidP="00583CD3">
      <w:pPr>
        <w:autoSpaceDE w:val="0"/>
        <w:autoSpaceDN w:val="0"/>
        <w:adjustRightInd w:val="0"/>
        <w:spacing w:after="0" w:line="240" w:lineRule="auto"/>
        <w:ind w:left="1440"/>
        <w:rPr>
          <w:rFonts w:ascii="Times New Roman" w:hAnsi="Times New Roman" w:cs="Times New Roman"/>
          <w:sz w:val="24"/>
          <w:szCs w:val="24"/>
        </w:rPr>
      </w:pPr>
    </w:p>
    <w:p w:rsidR="007B1BB0" w:rsidRDefault="007B1BB0" w:rsidP="00583CD3">
      <w:pPr>
        <w:autoSpaceDE w:val="0"/>
        <w:autoSpaceDN w:val="0"/>
        <w:adjustRightInd w:val="0"/>
        <w:spacing w:after="0" w:line="240" w:lineRule="auto"/>
        <w:ind w:left="2160"/>
        <w:rPr>
          <w:rFonts w:ascii="Times New Roman" w:hAnsi="Times New Roman" w:cs="Times New Roman"/>
          <w:sz w:val="24"/>
          <w:szCs w:val="24"/>
        </w:rPr>
      </w:pPr>
      <w:r w:rsidRPr="00EB7E35">
        <w:rPr>
          <w:rFonts w:ascii="Times New Roman" w:hAnsi="Times New Roman" w:cs="Times New Roman"/>
          <w:b/>
          <w:sz w:val="24"/>
          <w:szCs w:val="24"/>
        </w:rPr>
        <w:t>TA2j</w:t>
      </w:r>
      <w:r>
        <w:rPr>
          <w:rFonts w:ascii="Times New Roman" w:hAnsi="Times New Roman" w:cs="Times New Roman"/>
          <w:b/>
          <w:sz w:val="24"/>
          <w:szCs w:val="24"/>
        </w:rPr>
        <w:t>-2-1</w:t>
      </w:r>
      <w:r w:rsidRPr="00EB7E35">
        <w:rPr>
          <w:rFonts w:ascii="Times New Roman" w:hAnsi="Times New Roman" w:cs="Times New Roman"/>
          <w:b/>
          <w:sz w:val="24"/>
          <w:szCs w:val="24"/>
        </w:rPr>
        <w:t>:</w:t>
      </w:r>
      <w:r w:rsidRPr="00EB7E35">
        <w:rPr>
          <w:rFonts w:ascii="Times New Roman" w:hAnsi="Times New Roman" w:cs="Times New Roman"/>
          <w:sz w:val="24"/>
          <w:szCs w:val="24"/>
        </w:rPr>
        <w:t xml:space="preserve"> The manufacturer SHOULD provide </w:t>
      </w:r>
      <w:r>
        <w:rPr>
          <w:rFonts w:ascii="Times New Roman" w:hAnsi="Times New Roman" w:cs="Times New Roman"/>
          <w:sz w:val="24"/>
          <w:szCs w:val="24"/>
        </w:rPr>
        <w:t>information/evidence in the Quality and Configuration Management Manual that t</w:t>
      </w:r>
      <w:r w:rsidR="00EB7E35" w:rsidRPr="007B1BB0">
        <w:rPr>
          <w:rFonts w:ascii="Times New Roman" w:hAnsi="Times New Roman" w:cs="Times New Roman"/>
          <w:sz w:val="24"/>
          <w:szCs w:val="24"/>
        </w:rPr>
        <w:t xml:space="preserve">hose tests were performed according to the testing requirements developed under </w:t>
      </w:r>
      <w:r w:rsidR="00EB7E35" w:rsidRPr="007B1BB0">
        <w:rPr>
          <w:rFonts w:ascii="Times New Roman" w:hAnsi="Times New Roman" w:cs="Times New Roman"/>
          <w:i/>
          <w:sz w:val="24"/>
          <w:szCs w:val="24"/>
        </w:rPr>
        <w:t>Requirement 2.1g</w:t>
      </w:r>
      <w:r w:rsidR="00EB7E35" w:rsidRPr="007B1BB0">
        <w:rPr>
          <w:rFonts w:ascii="Times New Roman" w:hAnsi="Times New Roman" w:cs="Times New Roman"/>
          <w:sz w:val="24"/>
          <w:szCs w:val="24"/>
        </w:rPr>
        <w:t>.</w:t>
      </w:r>
    </w:p>
    <w:p w:rsidR="007B1BB0" w:rsidRDefault="007B1BB0" w:rsidP="00583CD3">
      <w:pPr>
        <w:autoSpaceDE w:val="0"/>
        <w:autoSpaceDN w:val="0"/>
        <w:adjustRightInd w:val="0"/>
        <w:spacing w:after="0" w:line="240" w:lineRule="auto"/>
        <w:ind w:left="2160"/>
        <w:rPr>
          <w:rFonts w:ascii="Times New Roman" w:hAnsi="Times New Roman" w:cs="Times New Roman"/>
          <w:sz w:val="24"/>
          <w:szCs w:val="24"/>
        </w:rPr>
      </w:pPr>
    </w:p>
    <w:p w:rsidR="007B1BB0" w:rsidRDefault="007B1BB0" w:rsidP="00583CD3">
      <w:pPr>
        <w:autoSpaceDE w:val="0"/>
        <w:autoSpaceDN w:val="0"/>
        <w:adjustRightInd w:val="0"/>
        <w:spacing w:after="0" w:line="240" w:lineRule="auto"/>
        <w:ind w:left="2160"/>
        <w:rPr>
          <w:rFonts w:ascii="Times New Roman" w:hAnsi="Times New Roman" w:cs="Times New Roman"/>
          <w:sz w:val="24"/>
          <w:szCs w:val="24"/>
        </w:rPr>
      </w:pPr>
      <w:r w:rsidRPr="00EB7E35">
        <w:rPr>
          <w:rFonts w:ascii="Times New Roman" w:hAnsi="Times New Roman" w:cs="Times New Roman"/>
          <w:b/>
          <w:sz w:val="24"/>
          <w:szCs w:val="24"/>
        </w:rPr>
        <w:t>TA2j</w:t>
      </w:r>
      <w:r w:rsidR="007E2A46">
        <w:rPr>
          <w:rFonts w:ascii="Times New Roman" w:hAnsi="Times New Roman" w:cs="Times New Roman"/>
          <w:b/>
          <w:sz w:val="24"/>
          <w:szCs w:val="24"/>
        </w:rPr>
        <w:t>-2-2</w:t>
      </w:r>
      <w:r w:rsidRPr="00EB7E35">
        <w:rPr>
          <w:rFonts w:ascii="Times New Roman" w:hAnsi="Times New Roman" w:cs="Times New Roman"/>
          <w:b/>
          <w:sz w:val="24"/>
          <w:szCs w:val="24"/>
        </w:rPr>
        <w:t>:</w:t>
      </w:r>
      <w:r w:rsidRPr="00EB7E35">
        <w:rPr>
          <w:rFonts w:ascii="Times New Roman" w:hAnsi="Times New Roman" w:cs="Times New Roman"/>
          <w:sz w:val="24"/>
          <w:szCs w:val="24"/>
        </w:rPr>
        <w:t xml:space="preserve"> The manufacturer SHOULD provide </w:t>
      </w:r>
      <w:r>
        <w:rPr>
          <w:rFonts w:ascii="Times New Roman" w:hAnsi="Times New Roman" w:cs="Times New Roman"/>
          <w:sz w:val="24"/>
          <w:szCs w:val="24"/>
        </w:rPr>
        <w:t xml:space="preserve">information/evidence in the Quality and Configuration Management Manual that </w:t>
      </w:r>
      <w:r>
        <w:rPr>
          <w:rFonts w:ascii="Times New Roman" w:hAnsi="Times New Roman" w:cs="Times New Roman"/>
          <w:color w:val="0000FF"/>
        </w:rPr>
        <w:t>those tests were performed</w:t>
      </w:r>
      <w:r w:rsidRPr="007B1BB0">
        <w:rPr>
          <w:rFonts w:ascii="Times New Roman" w:hAnsi="Times New Roman" w:cs="Times New Roman"/>
          <w:sz w:val="24"/>
          <w:szCs w:val="24"/>
        </w:rPr>
        <w:t xml:space="preserve"> </w:t>
      </w:r>
      <w:r w:rsidR="00EB7E35" w:rsidRPr="007B1BB0">
        <w:rPr>
          <w:rFonts w:ascii="Times New Roman" w:hAnsi="Times New Roman" w:cs="Times New Roman"/>
          <w:sz w:val="24"/>
          <w:szCs w:val="24"/>
        </w:rPr>
        <w:t xml:space="preserve">according to the testing processes developed under </w:t>
      </w:r>
      <w:r w:rsidR="00EB7E35" w:rsidRPr="007B1BB0">
        <w:rPr>
          <w:rFonts w:ascii="Times New Roman" w:hAnsi="Times New Roman" w:cs="Times New Roman"/>
          <w:i/>
          <w:sz w:val="24"/>
          <w:szCs w:val="24"/>
        </w:rPr>
        <w:t>Requirement 2.1h</w:t>
      </w:r>
      <w:r w:rsidR="00EB7E35" w:rsidRPr="007B1BB0">
        <w:rPr>
          <w:rFonts w:ascii="Times New Roman" w:hAnsi="Times New Roman" w:cs="Times New Roman"/>
          <w:sz w:val="24"/>
          <w:szCs w:val="24"/>
        </w:rPr>
        <w:t>.</w:t>
      </w:r>
    </w:p>
    <w:p w:rsidR="007B1BB0" w:rsidRDefault="007B1BB0" w:rsidP="00583CD3">
      <w:pPr>
        <w:autoSpaceDE w:val="0"/>
        <w:autoSpaceDN w:val="0"/>
        <w:adjustRightInd w:val="0"/>
        <w:spacing w:after="0" w:line="240" w:lineRule="auto"/>
        <w:ind w:left="2160"/>
        <w:rPr>
          <w:rFonts w:ascii="Times New Roman" w:hAnsi="Times New Roman" w:cs="Times New Roman"/>
          <w:b/>
          <w:sz w:val="24"/>
          <w:szCs w:val="24"/>
        </w:rPr>
      </w:pPr>
    </w:p>
    <w:p w:rsidR="007B1BB0" w:rsidRDefault="007B1BB0" w:rsidP="00583CD3">
      <w:pPr>
        <w:autoSpaceDE w:val="0"/>
        <w:autoSpaceDN w:val="0"/>
        <w:adjustRightInd w:val="0"/>
        <w:spacing w:after="0" w:line="240" w:lineRule="auto"/>
        <w:ind w:left="2160"/>
        <w:rPr>
          <w:rFonts w:ascii="Times New Roman" w:hAnsi="Times New Roman" w:cs="Times New Roman"/>
          <w:sz w:val="24"/>
          <w:szCs w:val="24"/>
        </w:rPr>
      </w:pPr>
      <w:r w:rsidRPr="00EB7E35">
        <w:rPr>
          <w:rFonts w:ascii="Times New Roman" w:hAnsi="Times New Roman" w:cs="Times New Roman"/>
          <w:b/>
          <w:sz w:val="24"/>
          <w:szCs w:val="24"/>
        </w:rPr>
        <w:t>TA2j</w:t>
      </w:r>
      <w:r w:rsidR="00F36649">
        <w:rPr>
          <w:rFonts w:ascii="Times New Roman" w:hAnsi="Times New Roman" w:cs="Times New Roman"/>
          <w:b/>
          <w:sz w:val="24"/>
          <w:szCs w:val="24"/>
        </w:rPr>
        <w:t>-2-</w:t>
      </w:r>
      <w:r w:rsidR="007E2A46">
        <w:rPr>
          <w:rFonts w:ascii="Times New Roman" w:hAnsi="Times New Roman" w:cs="Times New Roman"/>
          <w:b/>
          <w:sz w:val="24"/>
          <w:szCs w:val="24"/>
        </w:rPr>
        <w:t>3</w:t>
      </w:r>
      <w:r w:rsidRPr="00EB7E35">
        <w:rPr>
          <w:rFonts w:ascii="Times New Roman" w:hAnsi="Times New Roman" w:cs="Times New Roman"/>
          <w:b/>
          <w:sz w:val="24"/>
          <w:szCs w:val="24"/>
        </w:rPr>
        <w:t>:</w:t>
      </w:r>
      <w:r w:rsidRPr="00EB7E35">
        <w:rPr>
          <w:rFonts w:ascii="Times New Roman" w:hAnsi="Times New Roman" w:cs="Times New Roman"/>
          <w:sz w:val="24"/>
          <w:szCs w:val="24"/>
        </w:rPr>
        <w:t xml:space="preserve"> The manufacturer SHOULD provide </w:t>
      </w:r>
      <w:r>
        <w:rPr>
          <w:rFonts w:ascii="Times New Roman" w:hAnsi="Times New Roman" w:cs="Times New Roman"/>
          <w:sz w:val="24"/>
          <w:szCs w:val="24"/>
        </w:rPr>
        <w:t xml:space="preserve">information/evidence in the Quality and Configuration Management Manual that </w:t>
      </w:r>
      <w:r>
        <w:rPr>
          <w:rFonts w:ascii="Times New Roman" w:hAnsi="Times New Roman" w:cs="Times New Roman"/>
          <w:color w:val="0000FF"/>
        </w:rPr>
        <w:t xml:space="preserve">those tests were carried out </w:t>
      </w:r>
      <w:r w:rsidR="00EB7E35" w:rsidRPr="007B1BB0">
        <w:rPr>
          <w:rFonts w:ascii="Times New Roman" w:hAnsi="Times New Roman" w:cs="Times New Roman"/>
          <w:sz w:val="24"/>
          <w:szCs w:val="24"/>
        </w:rPr>
        <w:t>on a component basis (i.e., prior to their assembly of the individual system elements into full voting system form).</w:t>
      </w:r>
    </w:p>
    <w:p w:rsidR="007B1BB0" w:rsidRDefault="007B1BB0" w:rsidP="00583CD3">
      <w:pPr>
        <w:autoSpaceDE w:val="0"/>
        <w:autoSpaceDN w:val="0"/>
        <w:adjustRightInd w:val="0"/>
        <w:spacing w:after="0" w:line="240" w:lineRule="auto"/>
        <w:ind w:left="2160"/>
        <w:rPr>
          <w:rFonts w:ascii="Times New Roman" w:hAnsi="Times New Roman" w:cs="Times New Roman"/>
          <w:sz w:val="24"/>
          <w:szCs w:val="24"/>
        </w:rPr>
      </w:pPr>
    </w:p>
    <w:p w:rsidR="00EB7E35" w:rsidRPr="007B1BB0" w:rsidRDefault="007B1BB0" w:rsidP="00583CD3">
      <w:pPr>
        <w:autoSpaceDE w:val="0"/>
        <w:autoSpaceDN w:val="0"/>
        <w:adjustRightInd w:val="0"/>
        <w:spacing w:after="0" w:line="240" w:lineRule="auto"/>
        <w:ind w:left="2160"/>
        <w:rPr>
          <w:rFonts w:ascii="Times New Roman" w:hAnsi="Times New Roman" w:cs="Times New Roman"/>
          <w:sz w:val="24"/>
          <w:szCs w:val="24"/>
        </w:rPr>
      </w:pPr>
      <w:r w:rsidRPr="00EB7E35">
        <w:rPr>
          <w:rFonts w:ascii="Times New Roman" w:hAnsi="Times New Roman" w:cs="Times New Roman"/>
          <w:b/>
          <w:sz w:val="24"/>
          <w:szCs w:val="24"/>
        </w:rPr>
        <w:t>TA2j</w:t>
      </w:r>
      <w:r w:rsidR="00F36649">
        <w:rPr>
          <w:rFonts w:ascii="Times New Roman" w:hAnsi="Times New Roman" w:cs="Times New Roman"/>
          <w:b/>
          <w:sz w:val="24"/>
          <w:szCs w:val="24"/>
        </w:rPr>
        <w:t>-2-</w:t>
      </w:r>
      <w:r w:rsidR="007E2A46">
        <w:rPr>
          <w:rFonts w:ascii="Times New Roman" w:hAnsi="Times New Roman" w:cs="Times New Roman"/>
          <w:b/>
          <w:sz w:val="24"/>
          <w:szCs w:val="24"/>
        </w:rPr>
        <w:t>4</w:t>
      </w:r>
      <w:r w:rsidRPr="00EB7E35">
        <w:rPr>
          <w:rFonts w:ascii="Times New Roman" w:hAnsi="Times New Roman" w:cs="Times New Roman"/>
          <w:b/>
          <w:sz w:val="24"/>
          <w:szCs w:val="24"/>
        </w:rPr>
        <w:t>:</w:t>
      </w:r>
      <w:r w:rsidRPr="00EB7E35">
        <w:rPr>
          <w:rFonts w:ascii="Times New Roman" w:hAnsi="Times New Roman" w:cs="Times New Roman"/>
          <w:sz w:val="24"/>
          <w:szCs w:val="24"/>
        </w:rPr>
        <w:t xml:space="preserve"> The manufacturer SHOULD provide </w:t>
      </w:r>
      <w:r>
        <w:rPr>
          <w:rFonts w:ascii="Times New Roman" w:hAnsi="Times New Roman" w:cs="Times New Roman"/>
          <w:sz w:val="24"/>
          <w:szCs w:val="24"/>
        </w:rPr>
        <w:t xml:space="preserve">information/evidence in the Quality and Configuration Management Manual that </w:t>
      </w:r>
      <w:r>
        <w:rPr>
          <w:rFonts w:ascii="Times New Roman" w:hAnsi="Times New Roman" w:cs="Times New Roman"/>
          <w:color w:val="0000FF"/>
        </w:rPr>
        <w:t>records of those tests</w:t>
      </w:r>
      <w:r w:rsidR="00EB7E35" w:rsidRPr="007B1BB0">
        <w:rPr>
          <w:rFonts w:ascii="Times New Roman" w:hAnsi="Times New Roman" w:cs="Times New Roman"/>
          <w:sz w:val="24"/>
          <w:szCs w:val="24"/>
        </w:rPr>
        <w:t xml:space="preserve"> are being maintained until the voting system model’s certification expires or is revoked.</w:t>
      </w:r>
    </w:p>
    <w:p w:rsidR="00EB7E35" w:rsidRPr="0055296B" w:rsidRDefault="00EB7E35" w:rsidP="00583CD3">
      <w:pPr>
        <w:pStyle w:val="ListParagraph"/>
        <w:autoSpaceDE w:val="0"/>
        <w:autoSpaceDN w:val="0"/>
        <w:adjustRightInd w:val="0"/>
        <w:spacing w:after="0" w:line="240" w:lineRule="auto"/>
        <w:ind w:left="2160"/>
        <w:rPr>
          <w:rFonts w:ascii="Times New Roman" w:hAnsi="Times New Roman" w:cs="Times New Roman"/>
          <w:sz w:val="24"/>
          <w:szCs w:val="24"/>
        </w:rPr>
      </w:pPr>
    </w:p>
    <w:p w:rsidR="00EB7E35" w:rsidRDefault="00EB7E35" w:rsidP="00583CD3">
      <w:pPr>
        <w:autoSpaceDE w:val="0"/>
        <w:autoSpaceDN w:val="0"/>
        <w:adjustRightInd w:val="0"/>
        <w:spacing w:after="0" w:line="240" w:lineRule="auto"/>
        <w:ind w:left="1440"/>
        <w:rPr>
          <w:rFonts w:ascii="Times New Roman" w:hAnsi="Times New Roman" w:cs="Times New Roman"/>
          <w:sz w:val="24"/>
          <w:szCs w:val="24"/>
        </w:rPr>
      </w:pPr>
      <w:r w:rsidRPr="00347423">
        <w:rPr>
          <w:rFonts w:ascii="Times New Roman" w:hAnsi="Times New Roman" w:cs="Times New Roman"/>
          <w:b/>
          <w:sz w:val="24"/>
          <w:szCs w:val="24"/>
        </w:rPr>
        <w:t>TA2l</w:t>
      </w:r>
      <w:r>
        <w:rPr>
          <w:rFonts w:ascii="Times New Roman" w:hAnsi="Times New Roman" w:cs="Times New Roman"/>
          <w:b/>
          <w:sz w:val="24"/>
          <w:szCs w:val="24"/>
        </w:rPr>
        <w:t>j</w:t>
      </w:r>
      <w:r w:rsidR="00BE2EB1">
        <w:rPr>
          <w:rFonts w:ascii="Times New Roman" w:hAnsi="Times New Roman" w:cs="Times New Roman"/>
          <w:b/>
          <w:sz w:val="24"/>
          <w:szCs w:val="24"/>
        </w:rPr>
        <w:t>-3:</w:t>
      </w:r>
      <w:r>
        <w:rPr>
          <w:rFonts w:ascii="Times New Roman" w:hAnsi="Times New Roman" w:cs="Times New Roman"/>
          <w:sz w:val="24"/>
          <w:szCs w:val="24"/>
        </w:rPr>
        <w:t xml:space="preserve"> The manufacturer MAY provide </w:t>
      </w:r>
      <w:r w:rsidRPr="0055296B">
        <w:rPr>
          <w:rFonts w:ascii="Times New Roman" w:hAnsi="Times New Roman" w:cs="Times New Roman"/>
          <w:sz w:val="24"/>
          <w:szCs w:val="24"/>
        </w:rPr>
        <w:t>this info</w:t>
      </w:r>
      <w:r>
        <w:rPr>
          <w:rFonts w:ascii="Times New Roman" w:hAnsi="Times New Roman" w:cs="Times New Roman"/>
          <w:sz w:val="24"/>
          <w:szCs w:val="24"/>
        </w:rPr>
        <w:t xml:space="preserve">rmation in the form of a </w:t>
      </w:r>
      <w:r w:rsidRPr="0055296B">
        <w:rPr>
          <w:rFonts w:ascii="Times New Roman" w:hAnsi="Times New Roman" w:cs="Times New Roman"/>
          <w:sz w:val="24"/>
          <w:szCs w:val="24"/>
        </w:rPr>
        <w:t>spreadsheet</w:t>
      </w:r>
      <w:r>
        <w:rPr>
          <w:rFonts w:ascii="Times New Roman" w:hAnsi="Times New Roman" w:cs="Times New Roman"/>
          <w:sz w:val="24"/>
          <w:szCs w:val="24"/>
        </w:rPr>
        <w:t xml:space="preserve"> (e.g., matrix or checklist form).</w:t>
      </w:r>
    </w:p>
    <w:p w:rsidR="00EB7E35" w:rsidRDefault="00EB7E35" w:rsidP="00583CD3">
      <w:pPr>
        <w:autoSpaceDE w:val="0"/>
        <w:autoSpaceDN w:val="0"/>
        <w:adjustRightInd w:val="0"/>
        <w:spacing w:after="0" w:line="240" w:lineRule="auto"/>
        <w:ind w:left="1440"/>
        <w:rPr>
          <w:rFonts w:ascii="Times New Roman" w:hAnsi="Times New Roman" w:cs="Times New Roman"/>
          <w:sz w:val="24"/>
          <w:szCs w:val="24"/>
        </w:rPr>
      </w:pPr>
    </w:p>
    <w:p w:rsidR="00EB7E35" w:rsidRDefault="00EB7E35" w:rsidP="00583CD3">
      <w:pPr>
        <w:autoSpaceDE w:val="0"/>
        <w:autoSpaceDN w:val="0"/>
        <w:adjustRightInd w:val="0"/>
        <w:spacing w:after="0" w:line="240" w:lineRule="auto"/>
        <w:ind w:left="1440"/>
        <w:rPr>
          <w:rFonts w:ascii="Times New Roman" w:hAnsi="Times New Roman" w:cs="Times New Roman"/>
          <w:sz w:val="24"/>
          <w:szCs w:val="24"/>
        </w:rPr>
      </w:pPr>
    </w:p>
    <w:p w:rsidR="007B1BB0" w:rsidRPr="007B1BB0" w:rsidRDefault="007B1BB0" w:rsidP="00583CD3">
      <w:pPr>
        <w:autoSpaceDE w:val="0"/>
        <w:autoSpaceDN w:val="0"/>
        <w:adjustRightInd w:val="0"/>
        <w:spacing w:after="0" w:line="240" w:lineRule="auto"/>
        <w:ind w:left="1440"/>
        <w:rPr>
          <w:rFonts w:ascii="Times New Roman" w:hAnsi="Times New Roman" w:cs="Times New Roman"/>
          <w:sz w:val="24"/>
          <w:szCs w:val="24"/>
        </w:rPr>
      </w:pPr>
      <w:r w:rsidRPr="00EB7E35">
        <w:rPr>
          <w:rFonts w:ascii="Times New Roman" w:hAnsi="Times New Roman" w:cs="Times New Roman"/>
          <w:b/>
          <w:sz w:val="24"/>
          <w:szCs w:val="24"/>
        </w:rPr>
        <w:t>TA2</w:t>
      </w:r>
      <w:r>
        <w:rPr>
          <w:rFonts w:ascii="Times New Roman" w:hAnsi="Times New Roman" w:cs="Times New Roman"/>
          <w:b/>
          <w:sz w:val="24"/>
          <w:szCs w:val="24"/>
        </w:rPr>
        <w:t>k-1</w:t>
      </w:r>
      <w:r w:rsidRPr="00EB7E35">
        <w:rPr>
          <w:rFonts w:ascii="Times New Roman" w:hAnsi="Times New Roman" w:cs="Times New Roman"/>
          <w:b/>
          <w:sz w:val="24"/>
          <w:szCs w:val="24"/>
        </w:rPr>
        <w:t>:</w:t>
      </w:r>
      <w:r w:rsidRPr="00EB7E35">
        <w:rPr>
          <w:rFonts w:ascii="Times New Roman" w:hAnsi="Times New Roman" w:cs="Times New Roman"/>
          <w:sz w:val="24"/>
          <w:szCs w:val="24"/>
        </w:rPr>
        <w:t xml:space="preserve"> The manufacturer SHOULD provide </w:t>
      </w:r>
      <w:r>
        <w:rPr>
          <w:rFonts w:ascii="Times New Roman" w:hAnsi="Times New Roman" w:cs="Times New Roman"/>
          <w:sz w:val="24"/>
          <w:szCs w:val="24"/>
        </w:rPr>
        <w:t>information/evidence in the Quality and Configuration Management Manual that a</w:t>
      </w:r>
      <w:r w:rsidRPr="007B1BB0">
        <w:rPr>
          <w:rFonts w:ascii="Times New Roman" w:hAnsi="Times New Roman" w:cs="Times New Roman"/>
          <w:sz w:val="24"/>
          <w:szCs w:val="24"/>
        </w:rPr>
        <w:t xml:space="preserve">ll </w:t>
      </w:r>
      <w:r>
        <w:rPr>
          <w:rFonts w:ascii="Times New Roman" w:hAnsi="Times New Roman" w:cs="Times New Roman"/>
          <w:b/>
          <w:color w:val="0000FF"/>
        </w:rPr>
        <w:t>manufactured</w:t>
      </w:r>
      <w:r w:rsidRPr="007B1BB0">
        <w:rPr>
          <w:rFonts w:ascii="Times New Roman" w:hAnsi="Times New Roman" w:cs="Times New Roman"/>
          <w:color w:val="0000FF"/>
        </w:rPr>
        <w:t xml:space="preserve"> system elements </w:t>
      </w:r>
      <w:r w:rsidRPr="007B1BB0">
        <w:rPr>
          <w:rFonts w:ascii="Times New Roman" w:hAnsi="Times New Roman" w:cs="Times New Roman"/>
          <w:sz w:val="24"/>
          <w:szCs w:val="24"/>
        </w:rPr>
        <w:t>were categorized as one of the following: “part”, “component”, or “assembly”.</w:t>
      </w:r>
    </w:p>
    <w:p w:rsidR="007B1BB0" w:rsidRDefault="007B1BB0" w:rsidP="00583CD3">
      <w:pPr>
        <w:autoSpaceDE w:val="0"/>
        <w:autoSpaceDN w:val="0"/>
        <w:adjustRightInd w:val="0"/>
        <w:spacing w:after="0" w:line="240" w:lineRule="auto"/>
        <w:rPr>
          <w:rFonts w:ascii="Times New Roman" w:hAnsi="Times New Roman" w:cs="Times New Roman"/>
          <w:sz w:val="24"/>
          <w:szCs w:val="24"/>
        </w:rPr>
      </w:pPr>
    </w:p>
    <w:p w:rsidR="007B1BB0" w:rsidRDefault="007B1BB0" w:rsidP="00583CD3">
      <w:pPr>
        <w:autoSpaceDE w:val="0"/>
        <w:autoSpaceDN w:val="0"/>
        <w:adjustRightInd w:val="0"/>
        <w:spacing w:after="0" w:line="240" w:lineRule="auto"/>
        <w:ind w:left="1440"/>
        <w:rPr>
          <w:rFonts w:ascii="Times New Roman" w:hAnsi="Times New Roman" w:cs="Times New Roman"/>
          <w:sz w:val="24"/>
          <w:szCs w:val="24"/>
        </w:rPr>
      </w:pPr>
      <w:r w:rsidRPr="00EB7E35">
        <w:rPr>
          <w:rFonts w:ascii="Times New Roman" w:hAnsi="Times New Roman" w:cs="Times New Roman"/>
          <w:b/>
          <w:sz w:val="24"/>
          <w:szCs w:val="24"/>
        </w:rPr>
        <w:lastRenderedPageBreak/>
        <w:t>TA2</w:t>
      </w:r>
      <w:r>
        <w:rPr>
          <w:rFonts w:ascii="Times New Roman" w:hAnsi="Times New Roman" w:cs="Times New Roman"/>
          <w:b/>
          <w:sz w:val="24"/>
          <w:szCs w:val="24"/>
        </w:rPr>
        <w:t>k-2</w:t>
      </w:r>
      <w:r w:rsidRPr="00EB7E35">
        <w:rPr>
          <w:rFonts w:ascii="Times New Roman" w:hAnsi="Times New Roman" w:cs="Times New Roman"/>
          <w:b/>
          <w:sz w:val="24"/>
          <w:szCs w:val="24"/>
        </w:rPr>
        <w:t>:</w:t>
      </w:r>
      <w:r w:rsidRPr="00EB7E35">
        <w:rPr>
          <w:rFonts w:ascii="Times New Roman" w:hAnsi="Times New Roman" w:cs="Times New Roman"/>
          <w:sz w:val="24"/>
          <w:szCs w:val="24"/>
        </w:rPr>
        <w:t xml:space="preserve"> The manufacturer SHOULD provide </w:t>
      </w:r>
      <w:r>
        <w:rPr>
          <w:rFonts w:ascii="Times New Roman" w:hAnsi="Times New Roman" w:cs="Times New Roman"/>
          <w:sz w:val="24"/>
          <w:szCs w:val="24"/>
        </w:rPr>
        <w:t>information/evidence in the Quality and Configuration Management Manual that a</w:t>
      </w:r>
      <w:r w:rsidRPr="007B1BB0">
        <w:rPr>
          <w:rFonts w:ascii="Times New Roman" w:hAnsi="Times New Roman" w:cs="Times New Roman"/>
          <w:sz w:val="24"/>
          <w:szCs w:val="24"/>
        </w:rPr>
        <w:t xml:space="preserve">ll such </w:t>
      </w:r>
      <w:r>
        <w:rPr>
          <w:rFonts w:ascii="Times New Roman" w:hAnsi="Times New Roman" w:cs="Times New Roman"/>
          <w:b/>
          <w:color w:val="0000FF"/>
        </w:rPr>
        <w:t>manufactured</w:t>
      </w:r>
      <w:r w:rsidRPr="007B1BB0">
        <w:rPr>
          <w:rFonts w:ascii="Times New Roman" w:hAnsi="Times New Roman" w:cs="Times New Roman"/>
          <w:color w:val="0000FF"/>
        </w:rPr>
        <w:t xml:space="preserve"> system</w:t>
      </w:r>
      <w:r w:rsidRPr="007B1BB0">
        <w:rPr>
          <w:rFonts w:ascii="Times New Roman" w:hAnsi="Times New Roman" w:cs="Times New Roman"/>
          <w:sz w:val="24"/>
          <w:szCs w:val="24"/>
        </w:rPr>
        <w:t xml:space="preserve"> parts, components, and assemblies were tested.</w:t>
      </w:r>
    </w:p>
    <w:p w:rsidR="007B1BB0" w:rsidRDefault="007B1BB0" w:rsidP="00583CD3">
      <w:pPr>
        <w:autoSpaceDE w:val="0"/>
        <w:autoSpaceDN w:val="0"/>
        <w:adjustRightInd w:val="0"/>
        <w:spacing w:after="0" w:line="240" w:lineRule="auto"/>
        <w:ind w:left="1440"/>
        <w:rPr>
          <w:rFonts w:ascii="Times New Roman" w:hAnsi="Times New Roman" w:cs="Times New Roman"/>
          <w:sz w:val="24"/>
          <w:szCs w:val="24"/>
        </w:rPr>
      </w:pPr>
    </w:p>
    <w:p w:rsidR="007B1BB0" w:rsidRDefault="007B1BB0" w:rsidP="00583CD3">
      <w:pPr>
        <w:autoSpaceDE w:val="0"/>
        <w:autoSpaceDN w:val="0"/>
        <w:adjustRightInd w:val="0"/>
        <w:spacing w:after="0" w:line="240" w:lineRule="auto"/>
        <w:ind w:left="2160"/>
        <w:rPr>
          <w:rFonts w:ascii="Times New Roman" w:hAnsi="Times New Roman" w:cs="Times New Roman"/>
          <w:sz w:val="24"/>
          <w:szCs w:val="24"/>
        </w:rPr>
      </w:pPr>
      <w:r w:rsidRPr="00EB7E35">
        <w:rPr>
          <w:rFonts w:ascii="Times New Roman" w:hAnsi="Times New Roman" w:cs="Times New Roman"/>
          <w:b/>
          <w:sz w:val="24"/>
          <w:szCs w:val="24"/>
        </w:rPr>
        <w:t>TA2</w:t>
      </w:r>
      <w:r>
        <w:rPr>
          <w:rFonts w:ascii="Times New Roman" w:hAnsi="Times New Roman" w:cs="Times New Roman"/>
          <w:b/>
          <w:sz w:val="24"/>
          <w:szCs w:val="24"/>
        </w:rPr>
        <w:t>k-2-1</w:t>
      </w:r>
      <w:r w:rsidRPr="00EB7E35">
        <w:rPr>
          <w:rFonts w:ascii="Times New Roman" w:hAnsi="Times New Roman" w:cs="Times New Roman"/>
          <w:b/>
          <w:sz w:val="24"/>
          <w:szCs w:val="24"/>
        </w:rPr>
        <w:t>:</w:t>
      </w:r>
      <w:r w:rsidRPr="00EB7E35">
        <w:rPr>
          <w:rFonts w:ascii="Times New Roman" w:hAnsi="Times New Roman" w:cs="Times New Roman"/>
          <w:sz w:val="24"/>
          <w:szCs w:val="24"/>
        </w:rPr>
        <w:t xml:space="preserve"> The manufacturer SHOULD provide </w:t>
      </w:r>
      <w:r>
        <w:rPr>
          <w:rFonts w:ascii="Times New Roman" w:hAnsi="Times New Roman" w:cs="Times New Roman"/>
          <w:sz w:val="24"/>
          <w:szCs w:val="24"/>
        </w:rPr>
        <w:t>information/evidence in the Quality and Configuration Management Manual that t</w:t>
      </w:r>
      <w:r w:rsidRPr="007B1BB0">
        <w:rPr>
          <w:rFonts w:ascii="Times New Roman" w:hAnsi="Times New Roman" w:cs="Times New Roman"/>
          <w:sz w:val="24"/>
          <w:szCs w:val="24"/>
        </w:rPr>
        <w:t xml:space="preserve">hose tests were performed according to the testing requirements developed under </w:t>
      </w:r>
      <w:r w:rsidRPr="007B1BB0">
        <w:rPr>
          <w:rFonts w:ascii="Times New Roman" w:hAnsi="Times New Roman" w:cs="Times New Roman"/>
          <w:i/>
          <w:sz w:val="24"/>
          <w:szCs w:val="24"/>
        </w:rPr>
        <w:t>Requirement 2.1g</w:t>
      </w:r>
      <w:r w:rsidRPr="007B1BB0">
        <w:rPr>
          <w:rFonts w:ascii="Times New Roman" w:hAnsi="Times New Roman" w:cs="Times New Roman"/>
          <w:sz w:val="24"/>
          <w:szCs w:val="24"/>
        </w:rPr>
        <w:t>.</w:t>
      </w:r>
    </w:p>
    <w:p w:rsidR="007B1BB0" w:rsidRDefault="007B1BB0" w:rsidP="00583CD3">
      <w:pPr>
        <w:autoSpaceDE w:val="0"/>
        <w:autoSpaceDN w:val="0"/>
        <w:adjustRightInd w:val="0"/>
        <w:spacing w:after="0" w:line="240" w:lineRule="auto"/>
        <w:ind w:left="2160"/>
        <w:rPr>
          <w:rFonts w:ascii="Times New Roman" w:hAnsi="Times New Roman" w:cs="Times New Roman"/>
          <w:sz w:val="24"/>
          <w:szCs w:val="24"/>
        </w:rPr>
      </w:pPr>
    </w:p>
    <w:p w:rsidR="007B1BB0" w:rsidRDefault="007B1BB0" w:rsidP="00583CD3">
      <w:pPr>
        <w:autoSpaceDE w:val="0"/>
        <w:autoSpaceDN w:val="0"/>
        <w:adjustRightInd w:val="0"/>
        <w:spacing w:after="0" w:line="240" w:lineRule="auto"/>
        <w:ind w:left="2160"/>
        <w:rPr>
          <w:rFonts w:ascii="Times New Roman" w:hAnsi="Times New Roman" w:cs="Times New Roman"/>
          <w:sz w:val="24"/>
          <w:szCs w:val="24"/>
        </w:rPr>
      </w:pPr>
      <w:r w:rsidRPr="00EB7E35">
        <w:rPr>
          <w:rFonts w:ascii="Times New Roman" w:hAnsi="Times New Roman" w:cs="Times New Roman"/>
          <w:b/>
          <w:sz w:val="24"/>
          <w:szCs w:val="24"/>
        </w:rPr>
        <w:t>TA2</w:t>
      </w:r>
      <w:r w:rsidR="007A723A">
        <w:rPr>
          <w:rFonts w:ascii="Times New Roman" w:hAnsi="Times New Roman" w:cs="Times New Roman"/>
          <w:b/>
          <w:sz w:val="24"/>
          <w:szCs w:val="24"/>
        </w:rPr>
        <w:t>k-2-2</w:t>
      </w:r>
      <w:r w:rsidRPr="00EB7E35">
        <w:rPr>
          <w:rFonts w:ascii="Times New Roman" w:hAnsi="Times New Roman" w:cs="Times New Roman"/>
          <w:b/>
          <w:sz w:val="24"/>
          <w:szCs w:val="24"/>
        </w:rPr>
        <w:t>:</w:t>
      </w:r>
      <w:r w:rsidRPr="00EB7E35">
        <w:rPr>
          <w:rFonts w:ascii="Times New Roman" w:hAnsi="Times New Roman" w:cs="Times New Roman"/>
          <w:sz w:val="24"/>
          <w:szCs w:val="24"/>
        </w:rPr>
        <w:t xml:space="preserve"> The manufacturer SHOULD provide </w:t>
      </w:r>
      <w:r>
        <w:rPr>
          <w:rFonts w:ascii="Times New Roman" w:hAnsi="Times New Roman" w:cs="Times New Roman"/>
          <w:sz w:val="24"/>
          <w:szCs w:val="24"/>
        </w:rPr>
        <w:t xml:space="preserve">information/evidence in the Quality and Configuration Management Manual that </w:t>
      </w:r>
      <w:r>
        <w:rPr>
          <w:rFonts w:ascii="Times New Roman" w:hAnsi="Times New Roman" w:cs="Times New Roman"/>
          <w:color w:val="0000FF"/>
        </w:rPr>
        <w:t>those tests were performed</w:t>
      </w:r>
      <w:r w:rsidRPr="007B1BB0">
        <w:rPr>
          <w:rFonts w:ascii="Times New Roman" w:hAnsi="Times New Roman" w:cs="Times New Roman"/>
          <w:sz w:val="24"/>
          <w:szCs w:val="24"/>
        </w:rPr>
        <w:t xml:space="preserve"> according to the testing processes developed under </w:t>
      </w:r>
      <w:r w:rsidRPr="007B1BB0">
        <w:rPr>
          <w:rFonts w:ascii="Times New Roman" w:hAnsi="Times New Roman" w:cs="Times New Roman"/>
          <w:i/>
          <w:sz w:val="24"/>
          <w:szCs w:val="24"/>
        </w:rPr>
        <w:t>Requirement 2.1h</w:t>
      </w:r>
      <w:r w:rsidRPr="007B1BB0">
        <w:rPr>
          <w:rFonts w:ascii="Times New Roman" w:hAnsi="Times New Roman" w:cs="Times New Roman"/>
          <w:sz w:val="24"/>
          <w:szCs w:val="24"/>
        </w:rPr>
        <w:t>.</w:t>
      </w:r>
    </w:p>
    <w:p w:rsidR="007B1BB0" w:rsidRDefault="007B1BB0" w:rsidP="00583CD3">
      <w:pPr>
        <w:autoSpaceDE w:val="0"/>
        <w:autoSpaceDN w:val="0"/>
        <w:adjustRightInd w:val="0"/>
        <w:spacing w:after="0" w:line="240" w:lineRule="auto"/>
        <w:ind w:left="2160"/>
        <w:rPr>
          <w:rFonts w:ascii="Times New Roman" w:hAnsi="Times New Roman" w:cs="Times New Roman"/>
          <w:b/>
          <w:sz w:val="24"/>
          <w:szCs w:val="24"/>
        </w:rPr>
      </w:pPr>
    </w:p>
    <w:p w:rsidR="007B1BB0" w:rsidRDefault="007B1BB0" w:rsidP="00583CD3">
      <w:pPr>
        <w:autoSpaceDE w:val="0"/>
        <w:autoSpaceDN w:val="0"/>
        <w:adjustRightInd w:val="0"/>
        <w:spacing w:after="0" w:line="240" w:lineRule="auto"/>
        <w:ind w:left="2160"/>
        <w:rPr>
          <w:rFonts w:ascii="Times New Roman" w:hAnsi="Times New Roman" w:cs="Times New Roman"/>
          <w:sz w:val="24"/>
          <w:szCs w:val="24"/>
        </w:rPr>
      </w:pPr>
      <w:r w:rsidRPr="00EB7E35">
        <w:rPr>
          <w:rFonts w:ascii="Times New Roman" w:hAnsi="Times New Roman" w:cs="Times New Roman"/>
          <w:b/>
          <w:sz w:val="24"/>
          <w:szCs w:val="24"/>
        </w:rPr>
        <w:t>TA2</w:t>
      </w:r>
      <w:r w:rsidR="007A723A">
        <w:rPr>
          <w:rFonts w:ascii="Times New Roman" w:hAnsi="Times New Roman" w:cs="Times New Roman"/>
          <w:b/>
          <w:sz w:val="24"/>
          <w:szCs w:val="24"/>
        </w:rPr>
        <w:t>k-2-3</w:t>
      </w:r>
      <w:r w:rsidRPr="00EB7E35">
        <w:rPr>
          <w:rFonts w:ascii="Times New Roman" w:hAnsi="Times New Roman" w:cs="Times New Roman"/>
          <w:b/>
          <w:sz w:val="24"/>
          <w:szCs w:val="24"/>
        </w:rPr>
        <w:t>:</w:t>
      </w:r>
      <w:r w:rsidRPr="00EB7E35">
        <w:rPr>
          <w:rFonts w:ascii="Times New Roman" w:hAnsi="Times New Roman" w:cs="Times New Roman"/>
          <w:sz w:val="24"/>
          <w:szCs w:val="24"/>
        </w:rPr>
        <w:t xml:space="preserve"> The manufacturer SHOULD provide </w:t>
      </w:r>
      <w:r>
        <w:rPr>
          <w:rFonts w:ascii="Times New Roman" w:hAnsi="Times New Roman" w:cs="Times New Roman"/>
          <w:sz w:val="24"/>
          <w:szCs w:val="24"/>
        </w:rPr>
        <w:t xml:space="preserve">information/evidence in the Quality and Configuration Management Manual that </w:t>
      </w:r>
      <w:r>
        <w:rPr>
          <w:rFonts w:ascii="Times New Roman" w:hAnsi="Times New Roman" w:cs="Times New Roman"/>
          <w:color w:val="0000FF"/>
        </w:rPr>
        <w:t xml:space="preserve">those tests were carried out </w:t>
      </w:r>
      <w:r w:rsidRPr="007B1BB0">
        <w:rPr>
          <w:rFonts w:ascii="Times New Roman" w:hAnsi="Times New Roman" w:cs="Times New Roman"/>
          <w:sz w:val="24"/>
          <w:szCs w:val="24"/>
        </w:rPr>
        <w:t>on a component basis (i.e., prior to their assembly of the individual system elements into full voting system form).</w:t>
      </w:r>
    </w:p>
    <w:p w:rsidR="007B1BB0" w:rsidRDefault="007B1BB0" w:rsidP="00583CD3">
      <w:pPr>
        <w:autoSpaceDE w:val="0"/>
        <w:autoSpaceDN w:val="0"/>
        <w:adjustRightInd w:val="0"/>
        <w:spacing w:after="0" w:line="240" w:lineRule="auto"/>
        <w:ind w:left="2160"/>
        <w:rPr>
          <w:rFonts w:ascii="Times New Roman" w:hAnsi="Times New Roman" w:cs="Times New Roman"/>
          <w:sz w:val="24"/>
          <w:szCs w:val="24"/>
        </w:rPr>
      </w:pPr>
    </w:p>
    <w:p w:rsidR="007B1BB0" w:rsidRPr="007B1BB0" w:rsidRDefault="007B1BB0" w:rsidP="00583CD3">
      <w:pPr>
        <w:autoSpaceDE w:val="0"/>
        <w:autoSpaceDN w:val="0"/>
        <w:adjustRightInd w:val="0"/>
        <w:spacing w:after="0" w:line="240" w:lineRule="auto"/>
        <w:ind w:left="2160"/>
        <w:rPr>
          <w:rFonts w:ascii="Times New Roman" w:hAnsi="Times New Roman" w:cs="Times New Roman"/>
          <w:sz w:val="24"/>
          <w:szCs w:val="24"/>
        </w:rPr>
      </w:pPr>
      <w:r w:rsidRPr="00EB7E35">
        <w:rPr>
          <w:rFonts w:ascii="Times New Roman" w:hAnsi="Times New Roman" w:cs="Times New Roman"/>
          <w:b/>
          <w:sz w:val="24"/>
          <w:szCs w:val="24"/>
        </w:rPr>
        <w:t>TA2</w:t>
      </w:r>
      <w:r w:rsidR="007A723A">
        <w:rPr>
          <w:rFonts w:ascii="Times New Roman" w:hAnsi="Times New Roman" w:cs="Times New Roman"/>
          <w:b/>
          <w:sz w:val="24"/>
          <w:szCs w:val="24"/>
        </w:rPr>
        <w:t>k-2-4</w:t>
      </w:r>
      <w:r w:rsidRPr="00EB7E35">
        <w:rPr>
          <w:rFonts w:ascii="Times New Roman" w:hAnsi="Times New Roman" w:cs="Times New Roman"/>
          <w:b/>
          <w:sz w:val="24"/>
          <w:szCs w:val="24"/>
        </w:rPr>
        <w:t>:</w:t>
      </w:r>
      <w:r w:rsidRPr="00EB7E35">
        <w:rPr>
          <w:rFonts w:ascii="Times New Roman" w:hAnsi="Times New Roman" w:cs="Times New Roman"/>
          <w:sz w:val="24"/>
          <w:szCs w:val="24"/>
        </w:rPr>
        <w:t xml:space="preserve"> The manufacturer SHOULD provide </w:t>
      </w:r>
      <w:r>
        <w:rPr>
          <w:rFonts w:ascii="Times New Roman" w:hAnsi="Times New Roman" w:cs="Times New Roman"/>
          <w:sz w:val="24"/>
          <w:szCs w:val="24"/>
        </w:rPr>
        <w:t xml:space="preserve">information/evidence in the Quality and Configuration Management Manual that </w:t>
      </w:r>
      <w:r>
        <w:rPr>
          <w:rFonts w:ascii="Times New Roman" w:hAnsi="Times New Roman" w:cs="Times New Roman"/>
          <w:color w:val="0000FF"/>
        </w:rPr>
        <w:t>records of those tests</w:t>
      </w:r>
      <w:r w:rsidRPr="007B1BB0">
        <w:rPr>
          <w:rFonts w:ascii="Times New Roman" w:hAnsi="Times New Roman" w:cs="Times New Roman"/>
          <w:sz w:val="24"/>
          <w:szCs w:val="24"/>
        </w:rPr>
        <w:t xml:space="preserve"> are being maintained until the voting system model’s certification expires or is revoked.</w:t>
      </w:r>
    </w:p>
    <w:p w:rsidR="007B1BB0" w:rsidRPr="0055296B" w:rsidRDefault="007B1BB0" w:rsidP="00583CD3">
      <w:pPr>
        <w:pStyle w:val="ListParagraph"/>
        <w:autoSpaceDE w:val="0"/>
        <w:autoSpaceDN w:val="0"/>
        <w:adjustRightInd w:val="0"/>
        <w:spacing w:after="0" w:line="240" w:lineRule="auto"/>
        <w:ind w:left="2160"/>
        <w:rPr>
          <w:rFonts w:ascii="Times New Roman" w:hAnsi="Times New Roman" w:cs="Times New Roman"/>
          <w:sz w:val="24"/>
          <w:szCs w:val="24"/>
        </w:rPr>
      </w:pPr>
    </w:p>
    <w:p w:rsidR="007B1BB0" w:rsidRDefault="007B1BB0" w:rsidP="00583CD3">
      <w:pPr>
        <w:autoSpaceDE w:val="0"/>
        <w:autoSpaceDN w:val="0"/>
        <w:adjustRightInd w:val="0"/>
        <w:spacing w:after="0" w:line="240" w:lineRule="auto"/>
        <w:ind w:left="1440"/>
        <w:rPr>
          <w:rFonts w:ascii="Times New Roman" w:hAnsi="Times New Roman" w:cs="Times New Roman"/>
          <w:sz w:val="24"/>
          <w:szCs w:val="24"/>
        </w:rPr>
      </w:pPr>
      <w:r w:rsidRPr="00347423">
        <w:rPr>
          <w:rFonts w:ascii="Times New Roman" w:hAnsi="Times New Roman" w:cs="Times New Roman"/>
          <w:b/>
          <w:sz w:val="24"/>
          <w:szCs w:val="24"/>
        </w:rPr>
        <w:t>TA2l</w:t>
      </w:r>
      <w:r w:rsidR="00E91D7F">
        <w:rPr>
          <w:rFonts w:ascii="Times New Roman" w:hAnsi="Times New Roman" w:cs="Times New Roman"/>
          <w:b/>
          <w:sz w:val="24"/>
          <w:szCs w:val="24"/>
        </w:rPr>
        <w:t>k</w:t>
      </w:r>
      <w:r w:rsidR="00BE2EB1">
        <w:rPr>
          <w:rFonts w:ascii="Times New Roman" w:hAnsi="Times New Roman" w:cs="Times New Roman"/>
          <w:b/>
          <w:sz w:val="24"/>
          <w:szCs w:val="24"/>
        </w:rPr>
        <w:t>-3</w:t>
      </w:r>
      <w:r w:rsidRPr="00347423">
        <w:rPr>
          <w:rFonts w:ascii="Times New Roman" w:hAnsi="Times New Roman" w:cs="Times New Roman"/>
          <w:b/>
          <w:sz w:val="24"/>
          <w:szCs w:val="24"/>
        </w:rPr>
        <w:t>:</w:t>
      </w:r>
      <w:r>
        <w:rPr>
          <w:rFonts w:ascii="Times New Roman" w:hAnsi="Times New Roman" w:cs="Times New Roman"/>
          <w:sz w:val="24"/>
          <w:szCs w:val="24"/>
        </w:rPr>
        <w:t xml:space="preserve"> The manufacturer MAY provide </w:t>
      </w:r>
      <w:r w:rsidRPr="0055296B">
        <w:rPr>
          <w:rFonts w:ascii="Times New Roman" w:hAnsi="Times New Roman" w:cs="Times New Roman"/>
          <w:sz w:val="24"/>
          <w:szCs w:val="24"/>
        </w:rPr>
        <w:t>this info</w:t>
      </w:r>
      <w:r>
        <w:rPr>
          <w:rFonts w:ascii="Times New Roman" w:hAnsi="Times New Roman" w:cs="Times New Roman"/>
          <w:sz w:val="24"/>
          <w:szCs w:val="24"/>
        </w:rPr>
        <w:t xml:space="preserve">rmation in the form of a </w:t>
      </w:r>
      <w:r w:rsidRPr="0055296B">
        <w:rPr>
          <w:rFonts w:ascii="Times New Roman" w:hAnsi="Times New Roman" w:cs="Times New Roman"/>
          <w:sz w:val="24"/>
          <w:szCs w:val="24"/>
        </w:rPr>
        <w:t>spreadsheet</w:t>
      </w:r>
      <w:r>
        <w:rPr>
          <w:rFonts w:ascii="Times New Roman" w:hAnsi="Times New Roman" w:cs="Times New Roman"/>
          <w:sz w:val="24"/>
          <w:szCs w:val="24"/>
        </w:rPr>
        <w:t xml:space="preserve"> (e.g., matrix or checklist form).</w:t>
      </w:r>
    </w:p>
    <w:p w:rsidR="00C31BC9" w:rsidRDefault="00C31BC9" w:rsidP="001E53F0">
      <w:pPr>
        <w:autoSpaceDE w:val="0"/>
        <w:autoSpaceDN w:val="0"/>
        <w:adjustRightInd w:val="0"/>
        <w:spacing w:after="0" w:line="240" w:lineRule="auto"/>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w:t>
      </w:r>
      <w:r w:rsidRPr="003A789B">
        <w:rPr>
          <w:rFonts w:ascii="Times New Roman" w:hAnsi="Times New Roman" w:cs="Times New Roman"/>
          <w:b/>
          <w:sz w:val="24"/>
          <w:szCs w:val="24"/>
        </w:rPr>
        <w:t>-1:</w:t>
      </w:r>
      <w:r>
        <w:rPr>
          <w:rFonts w:ascii="Times New Roman" w:hAnsi="Times New Roman" w:cs="Times New Roman"/>
          <w:sz w:val="24"/>
          <w:szCs w:val="24"/>
        </w:rPr>
        <w:t xml:space="preserve"> 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 xml:space="preserve">SHALL </w:t>
      </w:r>
      <w:r w:rsidRPr="00F172B9">
        <w:rPr>
          <w:rFonts w:ascii="Times New Roman" w:hAnsi="Times New Roman" w:cs="Times New Roman"/>
        </w:rPr>
        <w:t xml:space="preserve">require that for each </w:t>
      </w:r>
      <w:r w:rsidRPr="00592081">
        <w:rPr>
          <w:rFonts w:ascii="Times New Roman" w:hAnsi="Times New Roman" w:cs="Times New Roman"/>
          <w:color w:val="0000FF"/>
        </w:rPr>
        <w:t>part</w:t>
      </w:r>
      <w:r w:rsidRPr="00F172B9">
        <w:rPr>
          <w:rFonts w:ascii="Times New Roman" w:hAnsi="Times New Roman" w:cs="Times New Roman"/>
        </w:rPr>
        <w:t xml:space="preserve">, </w:t>
      </w:r>
      <w:r w:rsidRPr="00592081">
        <w:rPr>
          <w:rFonts w:ascii="Times New Roman" w:hAnsi="Times New Roman" w:cs="Times New Roman"/>
          <w:color w:val="0000FF"/>
        </w:rPr>
        <w:t>purchased</w:t>
      </w:r>
      <w:r w:rsidRPr="00F172B9">
        <w:rPr>
          <w:rFonts w:ascii="Times New Roman" w:hAnsi="Times New Roman" w:cs="Times New Roman"/>
        </w:rPr>
        <w:t xml:space="preserve"> by the manufacturer, that has been defined as critical (Requirement f), records shall be kept that document the complete history of the part.</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w:t>
      </w:r>
      <w:r w:rsidRPr="003A789B">
        <w:rPr>
          <w:rFonts w:ascii="Times New Roman" w:hAnsi="Times New Roman" w:cs="Times New Roman"/>
          <w:b/>
          <w:sz w:val="24"/>
          <w:szCs w:val="24"/>
        </w:rPr>
        <w:t>-</w:t>
      </w:r>
      <w:r>
        <w:rPr>
          <w:rFonts w:ascii="Times New Roman" w:hAnsi="Times New Roman" w:cs="Times New Roman"/>
          <w:b/>
          <w:sz w:val="24"/>
          <w:szCs w:val="24"/>
        </w:rPr>
        <w:t>2</w:t>
      </w:r>
      <w:r w:rsidRPr="003A789B">
        <w:rPr>
          <w:rFonts w:ascii="Times New Roman" w:hAnsi="Times New Roman" w:cs="Times New Roman"/>
          <w:b/>
          <w:sz w:val="24"/>
          <w:szCs w:val="24"/>
        </w:rPr>
        <w:t>:</w:t>
      </w:r>
      <w:r>
        <w:rPr>
          <w:rFonts w:ascii="Times New Roman" w:hAnsi="Times New Roman" w:cs="Times New Roman"/>
          <w:sz w:val="24"/>
          <w:szCs w:val="24"/>
        </w:rPr>
        <w:t xml:space="preserve"> 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 xml:space="preserve">SHALL </w:t>
      </w:r>
      <w:r w:rsidRPr="00F172B9">
        <w:rPr>
          <w:rFonts w:ascii="Times New Roman" w:hAnsi="Times New Roman" w:cs="Times New Roman"/>
        </w:rPr>
        <w:t xml:space="preserve">require that for each </w:t>
      </w:r>
      <w:r w:rsidRPr="00592081">
        <w:rPr>
          <w:rFonts w:ascii="Times New Roman" w:hAnsi="Times New Roman" w:cs="Times New Roman"/>
          <w:color w:val="0000FF"/>
        </w:rPr>
        <w:t>component</w:t>
      </w:r>
      <w:r w:rsidRPr="00F172B9">
        <w:rPr>
          <w:rFonts w:ascii="Times New Roman" w:hAnsi="Times New Roman" w:cs="Times New Roman"/>
        </w:rPr>
        <w:t xml:space="preserve">, </w:t>
      </w:r>
      <w:r w:rsidRPr="00592081">
        <w:rPr>
          <w:rFonts w:ascii="Times New Roman" w:hAnsi="Times New Roman" w:cs="Times New Roman"/>
          <w:color w:val="0000FF"/>
        </w:rPr>
        <w:t>purchased</w:t>
      </w:r>
      <w:r w:rsidRPr="00F172B9">
        <w:rPr>
          <w:rFonts w:ascii="Times New Roman" w:hAnsi="Times New Roman" w:cs="Times New Roman"/>
        </w:rPr>
        <w:t xml:space="preserve"> by the manufacturer, that has been defined as critical (Requirement f), records shall be kept that document the complete history of the component.</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w:t>
      </w:r>
      <w:r w:rsidRPr="003A789B">
        <w:rPr>
          <w:rFonts w:ascii="Times New Roman" w:hAnsi="Times New Roman" w:cs="Times New Roman"/>
          <w:b/>
          <w:sz w:val="24"/>
          <w:szCs w:val="24"/>
        </w:rPr>
        <w:t>-</w:t>
      </w:r>
      <w:r>
        <w:rPr>
          <w:rFonts w:ascii="Times New Roman" w:hAnsi="Times New Roman" w:cs="Times New Roman"/>
          <w:b/>
          <w:sz w:val="24"/>
          <w:szCs w:val="24"/>
        </w:rPr>
        <w:t>3</w:t>
      </w:r>
      <w:r w:rsidRPr="003A789B">
        <w:rPr>
          <w:rFonts w:ascii="Times New Roman" w:hAnsi="Times New Roman" w:cs="Times New Roman"/>
          <w:b/>
          <w:sz w:val="24"/>
          <w:szCs w:val="24"/>
        </w:rPr>
        <w:t>:</w:t>
      </w:r>
      <w:r>
        <w:rPr>
          <w:rFonts w:ascii="Times New Roman" w:hAnsi="Times New Roman" w:cs="Times New Roman"/>
          <w:sz w:val="24"/>
          <w:szCs w:val="24"/>
        </w:rPr>
        <w:t xml:space="preserve"> 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 xml:space="preserve">SHALL </w:t>
      </w:r>
      <w:r w:rsidRPr="00F172B9">
        <w:rPr>
          <w:rFonts w:ascii="Times New Roman" w:hAnsi="Times New Roman" w:cs="Times New Roman"/>
        </w:rPr>
        <w:t xml:space="preserve">require that for each </w:t>
      </w:r>
      <w:r w:rsidRPr="00592081">
        <w:rPr>
          <w:rFonts w:ascii="Times New Roman" w:hAnsi="Times New Roman" w:cs="Times New Roman"/>
          <w:color w:val="0000FF"/>
        </w:rPr>
        <w:t>assembly</w:t>
      </w:r>
      <w:r w:rsidRPr="00F172B9">
        <w:rPr>
          <w:rFonts w:ascii="Times New Roman" w:hAnsi="Times New Roman" w:cs="Times New Roman"/>
        </w:rPr>
        <w:t xml:space="preserve">, </w:t>
      </w:r>
      <w:r w:rsidRPr="00D95BAF">
        <w:rPr>
          <w:rFonts w:ascii="Times New Roman" w:hAnsi="Times New Roman" w:cs="Times New Roman"/>
          <w:color w:val="0000FF"/>
        </w:rPr>
        <w:t>purchased</w:t>
      </w:r>
      <w:r w:rsidRPr="00F172B9">
        <w:rPr>
          <w:rFonts w:ascii="Times New Roman" w:hAnsi="Times New Roman" w:cs="Times New Roman"/>
        </w:rPr>
        <w:t xml:space="preserve"> by the manufacturer, that has been defined as critical (Requirement f), records shall be kept that document the complete history of the assembly.</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w:t>
      </w:r>
      <w:r w:rsidRPr="003A789B">
        <w:rPr>
          <w:rFonts w:ascii="Times New Roman" w:hAnsi="Times New Roman" w:cs="Times New Roman"/>
          <w:b/>
          <w:sz w:val="24"/>
          <w:szCs w:val="24"/>
        </w:rPr>
        <w:t>-</w:t>
      </w:r>
      <w:r>
        <w:rPr>
          <w:rFonts w:ascii="Times New Roman" w:hAnsi="Times New Roman" w:cs="Times New Roman"/>
          <w:b/>
          <w:sz w:val="24"/>
          <w:szCs w:val="24"/>
        </w:rPr>
        <w:t>4</w:t>
      </w:r>
      <w:r w:rsidRPr="003A789B">
        <w:rPr>
          <w:rFonts w:ascii="Times New Roman" w:hAnsi="Times New Roman" w:cs="Times New Roman"/>
          <w:b/>
          <w:sz w:val="24"/>
          <w:szCs w:val="24"/>
        </w:rPr>
        <w:t>:</w:t>
      </w:r>
      <w:r>
        <w:rPr>
          <w:rFonts w:ascii="Times New Roman" w:hAnsi="Times New Roman" w:cs="Times New Roman"/>
          <w:sz w:val="24"/>
          <w:szCs w:val="24"/>
        </w:rPr>
        <w:t xml:space="preserve"> 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 xml:space="preserve">SHALL </w:t>
      </w:r>
      <w:r w:rsidRPr="00F172B9">
        <w:rPr>
          <w:rFonts w:ascii="Times New Roman" w:hAnsi="Times New Roman" w:cs="Times New Roman"/>
        </w:rPr>
        <w:t xml:space="preserve">require that for each </w:t>
      </w:r>
      <w:r w:rsidRPr="00592081">
        <w:rPr>
          <w:rFonts w:ascii="Times New Roman" w:hAnsi="Times New Roman" w:cs="Times New Roman"/>
          <w:color w:val="0000FF"/>
        </w:rPr>
        <w:t>part</w:t>
      </w:r>
      <w:r w:rsidRPr="00F172B9">
        <w:rPr>
          <w:rFonts w:ascii="Times New Roman" w:hAnsi="Times New Roman" w:cs="Times New Roman"/>
        </w:rPr>
        <w:t xml:space="preserve">, </w:t>
      </w:r>
      <w:r w:rsidRPr="00592081">
        <w:rPr>
          <w:rFonts w:ascii="Times New Roman" w:hAnsi="Times New Roman" w:cs="Times New Roman"/>
          <w:color w:val="0000FF"/>
        </w:rPr>
        <w:t>manufactured</w:t>
      </w:r>
      <w:r w:rsidRPr="00F172B9">
        <w:rPr>
          <w:rFonts w:ascii="Times New Roman" w:hAnsi="Times New Roman" w:cs="Times New Roman"/>
        </w:rPr>
        <w:t xml:space="preserve"> by the manufacturer, that has been defined as critical (Requirement f), records shall be kept that document the complete history of the part.</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w:t>
      </w:r>
      <w:r w:rsidRPr="003A789B">
        <w:rPr>
          <w:rFonts w:ascii="Times New Roman" w:hAnsi="Times New Roman" w:cs="Times New Roman"/>
          <w:b/>
          <w:sz w:val="24"/>
          <w:szCs w:val="24"/>
        </w:rPr>
        <w:t>-</w:t>
      </w:r>
      <w:r>
        <w:rPr>
          <w:rFonts w:ascii="Times New Roman" w:hAnsi="Times New Roman" w:cs="Times New Roman"/>
          <w:b/>
          <w:sz w:val="24"/>
          <w:szCs w:val="24"/>
        </w:rPr>
        <w:t>5</w:t>
      </w:r>
      <w:r w:rsidRPr="003A789B">
        <w:rPr>
          <w:rFonts w:ascii="Times New Roman" w:hAnsi="Times New Roman" w:cs="Times New Roman"/>
          <w:b/>
          <w:sz w:val="24"/>
          <w:szCs w:val="24"/>
        </w:rPr>
        <w:t>:</w:t>
      </w:r>
      <w:r>
        <w:rPr>
          <w:rFonts w:ascii="Times New Roman" w:hAnsi="Times New Roman" w:cs="Times New Roman"/>
          <w:sz w:val="24"/>
          <w:szCs w:val="24"/>
        </w:rPr>
        <w:t xml:space="preserve"> 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 xml:space="preserve">SHALL </w:t>
      </w:r>
      <w:r w:rsidRPr="00F172B9">
        <w:rPr>
          <w:rFonts w:ascii="Times New Roman" w:hAnsi="Times New Roman" w:cs="Times New Roman"/>
        </w:rPr>
        <w:t xml:space="preserve">require that for each </w:t>
      </w:r>
      <w:r w:rsidRPr="00592081">
        <w:rPr>
          <w:rFonts w:ascii="Times New Roman" w:hAnsi="Times New Roman" w:cs="Times New Roman"/>
          <w:color w:val="0000FF"/>
        </w:rPr>
        <w:t>component</w:t>
      </w:r>
      <w:r w:rsidRPr="00F172B9">
        <w:rPr>
          <w:rFonts w:ascii="Times New Roman" w:hAnsi="Times New Roman" w:cs="Times New Roman"/>
        </w:rPr>
        <w:t xml:space="preserve">, </w:t>
      </w:r>
      <w:r w:rsidRPr="00592081">
        <w:rPr>
          <w:rFonts w:ascii="Times New Roman" w:hAnsi="Times New Roman" w:cs="Times New Roman"/>
          <w:color w:val="0000FF"/>
        </w:rPr>
        <w:t xml:space="preserve">manufactured </w:t>
      </w:r>
      <w:r w:rsidRPr="00F172B9">
        <w:rPr>
          <w:rFonts w:ascii="Times New Roman" w:hAnsi="Times New Roman" w:cs="Times New Roman"/>
        </w:rPr>
        <w:t xml:space="preserve">by the manufacturer, that has been defined as critical </w:t>
      </w:r>
      <w:r w:rsidRPr="00F172B9">
        <w:rPr>
          <w:rFonts w:ascii="Times New Roman" w:hAnsi="Times New Roman" w:cs="Times New Roman"/>
        </w:rPr>
        <w:lastRenderedPageBreak/>
        <w:t>(Requirement f), records shall be kept that document the complete history of the component.</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w:t>
      </w:r>
      <w:r w:rsidRPr="003A789B">
        <w:rPr>
          <w:rFonts w:ascii="Times New Roman" w:hAnsi="Times New Roman" w:cs="Times New Roman"/>
          <w:b/>
          <w:sz w:val="24"/>
          <w:szCs w:val="24"/>
        </w:rPr>
        <w:t>-</w:t>
      </w:r>
      <w:r>
        <w:rPr>
          <w:rFonts w:ascii="Times New Roman" w:hAnsi="Times New Roman" w:cs="Times New Roman"/>
          <w:b/>
          <w:sz w:val="24"/>
          <w:szCs w:val="24"/>
        </w:rPr>
        <w:t>6</w:t>
      </w:r>
      <w:r w:rsidRPr="003A789B">
        <w:rPr>
          <w:rFonts w:ascii="Times New Roman" w:hAnsi="Times New Roman" w:cs="Times New Roman"/>
          <w:b/>
          <w:sz w:val="24"/>
          <w:szCs w:val="24"/>
        </w:rPr>
        <w:t>:</w:t>
      </w:r>
      <w:r>
        <w:rPr>
          <w:rFonts w:ascii="Times New Roman" w:hAnsi="Times New Roman" w:cs="Times New Roman"/>
          <w:sz w:val="24"/>
          <w:szCs w:val="24"/>
        </w:rPr>
        <w:t xml:space="preserve"> 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 xml:space="preserve">SHALL </w:t>
      </w:r>
      <w:r w:rsidRPr="00F172B9">
        <w:rPr>
          <w:rFonts w:ascii="Times New Roman" w:hAnsi="Times New Roman" w:cs="Times New Roman"/>
        </w:rPr>
        <w:t xml:space="preserve">require that for each </w:t>
      </w:r>
      <w:r w:rsidRPr="00592081">
        <w:rPr>
          <w:rFonts w:ascii="Times New Roman" w:hAnsi="Times New Roman" w:cs="Times New Roman"/>
          <w:color w:val="0000FF"/>
        </w:rPr>
        <w:t>assembly</w:t>
      </w:r>
      <w:r w:rsidRPr="00F172B9">
        <w:rPr>
          <w:rFonts w:ascii="Times New Roman" w:hAnsi="Times New Roman" w:cs="Times New Roman"/>
        </w:rPr>
        <w:t xml:space="preserve">, </w:t>
      </w:r>
      <w:r w:rsidRPr="00592081">
        <w:rPr>
          <w:rFonts w:ascii="Times New Roman" w:hAnsi="Times New Roman" w:cs="Times New Roman"/>
          <w:color w:val="0000FF"/>
        </w:rPr>
        <w:t xml:space="preserve">manufactured </w:t>
      </w:r>
      <w:r w:rsidRPr="00F172B9">
        <w:rPr>
          <w:rFonts w:ascii="Times New Roman" w:hAnsi="Times New Roman" w:cs="Times New Roman"/>
        </w:rPr>
        <w:t>by the manufacturer, that has been defined as critical (Requirement f), records shall be kept that document the complete history of the assembly.</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w:t>
      </w:r>
      <w:r w:rsidRPr="003A789B">
        <w:rPr>
          <w:rFonts w:ascii="Times New Roman" w:hAnsi="Times New Roman" w:cs="Times New Roman"/>
          <w:b/>
          <w:sz w:val="24"/>
          <w:szCs w:val="24"/>
        </w:rPr>
        <w:t>-</w:t>
      </w:r>
      <w:r>
        <w:rPr>
          <w:rFonts w:ascii="Times New Roman" w:hAnsi="Times New Roman" w:cs="Times New Roman"/>
          <w:b/>
          <w:sz w:val="24"/>
          <w:szCs w:val="24"/>
        </w:rPr>
        <w:t>7</w:t>
      </w:r>
      <w:r w:rsidRPr="003A789B">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rPr>
        <w:t xml:space="preserve">The records, described in TA21l-1–TA21l-6 SHALL </w:t>
      </w:r>
      <w:r w:rsidRPr="00F172B9">
        <w:rPr>
          <w:rFonts w:ascii="Times New Roman" w:hAnsi="Times New Roman" w:cs="Times New Roman"/>
        </w:rPr>
        <w:t>be available for inspection.</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li</w:t>
      </w:r>
      <w:r w:rsidRPr="003A789B">
        <w:rPr>
          <w:rFonts w:ascii="Times New Roman" w:hAnsi="Times New Roman" w:cs="Times New Roman"/>
          <w:b/>
          <w:sz w:val="24"/>
          <w:szCs w:val="24"/>
        </w:rPr>
        <w:t>-1:</w:t>
      </w:r>
      <w:r>
        <w:rPr>
          <w:rFonts w:ascii="Times New Roman" w:hAnsi="Times New Roman" w:cs="Times New Roman"/>
          <w:sz w:val="24"/>
          <w:szCs w:val="24"/>
        </w:rPr>
        <w:t xml:space="preserve"> </w:t>
      </w:r>
      <w:r>
        <w:rPr>
          <w:rFonts w:ascii="Times New Roman" w:hAnsi="Times New Roman" w:cs="Times New Roman"/>
        </w:rPr>
        <w:t xml:space="preserve">The records, described in TA21l-1–TA21l-6, SHALL document </w:t>
      </w:r>
      <w:r w:rsidRPr="00F172B9">
        <w:rPr>
          <w:rFonts w:ascii="Times New Roman" w:hAnsi="Times New Roman" w:cs="Times New Roman"/>
        </w:rPr>
        <w:t>the source of raw materials;</w:t>
      </w:r>
    </w:p>
    <w:p w:rsidR="00C31BC9" w:rsidRDefault="00C31BC9" w:rsidP="00583CD3">
      <w:pPr>
        <w:autoSpaceDE w:val="0"/>
        <w:autoSpaceDN w:val="0"/>
        <w:adjustRightInd w:val="0"/>
        <w:spacing w:after="0" w:line="240" w:lineRule="auto"/>
        <w:ind w:left="216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lii</w:t>
      </w:r>
      <w:r w:rsidRPr="003A789B">
        <w:rPr>
          <w:rFonts w:ascii="Times New Roman" w:hAnsi="Times New Roman" w:cs="Times New Roman"/>
          <w:b/>
          <w:sz w:val="24"/>
          <w:szCs w:val="24"/>
        </w:rPr>
        <w:t>-</w:t>
      </w:r>
      <w:r>
        <w:rPr>
          <w:rFonts w:ascii="Times New Roman" w:hAnsi="Times New Roman" w:cs="Times New Roman"/>
          <w:b/>
          <w:sz w:val="24"/>
          <w:szCs w:val="24"/>
        </w:rPr>
        <w:t>1</w:t>
      </w:r>
      <w:r w:rsidRPr="003A789B">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rPr>
        <w:t xml:space="preserve">The records, described in TA21l-1–TA21l-6, SHALL document </w:t>
      </w:r>
      <w:r w:rsidRPr="00F172B9">
        <w:rPr>
          <w:rFonts w:ascii="Times New Roman" w:hAnsi="Times New Roman" w:cs="Times New Roman"/>
        </w:rPr>
        <w:t>the processes used in the manufacture;</w:t>
      </w:r>
    </w:p>
    <w:p w:rsidR="00C31BC9" w:rsidRDefault="00C31BC9" w:rsidP="00583CD3">
      <w:pPr>
        <w:autoSpaceDE w:val="0"/>
        <w:autoSpaceDN w:val="0"/>
        <w:adjustRightInd w:val="0"/>
        <w:spacing w:after="0" w:line="240" w:lineRule="auto"/>
        <w:ind w:left="216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lii</w:t>
      </w:r>
      <w:r w:rsidR="00583CD3">
        <w:rPr>
          <w:rFonts w:ascii="Times New Roman" w:hAnsi="Times New Roman" w:cs="Times New Roman"/>
          <w:b/>
          <w:sz w:val="24"/>
          <w:szCs w:val="24"/>
        </w:rPr>
        <w:t>i</w:t>
      </w:r>
      <w:r w:rsidRPr="003A789B">
        <w:rPr>
          <w:rFonts w:ascii="Times New Roman" w:hAnsi="Times New Roman" w:cs="Times New Roman"/>
          <w:b/>
          <w:sz w:val="24"/>
          <w:szCs w:val="24"/>
        </w:rPr>
        <w:t>-</w:t>
      </w:r>
      <w:r>
        <w:rPr>
          <w:rFonts w:ascii="Times New Roman" w:hAnsi="Times New Roman" w:cs="Times New Roman"/>
          <w:b/>
          <w:sz w:val="24"/>
          <w:szCs w:val="24"/>
        </w:rPr>
        <w:t>1</w:t>
      </w:r>
      <w:r w:rsidRPr="003A789B">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rPr>
        <w:t xml:space="preserve">The records, described in TA21l-1–TA21l-6, SHALL document </w:t>
      </w:r>
      <w:r w:rsidRPr="00F172B9">
        <w:rPr>
          <w:rFonts w:ascii="Times New Roman" w:hAnsi="Times New Roman" w:cs="Times New Roman"/>
        </w:rPr>
        <w:t>the time when critical manufacturing steps were taken;</w:t>
      </w:r>
    </w:p>
    <w:p w:rsidR="00C31BC9" w:rsidRDefault="00C31BC9" w:rsidP="00583CD3">
      <w:pPr>
        <w:autoSpaceDE w:val="0"/>
        <w:autoSpaceDN w:val="0"/>
        <w:adjustRightInd w:val="0"/>
        <w:spacing w:after="0" w:line="240" w:lineRule="auto"/>
        <w:ind w:left="216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liv</w:t>
      </w:r>
      <w:r w:rsidRPr="003A789B">
        <w:rPr>
          <w:rFonts w:ascii="Times New Roman" w:hAnsi="Times New Roman" w:cs="Times New Roman"/>
          <w:b/>
          <w:sz w:val="24"/>
          <w:szCs w:val="24"/>
        </w:rPr>
        <w:t>-</w:t>
      </w:r>
      <w:r>
        <w:rPr>
          <w:rFonts w:ascii="Times New Roman" w:hAnsi="Times New Roman" w:cs="Times New Roman"/>
          <w:b/>
          <w:sz w:val="24"/>
          <w:szCs w:val="24"/>
        </w:rPr>
        <w:t>1</w:t>
      </w:r>
      <w:r w:rsidRPr="003A789B">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rPr>
        <w:t xml:space="preserve">The records, described in TA21l-1–TA21l-6, SHALL document </w:t>
      </w:r>
      <w:r w:rsidR="001E53F0">
        <w:rPr>
          <w:rFonts w:ascii="Times New Roman" w:hAnsi="Times New Roman" w:cs="Times New Roman"/>
        </w:rPr>
        <w:t xml:space="preserve">the </w:t>
      </w:r>
      <w:r w:rsidRPr="000655EF">
        <w:rPr>
          <w:rFonts w:ascii="Times New Roman" w:hAnsi="Times New Roman" w:cs="Times New Roman"/>
          <w:color w:val="0000FF"/>
        </w:rPr>
        <w:t>organization</w:t>
      </w:r>
      <w:r w:rsidRPr="00F172B9">
        <w:rPr>
          <w:rFonts w:ascii="Times New Roman" w:hAnsi="Times New Roman" w:cs="Times New Roman"/>
        </w:rPr>
        <w:t xml:space="preserve"> that performed each critical manufacturing step</w:t>
      </w:r>
      <w:r>
        <w:rPr>
          <w:rFonts w:ascii="Times New Roman" w:hAnsi="Times New Roman" w:cs="Times New Roman"/>
        </w:rPr>
        <w:t>;</w:t>
      </w:r>
    </w:p>
    <w:p w:rsidR="00C31BC9" w:rsidRDefault="00C31BC9" w:rsidP="00583CD3">
      <w:pPr>
        <w:autoSpaceDE w:val="0"/>
        <w:autoSpaceDN w:val="0"/>
        <w:adjustRightInd w:val="0"/>
        <w:spacing w:after="0" w:line="240" w:lineRule="auto"/>
        <w:ind w:left="216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liv</w:t>
      </w:r>
      <w:r w:rsidRPr="003A789B">
        <w:rPr>
          <w:rFonts w:ascii="Times New Roman" w:hAnsi="Times New Roman" w:cs="Times New Roman"/>
          <w:b/>
          <w:sz w:val="24"/>
          <w:szCs w:val="24"/>
        </w:rPr>
        <w:t>-</w:t>
      </w:r>
      <w:r>
        <w:rPr>
          <w:rFonts w:ascii="Times New Roman" w:hAnsi="Times New Roman" w:cs="Times New Roman"/>
          <w:b/>
          <w:sz w:val="24"/>
          <w:szCs w:val="24"/>
        </w:rPr>
        <w:t>2</w:t>
      </w:r>
      <w:r w:rsidRPr="003A789B">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rPr>
        <w:t xml:space="preserve">The records, described in TA21l-1–TA21l-6, SHALL document </w:t>
      </w:r>
      <w:r w:rsidR="001E53F0">
        <w:rPr>
          <w:rFonts w:ascii="Times New Roman" w:hAnsi="Times New Roman" w:cs="Times New Roman"/>
        </w:rPr>
        <w:t xml:space="preserve">the </w:t>
      </w:r>
      <w:r w:rsidRPr="000655EF">
        <w:rPr>
          <w:rFonts w:ascii="Times New Roman" w:hAnsi="Times New Roman" w:cs="Times New Roman"/>
          <w:color w:val="0000FF"/>
        </w:rPr>
        <w:t>person</w:t>
      </w:r>
      <w:r>
        <w:rPr>
          <w:rFonts w:ascii="Times New Roman" w:hAnsi="Times New Roman" w:cs="Times New Roman"/>
          <w:color w:val="0000FF"/>
        </w:rPr>
        <w:t>(s)</w:t>
      </w:r>
      <w:r w:rsidRPr="00F172B9">
        <w:rPr>
          <w:rFonts w:ascii="Times New Roman" w:hAnsi="Times New Roman" w:cs="Times New Roman"/>
        </w:rPr>
        <w:t xml:space="preserve"> that performed each critical manufacturing step</w:t>
      </w:r>
      <w:r>
        <w:rPr>
          <w:rFonts w:ascii="Times New Roman" w:hAnsi="Times New Roman" w:cs="Times New Roman"/>
        </w:rPr>
        <w:t>;</w:t>
      </w:r>
    </w:p>
    <w:p w:rsidR="00C31BC9" w:rsidRDefault="00C31BC9" w:rsidP="00583CD3">
      <w:pPr>
        <w:autoSpaceDE w:val="0"/>
        <w:autoSpaceDN w:val="0"/>
        <w:adjustRightInd w:val="0"/>
        <w:spacing w:after="0" w:line="240" w:lineRule="auto"/>
        <w:ind w:left="216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lv</w:t>
      </w:r>
      <w:r w:rsidRPr="003A789B">
        <w:rPr>
          <w:rFonts w:ascii="Times New Roman" w:hAnsi="Times New Roman" w:cs="Times New Roman"/>
          <w:b/>
          <w:sz w:val="24"/>
          <w:szCs w:val="24"/>
        </w:rPr>
        <w:t>-</w:t>
      </w:r>
      <w:r>
        <w:rPr>
          <w:rFonts w:ascii="Times New Roman" w:hAnsi="Times New Roman" w:cs="Times New Roman"/>
          <w:b/>
          <w:sz w:val="24"/>
          <w:szCs w:val="24"/>
        </w:rPr>
        <w:t>1</w:t>
      </w:r>
      <w:r w:rsidRPr="003A789B">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rPr>
        <w:t xml:space="preserve">The records, described in TA21l-1–TA21l-6, SHALL document </w:t>
      </w:r>
      <w:r w:rsidRPr="00F172B9">
        <w:rPr>
          <w:rFonts w:ascii="Times New Roman" w:hAnsi="Times New Roman" w:cs="Times New Roman"/>
        </w:rPr>
        <w:t>the persons who performed the required inspections</w:t>
      </w:r>
      <w:r>
        <w:rPr>
          <w:rFonts w:ascii="Times New Roman" w:hAnsi="Times New Roman" w:cs="Times New Roman"/>
        </w:rPr>
        <w:t>;</w:t>
      </w:r>
    </w:p>
    <w:p w:rsidR="00C31BC9" w:rsidRDefault="00C31BC9" w:rsidP="00583CD3">
      <w:pPr>
        <w:autoSpaceDE w:val="0"/>
        <w:autoSpaceDN w:val="0"/>
        <w:adjustRightInd w:val="0"/>
        <w:spacing w:after="0" w:line="240" w:lineRule="auto"/>
        <w:ind w:left="216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lvi</w:t>
      </w:r>
      <w:r w:rsidRPr="003A789B">
        <w:rPr>
          <w:rFonts w:ascii="Times New Roman" w:hAnsi="Times New Roman" w:cs="Times New Roman"/>
          <w:b/>
          <w:sz w:val="24"/>
          <w:szCs w:val="24"/>
        </w:rPr>
        <w:t>-</w:t>
      </w:r>
      <w:r>
        <w:rPr>
          <w:rFonts w:ascii="Times New Roman" w:hAnsi="Times New Roman" w:cs="Times New Roman"/>
          <w:b/>
          <w:sz w:val="24"/>
          <w:szCs w:val="24"/>
        </w:rPr>
        <w:t>1</w:t>
      </w:r>
      <w:r w:rsidRPr="003A789B">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rPr>
        <w:t>The records, described in TA21l-1–TA21l-6, SHALL document all</w:t>
      </w:r>
      <w:r w:rsidRPr="00F172B9">
        <w:rPr>
          <w:rFonts w:ascii="Times New Roman" w:hAnsi="Times New Roman" w:cs="Times New Roman"/>
        </w:rPr>
        <w:t xml:space="preserve"> </w:t>
      </w:r>
      <w:r w:rsidRPr="000655EF">
        <w:rPr>
          <w:rFonts w:ascii="Times New Roman" w:hAnsi="Times New Roman" w:cs="Times New Roman"/>
          <w:color w:val="0000FF"/>
        </w:rPr>
        <w:t>failures</w:t>
      </w:r>
      <w:r w:rsidRPr="00F172B9">
        <w:rPr>
          <w:rFonts w:ascii="Times New Roman" w:hAnsi="Times New Roman" w:cs="Times New Roman"/>
        </w:rPr>
        <w:t xml:space="preserve"> that occurred during manufacture;</w:t>
      </w:r>
    </w:p>
    <w:p w:rsidR="00C31BC9" w:rsidRDefault="00C31BC9" w:rsidP="00583CD3">
      <w:pPr>
        <w:autoSpaceDE w:val="0"/>
        <w:autoSpaceDN w:val="0"/>
        <w:adjustRightInd w:val="0"/>
        <w:spacing w:after="0" w:line="240" w:lineRule="auto"/>
        <w:ind w:left="216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lvi</w:t>
      </w:r>
      <w:r w:rsidRPr="003A789B">
        <w:rPr>
          <w:rFonts w:ascii="Times New Roman" w:hAnsi="Times New Roman" w:cs="Times New Roman"/>
          <w:b/>
          <w:sz w:val="24"/>
          <w:szCs w:val="24"/>
        </w:rPr>
        <w:t>-</w:t>
      </w:r>
      <w:r>
        <w:rPr>
          <w:rFonts w:ascii="Times New Roman" w:hAnsi="Times New Roman" w:cs="Times New Roman"/>
          <w:b/>
          <w:sz w:val="24"/>
          <w:szCs w:val="24"/>
        </w:rPr>
        <w:t>2</w:t>
      </w:r>
      <w:r w:rsidRPr="003A789B">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rPr>
        <w:t>The records, described in TA21l-1–TA21l-6, SHALL document all</w:t>
      </w:r>
      <w:r w:rsidRPr="00F172B9">
        <w:rPr>
          <w:rFonts w:ascii="Times New Roman" w:hAnsi="Times New Roman" w:cs="Times New Roman"/>
        </w:rPr>
        <w:t xml:space="preserve"> </w:t>
      </w:r>
      <w:r w:rsidRPr="000655EF">
        <w:rPr>
          <w:rFonts w:ascii="Times New Roman" w:hAnsi="Times New Roman" w:cs="Times New Roman"/>
          <w:color w:val="0000FF"/>
        </w:rPr>
        <w:t>discrepancies</w:t>
      </w:r>
      <w:r w:rsidRPr="00F172B9">
        <w:rPr>
          <w:rFonts w:ascii="Times New Roman" w:hAnsi="Times New Roman" w:cs="Times New Roman"/>
        </w:rPr>
        <w:t xml:space="preserve"> that occurred during manufacture;</w:t>
      </w:r>
    </w:p>
    <w:p w:rsidR="00C31BC9" w:rsidRDefault="00C31BC9" w:rsidP="00583CD3">
      <w:pPr>
        <w:autoSpaceDE w:val="0"/>
        <w:autoSpaceDN w:val="0"/>
        <w:adjustRightInd w:val="0"/>
        <w:spacing w:after="0" w:line="240" w:lineRule="auto"/>
        <w:ind w:left="216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lvi</w:t>
      </w:r>
      <w:r w:rsidRPr="003A789B">
        <w:rPr>
          <w:rFonts w:ascii="Times New Roman" w:hAnsi="Times New Roman" w:cs="Times New Roman"/>
          <w:b/>
          <w:sz w:val="24"/>
          <w:szCs w:val="24"/>
        </w:rPr>
        <w:t>-</w:t>
      </w:r>
      <w:r>
        <w:rPr>
          <w:rFonts w:ascii="Times New Roman" w:hAnsi="Times New Roman" w:cs="Times New Roman"/>
          <w:b/>
          <w:sz w:val="24"/>
          <w:szCs w:val="24"/>
        </w:rPr>
        <w:t>3</w:t>
      </w:r>
      <w:r w:rsidRPr="003A789B">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rPr>
        <w:t>The records, described in TA21l-1–TA21l-6, SHALL document all</w:t>
      </w:r>
      <w:r w:rsidRPr="00F172B9">
        <w:rPr>
          <w:rFonts w:ascii="Times New Roman" w:hAnsi="Times New Roman" w:cs="Times New Roman"/>
        </w:rPr>
        <w:t xml:space="preserve"> </w:t>
      </w:r>
      <w:r w:rsidRPr="000655EF">
        <w:rPr>
          <w:rFonts w:ascii="Times New Roman" w:hAnsi="Times New Roman" w:cs="Times New Roman"/>
          <w:color w:val="0000FF"/>
        </w:rPr>
        <w:t>anomalies</w:t>
      </w:r>
      <w:r w:rsidRPr="00F172B9">
        <w:rPr>
          <w:rFonts w:ascii="Times New Roman" w:hAnsi="Times New Roman" w:cs="Times New Roman"/>
        </w:rPr>
        <w:t xml:space="preserve"> that occurred during manufacture;</w:t>
      </w:r>
    </w:p>
    <w:p w:rsidR="00C31BC9" w:rsidRDefault="00C31BC9" w:rsidP="00583CD3">
      <w:pPr>
        <w:autoSpaceDE w:val="0"/>
        <w:autoSpaceDN w:val="0"/>
        <w:adjustRightInd w:val="0"/>
        <w:spacing w:after="0" w:line="240" w:lineRule="auto"/>
        <w:ind w:left="216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lvii</w:t>
      </w:r>
      <w:r w:rsidRPr="003A789B">
        <w:rPr>
          <w:rFonts w:ascii="Times New Roman" w:hAnsi="Times New Roman" w:cs="Times New Roman"/>
          <w:b/>
          <w:sz w:val="24"/>
          <w:szCs w:val="24"/>
        </w:rPr>
        <w:t>-1:</w:t>
      </w:r>
      <w:r>
        <w:rPr>
          <w:rFonts w:ascii="Times New Roman" w:hAnsi="Times New Roman" w:cs="Times New Roman"/>
          <w:sz w:val="24"/>
          <w:szCs w:val="24"/>
        </w:rPr>
        <w:t xml:space="preserve"> </w:t>
      </w:r>
      <w:r>
        <w:rPr>
          <w:rFonts w:ascii="Times New Roman" w:hAnsi="Times New Roman" w:cs="Times New Roman"/>
        </w:rPr>
        <w:t xml:space="preserve">The records, described in TA21l-1–TA21l-6, SHALL document all </w:t>
      </w:r>
      <w:r w:rsidRPr="00F172B9">
        <w:rPr>
          <w:rFonts w:ascii="Times New Roman" w:hAnsi="Times New Roman" w:cs="Times New Roman"/>
        </w:rPr>
        <w:t xml:space="preserve">actions taken to correct the </w:t>
      </w:r>
      <w:r w:rsidRPr="00B33744">
        <w:rPr>
          <w:rFonts w:ascii="Times New Roman" w:hAnsi="Times New Roman" w:cs="Times New Roman"/>
          <w:color w:val="0000FF"/>
        </w:rPr>
        <w:t>failure</w:t>
      </w:r>
      <w:r w:rsidRPr="00F172B9">
        <w:rPr>
          <w:rFonts w:ascii="Times New Roman" w:hAnsi="Times New Roman" w:cs="Times New Roman"/>
        </w:rPr>
        <w:t>;</w:t>
      </w:r>
    </w:p>
    <w:p w:rsidR="00C31BC9" w:rsidRDefault="00C31BC9" w:rsidP="00583CD3">
      <w:pPr>
        <w:autoSpaceDE w:val="0"/>
        <w:autoSpaceDN w:val="0"/>
        <w:adjustRightInd w:val="0"/>
        <w:spacing w:after="0" w:line="240" w:lineRule="auto"/>
        <w:ind w:left="216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lvii</w:t>
      </w:r>
      <w:r w:rsidRPr="003A789B">
        <w:rPr>
          <w:rFonts w:ascii="Times New Roman" w:hAnsi="Times New Roman" w:cs="Times New Roman"/>
          <w:b/>
          <w:sz w:val="24"/>
          <w:szCs w:val="24"/>
        </w:rPr>
        <w:t>-</w:t>
      </w:r>
      <w:r>
        <w:rPr>
          <w:rFonts w:ascii="Times New Roman" w:hAnsi="Times New Roman" w:cs="Times New Roman"/>
          <w:b/>
          <w:sz w:val="24"/>
          <w:szCs w:val="24"/>
        </w:rPr>
        <w:t>2</w:t>
      </w:r>
      <w:r w:rsidRPr="003A789B">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rPr>
        <w:t xml:space="preserve">The records, described in TA21l-1–TA21l-6, SHALL document all </w:t>
      </w:r>
      <w:r w:rsidRPr="00F172B9">
        <w:rPr>
          <w:rFonts w:ascii="Times New Roman" w:hAnsi="Times New Roman" w:cs="Times New Roman"/>
        </w:rPr>
        <w:t xml:space="preserve">actions taken to correct the </w:t>
      </w:r>
      <w:r w:rsidRPr="00B33744">
        <w:rPr>
          <w:rFonts w:ascii="Times New Roman" w:hAnsi="Times New Roman" w:cs="Times New Roman"/>
          <w:color w:val="0000FF"/>
        </w:rPr>
        <w:t>discrepancy</w:t>
      </w:r>
      <w:r>
        <w:rPr>
          <w:rFonts w:ascii="Times New Roman" w:hAnsi="Times New Roman" w:cs="Times New Roman"/>
        </w:rPr>
        <w:t>;</w:t>
      </w:r>
    </w:p>
    <w:p w:rsidR="00C31BC9" w:rsidRDefault="00C31BC9" w:rsidP="00583CD3">
      <w:pPr>
        <w:autoSpaceDE w:val="0"/>
        <w:autoSpaceDN w:val="0"/>
        <w:adjustRightInd w:val="0"/>
        <w:spacing w:after="0" w:line="240" w:lineRule="auto"/>
        <w:ind w:left="216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lvii</w:t>
      </w:r>
      <w:r w:rsidRPr="003A789B">
        <w:rPr>
          <w:rFonts w:ascii="Times New Roman" w:hAnsi="Times New Roman" w:cs="Times New Roman"/>
          <w:b/>
          <w:sz w:val="24"/>
          <w:szCs w:val="24"/>
        </w:rPr>
        <w:t>-</w:t>
      </w:r>
      <w:r>
        <w:rPr>
          <w:rFonts w:ascii="Times New Roman" w:hAnsi="Times New Roman" w:cs="Times New Roman"/>
          <w:b/>
          <w:sz w:val="24"/>
          <w:szCs w:val="24"/>
        </w:rPr>
        <w:t>3</w:t>
      </w:r>
      <w:r w:rsidRPr="003A789B">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rPr>
        <w:t xml:space="preserve">The records, described in TA21l-1–TA21l-6, SHALL document all </w:t>
      </w:r>
      <w:r w:rsidRPr="00F172B9">
        <w:rPr>
          <w:rFonts w:ascii="Times New Roman" w:hAnsi="Times New Roman" w:cs="Times New Roman"/>
        </w:rPr>
        <w:t xml:space="preserve">actions taken to correct the </w:t>
      </w:r>
      <w:r w:rsidRPr="00B33744">
        <w:rPr>
          <w:rFonts w:ascii="Times New Roman" w:hAnsi="Times New Roman" w:cs="Times New Roman"/>
          <w:color w:val="0000FF"/>
        </w:rPr>
        <w:t>anomaly</w:t>
      </w:r>
      <w:r>
        <w:rPr>
          <w:rFonts w:ascii="Times New Roman" w:hAnsi="Times New Roman" w:cs="Times New Roman"/>
        </w:rPr>
        <w:t>;</w:t>
      </w:r>
    </w:p>
    <w:p w:rsidR="00C31BC9" w:rsidRDefault="00C31BC9" w:rsidP="00583CD3">
      <w:pPr>
        <w:autoSpaceDE w:val="0"/>
        <w:autoSpaceDN w:val="0"/>
        <w:adjustRightInd w:val="0"/>
        <w:spacing w:after="0" w:line="240" w:lineRule="auto"/>
        <w:ind w:left="216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TA21</w:t>
      </w:r>
      <w:r>
        <w:rPr>
          <w:rFonts w:ascii="Times New Roman" w:hAnsi="Times New Roman" w:cs="Times New Roman"/>
          <w:b/>
          <w:sz w:val="24"/>
          <w:szCs w:val="24"/>
        </w:rPr>
        <w:t>lviii</w:t>
      </w:r>
      <w:r w:rsidRPr="003A789B">
        <w:rPr>
          <w:rFonts w:ascii="Times New Roman" w:hAnsi="Times New Roman" w:cs="Times New Roman"/>
          <w:b/>
          <w:sz w:val="24"/>
          <w:szCs w:val="24"/>
        </w:rPr>
        <w:t>-</w:t>
      </w:r>
      <w:r>
        <w:rPr>
          <w:rFonts w:ascii="Times New Roman" w:hAnsi="Times New Roman" w:cs="Times New Roman"/>
          <w:b/>
          <w:sz w:val="24"/>
          <w:szCs w:val="24"/>
        </w:rPr>
        <w:t>1</w:t>
      </w:r>
      <w:r w:rsidRPr="003A789B">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rPr>
        <w:t xml:space="preserve">The records, described in TA21l-1–TA21l-6, SHALL document </w:t>
      </w:r>
      <w:r w:rsidRPr="00F172B9">
        <w:rPr>
          <w:rFonts w:ascii="Times New Roman" w:hAnsi="Times New Roman" w:cs="Times New Roman"/>
        </w:rPr>
        <w:t>the final determination that the problem has been corrected.</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1440"/>
        <w:rPr>
          <w:rFonts w:ascii="Times New Roman" w:hAnsi="Times New Roman" w:cs="Times New Roman"/>
          <w:color w:val="FF0000"/>
        </w:rPr>
      </w:pPr>
      <w:r w:rsidRPr="003A789B">
        <w:rPr>
          <w:rFonts w:ascii="Times New Roman" w:hAnsi="Times New Roman" w:cs="Times New Roman"/>
          <w:b/>
          <w:sz w:val="24"/>
          <w:szCs w:val="24"/>
        </w:rPr>
        <w:t>TA2</w:t>
      </w:r>
      <w:r>
        <w:rPr>
          <w:rFonts w:ascii="Times New Roman" w:hAnsi="Times New Roman" w:cs="Times New Roman"/>
          <w:b/>
          <w:sz w:val="24"/>
          <w:szCs w:val="24"/>
        </w:rPr>
        <w:t>1m</w:t>
      </w:r>
      <w:r w:rsidRPr="003A789B">
        <w:rPr>
          <w:rFonts w:ascii="Times New Roman" w:hAnsi="Times New Roman" w:cs="Times New Roman"/>
          <w:b/>
          <w:sz w:val="24"/>
          <w:szCs w:val="24"/>
        </w:rPr>
        <w:t>-1:</w:t>
      </w:r>
      <w:r>
        <w:rPr>
          <w:rFonts w:ascii="Times New Roman" w:hAnsi="Times New Roman" w:cs="Times New Roman"/>
          <w:b/>
          <w:sz w:val="24"/>
          <w:szCs w:val="24"/>
        </w:rPr>
        <w:t xml:space="preserve"> </w:t>
      </w:r>
      <w:r w:rsidRPr="00F172B9">
        <w:rPr>
          <w:rFonts w:ascii="Times New Roman" w:hAnsi="Times New Roman" w:cs="Times New Roman"/>
        </w:rPr>
        <w:t xml:space="preserve">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the manufacturer to </w:t>
      </w:r>
      <w:r w:rsidRPr="00825671">
        <w:rPr>
          <w:rFonts w:ascii="Times New Roman" w:hAnsi="Times New Roman" w:cs="Times New Roman"/>
          <w:color w:val="0000FF"/>
        </w:rPr>
        <w:t>identify</w:t>
      </w:r>
      <w:r w:rsidRPr="00F172B9">
        <w:rPr>
          <w:rFonts w:ascii="Times New Roman" w:hAnsi="Times New Roman" w:cs="Times New Roman"/>
        </w:rPr>
        <w:t xml:space="preserve"> the technical capability to monitor the in-service performance of each voting system sold throughout the life cycle of the voting system's model.</w:t>
      </w:r>
      <w:r>
        <w:rPr>
          <w:rFonts w:ascii="Times New Roman" w:hAnsi="Times New Roman" w:cs="Times New Roman"/>
        </w:rPr>
        <w:t xml:space="preserve"> </w:t>
      </w:r>
    </w:p>
    <w:p w:rsidR="00C31BC9" w:rsidRDefault="00C31BC9" w:rsidP="00583CD3">
      <w:pPr>
        <w:autoSpaceDE w:val="0"/>
        <w:autoSpaceDN w:val="0"/>
        <w:adjustRightInd w:val="0"/>
        <w:spacing w:after="0" w:line="240" w:lineRule="auto"/>
        <w:ind w:left="1440"/>
        <w:rPr>
          <w:rFonts w:ascii="Times New Roman" w:hAnsi="Times New Roman" w:cs="Times New Roman"/>
          <w:color w:val="FF0000"/>
        </w:rPr>
      </w:pPr>
    </w:p>
    <w:p w:rsidR="00823546" w:rsidRPr="00FC76CE" w:rsidRDefault="00823546" w:rsidP="00583CD3">
      <w:pPr>
        <w:autoSpaceDE w:val="0"/>
        <w:autoSpaceDN w:val="0"/>
        <w:adjustRightInd w:val="0"/>
        <w:spacing w:after="0" w:line="240" w:lineRule="auto"/>
        <w:ind w:left="2160"/>
        <w:rPr>
          <w:rFonts w:ascii="Times New Roman" w:hAnsi="Times New Roman" w:cs="Times New Roman"/>
          <w:color w:val="FF0000"/>
        </w:rPr>
      </w:pPr>
      <w:r w:rsidRPr="00FC76CE">
        <w:rPr>
          <w:rFonts w:ascii="Times New Roman" w:hAnsi="Times New Roman" w:cs="Times New Roman"/>
          <w:b/>
        </w:rPr>
        <w:t>TA21m-1</w:t>
      </w:r>
      <w:r w:rsidR="002B38D1" w:rsidRPr="00FC76CE">
        <w:rPr>
          <w:rFonts w:ascii="Times New Roman" w:hAnsi="Times New Roman" w:cs="Times New Roman"/>
          <w:b/>
        </w:rPr>
        <w:t>-1</w:t>
      </w:r>
      <w:r w:rsidRPr="00FC76CE">
        <w:rPr>
          <w:rFonts w:ascii="Times New Roman" w:hAnsi="Times New Roman" w:cs="Times New Roman"/>
          <w:b/>
        </w:rPr>
        <w:t xml:space="preserve">: </w:t>
      </w:r>
      <w:r w:rsidRPr="00FC76CE">
        <w:rPr>
          <w:rFonts w:ascii="Times New Roman" w:hAnsi="Times New Roman" w:cs="Times New Roman"/>
        </w:rPr>
        <w:t xml:space="preserve">The technical capability SHOULD include both the </w:t>
      </w:r>
      <w:r w:rsidRPr="00FC76CE">
        <w:rPr>
          <w:rFonts w:ascii="Times New Roman" w:hAnsi="Times New Roman" w:cs="Times New Roman"/>
          <w:b/>
        </w:rPr>
        <w:t>people</w:t>
      </w:r>
      <w:r w:rsidRPr="00FC76CE">
        <w:rPr>
          <w:rFonts w:ascii="Times New Roman" w:hAnsi="Times New Roman" w:cs="Times New Roman"/>
        </w:rPr>
        <w:t xml:space="preserve"> and the </w:t>
      </w:r>
      <w:r w:rsidRPr="00FC76CE">
        <w:rPr>
          <w:rFonts w:ascii="Times New Roman" w:hAnsi="Times New Roman" w:cs="Times New Roman"/>
          <w:b/>
        </w:rPr>
        <w:t>processes</w:t>
      </w:r>
      <w:r w:rsidRPr="00FC76CE">
        <w:rPr>
          <w:rFonts w:ascii="Times New Roman" w:hAnsi="Times New Roman" w:cs="Times New Roman"/>
        </w:rPr>
        <w:t xml:space="preserve">, and </w:t>
      </w:r>
      <w:r w:rsidRPr="00FC76CE">
        <w:rPr>
          <w:rFonts w:ascii="Times New Roman" w:hAnsi="Times New Roman" w:cs="Times New Roman"/>
          <w:b/>
        </w:rPr>
        <w:t>tools</w:t>
      </w:r>
      <w:r w:rsidRPr="00FC76CE">
        <w:rPr>
          <w:rFonts w:ascii="Times New Roman" w:hAnsi="Times New Roman" w:cs="Times New Roman"/>
        </w:rPr>
        <w:t xml:space="preserve"> necessary to monitor the in-service performance of the voting system throughout its life-cycle.</w:t>
      </w:r>
    </w:p>
    <w:p w:rsidR="00823546" w:rsidRPr="00E725DB" w:rsidRDefault="00823546" w:rsidP="00583CD3">
      <w:pPr>
        <w:autoSpaceDE w:val="0"/>
        <w:autoSpaceDN w:val="0"/>
        <w:adjustRightInd w:val="0"/>
        <w:spacing w:after="0" w:line="240" w:lineRule="auto"/>
        <w:ind w:left="1440"/>
        <w:rPr>
          <w:rFonts w:ascii="Times New Roman" w:hAnsi="Times New Roman" w:cs="Times New Roman"/>
          <w:color w:val="FF0000"/>
        </w:rPr>
      </w:pPr>
    </w:p>
    <w:p w:rsidR="00C31BC9" w:rsidRPr="00E725DB" w:rsidRDefault="00C31BC9" w:rsidP="00583CD3">
      <w:pPr>
        <w:autoSpaceDE w:val="0"/>
        <w:autoSpaceDN w:val="0"/>
        <w:adjustRightInd w:val="0"/>
        <w:spacing w:after="0" w:line="240" w:lineRule="auto"/>
        <w:ind w:left="1440"/>
        <w:rPr>
          <w:rFonts w:ascii="Times New Roman" w:hAnsi="Times New Roman" w:cs="Times New Roman"/>
          <w:color w:val="FF0000"/>
        </w:rPr>
      </w:pPr>
      <w:r w:rsidRPr="003A789B">
        <w:rPr>
          <w:rFonts w:ascii="Times New Roman" w:hAnsi="Times New Roman" w:cs="Times New Roman"/>
          <w:b/>
          <w:sz w:val="24"/>
          <w:szCs w:val="24"/>
        </w:rPr>
        <w:t>TA2</w:t>
      </w:r>
      <w:r>
        <w:rPr>
          <w:rFonts w:ascii="Times New Roman" w:hAnsi="Times New Roman" w:cs="Times New Roman"/>
          <w:b/>
          <w:sz w:val="24"/>
          <w:szCs w:val="24"/>
        </w:rPr>
        <w:t>1m</w:t>
      </w:r>
      <w:r w:rsidRPr="003A789B">
        <w:rPr>
          <w:rFonts w:ascii="Times New Roman" w:hAnsi="Times New Roman" w:cs="Times New Roman"/>
          <w:b/>
          <w:sz w:val="24"/>
          <w:szCs w:val="24"/>
        </w:rPr>
        <w:t>-</w:t>
      </w:r>
      <w:r>
        <w:rPr>
          <w:rFonts w:ascii="Times New Roman" w:hAnsi="Times New Roman" w:cs="Times New Roman"/>
          <w:b/>
          <w:sz w:val="24"/>
          <w:szCs w:val="24"/>
        </w:rPr>
        <w:t>2</w:t>
      </w:r>
      <w:r w:rsidRPr="003A789B">
        <w:rPr>
          <w:rFonts w:ascii="Times New Roman" w:hAnsi="Times New Roman" w:cs="Times New Roman"/>
          <w:b/>
          <w:sz w:val="24"/>
          <w:szCs w:val="24"/>
        </w:rPr>
        <w:t>:</w:t>
      </w:r>
      <w:r>
        <w:rPr>
          <w:rFonts w:ascii="Times New Roman" w:hAnsi="Times New Roman" w:cs="Times New Roman"/>
          <w:b/>
          <w:sz w:val="24"/>
          <w:szCs w:val="24"/>
        </w:rPr>
        <w:t xml:space="preserve"> </w:t>
      </w:r>
      <w:r w:rsidRPr="00F172B9">
        <w:rPr>
          <w:rFonts w:ascii="Times New Roman" w:hAnsi="Times New Roman" w:cs="Times New Roman"/>
        </w:rPr>
        <w:t xml:space="preserve">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the manufacturer to </w:t>
      </w:r>
      <w:r w:rsidRPr="00825671">
        <w:rPr>
          <w:rFonts w:ascii="Times New Roman" w:hAnsi="Times New Roman" w:cs="Times New Roman"/>
          <w:color w:val="0000FF"/>
        </w:rPr>
        <w:t>maintain</w:t>
      </w:r>
      <w:r w:rsidRPr="00F172B9">
        <w:rPr>
          <w:rFonts w:ascii="Times New Roman" w:hAnsi="Times New Roman" w:cs="Times New Roman"/>
        </w:rPr>
        <w:t xml:space="preserve"> the technical capability to monitor the in-service performance of each voting system sold throughout the life cycle of the voting system's model.</w:t>
      </w:r>
      <w:r>
        <w:rPr>
          <w:rFonts w:ascii="Times New Roman" w:hAnsi="Times New Roman" w:cs="Times New Roman"/>
        </w:rPr>
        <w:t xml:space="preserve"> </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2160"/>
        <w:rPr>
          <w:rFonts w:ascii="Times New Roman" w:hAnsi="Times New Roman" w:cs="Times New Roman"/>
        </w:rPr>
      </w:pPr>
      <w:r w:rsidRPr="003A789B">
        <w:rPr>
          <w:rFonts w:ascii="Times New Roman" w:hAnsi="Times New Roman" w:cs="Times New Roman"/>
          <w:b/>
          <w:sz w:val="24"/>
          <w:szCs w:val="24"/>
        </w:rPr>
        <w:t>TA2</w:t>
      </w:r>
      <w:r>
        <w:rPr>
          <w:rFonts w:ascii="Times New Roman" w:hAnsi="Times New Roman" w:cs="Times New Roman"/>
          <w:b/>
          <w:sz w:val="24"/>
          <w:szCs w:val="24"/>
        </w:rPr>
        <w:t>1n</w:t>
      </w:r>
      <w:r w:rsidRPr="003A789B">
        <w:rPr>
          <w:rFonts w:ascii="Times New Roman" w:hAnsi="Times New Roman" w:cs="Times New Roman"/>
          <w:b/>
          <w:sz w:val="24"/>
          <w:szCs w:val="24"/>
        </w:rPr>
        <w:t>-1:</w:t>
      </w:r>
      <w:r>
        <w:rPr>
          <w:rFonts w:ascii="Times New Roman" w:hAnsi="Times New Roman" w:cs="Times New Roman"/>
          <w:b/>
          <w:sz w:val="24"/>
          <w:szCs w:val="24"/>
        </w:rPr>
        <w:t xml:space="preserve"> </w:t>
      </w:r>
      <w:r w:rsidRPr="00F172B9">
        <w:rPr>
          <w:rFonts w:ascii="Times New Roman" w:hAnsi="Times New Roman" w:cs="Times New Roman"/>
        </w:rPr>
        <w:t xml:space="preserve">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the manufacturer to </w:t>
      </w:r>
      <w:r w:rsidRPr="00B561AB">
        <w:rPr>
          <w:rFonts w:ascii="Times New Roman" w:hAnsi="Times New Roman" w:cs="Times New Roman"/>
          <w:color w:val="0000FF"/>
        </w:rPr>
        <w:t>identify</w:t>
      </w:r>
      <w:r w:rsidRPr="00F172B9">
        <w:rPr>
          <w:rFonts w:ascii="Times New Roman" w:hAnsi="Times New Roman" w:cs="Times New Roman"/>
        </w:rPr>
        <w:t xml:space="preserve"> the technical capability to </w:t>
      </w:r>
      <w:r w:rsidRPr="00B561AB">
        <w:rPr>
          <w:rFonts w:ascii="Times New Roman" w:hAnsi="Times New Roman" w:cs="Times New Roman"/>
          <w:color w:val="0000FF"/>
        </w:rPr>
        <w:t>develop</w:t>
      </w:r>
      <w:r w:rsidRPr="00F172B9">
        <w:rPr>
          <w:rFonts w:ascii="Times New Roman" w:hAnsi="Times New Roman" w:cs="Times New Roman"/>
        </w:rPr>
        <w:t xml:space="preserve"> remedies that are suitable to correct any defects that lead to in-service difficulties in all voting systems sold, throughout the life cycle of the voting system model.  </w:t>
      </w:r>
    </w:p>
    <w:p w:rsidR="00C31BC9" w:rsidRDefault="00C31BC9" w:rsidP="00583CD3">
      <w:pPr>
        <w:autoSpaceDE w:val="0"/>
        <w:autoSpaceDN w:val="0"/>
        <w:adjustRightInd w:val="0"/>
        <w:spacing w:after="0" w:line="240" w:lineRule="auto"/>
        <w:ind w:left="2160"/>
        <w:rPr>
          <w:rFonts w:ascii="Times New Roman" w:hAnsi="Times New Roman" w:cs="Times New Roman"/>
        </w:rPr>
      </w:pPr>
    </w:p>
    <w:p w:rsidR="004F4A02" w:rsidRDefault="004F4A02" w:rsidP="00583CD3">
      <w:pPr>
        <w:pStyle w:val="NoSpacing"/>
        <w:ind w:left="2880"/>
        <w:rPr>
          <w:rFonts w:ascii="Times New Roman" w:hAnsi="Times New Roman" w:cs="Times New Roman"/>
        </w:rPr>
      </w:pPr>
      <w:r w:rsidRPr="00FC76CE">
        <w:rPr>
          <w:rFonts w:ascii="Times New Roman" w:hAnsi="Times New Roman" w:cs="Times New Roman"/>
          <w:b/>
        </w:rPr>
        <w:t xml:space="preserve">TA21n-1-1: </w:t>
      </w:r>
      <w:r w:rsidRPr="00FC76CE">
        <w:rPr>
          <w:rFonts w:ascii="Times New Roman" w:hAnsi="Times New Roman" w:cs="Times New Roman"/>
        </w:rPr>
        <w:t xml:space="preserve">The technical capability SHOULD include both the </w:t>
      </w:r>
      <w:r w:rsidRPr="00FC76CE">
        <w:rPr>
          <w:rFonts w:ascii="Times New Roman" w:hAnsi="Times New Roman" w:cs="Times New Roman"/>
          <w:b/>
        </w:rPr>
        <w:t>people</w:t>
      </w:r>
      <w:r w:rsidRPr="00FC76CE">
        <w:rPr>
          <w:rFonts w:ascii="Times New Roman" w:hAnsi="Times New Roman" w:cs="Times New Roman"/>
        </w:rPr>
        <w:t xml:space="preserve"> and the </w:t>
      </w:r>
      <w:r w:rsidRPr="00FC76CE">
        <w:rPr>
          <w:rFonts w:ascii="Times New Roman" w:hAnsi="Times New Roman" w:cs="Times New Roman"/>
          <w:b/>
        </w:rPr>
        <w:t>processes</w:t>
      </w:r>
      <w:r w:rsidRPr="00FC76CE">
        <w:rPr>
          <w:rFonts w:ascii="Times New Roman" w:hAnsi="Times New Roman" w:cs="Times New Roman"/>
        </w:rPr>
        <w:t xml:space="preserve">, and </w:t>
      </w:r>
      <w:r w:rsidRPr="00FC76CE">
        <w:rPr>
          <w:rFonts w:ascii="Times New Roman" w:hAnsi="Times New Roman" w:cs="Times New Roman"/>
          <w:b/>
        </w:rPr>
        <w:t>tools</w:t>
      </w:r>
      <w:r w:rsidRPr="00FC76CE">
        <w:rPr>
          <w:rFonts w:ascii="Times New Roman" w:hAnsi="Times New Roman" w:cs="Times New Roman"/>
        </w:rPr>
        <w:t xml:space="preserve"> necessary to develop and implement remedies that are suitable to correct defects during the in-service performance of the voting system throughout its life-cycle.</w:t>
      </w:r>
    </w:p>
    <w:p w:rsidR="004F4A02" w:rsidRDefault="004F4A02"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r w:rsidRPr="003A789B">
        <w:rPr>
          <w:rFonts w:ascii="Times New Roman" w:hAnsi="Times New Roman" w:cs="Times New Roman"/>
          <w:b/>
          <w:sz w:val="24"/>
          <w:szCs w:val="24"/>
        </w:rPr>
        <w:t>TA2</w:t>
      </w:r>
      <w:r>
        <w:rPr>
          <w:rFonts w:ascii="Times New Roman" w:hAnsi="Times New Roman" w:cs="Times New Roman"/>
          <w:b/>
          <w:sz w:val="24"/>
          <w:szCs w:val="24"/>
        </w:rPr>
        <w:t>1n</w:t>
      </w:r>
      <w:r w:rsidRPr="003A789B">
        <w:rPr>
          <w:rFonts w:ascii="Times New Roman" w:hAnsi="Times New Roman" w:cs="Times New Roman"/>
          <w:b/>
          <w:sz w:val="24"/>
          <w:szCs w:val="24"/>
        </w:rPr>
        <w:t>-</w:t>
      </w:r>
      <w:r>
        <w:rPr>
          <w:rFonts w:ascii="Times New Roman" w:hAnsi="Times New Roman" w:cs="Times New Roman"/>
          <w:b/>
          <w:sz w:val="24"/>
          <w:szCs w:val="24"/>
        </w:rPr>
        <w:t>2</w:t>
      </w:r>
      <w:r w:rsidRPr="003A789B">
        <w:rPr>
          <w:rFonts w:ascii="Times New Roman" w:hAnsi="Times New Roman" w:cs="Times New Roman"/>
          <w:b/>
          <w:sz w:val="24"/>
          <w:szCs w:val="24"/>
        </w:rPr>
        <w:t>:</w:t>
      </w:r>
      <w:r>
        <w:rPr>
          <w:rFonts w:ascii="Times New Roman" w:hAnsi="Times New Roman" w:cs="Times New Roman"/>
          <w:b/>
          <w:sz w:val="24"/>
          <w:szCs w:val="24"/>
        </w:rPr>
        <w:t xml:space="preserve"> </w:t>
      </w:r>
      <w:r w:rsidRPr="00F172B9">
        <w:rPr>
          <w:rFonts w:ascii="Times New Roman" w:hAnsi="Times New Roman" w:cs="Times New Roman"/>
        </w:rPr>
        <w:t xml:space="preserve">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the manufacturer to </w:t>
      </w:r>
      <w:r w:rsidRPr="00B561AB">
        <w:rPr>
          <w:rFonts w:ascii="Times New Roman" w:hAnsi="Times New Roman" w:cs="Times New Roman"/>
          <w:color w:val="0000FF"/>
        </w:rPr>
        <w:t>maintain</w:t>
      </w:r>
      <w:r w:rsidRPr="00F172B9">
        <w:rPr>
          <w:rFonts w:ascii="Times New Roman" w:hAnsi="Times New Roman" w:cs="Times New Roman"/>
        </w:rPr>
        <w:t xml:space="preserve"> the technical capability to </w:t>
      </w:r>
      <w:r w:rsidRPr="00B561AB">
        <w:rPr>
          <w:rFonts w:ascii="Times New Roman" w:hAnsi="Times New Roman" w:cs="Times New Roman"/>
          <w:color w:val="0000FF"/>
        </w:rPr>
        <w:t>develop</w:t>
      </w:r>
      <w:r w:rsidRPr="00F172B9">
        <w:rPr>
          <w:rFonts w:ascii="Times New Roman" w:hAnsi="Times New Roman" w:cs="Times New Roman"/>
        </w:rPr>
        <w:t xml:space="preserve"> remedies that are suitable to correct any defects that lead to in-service difficulties in all voting systems sold, throughout the life cycle of the voting system model</w:t>
      </w:r>
      <w:r>
        <w:rPr>
          <w:rFonts w:ascii="Times New Roman" w:hAnsi="Times New Roman" w:cs="Times New Roman"/>
        </w:rPr>
        <w:t>.</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sidRPr="003A789B">
        <w:rPr>
          <w:rFonts w:ascii="Times New Roman" w:hAnsi="Times New Roman" w:cs="Times New Roman"/>
          <w:b/>
          <w:sz w:val="24"/>
          <w:szCs w:val="24"/>
        </w:rPr>
        <w:t>TA2</w:t>
      </w:r>
      <w:r>
        <w:rPr>
          <w:rFonts w:ascii="Times New Roman" w:hAnsi="Times New Roman" w:cs="Times New Roman"/>
          <w:b/>
          <w:sz w:val="24"/>
          <w:szCs w:val="24"/>
        </w:rPr>
        <w:t>1n</w:t>
      </w:r>
      <w:r w:rsidRPr="003A789B">
        <w:rPr>
          <w:rFonts w:ascii="Times New Roman" w:hAnsi="Times New Roman" w:cs="Times New Roman"/>
          <w:b/>
          <w:sz w:val="24"/>
          <w:szCs w:val="24"/>
        </w:rPr>
        <w:t>-</w:t>
      </w:r>
      <w:r>
        <w:rPr>
          <w:rFonts w:ascii="Times New Roman" w:hAnsi="Times New Roman" w:cs="Times New Roman"/>
          <w:b/>
          <w:sz w:val="24"/>
          <w:szCs w:val="24"/>
        </w:rPr>
        <w:t>3</w:t>
      </w:r>
      <w:r w:rsidRPr="003A789B">
        <w:rPr>
          <w:rFonts w:ascii="Times New Roman" w:hAnsi="Times New Roman" w:cs="Times New Roman"/>
          <w:b/>
          <w:sz w:val="24"/>
          <w:szCs w:val="24"/>
        </w:rPr>
        <w:t>:</w:t>
      </w:r>
      <w:r>
        <w:rPr>
          <w:rFonts w:ascii="Times New Roman" w:hAnsi="Times New Roman" w:cs="Times New Roman"/>
          <w:b/>
          <w:sz w:val="24"/>
          <w:szCs w:val="24"/>
        </w:rPr>
        <w:t xml:space="preserve"> </w:t>
      </w:r>
      <w:r w:rsidRPr="00F172B9">
        <w:rPr>
          <w:rFonts w:ascii="Times New Roman" w:hAnsi="Times New Roman" w:cs="Times New Roman"/>
        </w:rPr>
        <w:t xml:space="preserve">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the manufacturer to </w:t>
      </w:r>
      <w:r w:rsidRPr="00B561AB">
        <w:rPr>
          <w:rFonts w:ascii="Times New Roman" w:hAnsi="Times New Roman" w:cs="Times New Roman"/>
          <w:color w:val="0000FF"/>
        </w:rPr>
        <w:t>identify</w:t>
      </w:r>
      <w:r w:rsidRPr="00F172B9">
        <w:rPr>
          <w:rFonts w:ascii="Times New Roman" w:hAnsi="Times New Roman" w:cs="Times New Roman"/>
        </w:rPr>
        <w:t xml:space="preserve"> the technical capability to </w:t>
      </w:r>
      <w:r w:rsidRPr="00B561AB">
        <w:rPr>
          <w:rFonts w:ascii="Times New Roman" w:hAnsi="Times New Roman" w:cs="Times New Roman"/>
          <w:color w:val="0000FF"/>
        </w:rPr>
        <w:t>implement</w:t>
      </w:r>
      <w:r w:rsidRPr="00F172B9">
        <w:rPr>
          <w:rFonts w:ascii="Times New Roman" w:hAnsi="Times New Roman" w:cs="Times New Roman"/>
        </w:rPr>
        <w:t xml:space="preserve"> remedies that are suitable to correct any defects that lead to in-service difficulties in all voting systems sold, throughout the life cycle of the voting system model.  </w:t>
      </w:r>
    </w:p>
    <w:p w:rsidR="00C31BC9" w:rsidRDefault="00C31BC9" w:rsidP="00583CD3">
      <w:pPr>
        <w:autoSpaceDE w:val="0"/>
        <w:autoSpaceDN w:val="0"/>
        <w:adjustRightInd w:val="0"/>
        <w:spacing w:after="0" w:line="240" w:lineRule="auto"/>
        <w:ind w:left="1440"/>
        <w:rPr>
          <w:rFonts w:ascii="Times New Roman" w:hAnsi="Times New Roman" w:cs="Times New Roman"/>
        </w:rPr>
      </w:pPr>
    </w:p>
    <w:p w:rsidR="00C31BC9" w:rsidRDefault="00C31BC9" w:rsidP="00583CD3">
      <w:pPr>
        <w:autoSpaceDE w:val="0"/>
        <w:autoSpaceDN w:val="0"/>
        <w:adjustRightInd w:val="0"/>
        <w:spacing w:after="0" w:line="240" w:lineRule="auto"/>
        <w:ind w:left="1440"/>
        <w:rPr>
          <w:rFonts w:ascii="Times New Roman" w:hAnsi="Times New Roman" w:cs="Times New Roman"/>
        </w:rPr>
      </w:pPr>
      <w:r w:rsidRPr="003A789B">
        <w:rPr>
          <w:rFonts w:ascii="Times New Roman" w:hAnsi="Times New Roman" w:cs="Times New Roman"/>
          <w:b/>
          <w:sz w:val="24"/>
          <w:szCs w:val="24"/>
        </w:rPr>
        <w:t>TA2</w:t>
      </w:r>
      <w:r>
        <w:rPr>
          <w:rFonts w:ascii="Times New Roman" w:hAnsi="Times New Roman" w:cs="Times New Roman"/>
          <w:b/>
          <w:sz w:val="24"/>
          <w:szCs w:val="24"/>
        </w:rPr>
        <w:t>1n</w:t>
      </w:r>
      <w:r w:rsidRPr="003A789B">
        <w:rPr>
          <w:rFonts w:ascii="Times New Roman" w:hAnsi="Times New Roman" w:cs="Times New Roman"/>
          <w:b/>
          <w:sz w:val="24"/>
          <w:szCs w:val="24"/>
        </w:rPr>
        <w:t>-</w:t>
      </w:r>
      <w:r>
        <w:rPr>
          <w:rFonts w:ascii="Times New Roman" w:hAnsi="Times New Roman" w:cs="Times New Roman"/>
          <w:b/>
          <w:sz w:val="24"/>
          <w:szCs w:val="24"/>
        </w:rPr>
        <w:t>4</w:t>
      </w:r>
      <w:r w:rsidRPr="003A789B">
        <w:rPr>
          <w:rFonts w:ascii="Times New Roman" w:hAnsi="Times New Roman" w:cs="Times New Roman"/>
          <w:b/>
          <w:sz w:val="24"/>
          <w:szCs w:val="24"/>
        </w:rPr>
        <w:t>:</w:t>
      </w:r>
      <w:r>
        <w:rPr>
          <w:rFonts w:ascii="Times New Roman" w:hAnsi="Times New Roman" w:cs="Times New Roman"/>
          <w:b/>
          <w:sz w:val="24"/>
          <w:szCs w:val="24"/>
        </w:rPr>
        <w:t xml:space="preserve"> </w:t>
      </w:r>
      <w:r w:rsidRPr="00F172B9">
        <w:rPr>
          <w:rFonts w:ascii="Times New Roman" w:hAnsi="Times New Roman" w:cs="Times New Roman"/>
        </w:rPr>
        <w:t xml:space="preserve">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the manufacturer to </w:t>
      </w:r>
      <w:r w:rsidRPr="0045623F">
        <w:rPr>
          <w:rFonts w:ascii="Times New Roman" w:hAnsi="Times New Roman" w:cs="Times New Roman"/>
          <w:color w:val="0000FF"/>
        </w:rPr>
        <w:t>maintain</w:t>
      </w:r>
      <w:r w:rsidRPr="00F172B9">
        <w:rPr>
          <w:rFonts w:ascii="Times New Roman" w:hAnsi="Times New Roman" w:cs="Times New Roman"/>
        </w:rPr>
        <w:t xml:space="preserve"> the technical capability to </w:t>
      </w:r>
      <w:r w:rsidRPr="00B561AB">
        <w:rPr>
          <w:rFonts w:ascii="Times New Roman" w:hAnsi="Times New Roman" w:cs="Times New Roman"/>
          <w:color w:val="0000FF"/>
        </w:rPr>
        <w:t>implement</w:t>
      </w:r>
      <w:r w:rsidRPr="00F172B9">
        <w:rPr>
          <w:rFonts w:ascii="Times New Roman" w:hAnsi="Times New Roman" w:cs="Times New Roman"/>
        </w:rPr>
        <w:t xml:space="preserve"> remedies that are suitable to correct any defects that lead to in-service difficulties in all voting systems sold, throughout the life cycle of the voting system model</w:t>
      </w:r>
      <w:r>
        <w:rPr>
          <w:rFonts w:ascii="Times New Roman" w:hAnsi="Times New Roman" w:cs="Times New Roman"/>
        </w:rPr>
        <w:t>.</w:t>
      </w:r>
    </w:p>
    <w:p w:rsidR="00C31BC9" w:rsidRDefault="00C31BC9" w:rsidP="00583CD3">
      <w:pPr>
        <w:autoSpaceDE w:val="0"/>
        <w:autoSpaceDN w:val="0"/>
        <w:adjustRightInd w:val="0"/>
        <w:spacing w:after="0" w:line="240" w:lineRule="auto"/>
        <w:ind w:left="1440"/>
        <w:rPr>
          <w:rFonts w:ascii="Times New Roman" w:hAnsi="Times New Roman" w:cs="Times New Roman"/>
          <w:sz w:val="24"/>
          <w:szCs w:val="24"/>
        </w:rPr>
      </w:pPr>
    </w:p>
    <w:p w:rsidR="00C31BC9" w:rsidRDefault="00C31BC9" w:rsidP="00583CD3">
      <w:pPr>
        <w:pStyle w:val="ListParagraph"/>
        <w:autoSpaceDE w:val="0"/>
        <w:autoSpaceDN w:val="0"/>
        <w:adjustRightInd w:val="0"/>
        <w:spacing w:after="0" w:line="240" w:lineRule="auto"/>
        <w:ind w:left="1080"/>
        <w:rPr>
          <w:rFonts w:ascii="Times New Roman" w:hAnsi="Times New Roman" w:cs="Times New Roman"/>
        </w:rPr>
      </w:pPr>
      <w:r w:rsidRPr="003A789B">
        <w:rPr>
          <w:rFonts w:ascii="Times New Roman" w:hAnsi="Times New Roman" w:cs="Times New Roman"/>
          <w:b/>
          <w:sz w:val="24"/>
          <w:szCs w:val="24"/>
        </w:rPr>
        <w:t>TA2</w:t>
      </w:r>
      <w:r>
        <w:rPr>
          <w:rFonts w:ascii="Times New Roman" w:hAnsi="Times New Roman" w:cs="Times New Roman"/>
          <w:b/>
          <w:sz w:val="24"/>
          <w:szCs w:val="24"/>
        </w:rPr>
        <w:t>1o</w:t>
      </w:r>
      <w:r w:rsidRPr="003A789B">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the manufacturer to </w:t>
      </w:r>
      <w:r w:rsidRPr="00D919AA">
        <w:rPr>
          <w:rFonts w:ascii="Times New Roman" w:hAnsi="Times New Roman" w:cs="Times New Roman"/>
          <w:color w:val="0000FF"/>
        </w:rPr>
        <w:t>identify</w:t>
      </w:r>
      <w:r w:rsidRPr="00F172B9">
        <w:rPr>
          <w:rFonts w:ascii="Times New Roman" w:hAnsi="Times New Roman" w:cs="Times New Roman"/>
        </w:rPr>
        <w:t xml:space="preserve"> the financial capability to provide</w:t>
      </w:r>
      <w:r w:rsidR="00363E14">
        <w:rPr>
          <w:rFonts w:ascii="Times New Roman" w:hAnsi="Times New Roman" w:cs="Times New Roman"/>
        </w:rPr>
        <w:t xml:space="preserve"> product support, as defined in </w:t>
      </w:r>
      <w:r w:rsidRPr="00F172B9">
        <w:rPr>
          <w:rFonts w:ascii="Times New Roman" w:hAnsi="Times New Roman" w:cs="Times New Roman"/>
        </w:rPr>
        <w:t xml:space="preserve">Requirement </w:t>
      </w:r>
      <w:r w:rsidRPr="0045623F">
        <w:rPr>
          <w:rFonts w:ascii="Times New Roman" w:hAnsi="Times New Roman" w:cs="Times New Roman"/>
          <w:color w:val="0000FF"/>
        </w:rPr>
        <w:t>m</w:t>
      </w:r>
      <w:r w:rsidRPr="00F172B9">
        <w:rPr>
          <w:rFonts w:ascii="Times New Roman" w:hAnsi="Times New Roman" w:cs="Times New Roman"/>
        </w:rPr>
        <w:t>, throughout the life cycle of the voting system</w:t>
      </w:r>
      <w:r>
        <w:rPr>
          <w:rFonts w:ascii="Times New Roman" w:hAnsi="Times New Roman" w:cs="Times New Roman"/>
        </w:rPr>
        <w:t xml:space="preserve"> </w:t>
      </w:r>
      <w:r w:rsidRPr="00F172B9">
        <w:rPr>
          <w:rFonts w:ascii="Times New Roman" w:hAnsi="Times New Roman" w:cs="Times New Roman"/>
        </w:rPr>
        <w:t>model.</w:t>
      </w:r>
    </w:p>
    <w:p w:rsidR="00C31BC9" w:rsidRDefault="00C31BC9" w:rsidP="00583CD3">
      <w:pPr>
        <w:pStyle w:val="ListParagraph"/>
        <w:autoSpaceDE w:val="0"/>
        <w:autoSpaceDN w:val="0"/>
        <w:adjustRightInd w:val="0"/>
        <w:spacing w:after="0" w:line="240" w:lineRule="auto"/>
        <w:ind w:left="1080"/>
        <w:rPr>
          <w:rFonts w:ascii="Times New Roman" w:hAnsi="Times New Roman" w:cs="Times New Roman"/>
        </w:rPr>
      </w:pPr>
    </w:p>
    <w:p w:rsidR="00C31BC9" w:rsidRDefault="00C31BC9" w:rsidP="00583CD3">
      <w:pPr>
        <w:pStyle w:val="ListParagraph"/>
        <w:autoSpaceDE w:val="0"/>
        <w:autoSpaceDN w:val="0"/>
        <w:adjustRightInd w:val="0"/>
        <w:spacing w:after="0" w:line="240" w:lineRule="auto"/>
        <w:ind w:left="1080"/>
        <w:rPr>
          <w:rFonts w:ascii="Times New Roman" w:hAnsi="Times New Roman" w:cs="Times New Roman"/>
        </w:rPr>
      </w:pPr>
      <w:r w:rsidRPr="003A789B">
        <w:rPr>
          <w:rFonts w:ascii="Times New Roman" w:hAnsi="Times New Roman" w:cs="Times New Roman"/>
          <w:b/>
          <w:sz w:val="24"/>
          <w:szCs w:val="24"/>
        </w:rPr>
        <w:t>TA2</w:t>
      </w:r>
      <w:r>
        <w:rPr>
          <w:rFonts w:ascii="Times New Roman" w:hAnsi="Times New Roman" w:cs="Times New Roman"/>
          <w:b/>
          <w:sz w:val="24"/>
          <w:szCs w:val="24"/>
        </w:rPr>
        <w:t>1o</w:t>
      </w:r>
      <w:r w:rsidRPr="003A789B">
        <w:rPr>
          <w:rFonts w:ascii="Times New Roman" w:hAnsi="Times New Roman" w:cs="Times New Roman"/>
          <w:b/>
          <w:sz w:val="24"/>
          <w:szCs w:val="24"/>
        </w:rPr>
        <w:t>-</w:t>
      </w:r>
      <w:r>
        <w:rPr>
          <w:rFonts w:ascii="Times New Roman" w:hAnsi="Times New Roman" w:cs="Times New Roman"/>
          <w:b/>
          <w:sz w:val="24"/>
          <w:szCs w:val="24"/>
        </w:rPr>
        <w:t xml:space="preserve">2: </w:t>
      </w:r>
      <w:r w:rsidRPr="0045623F">
        <w:rPr>
          <w:rFonts w:ascii="Times New Roman" w:hAnsi="Times New Roman" w:cs="Times New Roman"/>
          <w:sz w:val="24"/>
          <w:szCs w:val="24"/>
        </w:rPr>
        <w:t>The</w:t>
      </w:r>
      <w:r>
        <w:rPr>
          <w:rFonts w:ascii="Times New Roman" w:hAnsi="Times New Roman" w:cs="Times New Roman"/>
          <w:b/>
          <w:sz w:val="24"/>
          <w:szCs w:val="24"/>
        </w:rPr>
        <w:t xml:space="preserv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the manufacturer to </w:t>
      </w:r>
      <w:r w:rsidRPr="00B117A8">
        <w:rPr>
          <w:rFonts w:ascii="Times New Roman" w:hAnsi="Times New Roman" w:cs="Times New Roman"/>
          <w:color w:val="0000FF"/>
        </w:rPr>
        <w:t>identify</w:t>
      </w:r>
      <w:r w:rsidRPr="00F172B9">
        <w:rPr>
          <w:rFonts w:ascii="Times New Roman" w:hAnsi="Times New Roman" w:cs="Times New Roman"/>
        </w:rPr>
        <w:t xml:space="preserve"> the financial capability to provide product support, as defined in Requirements </w:t>
      </w:r>
      <w:r w:rsidRPr="0045623F">
        <w:rPr>
          <w:rFonts w:ascii="Times New Roman" w:hAnsi="Times New Roman" w:cs="Times New Roman"/>
          <w:color w:val="0000FF"/>
        </w:rPr>
        <w:t>n</w:t>
      </w:r>
      <w:r w:rsidRPr="00F172B9">
        <w:rPr>
          <w:rFonts w:ascii="Times New Roman" w:hAnsi="Times New Roman" w:cs="Times New Roman"/>
        </w:rPr>
        <w:t>, throughout the life cycle of the voting system</w:t>
      </w:r>
      <w:r>
        <w:rPr>
          <w:rFonts w:ascii="Times New Roman" w:hAnsi="Times New Roman" w:cs="Times New Roman"/>
        </w:rPr>
        <w:t xml:space="preserve"> </w:t>
      </w:r>
      <w:r w:rsidRPr="00F172B9">
        <w:rPr>
          <w:rFonts w:ascii="Times New Roman" w:hAnsi="Times New Roman" w:cs="Times New Roman"/>
        </w:rPr>
        <w:t>model.</w:t>
      </w:r>
    </w:p>
    <w:p w:rsidR="00C31BC9" w:rsidRPr="00F172B9" w:rsidRDefault="00C31BC9" w:rsidP="00583CD3">
      <w:pPr>
        <w:pStyle w:val="ListParagraph"/>
        <w:autoSpaceDE w:val="0"/>
        <w:autoSpaceDN w:val="0"/>
        <w:adjustRightInd w:val="0"/>
        <w:spacing w:after="0" w:line="240" w:lineRule="auto"/>
        <w:ind w:left="1080"/>
        <w:rPr>
          <w:rFonts w:ascii="Times New Roman" w:hAnsi="Times New Roman" w:cs="Times New Roman"/>
        </w:rPr>
      </w:pPr>
    </w:p>
    <w:p w:rsidR="00C31BC9" w:rsidRDefault="00C31BC9" w:rsidP="00583CD3">
      <w:pPr>
        <w:pStyle w:val="ListParagraph"/>
        <w:autoSpaceDE w:val="0"/>
        <w:autoSpaceDN w:val="0"/>
        <w:adjustRightInd w:val="0"/>
        <w:spacing w:after="0" w:line="240" w:lineRule="auto"/>
        <w:ind w:left="1080"/>
        <w:rPr>
          <w:rFonts w:ascii="Times New Roman" w:hAnsi="Times New Roman" w:cs="Times New Roman"/>
        </w:rPr>
      </w:pPr>
      <w:r w:rsidRPr="003A789B">
        <w:rPr>
          <w:rFonts w:ascii="Times New Roman" w:hAnsi="Times New Roman" w:cs="Times New Roman"/>
          <w:b/>
          <w:sz w:val="24"/>
          <w:szCs w:val="24"/>
        </w:rPr>
        <w:t>TA2</w:t>
      </w:r>
      <w:r>
        <w:rPr>
          <w:rFonts w:ascii="Times New Roman" w:hAnsi="Times New Roman" w:cs="Times New Roman"/>
          <w:b/>
          <w:sz w:val="24"/>
          <w:szCs w:val="24"/>
        </w:rPr>
        <w:t>1o</w:t>
      </w:r>
      <w:r w:rsidRPr="003A789B">
        <w:rPr>
          <w:rFonts w:ascii="Times New Roman" w:hAnsi="Times New Roman" w:cs="Times New Roman"/>
          <w:b/>
          <w:sz w:val="24"/>
          <w:szCs w:val="24"/>
        </w:rPr>
        <w:t>-</w:t>
      </w:r>
      <w:r>
        <w:rPr>
          <w:rFonts w:ascii="Times New Roman" w:hAnsi="Times New Roman" w:cs="Times New Roman"/>
          <w:b/>
          <w:sz w:val="24"/>
          <w:szCs w:val="24"/>
        </w:rPr>
        <w:t xml:space="preserve">3: </w:t>
      </w:r>
      <w:r>
        <w:rPr>
          <w:rFonts w:ascii="Times New Roman" w:hAnsi="Times New Roman" w:cs="Times New Roman"/>
          <w:sz w:val="24"/>
          <w:szCs w:val="24"/>
        </w:rPr>
        <w:t xml:space="preserve">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the manufacturer to </w:t>
      </w:r>
      <w:r w:rsidRPr="00B117A8">
        <w:rPr>
          <w:rFonts w:ascii="Times New Roman" w:hAnsi="Times New Roman" w:cs="Times New Roman"/>
          <w:color w:val="0000FF"/>
        </w:rPr>
        <w:t>maintain</w:t>
      </w:r>
      <w:r w:rsidRPr="00F172B9">
        <w:rPr>
          <w:rFonts w:ascii="Times New Roman" w:hAnsi="Times New Roman" w:cs="Times New Roman"/>
        </w:rPr>
        <w:t xml:space="preserve"> the financial capability to provide product support, as defined in Requirement </w:t>
      </w:r>
      <w:r w:rsidRPr="0045623F">
        <w:rPr>
          <w:rFonts w:ascii="Times New Roman" w:hAnsi="Times New Roman" w:cs="Times New Roman"/>
          <w:color w:val="0000FF"/>
        </w:rPr>
        <w:t>m</w:t>
      </w:r>
      <w:r w:rsidRPr="00F172B9">
        <w:rPr>
          <w:rFonts w:ascii="Times New Roman" w:hAnsi="Times New Roman" w:cs="Times New Roman"/>
        </w:rPr>
        <w:t>, throughout the life cycle of the voting system</w:t>
      </w:r>
      <w:r>
        <w:rPr>
          <w:rFonts w:ascii="Times New Roman" w:hAnsi="Times New Roman" w:cs="Times New Roman"/>
        </w:rPr>
        <w:t xml:space="preserve"> </w:t>
      </w:r>
      <w:r w:rsidRPr="00F172B9">
        <w:rPr>
          <w:rFonts w:ascii="Times New Roman" w:hAnsi="Times New Roman" w:cs="Times New Roman"/>
        </w:rPr>
        <w:t>model.</w:t>
      </w:r>
    </w:p>
    <w:p w:rsidR="00C31BC9" w:rsidRPr="00F172B9" w:rsidRDefault="00C31BC9" w:rsidP="00583CD3">
      <w:pPr>
        <w:pStyle w:val="ListParagraph"/>
        <w:autoSpaceDE w:val="0"/>
        <w:autoSpaceDN w:val="0"/>
        <w:adjustRightInd w:val="0"/>
        <w:spacing w:after="0" w:line="240" w:lineRule="auto"/>
        <w:ind w:left="1080"/>
        <w:rPr>
          <w:rFonts w:ascii="Times New Roman" w:hAnsi="Times New Roman" w:cs="Times New Roman"/>
        </w:rPr>
      </w:pPr>
    </w:p>
    <w:p w:rsidR="00C31BC9" w:rsidRPr="00F172B9" w:rsidRDefault="00C31BC9" w:rsidP="00583CD3">
      <w:pPr>
        <w:pStyle w:val="ListParagraph"/>
        <w:autoSpaceDE w:val="0"/>
        <w:autoSpaceDN w:val="0"/>
        <w:adjustRightInd w:val="0"/>
        <w:spacing w:after="0" w:line="240" w:lineRule="auto"/>
        <w:ind w:left="1080"/>
        <w:rPr>
          <w:rFonts w:ascii="Times New Roman" w:hAnsi="Times New Roman" w:cs="Times New Roman"/>
        </w:rPr>
      </w:pPr>
      <w:r w:rsidRPr="003A789B">
        <w:rPr>
          <w:rFonts w:ascii="Times New Roman" w:hAnsi="Times New Roman" w:cs="Times New Roman"/>
          <w:b/>
          <w:sz w:val="24"/>
          <w:szCs w:val="24"/>
        </w:rPr>
        <w:lastRenderedPageBreak/>
        <w:t>TA2</w:t>
      </w:r>
      <w:r>
        <w:rPr>
          <w:rFonts w:ascii="Times New Roman" w:hAnsi="Times New Roman" w:cs="Times New Roman"/>
          <w:b/>
          <w:sz w:val="24"/>
          <w:szCs w:val="24"/>
        </w:rPr>
        <w:t>1o</w:t>
      </w:r>
      <w:r w:rsidRPr="003A789B">
        <w:rPr>
          <w:rFonts w:ascii="Times New Roman" w:hAnsi="Times New Roman" w:cs="Times New Roman"/>
          <w:b/>
          <w:sz w:val="24"/>
          <w:szCs w:val="24"/>
        </w:rPr>
        <w:t>-</w:t>
      </w:r>
      <w:r>
        <w:rPr>
          <w:rFonts w:ascii="Times New Roman" w:hAnsi="Times New Roman" w:cs="Times New Roman"/>
          <w:b/>
          <w:sz w:val="24"/>
          <w:szCs w:val="24"/>
        </w:rPr>
        <w:t xml:space="preserve">4: </w:t>
      </w:r>
      <w:r>
        <w:rPr>
          <w:rFonts w:ascii="Times New Roman" w:hAnsi="Times New Roman" w:cs="Times New Roman"/>
          <w:sz w:val="24"/>
          <w:szCs w:val="24"/>
        </w:rPr>
        <w:t xml:space="preserve">The </w:t>
      </w:r>
      <w:r w:rsidRPr="004661A0">
        <w:rPr>
          <w:rFonts w:ascii="Times New Roman" w:hAnsi="Times New Roman" w:cs="Times New Roman"/>
        </w:rPr>
        <w:t>Quality and Configuration Management Manual</w:t>
      </w:r>
      <w:r w:rsidRPr="00F172B9">
        <w:rPr>
          <w:rFonts w:ascii="Times New Roman" w:hAnsi="Times New Roman" w:cs="Times New Roman"/>
        </w:rPr>
        <w:t xml:space="preserve"> </w:t>
      </w:r>
      <w:r>
        <w:rPr>
          <w:rFonts w:ascii="Times New Roman" w:hAnsi="Times New Roman" w:cs="Times New Roman"/>
        </w:rPr>
        <w:t>SHALL</w:t>
      </w:r>
      <w:r w:rsidRPr="00F172B9">
        <w:rPr>
          <w:rFonts w:ascii="Times New Roman" w:hAnsi="Times New Roman" w:cs="Times New Roman"/>
        </w:rPr>
        <w:t xml:space="preserve"> require the manufacturer to </w:t>
      </w:r>
      <w:r w:rsidRPr="00B117A8">
        <w:rPr>
          <w:rFonts w:ascii="Times New Roman" w:hAnsi="Times New Roman" w:cs="Times New Roman"/>
          <w:color w:val="0000FF"/>
        </w:rPr>
        <w:t>maintain</w:t>
      </w:r>
      <w:r w:rsidRPr="00F172B9">
        <w:rPr>
          <w:rFonts w:ascii="Times New Roman" w:hAnsi="Times New Roman" w:cs="Times New Roman"/>
        </w:rPr>
        <w:t xml:space="preserve"> the financial capability to provide product support, as defined in Requirement </w:t>
      </w:r>
      <w:r w:rsidRPr="0045623F">
        <w:rPr>
          <w:rFonts w:ascii="Times New Roman" w:hAnsi="Times New Roman" w:cs="Times New Roman"/>
          <w:color w:val="0000FF"/>
        </w:rPr>
        <w:t>n</w:t>
      </w:r>
      <w:r w:rsidRPr="00F172B9">
        <w:rPr>
          <w:rFonts w:ascii="Times New Roman" w:hAnsi="Times New Roman" w:cs="Times New Roman"/>
        </w:rPr>
        <w:t>, throughout the life cycle of the voting system</w:t>
      </w:r>
      <w:r>
        <w:rPr>
          <w:rFonts w:ascii="Times New Roman" w:hAnsi="Times New Roman" w:cs="Times New Roman"/>
        </w:rPr>
        <w:t xml:space="preserve"> </w:t>
      </w:r>
      <w:r w:rsidRPr="00F172B9">
        <w:rPr>
          <w:rFonts w:ascii="Times New Roman" w:hAnsi="Times New Roman" w:cs="Times New Roman"/>
        </w:rPr>
        <w:t>model.</w:t>
      </w:r>
    </w:p>
    <w:p w:rsidR="001D206F" w:rsidRPr="001D206F" w:rsidRDefault="001D206F" w:rsidP="00583CD3">
      <w:pPr>
        <w:autoSpaceDE w:val="0"/>
        <w:autoSpaceDN w:val="0"/>
        <w:adjustRightInd w:val="0"/>
        <w:spacing w:after="0" w:line="240" w:lineRule="auto"/>
        <w:rPr>
          <w:rFonts w:ascii="Times New Roman" w:hAnsi="Times New Roman" w:cs="Times New Roman"/>
        </w:rPr>
      </w:pPr>
    </w:p>
    <w:p w:rsidR="000C18A4" w:rsidRDefault="001D206F" w:rsidP="00583CD3">
      <w:pPr>
        <w:autoSpaceDE w:val="0"/>
        <w:autoSpaceDN w:val="0"/>
        <w:adjustRightInd w:val="0"/>
        <w:spacing w:after="0" w:line="240" w:lineRule="auto"/>
        <w:ind w:left="1440"/>
        <w:rPr>
          <w:rFonts w:ascii="Times New Roman" w:hAnsi="Times New Roman" w:cs="Times New Roman"/>
        </w:rPr>
      </w:pPr>
      <w:r w:rsidRPr="001D206F">
        <w:rPr>
          <w:rFonts w:ascii="Times New Roman" w:hAnsi="Times New Roman" w:cs="Times New Roman"/>
          <w:b/>
          <w:sz w:val="24"/>
          <w:szCs w:val="24"/>
        </w:rPr>
        <w:t xml:space="preserve">TA21o-5: </w:t>
      </w:r>
      <w:r w:rsidRPr="001D206F">
        <w:rPr>
          <w:rFonts w:ascii="Times New Roman" w:hAnsi="Times New Roman" w:cs="Times New Roman"/>
        </w:rPr>
        <w:t xml:space="preserve">The financial capability SHOULD include the proper resources including appropriate </w:t>
      </w:r>
      <w:r w:rsidRPr="001D206F">
        <w:rPr>
          <w:rFonts w:ascii="Times New Roman" w:hAnsi="Times New Roman" w:cs="Times New Roman"/>
          <w:b/>
        </w:rPr>
        <w:t>funding</w:t>
      </w:r>
      <w:r w:rsidRPr="001D206F">
        <w:rPr>
          <w:rFonts w:ascii="Times New Roman" w:hAnsi="Times New Roman" w:cs="Times New Roman"/>
        </w:rPr>
        <w:t xml:space="preserve"> and </w:t>
      </w:r>
      <w:r w:rsidRPr="001D206F">
        <w:rPr>
          <w:rFonts w:ascii="Times New Roman" w:hAnsi="Times New Roman" w:cs="Times New Roman"/>
          <w:b/>
        </w:rPr>
        <w:t xml:space="preserve">personnel </w:t>
      </w:r>
      <w:r w:rsidRPr="001D206F">
        <w:rPr>
          <w:rFonts w:ascii="Times New Roman" w:hAnsi="Times New Roman" w:cs="Times New Roman"/>
        </w:rPr>
        <w:t>necessary to provide product support during the in-service performance of the voting system throughout its life-cycle.</w:t>
      </w:r>
    </w:p>
    <w:p w:rsidR="00583CD3" w:rsidRDefault="00583CD3" w:rsidP="002F270F">
      <w:pPr>
        <w:autoSpaceDE w:val="0"/>
        <w:autoSpaceDN w:val="0"/>
        <w:adjustRightInd w:val="0"/>
        <w:spacing w:after="0" w:line="240" w:lineRule="auto"/>
        <w:rPr>
          <w:rFonts w:ascii="Times New Roman" w:hAnsi="Times New Roman" w:cs="Times New Roman"/>
        </w:rPr>
      </w:pPr>
    </w:p>
    <w:p w:rsidR="00583CD3" w:rsidRDefault="00583CD3" w:rsidP="00583CD3">
      <w:pPr>
        <w:autoSpaceDE w:val="0"/>
        <w:autoSpaceDN w:val="0"/>
        <w:adjustRightInd w:val="0"/>
        <w:spacing w:after="0" w:line="240" w:lineRule="auto"/>
        <w:rPr>
          <w:rFonts w:ascii="Times New Roman" w:hAnsi="Times New Roman" w:cs="Times New Roman"/>
          <w:sz w:val="24"/>
          <w:szCs w:val="24"/>
        </w:rPr>
      </w:pPr>
      <w:r w:rsidRPr="000C18A4">
        <w:rPr>
          <w:rFonts w:ascii="Times New Roman" w:hAnsi="Times New Roman" w:cs="Times New Roman"/>
          <w:b/>
          <w:sz w:val="24"/>
          <w:szCs w:val="24"/>
        </w:rPr>
        <w:t>Operational Definitions</w:t>
      </w:r>
    </w:p>
    <w:p w:rsidR="00583CD3" w:rsidRDefault="00583CD3" w:rsidP="00583CD3">
      <w:pPr>
        <w:autoSpaceDE w:val="0"/>
        <w:autoSpaceDN w:val="0"/>
        <w:adjustRightInd w:val="0"/>
        <w:spacing w:after="0" w:line="240" w:lineRule="auto"/>
        <w:rPr>
          <w:rFonts w:ascii="Times New Roman" w:hAnsi="Times New Roman" w:cs="Times New Roman"/>
          <w:sz w:val="24"/>
          <w:szCs w:val="24"/>
        </w:rPr>
      </w:pPr>
    </w:p>
    <w:p w:rsidR="00583CD3" w:rsidRPr="00347423" w:rsidRDefault="00583CD3" w:rsidP="00583CD3">
      <w:pPr>
        <w:pStyle w:val="NoSpacing"/>
        <w:ind w:left="720"/>
        <w:rPr>
          <w:rFonts w:ascii="Times New Roman" w:hAnsi="Times New Roman" w:cs="Times New Roman"/>
          <w:sz w:val="24"/>
          <w:szCs w:val="24"/>
        </w:rPr>
      </w:pPr>
      <w:r w:rsidRPr="00347423">
        <w:rPr>
          <w:rFonts w:ascii="Times New Roman" w:hAnsi="Times New Roman" w:cs="Times New Roman"/>
          <w:b/>
          <w:sz w:val="24"/>
          <w:szCs w:val="24"/>
        </w:rPr>
        <w:t>Critical</w:t>
      </w:r>
      <w:r>
        <w:rPr>
          <w:rFonts w:ascii="Times New Roman" w:hAnsi="Times New Roman" w:cs="Times New Roman"/>
          <w:sz w:val="24"/>
          <w:szCs w:val="24"/>
        </w:rPr>
        <w:t xml:space="preserve"> – </w:t>
      </w:r>
      <w:r w:rsidRPr="00347423">
        <w:rPr>
          <w:rFonts w:ascii="Times New Roman" w:hAnsi="Times New Roman" w:cs="Times New Roman"/>
          <w:sz w:val="24"/>
          <w:szCs w:val="24"/>
        </w:rPr>
        <w:t xml:space="preserve">A part, component, or assembly shall be defined as </w:t>
      </w:r>
      <w:r w:rsidRPr="00347423">
        <w:rPr>
          <w:rFonts w:ascii="Times New Roman" w:hAnsi="Times New Roman" w:cs="Times New Roman"/>
          <w:b/>
          <w:sz w:val="24"/>
          <w:szCs w:val="24"/>
        </w:rPr>
        <w:t>critical</w:t>
      </w:r>
      <w:r w:rsidRPr="00347423">
        <w:rPr>
          <w:rFonts w:ascii="Times New Roman" w:hAnsi="Times New Roman" w:cs="Times New Roman"/>
          <w:sz w:val="24"/>
          <w:szCs w:val="24"/>
        </w:rPr>
        <w:t xml:space="preserve"> if its failure may: </w:t>
      </w:r>
    </w:p>
    <w:p w:rsidR="00583CD3" w:rsidRPr="00347423" w:rsidRDefault="00583CD3" w:rsidP="00583CD3">
      <w:pPr>
        <w:pStyle w:val="NoSpacing"/>
        <w:numPr>
          <w:ilvl w:val="3"/>
          <w:numId w:val="5"/>
        </w:numPr>
        <w:rPr>
          <w:rFonts w:ascii="Times New Roman" w:hAnsi="Times New Roman" w:cs="Times New Roman"/>
          <w:sz w:val="24"/>
          <w:szCs w:val="24"/>
        </w:rPr>
      </w:pPr>
      <w:r w:rsidRPr="00347423">
        <w:rPr>
          <w:rFonts w:ascii="Times New Roman" w:hAnsi="Times New Roman" w:cs="Times New Roman"/>
          <w:sz w:val="24"/>
          <w:szCs w:val="24"/>
        </w:rPr>
        <w:t xml:space="preserve">Cause a faulty display of options; </w:t>
      </w:r>
    </w:p>
    <w:p w:rsidR="00583CD3" w:rsidRPr="00347423" w:rsidRDefault="00583CD3" w:rsidP="00583CD3">
      <w:pPr>
        <w:pStyle w:val="NoSpacing"/>
        <w:numPr>
          <w:ilvl w:val="3"/>
          <w:numId w:val="5"/>
        </w:numPr>
        <w:rPr>
          <w:rFonts w:ascii="Times New Roman" w:hAnsi="Times New Roman" w:cs="Times New Roman"/>
          <w:sz w:val="24"/>
          <w:szCs w:val="24"/>
        </w:rPr>
      </w:pPr>
      <w:r w:rsidRPr="00347423">
        <w:rPr>
          <w:rFonts w:ascii="Times New Roman" w:hAnsi="Times New Roman" w:cs="Times New Roman"/>
          <w:sz w:val="24"/>
          <w:szCs w:val="24"/>
        </w:rPr>
        <w:t xml:space="preserve">Cause an uncertainty if voter's choice has been recorded; </w:t>
      </w:r>
    </w:p>
    <w:p w:rsidR="00583CD3" w:rsidRPr="00347423" w:rsidRDefault="00583CD3" w:rsidP="00583CD3">
      <w:pPr>
        <w:pStyle w:val="NoSpacing"/>
        <w:numPr>
          <w:ilvl w:val="3"/>
          <w:numId w:val="5"/>
        </w:numPr>
        <w:rPr>
          <w:rFonts w:ascii="Times New Roman" w:hAnsi="Times New Roman" w:cs="Times New Roman"/>
          <w:sz w:val="24"/>
          <w:szCs w:val="24"/>
        </w:rPr>
      </w:pPr>
      <w:r w:rsidRPr="00347423">
        <w:rPr>
          <w:rFonts w:ascii="Times New Roman" w:hAnsi="Times New Roman" w:cs="Times New Roman"/>
          <w:sz w:val="24"/>
          <w:szCs w:val="24"/>
        </w:rPr>
        <w:t xml:space="preserve">Cause a false recording of vote cast; </w:t>
      </w:r>
    </w:p>
    <w:p w:rsidR="00583CD3" w:rsidRPr="00347423" w:rsidRDefault="00583CD3" w:rsidP="00583CD3">
      <w:pPr>
        <w:pStyle w:val="NoSpacing"/>
        <w:numPr>
          <w:ilvl w:val="3"/>
          <w:numId w:val="5"/>
        </w:numPr>
        <w:rPr>
          <w:rFonts w:ascii="Times New Roman" w:hAnsi="Times New Roman" w:cs="Times New Roman"/>
          <w:sz w:val="24"/>
          <w:szCs w:val="24"/>
        </w:rPr>
      </w:pPr>
      <w:r w:rsidRPr="00347423">
        <w:rPr>
          <w:rFonts w:ascii="Times New Roman" w:hAnsi="Times New Roman" w:cs="Times New Roman"/>
          <w:sz w:val="24"/>
          <w:szCs w:val="24"/>
        </w:rPr>
        <w:t xml:space="preserve">Cause the change of stored votes; </w:t>
      </w:r>
    </w:p>
    <w:p w:rsidR="00583CD3" w:rsidRPr="00347423" w:rsidRDefault="00583CD3" w:rsidP="00583CD3">
      <w:pPr>
        <w:pStyle w:val="NoSpacing"/>
        <w:numPr>
          <w:ilvl w:val="3"/>
          <w:numId w:val="5"/>
        </w:numPr>
        <w:rPr>
          <w:rFonts w:ascii="Times New Roman" w:hAnsi="Times New Roman" w:cs="Times New Roman"/>
          <w:sz w:val="24"/>
          <w:szCs w:val="24"/>
        </w:rPr>
      </w:pPr>
      <w:r w:rsidRPr="00347423">
        <w:rPr>
          <w:rFonts w:ascii="Times New Roman" w:hAnsi="Times New Roman" w:cs="Times New Roman"/>
          <w:sz w:val="24"/>
          <w:szCs w:val="24"/>
        </w:rPr>
        <w:t xml:space="preserve">Cause the false transmission for polling station totals; </w:t>
      </w:r>
    </w:p>
    <w:p w:rsidR="00583CD3" w:rsidRPr="00347423" w:rsidRDefault="00583CD3" w:rsidP="00583CD3">
      <w:pPr>
        <w:pStyle w:val="NoSpacing"/>
        <w:numPr>
          <w:ilvl w:val="3"/>
          <w:numId w:val="5"/>
        </w:numPr>
        <w:rPr>
          <w:rFonts w:ascii="Times New Roman" w:hAnsi="Times New Roman" w:cs="Times New Roman"/>
          <w:sz w:val="24"/>
          <w:szCs w:val="24"/>
        </w:rPr>
      </w:pPr>
      <w:r w:rsidRPr="00347423">
        <w:rPr>
          <w:rFonts w:ascii="Times New Roman" w:hAnsi="Times New Roman" w:cs="Times New Roman"/>
          <w:sz w:val="24"/>
          <w:szCs w:val="24"/>
        </w:rPr>
        <w:t xml:space="preserve">Cause injury to voters or staff; </w:t>
      </w:r>
    </w:p>
    <w:p w:rsidR="00583CD3" w:rsidRPr="00347423" w:rsidRDefault="00583CD3" w:rsidP="00583CD3">
      <w:pPr>
        <w:pStyle w:val="NoSpacing"/>
        <w:numPr>
          <w:ilvl w:val="3"/>
          <w:numId w:val="5"/>
        </w:numPr>
        <w:rPr>
          <w:rFonts w:ascii="Times New Roman" w:hAnsi="Times New Roman" w:cs="Times New Roman"/>
          <w:sz w:val="24"/>
          <w:szCs w:val="24"/>
        </w:rPr>
      </w:pPr>
      <w:r w:rsidRPr="00347423">
        <w:rPr>
          <w:rFonts w:ascii="Times New Roman" w:hAnsi="Times New Roman" w:cs="Times New Roman"/>
          <w:sz w:val="24"/>
          <w:szCs w:val="24"/>
        </w:rPr>
        <w:t xml:space="preserve">Provide an opening for tampering; </w:t>
      </w:r>
    </w:p>
    <w:p w:rsidR="00583CD3" w:rsidRPr="00347423" w:rsidRDefault="00583CD3" w:rsidP="00583CD3">
      <w:pPr>
        <w:pStyle w:val="NoSpacing"/>
        <w:numPr>
          <w:ilvl w:val="3"/>
          <w:numId w:val="5"/>
        </w:numPr>
        <w:rPr>
          <w:rFonts w:ascii="Times New Roman" w:hAnsi="Times New Roman" w:cs="Times New Roman"/>
          <w:sz w:val="24"/>
          <w:szCs w:val="24"/>
        </w:rPr>
      </w:pPr>
      <w:r w:rsidRPr="00347423">
        <w:rPr>
          <w:rFonts w:ascii="Times New Roman" w:hAnsi="Times New Roman" w:cs="Times New Roman"/>
          <w:sz w:val="24"/>
          <w:szCs w:val="24"/>
        </w:rPr>
        <w:t xml:space="preserve">Violate a voter's privacy; </w:t>
      </w:r>
    </w:p>
    <w:p w:rsidR="00583CD3" w:rsidRPr="00347423" w:rsidRDefault="00583CD3" w:rsidP="00583CD3">
      <w:pPr>
        <w:pStyle w:val="NoSpacing"/>
        <w:numPr>
          <w:ilvl w:val="3"/>
          <w:numId w:val="5"/>
        </w:numPr>
        <w:rPr>
          <w:rFonts w:ascii="Times New Roman" w:hAnsi="Times New Roman" w:cs="Times New Roman"/>
          <w:sz w:val="24"/>
          <w:szCs w:val="24"/>
        </w:rPr>
      </w:pPr>
      <w:r w:rsidRPr="00347423">
        <w:rPr>
          <w:rFonts w:ascii="Times New Roman" w:hAnsi="Times New Roman" w:cs="Times New Roman"/>
          <w:sz w:val="24"/>
          <w:szCs w:val="24"/>
        </w:rPr>
        <w:t xml:space="preserve">Cause a false accumulation of polling station totals; </w:t>
      </w:r>
    </w:p>
    <w:p w:rsidR="00583CD3" w:rsidRPr="00347423" w:rsidRDefault="00583CD3" w:rsidP="00583CD3">
      <w:pPr>
        <w:pStyle w:val="NoSpacing"/>
        <w:numPr>
          <w:ilvl w:val="3"/>
          <w:numId w:val="5"/>
        </w:numPr>
        <w:rPr>
          <w:rFonts w:ascii="Times New Roman" w:hAnsi="Times New Roman" w:cs="Times New Roman"/>
          <w:sz w:val="24"/>
          <w:szCs w:val="24"/>
        </w:rPr>
      </w:pPr>
      <w:r w:rsidRPr="00347423">
        <w:rPr>
          <w:rFonts w:ascii="Times New Roman" w:hAnsi="Times New Roman" w:cs="Times New Roman"/>
          <w:sz w:val="24"/>
          <w:szCs w:val="24"/>
        </w:rPr>
        <w:t xml:space="preserve">Cause a false transmission for regional totals; </w:t>
      </w:r>
    </w:p>
    <w:p w:rsidR="00583CD3" w:rsidRPr="00347423" w:rsidRDefault="00583CD3" w:rsidP="00583CD3">
      <w:pPr>
        <w:pStyle w:val="NoSpacing"/>
        <w:numPr>
          <w:ilvl w:val="3"/>
          <w:numId w:val="5"/>
        </w:numPr>
        <w:rPr>
          <w:rFonts w:ascii="Times New Roman" w:hAnsi="Times New Roman" w:cs="Times New Roman"/>
          <w:sz w:val="24"/>
          <w:szCs w:val="24"/>
        </w:rPr>
      </w:pPr>
      <w:r w:rsidRPr="00347423">
        <w:rPr>
          <w:rFonts w:ascii="Times New Roman" w:hAnsi="Times New Roman" w:cs="Times New Roman"/>
          <w:sz w:val="24"/>
          <w:szCs w:val="24"/>
        </w:rPr>
        <w:t xml:space="preserve">Give the appearance of irregularity; </w:t>
      </w:r>
    </w:p>
    <w:p w:rsidR="00583CD3" w:rsidRPr="00347423" w:rsidRDefault="00583CD3" w:rsidP="00583CD3">
      <w:pPr>
        <w:pStyle w:val="NoSpacing"/>
        <w:numPr>
          <w:ilvl w:val="3"/>
          <w:numId w:val="5"/>
        </w:numPr>
        <w:rPr>
          <w:rFonts w:ascii="Times New Roman" w:hAnsi="Times New Roman" w:cs="Times New Roman"/>
          <w:sz w:val="24"/>
          <w:szCs w:val="24"/>
        </w:rPr>
      </w:pPr>
      <w:r w:rsidRPr="00347423">
        <w:rPr>
          <w:rFonts w:ascii="Times New Roman" w:hAnsi="Times New Roman" w:cs="Times New Roman"/>
          <w:sz w:val="24"/>
          <w:szCs w:val="24"/>
        </w:rPr>
        <w:t xml:space="preserve">Violate a voter's ability to vote independently; and </w:t>
      </w:r>
    </w:p>
    <w:p w:rsidR="00583CD3" w:rsidRPr="00347423" w:rsidRDefault="00583CD3" w:rsidP="00583CD3">
      <w:pPr>
        <w:pStyle w:val="NoSpacing"/>
        <w:numPr>
          <w:ilvl w:val="3"/>
          <w:numId w:val="5"/>
        </w:numPr>
        <w:rPr>
          <w:rFonts w:ascii="Times New Roman" w:hAnsi="Times New Roman" w:cs="Times New Roman"/>
          <w:sz w:val="24"/>
          <w:szCs w:val="24"/>
        </w:rPr>
      </w:pPr>
      <w:r w:rsidRPr="00347423">
        <w:rPr>
          <w:rFonts w:ascii="Times New Roman" w:hAnsi="Times New Roman" w:cs="Times New Roman"/>
          <w:sz w:val="24"/>
          <w:szCs w:val="24"/>
        </w:rPr>
        <w:t xml:space="preserve"> Impede the usability of the polling station for all voters.  </w:t>
      </w:r>
    </w:p>
    <w:p w:rsidR="00583CD3" w:rsidRPr="00347423" w:rsidRDefault="00583CD3" w:rsidP="00583CD3">
      <w:pPr>
        <w:pStyle w:val="NoSpacing"/>
        <w:ind w:left="1980"/>
        <w:rPr>
          <w:rFonts w:ascii="Times New Roman" w:hAnsi="Times New Roman" w:cs="Times New Roman"/>
          <w:sz w:val="24"/>
          <w:szCs w:val="24"/>
        </w:rPr>
      </w:pPr>
      <w:r>
        <w:rPr>
          <w:rFonts w:ascii="Times New Roman" w:hAnsi="Times New Roman" w:cs="Times New Roman"/>
          <w:sz w:val="24"/>
          <w:szCs w:val="24"/>
        </w:rPr>
        <w:t>(</w:t>
      </w:r>
      <w:r w:rsidRPr="00347423">
        <w:rPr>
          <w:rFonts w:ascii="Times New Roman" w:hAnsi="Times New Roman" w:cs="Times New Roman"/>
          <w:b/>
          <w:sz w:val="24"/>
          <w:szCs w:val="24"/>
        </w:rPr>
        <w:t>ref:</w:t>
      </w:r>
      <w:r>
        <w:rPr>
          <w:rFonts w:ascii="Times New Roman" w:hAnsi="Times New Roman" w:cs="Times New Roman"/>
          <w:sz w:val="24"/>
          <w:szCs w:val="24"/>
        </w:rPr>
        <w:t xml:space="preserve"> </w:t>
      </w:r>
      <w:r w:rsidRPr="00347423">
        <w:rPr>
          <w:rFonts w:ascii="Times New Roman" w:hAnsi="Times New Roman" w:cs="Times New Roman"/>
          <w:i/>
          <w:sz w:val="24"/>
          <w:szCs w:val="24"/>
        </w:rPr>
        <w:t>Requirement 2.1f, Volume 2, VVSG 1.1</w:t>
      </w:r>
      <w:r>
        <w:rPr>
          <w:rFonts w:ascii="Times New Roman" w:hAnsi="Times New Roman" w:cs="Times New Roman"/>
          <w:sz w:val="24"/>
          <w:szCs w:val="24"/>
        </w:rPr>
        <w:t>)</w:t>
      </w:r>
    </w:p>
    <w:p w:rsidR="00583CD3" w:rsidRDefault="00583CD3" w:rsidP="00583CD3">
      <w:pPr>
        <w:pStyle w:val="NoSpacing"/>
        <w:ind w:left="720"/>
        <w:rPr>
          <w:rFonts w:ascii="Times New Roman" w:hAnsi="Times New Roman" w:cs="Times New Roman"/>
          <w:b/>
          <w:sz w:val="24"/>
          <w:szCs w:val="24"/>
        </w:rPr>
      </w:pPr>
    </w:p>
    <w:p w:rsidR="00583CD3" w:rsidRDefault="00583CD3" w:rsidP="00583CD3">
      <w:pPr>
        <w:pStyle w:val="NoSpacing"/>
        <w:ind w:left="720"/>
        <w:rPr>
          <w:rFonts w:ascii="Times New Roman" w:hAnsi="Times New Roman" w:cs="Times New Roman"/>
          <w:sz w:val="24"/>
          <w:szCs w:val="24"/>
        </w:rPr>
      </w:pPr>
      <w:r w:rsidRPr="00347423">
        <w:rPr>
          <w:rFonts w:ascii="Times New Roman" w:hAnsi="Times New Roman" w:cs="Times New Roman"/>
          <w:b/>
          <w:sz w:val="24"/>
          <w:szCs w:val="24"/>
        </w:rPr>
        <w:t>Difficulties</w:t>
      </w:r>
      <w:r>
        <w:rPr>
          <w:rFonts w:ascii="Times New Roman" w:hAnsi="Times New Roman" w:cs="Times New Roman"/>
          <w:sz w:val="24"/>
          <w:szCs w:val="24"/>
        </w:rPr>
        <w:t xml:space="preserve"> – </w:t>
      </w:r>
      <w:r w:rsidRPr="00347423">
        <w:rPr>
          <w:rFonts w:ascii="Times New Roman" w:hAnsi="Times New Roman" w:cs="Times New Roman"/>
          <w:b/>
          <w:sz w:val="24"/>
          <w:szCs w:val="24"/>
        </w:rPr>
        <w:t>"Difficulties"</w:t>
      </w:r>
      <w:r w:rsidRPr="00347423">
        <w:rPr>
          <w:rFonts w:ascii="Times New Roman" w:hAnsi="Times New Roman" w:cs="Times New Roman"/>
          <w:sz w:val="24"/>
          <w:szCs w:val="24"/>
        </w:rPr>
        <w:t xml:space="preserve"> are any occasions when it is recognized that changes in past design decisions or in the project plan (see Requirement c) are necessary to complete the project.  </w:t>
      </w:r>
      <w:r>
        <w:rPr>
          <w:rFonts w:ascii="Times New Roman" w:hAnsi="Times New Roman" w:cs="Times New Roman"/>
          <w:sz w:val="24"/>
          <w:szCs w:val="24"/>
        </w:rPr>
        <w:t>(</w:t>
      </w:r>
      <w:r w:rsidRPr="00347423">
        <w:rPr>
          <w:rFonts w:ascii="Times New Roman" w:hAnsi="Times New Roman" w:cs="Times New Roman"/>
          <w:b/>
          <w:sz w:val="24"/>
          <w:szCs w:val="24"/>
        </w:rPr>
        <w:t>ref:</w:t>
      </w:r>
      <w:r>
        <w:rPr>
          <w:rFonts w:ascii="Times New Roman" w:hAnsi="Times New Roman" w:cs="Times New Roman"/>
          <w:sz w:val="24"/>
          <w:szCs w:val="24"/>
        </w:rPr>
        <w:t xml:space="preserve"> </w:t>
      </w:r>
      <w:r w:rsidRPr="00347423">
        <w:rPr>
          <w:rFonts w:ascii="Times New Roman" w:hAnsi="Times New Roman" w:cs="Times New Roman"/>
          <w:i/>
          <w:sz w:val="24"/>
          <w:szCs w:val="24"/>
        </w:rPr>
        <w:t>Requirement 2.1e, Volume 2, VVSG 1.1</w:t>
      </w:r>
      <w:r>
        <w:rPr>
          <w:rFonts w:ascii="Times New Roman" w:hAnsi="Times New Roman" w:cs="Times New Roman"/>
          <w:sz w:val="24"/>
          <w:szCs w:val="24"/>
        </w:rPr>
        <w:t>)</w:t>
      </w:r>
    </w:p>
    <w:p w:rsidR="00583CD3" w:rsidRDefault="00583CD3" w:rsidP="00583CD3">
      <w:pPr>
        <w:autoSpaceDE w:val="0"/>
        <w:autoSpaceDN w:val="0"/>
        <w:adjustRightInd w:val="0"/>
        <w:spacing w:after="0" w:line="240" w:lineRule="auto"/>
        <w:ind w:left="720"/>
        <w:rPr>
          <w:rFonts w:ascii="Times New Roman" w:hAnsi="Times New Roman" w:cs="Times New Roman"/>
          <w:b/>
          <w:sz w:val="24"/>
          <w:szCs w:val="24"/>
        </w:rPr>
      </w:pPr>
    </w:p>
    <w:p w:rsidR="00583CD3" w:rsidRPr="001D6B10" w:rsidRDefault="00583CD3" w:rsidP="00583CD3">
      <w:pPr>
        <w:autoSpaceDE w:val="0"/>
        <w:autoSpaceDN w:val="0"/>
        <w:adjustRightInd w:val="0"/>
        <w:spacing w:after="0" w:line="240" w:lineRule="auto"/>
        <w:ind w:left="720"/>
        <w:rPr>
          <w:rFonts w:ascii="Times New Roman" w:hAnsi="Times New Roman" w:cs="Times New Roman"/>
          <w:sz w:val="24"/>
          <w:szCs w:val="24"/>
        </w:rPr>
      </w:pPr>
      <w:r w:rsidRPr="001D6B10">
        <w:rPr>
          <w:rFonts w:ascii="Times New Roman" w:hAnsi="Times New Roman" w:cs="Times New Roman"/>
          <w:b/>
          <w:sz w:val="24"/>
          <w:szCs w:val="24"/>
        </w:rPr>
        <w:t>Life Cycle</w:t>
      </w:r>
      <w:r w:rsidRPr="001D6B10">
        <w:rPr>
          <w:rFonts w:ascii="Times New Roman" w:hAnsi="Times New Roman" w:cs="Times New Roman"/>
          <w:sz w:val="24"/>
          <w:szCs w:val="24"/>
        </w:rPr>
        <w:t xml:space="preserve"> </w:t>
      </w:r>
      <w:r>
        <w:rPr>
          <w:rFonts w:ascii="Times New Roman" w:hAnsi="Times New Roman" w:cs="Times New Roman"/>
          <w:sz w:val="24"/>
          <w:szCs w:val="24"/>
        </w:rPr>
        <w:t>– T</w:t>
      </w:r>
      <w:r w:rsidRPr="001D6B10">
        <w:rPr>
          <w:rFonts w:ascii="Times New Roman" w:hAnsi="Times New Roman" w:cs="Times New Roman"/>
          <w:sz w:val="24"/>
          <w:szCs w:val="24"/>
        </w:rPr>
        <w:t xml:space="preserve">he </w:t>
      </w:r>
      <w:r w:rsidRPr="001D6B10">
        <w:rPr>
          <w:rFonts w:ascii="Times New Roman" w:hAnsi="Times New Roman" w:cs="Times New Roman"/>
          <w:b/>
          <w:sz w:val="24"/>
          <w:szCs w:val="24"/>
        </w:rPr>
        <w:t>“life cycle”</w:t>
      </w:r>
      <w:r w:rsidRPr="001D6B10">
        <w:rPr>
          <w:rFonts w:ascii="Times New Roman" w:hAnsi="Times New Roman" w:cs="Times New Roman"/>
          <w:sz w:val="24"/>
          <w:szCs w:val="24"/>
        </w:rPr>
        <w:t xml:space="preserve"> </w:t>
      </w:r>
      <w:r w:rsidRPr="001D6B10">
        <w:rPr>
          <w:rFonts w:ascii="Times New Roman" w:hAnsi="Times New Roman" w:cs="Times New Roman"/>
          <w:b/>
          <w:sz w:val="24"/>
          <w:szCs w:val="24"/>
        </w:rPr>
        <w:t>of a</w:t>
      </w:r>
      <w:r w:rsidRPr="001D6B10">
        <w:rPr>
          <w:rFonts w:ascii="Times New Roman" w:hAnsi="Times New Roman" w:cs="Times New Roman"/>
          <w:sz w:val="24"/>
          <w:szCs w:val="24"/>
        </w:rPr>
        <w:t xml:space="preserve"> </w:t>
      </w:r>
      <w:r w:rsidRPr="001D6B10">
        <w:rPr>
          <w:rFonts w:ascii="Times New Roman" w:hAnsi="Times New Roman" w:cs="Times New Roman"/>
          <w:b/>
          <w:sz w:val="24"/>
          <w:szCs w:val="24"/>
        </w:rPr>
        <w:t>voting system model</w:t>
      </w:r>
      <w:r w:rsidRPr="001D6B10">
        <w:rPr>
          <w:rFonts w:ascii="Times New Roman" w:hAnsi="Times New Roman" w:cs="Times New Roman"/>
          <w:sz w:val="24"/>
          <w:szCs w:val="24"/>
        </w:rPr>
        <w:t xml:space="preserve"> is defined as the time period from the delivery of the first voting system of that model to the time when the certification of the model expires or is revoked</w:t>
      </w:r>
      <w:r>
        <w:rPr>
          <w:rFonts w:ascii="Times New Roman" w:hAnsi="Times New Roman" w:cs="Times New Roman"/>
          <w:sz w:val="24"/>
          <w:szCs w:val="24"/>
        </w:rPr>
        <w:t>.</w:t>
      </w:r>
    </w:p>
    <w:p w:rsidR="00583CD3" w:rsidRDefault="00583CD3" w:rsidP="00583CD3">
      <w:pPr>
        <w:autoSpaceDE w:val="0"/>
        <w:autoSpaceDN w:val="0"/>
        <w:adjustRightInd w:val="0"/>
        <w:spacing w:after="0" w:line="240" w:lineRule="auto"/>
        <w:ind w:left="720"/>
        <w:rPr>
          <w:rFonts w:ascii="Times New Roman" w:hAnsi="Times New Roman" w:cs="Times New Roman"/>
          <w:b/>
          <w:sz w:val="24"/>
          <w:szCs w:val="24"/>
        </w:rPr>
      </w:pPr>
    </w:p>
    <w:p w:rsidR="00583CD3" w:rsidRDefault="00583CD3" w:rsidP="00583CD3">
      <w:pPr>
        <w:autoSpaceDE w:val="0"/>
        <w:autoSpaceDN w:val="0"/>
        <w:adjustRightInd w:val="0"/>
        <w:spacing w:after="0" w:line="240" w:lineRule="auto"/>
        <w:ind w:left="720"/>
        <w:rPr>
          <w:rStyle w:val="Hyperlink"/>
          <w:rFonts w:ascii="Times New Roman" w:hAnsi="Times New Roman" w:cs="Times New Roman"/>
          <w:sz w:val="24"/>
          <w:szCs w:val="24"/>
        </w:rPr>
      </w:pPr>
      <w:r w:rsidRPr="002F270F">
        <w:rPr>
          <w:rFonts w:ascii="Times New Roman" w:hAnsi="Times New Roman" w:cs="Times New Roman"/>
          <w:b/>
          <w:sz w:val="24"/>
          <w:szCs w:val="24"/>
        </w:rPr>
        <w:t>Process</w:t>
      </w:r>
      <w:r w:rsidRPr="002F270F">
        <w:rPr>
          <w:rFonts w:ascii="Times New Roman" w:hAnsi="Times New Roman" w:cs="Times New Roman"/>
          <w:sz w:val="24"/>
          <w:szCs w:val="24"/>
        </w:rPr>
        <w:t xml:space="preserve"> – A </w:t>
      </w:r>
      <w:r w:rsidRPr="002F270F">
        <w:rPr>
          <w:rFonts w:ascii="Times New Roman" w:hAnsi="Times New Roman" w:cs="Times New Roman"/>
          <w:b/>
          <w:sz w:val="24"/>
          <w:szCs w:val="24"/>
        </w:rPr>
        <w:t>process</w:t>
      </w:r>
      <w:r w:rsidRPr="002F270F">
        <w:rPr>
          <w:rFonts w:ascii="Times New Roman" w:hAnsi="Times New Roman" w:cs="Times New Roman"/>
          <w:sz w:val="24"/>
          <w:szCs w:val="24"/>
        </w:rPr>
        <w:t xml:space="preserve"> defines </w:t>
      </w:r>
      <w:r w:rsidRPr="002F270F">
        <w:rPr>
          <w:rFonts w:ascii="Times New Roman" w:hAnsi="Times New Roman" w:cs="Times New Roman"/>
          <w:b/>
          <w:sz w:val="24"/>
          <w:szCs w:val="24"/>
        </w:rPr>
        <w:t>“what”</w:t>
      </w:r>
      <w:r w:rsidRPr="002F270F">
        <w:rPr>
          <w:rFonts w:ascii="Times New Roman" w:hAnsi="Times New Roman" w:cs="Times New Roman"/>
          <w:sz w:val="24"/>
          <w:szCs w:val="24"/>
        </w:rPr>
        <w:t xml:space="preserve"> needs to be done and which roles are involved. (</w:t>
      </w:r>
      <w:r w:rsidRPr="002F270F">
        <w:rPr>
          <w:rFonts w:ascii="Times New Roman" w:hAnsi="Times New Roman" w:cs="Times New Roman"/>
          <w:b/>
          <w:sz w:val="24"/>
          <w:szCs w:val="24"/>
        </w:rPr>
        <w:t>ref:</w:t>
      </w:r>
      <w:r w:rsidRPr="002F270F">
        <w:rPr>
          <w:rFonts w:ascii="Times New Roman" w:hAnsi="Times New Roman" w:cs="Times New Roman"/>
          <w:sz w:val="24"/>
          <w:szCs w:val="24"/>
        </w:rPr>
        <w:t xml:space="preserve"> </w:t>
      </w:r>
      <w:hyperlink r:id="rId9" w:history="1">
        <w:r w:rsidRPr="002F270F">
          <w:rPr>
            <w:rStyle w:val="Hyperlink"/>
            <w:rFonts w:ascii="Times New Roman" w:hAnsi="Times New Roman" w:cs="Times New Roman"/>
            <w:sz w:val="24"/>
            <w:szCs w:val="24"/>
          </w:rPr>
          <w:t>http://sei.cmu.edu/library/assets/process-pro.pdf</w:t>
        </w:r>
      </w:hyperlink>
      <w:r w:rsidRPr="002F270F">
        <w:rPr>
          <w:rStyle w:val="Hyperlink"/>
          <w:rFonts w:ascii="Times New Roman" w:hAnsi="Times New Roman" w:cs="Times New Roman"/>
          <w:sz w:val="24"/>
          <w:szCs w:val="24"/>
        </w:rPr>
        <w:t>)</w:t>
      </w:r>
    </w:p>
    <w:p w:rsidR="00583CD3" w:rsidRPr="002F270F" w:rsidRDefault="00583CD3" w:rsidP="00583CD3">
      <w:pPr>
        <w:autoSpaceDE w:val="0"/>
        <w:autoSpaceDN w:val="0"/>
        <w:adjustRightInd w:val="0"/>
        <w:spacing w:after="0" w:line="240" w:lineRule="auto"/>
        <w:ind w:left="720"/>
        <w:rPr>
          <w:rStyle w:val="Hyperlink"/>
          <w:rFonts w:ascii="Times New Roman" w:hAnsi="Times New Roman" w:cs="Times New Roman"/>
          <w:sz w:val="24"/>
          <w:szCs w:val="24"/>
        </w:rPr>
      </w:pPr>
    </w:p>
    <w:p w:rsidR="00583CD3" w:rsidRPr="002F270F" w:rsidRDefault="00583CD3" w:rsidP="00583CD3">
      <w:pPr>
        <w:autoSpaceDE w:val="0"/>
        <w:autoSpaceDN w:val="0"/>
        <w:adjustRightInd w:val="0"/>
        <w:spacing w:after="0" w:line="240" w:lineRule="auto"/>
        <w:ind w:left="720"/>
        <w:rPr>
          <w:rFonts w:ascii="Times New Roman" w:hAnsi="Times New Roman" w:cs="Times New Roman"/>
          <w:sz w:val="24"/>
          <w:szCs w:val="24"/>
        </w:rPr>
      </w:pPr>
      <w:r w:rsidRPr="002F270F">
        <w:rPr>
          <w:rFonts w:ascii="Times New Roman" w:hAnsi="Times New Roman" w:cs="Times New Roman"/>
          <w:b/>
          <w:sz w:val="24"/>
          <w:szCs w:val="24"/>
        </w:rPr>
        <w:t>Procedure</w:t>
      </w:r>
      <w:r w:rsidRPr="002F270F">
        <w:rPr>
          <w:rFonts w:ascii="Times New Roman" w:hAnsi="Times New Roman" w:cs="Times New Roman"/>
          <w:sz w:val="24"/>
          <w:szCs w:val="24"/>
        </w:rPr>
        <w:t xml:space="preserve"> – A </w:t>
      </w:r>
      <w:r w:rsidRPr="002F270F">
        <w:rPr>
          <w:rFonts w:ascii="Times New Roman" w:hAnsi="Times New Roman" w:cs="Times New Roman"/>
          <w:b/>
          <w:sz w:val="24"/>
          <w:szCs w:val="24"/>
        </w:rPr>
        <w:t>procedure</w:t>
      </w:r>
      <w:r w:rsidRPr="002F270F">
        <w:rPr>
          <w:rFonts w:ascii="Times New Roman" w:hAnsi="Times New Roman" w:cs="Times New Roman"/>
          <w:sz w:val="24"/>
          <w:szCs w:val="24"/>
        </w:rPr>
        <w:t xml:space="preserve"> defines </w:t>
      </w:r>
      <w:r w:rsidRPr="002F270F">
        <w:rPr>
          <w:rFonts w:ascii="Times New Roman" w:hAnsi="Times New Roman" w:cs="Times New Roman"/>
          <w:b/>
          <w:sz w:val="24"/>
          <w:szCs w:val="24"/>
        </w:rPr>
        <w:t>“how”</w:t>
      </w:r>
      <w:r w:rsidRPr="002F270F">
        <w:rPr>
          <w:rFonts w:ascii="Times New Roman" w:hAnsi="Times New Roman" w:cs="Times New Roman"/>
          <w:sz w:val="24"/>
          <w:szCs w:val="24"/>
        </w:rPr>
        <w:t xml:space="preserve"> to do the task and usually only applies to a single role. (</w:t>
      </w:r>
      <w:r w:rsidRPr="002F270F">
        <w:rPr>
          <w:rFonts w:ascii="Times New Roman" w:hAnsi="Times New Roman" w:cs="Times New Roman"/>
          <w:b/>
          <w:sz w:val="24"/>
          <w:szCs w:val="24"/>
        </w:rPr>
        <w:t>ref:</w:t>
      </w:r>
      <w:r w:rsidRPr="002F270F">
        <w:rPr>
          <w:rFonts w:ascii="Times New Roman" w:hAnsi="Times New Roman" w:cs="Times New Roman"/>
          <w:sz w:val="24"/>
          <w:szCs w:val="24"/>
        </w:rPr>
        <w:t xml:space="preserve"> </w:t>
      </w:r>
      <w:hyperlink r:id="rId10" w:history="1">
        <w:r w:rsidRPr="002F270F">
          <w:rPr>
            <w:rStyle w:val="Hyperlink"/>
            <w:rFonts w:ascii="Times New Roman" w:hAnsi="Times New Roman" w:cs="Times New Roman"/>
            <w:sz w:val="24"/>
            <w:szCs w:val="24"/>
          </w:rPr>
          <w:t>http://sei.cmu.edu/library/assets/process-pro.pdf</w:t>
        </w:r>
      </w:hyperlink>
      <w:r w:rsidRPr="002F270F">
        <w:rPr>
          <w:rStyle w:val="Hyperlink"/>
          <w:rFonts w:ascii="Times New Roman" w:hAnsi="Times New Roman" w:cs="Times New Roman"/>
          <w:sz w:val="24"/>
          <w:szCs w:val="24"/>
        </w:rPr>
        <w:t>)</w:t>
      </w:r>
    </w:p>
    <w:p w:rsidR="00583CD3" w:rsidRDefault="00583CD3" w:rsidP="00583CD3">
      <w:pPr>
        <w:autoSpaceDE w:val="0"/>
        <w:autoSpaceDN w:val="0"/>
        <w:adjustRightInd w:val="0"/>
        <w:spacing w:after="0" w:line="240" w:lineRule="auto"/>
        <w:rPr>
          <w:rFonts w:ascii="Times New Roman" w:hAnsi="Times New Roman" w:cs="Times New Roman"/>
          <w:sz w:val="24"/>
          <w:szCs w:val="24"/>
        </w:rPr>
      </w:pPr>
    </w:p>
    <w:p w:rsidR="00583CD3" w:rsidRDefault="00583CD3" w:rsidP="00583CD3">
      <w:pPr>
        <w:pStyle w:val="NoSpacing"/>
        <w:ind w:left="720"/>
        <w:rPr>
          <w:rFonts w:ascii="Times New Roman" w:hAnsi="Times New Roman" w:cs="Times New Roman"/>
          <w:sz w:val="24"/>
          <w:szCs w:val="24"/>
        </w:rPr>
      </w:pPr>
      <w:r w:rsidRPr="00D90989">
        <w:rPr>
          <w:rFonts w:ascii="Times New Roman" w:hAnsi="Times New Roman" w:cs="Times New Roman"/>
          <w:b/>
          <w:sz w:val="24"/>
          <w:szCs w:val="24"/>
        </w:rPr>
        <w:t>Quality Check</w:t>
      </w:r>
      <w:r>
        <w:rPr>
          <w:rFonts w:ascii="Times New Roman" w:hAnsi="Times New Roman" w:cs="Times New Roman"/>
          <w:sz w:val="24"/>
          <w:szCs w:val="24"/>
        </w:rPr>
        <w:t xml:space="preserve"> – </w:t>
      </w:r>
      <w:r w:rsidRPr="00D90989">
        <w:rPr>
          <w:rFonts w:ascii="Times New Roman" w:hAnsi="Times New Roman" w:cs="Times New Roman"/>
          <w:sz w:val="24"/>
          <w:szCs w:val="24"/>
        </w:rPr>
        <w:t xml:space="preserve">A </w:t>
      </w:r>
      <w:r w:rsidRPr="00D90989">
        <w:rPr>
          <w:rFonts w:ascii="Times New Roman" w:hAnsi="Times New Roman" w:cs="Times New Roman"/>
          <w:b/>
          <w:sz w:val="24"/>
          <w:szCs w:val="24"/>
        </w:rPr>
        <w:t>"quality check"</w:t>
      </w:r>
      <w:r w:rsidRPr="00D90989">
        <w:rPr>
          <w:rFonts w:ascii="Times New Roman" w:hAnsi="Times New Roman" w:cs="Times New Roman"/>
          <w:sz w:val="24"/>
          <w:szCs w:val="24"/>
        </w:rPr>
        <w:t xml:space="preserve"> is the sum of the activities Design and Development Review, Design and Development Verification, and Design and Development Validation, as defined in ISO 9001:2000 Sections 7.3.4. through 7.3.6</w:t>
      </w:r>
      <w:r>
        <w:rPr>
          <w:rFonts w:ascii="Times New Roman" w:hAnsi="Times New Roman" w:cs="Times New Roman"/>
          <w:sz w:val="24"/>
          <w:szCs w:val="24"/>
        </w:rPr>
        <w:t>. (</w:t>
      </w:r>
      <w:r w:rsidRPr="00347423">
        <w:rPr>
          <w:rFonts w:ascii="Times New Roman" w:hAnsi="Times New Roman" w:cs="Times New Roman"/>
          <w:b/>
          <w:sz w:val="24"/>
          <w:szCs w:val="24"/>
        </w:rPr>
        <w:t>ref:</w:t>
      </w:r>
      <w:r>
        <w:rPr>
          <w:rFonts w:ascii="Times New Roman" w:hAnsi="Times New Roman" w:cs="Times New Roman"/>
          <w:sz w:val="24"/>
          <w:szCs w:val="24"/>
        </w:rPr>
        <w:t xml:space="preserve"> </w:t>
      </w:r>
      <w:r w:rsidRPr="00347423">
        <w:rPr>
          <w:rFonts w:ascii="Times New Roman" w:hAnsi="Times New Roman" w:cs="Times New Roman"/>
          <w:i/>
          <w:sz w:val="24"/>
          <w:szCs w:val="24"/>
        </w:rPr>
        <w:t>Requirement 2.1d, Volume 2, VVSG 1.1</w:t>
      </w:r>
      <w:r>
        <w:rPr>
          <w:rFonts w:ascii="Times New Roman" w:hAnsi="Times New Roman" w:cs="Times New Roman"/>
          <w:sz w:val="24"/>
          <w:szCs w:val="24"/>
        </w:rPr>
        <w:t>)</w:t>
      </w:r>
    </w:p>
    <w:p w:rsidR="00583CD3" w:rsidRPr="00363E14" w:rsidRDefault="00583CD3" w:rsidP="002F270F">
      <w:pPr>
        <w:autoSpaceDE w:val="0"/>
        <w:autoSpaceDN w:val="0"/>
        <w:adjustRightInd w:val="0"/>
        <w:spacing w:after="0" w:line="240" w:lineRule="auto"/>
        <w:rPr>
          <w:rFonts w:ascii="Times New Roman" w:hAnsi="Times New Roman" w:cs="Times New Roman"/>
        </w:rPr>
      </w:pPr>
    </w:p>
    <w:sectPr w:rsidR="00583CD3" w:rsidRPr="00363E14" w:rsidSect="007B467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58D" w:rsidRDefault="0069258D" w:rsidP="009448A8">
      <w:pPr>
        <w:spacing w:after="0" w:line="240" w:lineRule="auto"/>
      </w:pPr>
      <w:r>
        <w:separator/>
      </w:r>
    </w:p>
  </w:endnote>
  <w:endnote w:type="continuationSeparator" w:id="0">
    <w:p w:rsidR="0069258D" w:rsidRDefault="0069258D"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3F595A">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58D" w:rsidRDefault="0069258D" w:rsidP="009448A8">
      <w:pPr>
        <w:spacing w:after="0" w:line="240" w:lineRule="auto"/>
      </w:pPr>
      <w:r>
        <w:separator/>
      </w:r>
    </w:p>
  </w:footnote>
  <w:footnote w:type="continuationSeparator" w:id="0">
    <w:p w:rsidR="0069258D" w:rsidRDefault="0069258D"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039B"/>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A1FC1"/>
    <w:multiLevelType w:val="hybridMultilevel"/>
    <w:tmpl w:val="401A8DAE"/>
    <w:lvl w:ilvl="0" w:tplc="8820CA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B757155"/>
    <w:multiLevelType w:val="hybridMultilevel"/>
    <w:tmpl w:val="3990D6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5E8A1BAA"/>
    <w:multiLevelType w:val="hybridMultilevel"/>
    <w:tmpl w:val="3D369D4E"/>
    <w:lvl w:ilvl="0" w:tplc="E6AC1188">
      <w:start w:val="1"/>
      <w:numFmt w:val="lowerRoman"/>
      <w:lvlText w:val="%1."/>
      <w:lvlJc w:val="left"/>
      <w:pPr>
        <w:ind w:left="1800" w:hanging="720"/>
      </w:pPr>
      <w:rPr>
        <w:rFonts w:hint="default"/>
      </w:rPr>
    </w:lvl>
    <w:lvl w:ilvl="1" w:tplc="3C68B9AC">
      <w:start w:val="1"/>
      <w:numFmt w:val="lowerRoman"/>
      <w:lvlText w:val="%2."/>
      <w:lvlJc w:val="left"/>
      <w:pPr>
        <w:ind w:left="2160" w:hanging="360"/>
      </w:pPr>
      <w:rPr>
        <w:rFonts w:ascii="Times New Roman" w:eastAsiaTheme="minorEastAsia"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2FD2703"/>
    <w:multiLevelType w:val="hybridMultilevel"/>
    <w:tmpl w:val="C3EA9646"/>
    <w:lvl w:ilvl="0" w:tplc="2D3E1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123B9D"/>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FD9"/>
    <w:rsid w:val="00021F43"/>
    <w:rsid w:val="00022C00"/>
    <w:rsid w:val="00025AAF"/>
    <w:rsid w:val="0002733C"/>
    <w:rsid w:val="0003597F"/>
    <w:rsid w:val="0003758F"/>
    <w:rsid w:val="0003769A"/>
    <w:rsid w:val="00062515"/>
    <w:rsid w:val="00071744"/>
    <w:rsid w:val="00077133"/>
    <w:rsid w:val="0008035A"/>
    <w:rsid w:val="00080B74"/>
    <w:rsid w:val="00085563"/>
    <w:rsid w:val="00085C8B"/>
    <w:rsid w:val="00087BD2"/>
    <w:rsid w:val="00087F5A"/>
    <w:rsid w:val="000B63DC"/>
    <w:rsid w:val="000C18A4"/>
    <w:rsid w:val="000C31FE"/>
    <w:rsid w:val="000C3B3B"/>
    <w:rsid w:val="000C73FC"/>
    <w:rsid w:val="000D3E17"/>
    <w:rsid w:val="000E0383"/>
    <w:rsid w:val="000F0734"/>
    <w:rsid w:val="000F23DB"/>
    <w:rsid w:val="000F2AC9"/>
    <w:rsid w:val="000F4EAE"/>
    <w:rsid w:val="00104AE3"/>
    <w:rsid w:val="001058D1"/>
    <w:rsid w:val="001074B9"/>
    <w:rsid w:val="00110CAF"/>
    <w:rsid w:val="00111108"/>
    <w:rsid w:val="001116E5"/>
    <w:rsid w:val="00126291"/>
    <w:rsid w:val="00130B56"/>
    <w:rsid w:val="00131BF8"/>
    <w:rsid w:val="00132A6E"/>
    <w:rsid w:val="00140B18"/>
    <w:rsid w:val="001469AD"/>
    <w:rsid w:val="00152923"/>
    <w:rsid w:val="00155AAC"/>
    <w:rsid w:val="001570A7"/>
    <w:rsid w:val="001634E4"/>
    <w:rsid w:val="00164F0C"/>
    <w:rsid w:val="00187A15"/>
    <w:rsid w:val="001A23FC"/>
    <w:rsid w:val="001A3D9E"/>
    <w:rsid w:val="001A5FB7"/>
    <w:rsid w:val="001B1D91"/>
    <w:rsid w:val="001B2374"/>
    <w:rsid w:val="001B5FDF"/>
    <w:rsid w:val="001B60C8"/>
    <w:rsid w:val="001C0F97"/>
    <w:rsid w:val="001D167C"/>
    <w:rsid w:val="001D206F"/>
    <w:rsid w:val="001D4F66"/>
    <w:rsid w:val="001D5E6A"/>
    <w:rsid w:val="001D6B10"/>
    <w:rsid w:val="001E2C52"/>
    <w:rsid w:val="001E3334"/>
    <w:rsid w:val="001E53F0"/>
    <w:rsid w:val="001F099C"/>
    <w:rsid w:val="00201C2E"/>
    <w:rsid w:val="00202B7A"/>
    <w:rsid w:val="0020656C"/>
    <w:rsid w:val="00212F6C"/>
    <w:rsid w:val="002138DA"/>
    <w:rsid w:val="00213DCD"/>
    <w:rsid w:val="00216CDB"/>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76F2"/>
    <w:rsid w:val="002C14DB"/>
    <w:rsid w:val="002C4189"/>
    <w:rsid w:val="002D1118"/>
    <w:rsid w:val="002D48B1"/>
    <w:rsid w:val="002D6422"/>
    <w:rsid w:val="002D6E13"/>
    <w:rsid w:val="002F0BC3"/>
    <w:rsid w:val="002F270F"/>
    <w:rsid w:val="003015DF"/>
    <w:rsid w:val="00303E55"/>
    <w:rsid w:val="00314663"/>
    <w:rsid w:val="003149B3"/>
    <w:rsid w:val="00314A40"/>
    <w:rsid w:val="00314AA2"/>
    <w:rsid w:val="00326A62"/>
    <w:rsid w:val="00350A51"/>
    <w:rsid w:val="0035702A"/>
    <w:rsid w:val="00363E14"/>
    <w:rsid w:val="00375360"/>
    <w:rsid w:val="00380766"/>
    <w:rsid w:val="00384BAA"/>
    <w:rsid w:val="00386355"/>
    <w:rsid w:val="0039755E"/>
    <w:rsid w:val="003A2048"/>
    <w:rsid w:val="003B0302"/>
    <w:rsid w:val="003B4AF5"/>
    <w:rsid w:val="003B6508"/>
    <w:rsid w:val="003C2D7F"/>
    <w:rsid w:val="003C35C9"/>
    <w:rsid w:val="003C3F47"/>
    <w:rsid w:val="003E038B"/>
    <w:rsid w:val="003F595A"/>
    <w:rsid w:val="003F6D24"/>
    <w:rsid w:val="004019F7"/>
    <w:rsid w:val="00401C02"/>
    <w:rsid w:val="00413C25"/>
    <w:rsid w:val="004141AF"/>
    <w:rsid w:val="00420660"/>
    <w:rsid w:val="0042322A"/>
    <w:rsid w:val="00426EB8"/>
    <w:rsid w:val="004413CE"/>
    <w:rsid w:val="00447695"/>
    <w:rsid w:val="00451C03"/>
    <w:rsid w:val="0045343A"/>
    <w:rsid w:val="0045465B"/>
    <w:rsid w:val="00456313"/>
    <w:rsid w:val="00457F17"/>
    <w:rsid w:val="0046135C"/>
    <w:rsid w:val="004651D7"/>
    <w:rsid w:val="004717FD"/>
    <w:rsid w:val="004809D3"/>
    <w:rsid w:val="0048111C"/>
    <w:rsid w:val="004904C3"/>
    <w:rsid w:val="004917BE"/>
    <w:rsid w:val="00494E2B"/>
    <w:rsid w:val="00494EBD"/>
    <w:rsid w:val="004B31B1"/>
    <w:rsid w:val="004C05DD"/>
    <w:rsid w:val="004D20EE"/>
    <w:rsid w:val="004D4EB4"/>
    <w:rsid w:val="004D50B5"/>
    <w:rsid w:val="004D5382"/>
    <w:rsid w:val="004E172C"/>
    <w:rsid w:val="004E23DB"/>
    <w:rsid w:val="004E5169"/>
    <w:rsid w:val="004E60FF"/>
    <w:rsid w:val="004E6CA5"/>
    <w:rsid w:val="004F496B"/>
    <w:rsid w:val="004F4A02"/>
    <w:rsid w:val="005022FC"/>
    <w:rsid w:val="0050247B"/>
    <w:rsid w:val="005025CC"/>
    <w:rsid w:val="00513E0B"/>
    <w:rsid w:val="0052430F"/>
    <w:rsid w:val="0052689B"/>
    <w:rsid w:val="005310AC"/>
    <w:rsid w:val="00532F6A"/>
    <w:rsid w:val="005363FB"/>
    <w:rsid w:val="0054012C"/>
    <w:rsid w:val="0054307A"/>
    <w:rsid w:val="00544171"/>
    <w:rsid w:val="00546D30"/>
    <w:rsid w:val="00552266"/>
    <w:rsid w:val="00564824"/>
    <w:rsid w:val="00565BA8"/>
    <w:rsid w:val="005717FD"/>
    <w:rsid w:val="005764AC"/>
    <w:rsid w:val="005814B9"/>
    <w:rsid w:val="005814D5"/>
    <w:rsid w:val="00583CD3"/>
    <w:rsid w:val="00590CC9"/>
    <w:rsid w:val="00591C62"/>
    <w:rsid w:val="00595561"/>
    <w:rsid w:val="0059651C"/>
    <w:rsid w:val="005A2601"/>
    <w:rsid w:val="005A5C74"/>
    <w:rsid w:val="005B2726"/>
    <w:rsid w:val="005B29C1"/>
    <w:rsid w:val="005B3DBB"/>
    <w:rsid w:val="005C362F"/>
    <w:rsid w:val="005C63AB"/>
    <w:rsid w:val="005D57BC"/>
    <w:rsid w:val="005D71D2"/>
    <w:rsid w:val="005E1AE0"/>
    <w:rsid w:val="005E60C8"/>
    <w:rsid w:val="005F4B75"/>
    <w:rsid w:val="005F560B"/>
    <w:rsid w:val="00602BB2"/>
    <w:rsid w:val="00604116"/>
    <w:rsid w:val="006057E9"/>
    <w:rsid w:val="00610229"/>
    <w:rsid w:val="00610520"/>
    <w:rsid w:val="0061581E"/>
    <w:rsid w:val="00615C51"/>
    <w:rsid w:val="00636B6C"/>
    <w:rsid w:val="00652391"/>
    <w:rsid w:val="0065561E"/>
    <w:rsid w:val="0066322D"/>
    <w:rsid w:val="00670AB6"/>
    <w:rsid w:val="00671498"/>
    <w:rsid w:val="00690044"/>
    <w:rsid w:val="006901BE"/>
    <w:rsid w:val="006917CC"/>
    <w:rsid w:val="0069258D"/>
    <w:rsid w:val="006A03B8"/>
    <w:rsid w:val="006A121A"/>
    <w:rsid w:val="006A5CE1"/>
    <w:rsid w:val="006B0EDD"/>
    <w:rsid w:val="006B2A25"/>
    <w:rsid w:val="006D1845"/>
    <w:rsid w:val="006D1FEB"/>
    <w:rsid w:val="006D65E5"/>
    <w:rsid w:val="006D7D5A"/>
    <w:rsid w:val="006E6D33"/>
    <w:rsid w:val="006E7F89"/>
    <w:rsid w:val="006F1A4B"/>
    <w:rsid w:val="00701279"/>
    <w:rsid w:val="00710242"/>
    <w:rsid w:val="0073464C"/>
    <w:rsid w:val="007414F5"/>
    <w:rsid w:val="00744481"/>
    <w:rsid w:val="00745BD8"/>
    <w:rsid w:val="00747294"/>
    <w:rsid w:val="007533E0"/>
    <w:rsid w:val="00765A97"/>
    <w:rsid w:val="00775A31"/>
    <w:rsid w:val="00784127"/>
    <w:rsid w:val="007928B6"/>
    <w:rsid w:val="00796A12"/>
    <w:rsid w:val="007A6F7E"/>
    <w:rsid w:val="007A723A"/>
    <w:rsid w:val="007A7E7C"/>
    <w:rsid w:val="007B0E0D"/>
    <w:rsid w:val="007B1BB0"/>
    <w:rsid w:val="007B467E"/>
    <w:rsid w:val="007C5EFE"/>
    <w:rsid w:val="007C67E2"/>
    <w:rsid w:val="007D310E"/>
    <w:rsid w:val="007D6C41"/>
    <w:rsid w:val="007E2A46"/>
    <w:rsid w:val="007E4C2C"/>
    <w:rsid w:val="007E62D4"/>
    <w:rsid w:val="007E7811"/>
    <w:rsid w:val="007F2B1C"/>
    <w:rsid w:val="008005C1"/>
    <w:rsid w:val="00803B59"/>
    <w:rsid w:val="008108C9"/>
    <w:rsid w:val="00810A25"/>
    <w:rsid w:val="00810A41"/>
    <w:rsid w:val="0082057E"/>
    <w:rsid w:val="00823546"/>
    <w:rsid w:val="00825C01"/>
    <w:rsid w:val="00845B3A"/>
    <w:rsid w:val="0085173C"/>
    <w:rsid w:val="00865270"/>
    <w:rsid w:val="00871579"/>
    <w:rsid w:val="00871AA6"/>
    <w:rsid w:val="00876454"/>
    <w:rsid w:val="008828D9"/>
    <w:rsid w:val="00884E03"/>
    <w:rsid w:val="00885A72"/>
    <w:rsid w:val="00891CAD"/>
    <w:rsid w:val="00892D70"/>
    <w:rsid w:val="00894EC7"/>
    <w:rsid w:val="00895043"/>
    <w:rsid w:val="008967D0"/>
    <w:rsid w:val="008A2BAA"/>
    <w:rsid w:val="008A6EE0"/>
    <w:rsid w:val="008A7F52"/>
    <w:rsid w:val="008B6989"/>
    <w:rsid w:val="008C5981"/>
    <w:rsid w:val="008D499A"/>
    <w:rsid w:val="008F164D"/>
    <w:rsid w:val="008F65AA"/>
    <w:rsid w:val="00901A37"/>
    <w:rsid w:val="00901BFD"/>
    <w:rsid w:val="00902F3A"/>
    <w:rsid w:val="00904C86"/>
    <w:rsid w:val="009216CD"/>
    <w:rsid w:val="00924B18"/>
    <w:rsid w:val="0092795E"/>
    <w:rsid w:val="00931A48"/>
    <w:rsid w:val="0093228D"/>
    <w:rsid w:val="00932ECE"/>
    <w:rsid w:val="00937344"/>
    <w:rsid w:val="00940B2D"/>
    <w:rsid w:val="0094198A"/>
    <w:rsid w:val="0094240B"/>
    <w:rsid w:val="009448A8"/>
    <w:rsid w:val="0096210D"/>
    <w:rsid w:val="00963728"/>
    <w:rsid w:val="00975295"/>
    <w:rsid w:val="00975338"/>
    <w:rsid w:val="00981073"/>
    <w:rsid w:val="0098452D"/>
    <w:rsid w:val="0098742F"/>
    <w:rsid w:val="00996FEF"/>
    <w:rsid w:val="009A30A2"/>
    <w:rsid w:val="009A492C"/>
    <w:rsid w:val="009B047C"/>
    <w:rsid w:val="009B4C3A"/>
    <w:rsid w:val="009C38B5"/>
    <w:rsid w:val="009D2EA0"/>
    <w:rsid w:val="009D7AEB"/>
    <w:rsid w:val="009E5DAE"/>
    <w:rsid w:val="009F3156"/>
    <w:rsid w:val="009F3367"/>
    <w:rsid w:val="009F6B98"/>
    <w:rsid w:val="00A03875"/>
    <w:rsid w:val="00A06A85"/>
    <w:rsid w:val="00A107DA"/>
    <w:rsid w:val="00A247D1"/>
    <w:rsid w:val="00A24E29"/>
    <w:rsid w:val="00A27243"/>
    <w:rsid w:val="00A401B1"/>
    <w:rsid w:val="00A4626A"/>
    <w:rsid w:val="00A46824"/>
    <w:rsid w:val="00A54C99"/>
    <w:rsid w:val="00A87B05"/>
    <w:rsid w:val="00AB507B"/>
    <w:rsid w:val="00AB5B7C"/>
    <w:rsid w:val="00AC1658"/>
    <w:rsid w:val="00B00880"/>
    <w:rsid w:val="00B10347"/>
    <w:rsid w:val="00B12D82"/>
    <w:rsid w:val="00B164A4"/>
    <w:rsid w:val="00B17E67"/>
    <w:rsid w:val="00B20800"/>
    <w:rsid w:val="00B30DA1"/>
    <w:rsid w:val="00B31780"/>
    <w:rsid w:val="00B33507"/>
    <w:rsid w:val="00B34C3A"/>
    <w:rsid w:val="00B415EC"/>
    <w:rsid w:val="00B44EB6"/>
    <w:rsid w:val="00B47AA6"/>
    <w:rsid w:val="00B514E3"/>
    <w:rsid w:val="00B54107"/>
    <w:rsid w:val="00B56853"/>
    <w:rsid w:val="00B621E0"/>
    <w:rsid w:val="00B63FDD"/>
    <w:rsid w:val="00B67AB4"/>
    <w:rsid w:val="00B73C62"/>
    <w:rsid w:val="00B8781A"/>
    <w:rsid w:val="00B87841"/>
    <w:rsid w:val="00B94272"/>
    <w:rsid w:val="00B94669"/>
    <w:rsid w:val="00B96E7A"/>
    <w:rsid w:val="00BA1D56"/>
    <w:rsid w:val="00BA2390"/>
    <w:rsid w:val="00BB57C9"/>
    <w:rsid w:val="00BC257D"/>
    <w:rsid w:val="00BC401D"/>
    <w:rsid w:val="00BC7412"/>
    <w:rsid w:val="00BD02EC"/>
    <w:rsid w:val="00BD7A0D"/>
    <w:rsid w:val="00BE2EB1"/>
    <w:rsid w:val="00BE7AEF"/>
    <w:rsid w:val="00BF78BB"/>
    <w:rsid w:val="00C05C62"/>
    <w:rsid w:val="00C067D2"/>
    <w:rsid w:val="00C10354"/>
    <w:rsid w:val="00C1256C"/>
    <w:rsid w:val="00C2326F"/>
    <w:rsid w:val="00C31BC9"/>
    <w:rsid w:val="00C34702"/>
    <w:rsid w:val="00C412FC"/>
    <w:rsid w:val="00C4361D"/>
    <w:rsid w:val="00C4681B"/>
    <w:rsid w:val="00C57DD5"/>
    <w:rsid w:val="00C61FE4"/>
    <w:rsid w:val="00C6296D"/>
    <w:rsid w:val="00C66BC1"/>
    <w:rsid w:val="00C7289C"/>
    <w:rsid w:val="00C7754E"/>
    <w:rsid w:val="00C80A3F"/>
    <w:rsid w:val="00C80F09"/>
    <w:rsid w:val="00C8159F"/>
    <w:rsid w:val="00C82532"/>
    <w:rsid w:val="00C91D55"/>
    <w:rsid w:val="00C97CEC"/>
    <w:rsid w:val="00CB6036"/>
    <w:rsid w:val="00CC1E9C"/>
    <w:rsid w:val="00CC349F"/>
    <w:rsid w:val="00CC585D"/>
    <w:rsid w:val="00CC64DB"/>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14D0"/>
    <w:rsid w:val="00D433E7"/>
    <w:rsid w:val="00D5503B"/>
    <w:rsid w:val="00D55A7E"/>
    <w:rsid w:val="00D661D8"/>
    <w:rsid w:val="00D674DA"/>
    <w:rsid w:val="00D717F8"/>
    <w:rsid w:val="00D836D4"/>
    <w:rsid w:val="00D8734D"/>
    <w:rsid w:val="00D950E4"/>
    <w:rsid w:val="00D96A75"/>
    <w:rsid w:val="00DA779A"/>
    <w:rsid w:val="00DC02A9"/>
    <w:rsid w:val="00DC0931"/>
    <w:rsid w:val="00DC0AF7"/>
    <w:rsid w:val="00DC36EB"/>
    <w:rsid w:val="00DC5EA6"/>
    <w:rsid w:val="00DD090A"/>
    <w:rsid w:val="00DD6063"/>
    <w:rsid w:val="00DE1880"/>
    <w:rsid w:val="00DE4846"/>
    <w:rsid w:val="00DF473D"/>
    <w:rsid w:val="00E0128D"/>
    <w:rsid w:val="00E06CAD"/>
    <w:rsid w:val="00E07442"/>
    <w:rsid w:val="00E13CC7"/>
    <w:rsid w:val="00E162E2"/>
    <w:rsid w:val="00E21147"/>
    <w:rsid w:val="00E2115B"/>
    <w:rsid w:val="00E45FA6"/>
    <w:rsid w:val="00E5551A"/>
    <w:rsid w:val="00E6705A"/>
    <w:rsid w:val="00E7017C"/>
    <w:rsid w:val="00E70C5E"/>
    <w:rsid w:val="00E7768F"/>
    <w:rsid w:val="00E87DA1"/>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29FC"/>
    <w:rsid w:val="00ED69C4"/>
    <w:rsid w:val="00EF5304"/>
    <w:rsid w:val="00F0433A"/>
    <w:rsid w:val="00F04609"/>
    <w:rsid w:val="00F07D64"/>
    <w:rsid w:val="00F124B4"/>
    <w:rsid w:val="00F13BE0"/>
    <w:rsid w:val="00F15A58"/>
    <w:rsid w:val="00F3278B"/>
    <w:rsid w:val="00F36649"/>
    <w:rsid w:val="00F42378"/>
    <w:rsid w:val="00F46B14"/>
    <w:rsid w:val="00F47014"/>
    <w:rsid w:val="00F53C97"/>
    <w:rsid w:val="00F622CF"/>
    <w:rsid w:val="00F70A36"/>
    <w:rsid w:val="00F72077"/>
    <w:rsid w:val="00F766B5"/>
    <w:rsid w:val="00F82C59"/>
    <w:rsid w:val="00FA6A5E"/>
    <w:rsid w:val="00FB5355"/>
    <w:rsid w:val="00FB5E91"/>
    <w:rsid w:val="00FB6401"/>
    <w:rsid w:val="00FC0721"/>
    <w:rsid w:val="00FC76CE"/>
    <w:rsid w:val="00FD1008"/>
    <w:rsid w:val="00FD1A35"/>
    <w:rsid w:val="00FE3815"/>
    <w:rsid w:val="00FE43FA"/>
    <w:rsid w:val="00FE52CF"/>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8A25C"/>
  <w15:docId w15:val="{E62865B9-77D6-4FD3-BD3E-9334CBDF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c.gov/assets/1/Page/Requirements%20for%20Test%20Lab%20Development%20and%20Submission%20of%20Test%20Pla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i.cmu.edu/library/assets/process-pro.pdf" TargetMode="External"/><Relationship Id="rId4" Type="http://schemas.openxmlformats.org/officeDocument/2006/relationships/settings" Target="settings.xml"/><Relationship Id="rId9" Type="http://schemas.openxmlformats.org/officeDocument/2006/relationships/hyperlink" Target="http://sei.cmu.edu/library/assets/process-pro.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45D2A82-05BA-48AF-874C-45D35DCC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4021</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20</cp:revision>
  <dcterms:created xsi:type="dcterms:W3CDTF">2016-01-13T14:08:00Z</dcterms:created>
  <dcterms:modified xsi:type="dcterms:W3CDTF">2016-09-19T13:42:00Z</dcterms:modified>
</cp:coreProperties>
</file>