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9EE0" w14:textId="04E610C9" w:rsidR="00F06421" w:rsidRPr="005A25DA" w:rsidRDefault="00ED22A3" w:rsidP="00113DA5">
      <w:pPr>
        <w:pStyle w:val="Title"/>
        <w:pBdr>
          <w:bottom w:val="single" w:sz="18" w:space="1" w:color="auto"/>
        </w:pBdr>
      </w:pPr>
      <w:r>
        <w:t>S</w:t>
      </w:r>
      <w:r w:rsidR="00281E44">
        <w:t xml:space="preserve">ample </w:t>
      </w:r>
      <w:r w:rsidR="00D60FFA">
        <w:t>R</w:t>
      </w:r>
      <w:r w:rsidR="00281E44">
        <w:t>epo</w:t>
      </w:r>
      <w:r w:rsidR="006C0292">
        <w:t>r</w:t>
      </w:r>
      <w:r w:rsidR="00281E44">
        <w:t>t</w:t>
      </w:r>
      <w:r w:rsidR="005A25DA">
        <w:t xml:space="preserve"> on </w:t>
      </w:r>
      <w:r w:rsidR="00F66FF3">
        <w:t xml:space="preserve">the </w:t>
      </w:r>
      <w:r w:rsidR="00D60FFA">
        <w:t>U</w:t>
      </w:r>
      <w:r w:rsidR="00F66FF3">
        <w:t>ser-</w:t>
      </w:r>
      <w:r w:rsidR="00D60FFA">
        <w:t>C</w:t>
      </w:r>
      <w:r w:rsidR="00F66FF3">
        <w:t xml:space="preserve">entered </w:t>
      </w:r>
      <w:r w:rsidR="00D60FFA">
        <w:t>D</w:t>
      </w:r>
      <w:r w:rsidR="00F66FF3">
        <w:t xml:space="preserve">esign </w:t>
      </w:r>
      <w:r w:rsidR="00D60FFA">
        <w:t>P</w:t>
      </w:r>
      <w:r w:rsidR="00F66FF3">
        <w:t xml:space="preserve">rocess </w:t>
      </w:r>
      <w:r w:rsidR="00D60FFA">
        <w:t>U</w:t>
      </w:r>
      <w:r w:rsidR="00F66FF3">
        <w:t xml:space="preserve">sed for </w:t>
      </w:r>
      <w:r w:rsidR="00D60FFA">
        <w:t>V</w:t>
      </w:r>
      <w:r w:rsidR="00F06421" w:rsidRPr="005A25DA">
        <w:t xml:space="preserve">oting </w:t>
      </w:r>
      <w:r w:rsidR="00D60FFA">
        <w:t>S</w:t>
      </w:r>
      <w:r w:rsidR="00F06421" w:rsidRPr="005A25DA">
        <w:t>ystem</w:t>
      </w:r>
      <w:r w:rsidR="005A25DA" w:rsidRPr="005A25DA">
        <w:t>s</w:t>
      </w:r>
      <w:r w:rsidR="00F06421" w:rsidRPr="005A25DA">
        <w:t xml:space="preserve"> </w:t>
      </w:r>
    </w:p>
    <w:p w14:paraId="777D8E89" w14:textId="77777777" w:rsidR="00F836CB" w:rsidRDefault="00F06421" w:rsidP="00281E44">
      <w:pPr>
        <w:rPr>
          <w:rFonts w:asciiTheme="minorHAnsi" w:hAnsiTheme="minorHAnsi" w:cstheme="minorHAnsi"/>
          <w:szCs w:val="24"/>
        </w:rPr>
      </w:pPr>
      <w:r w:rsidRPr="00546113">
        <w:rPr>
          <w:rFonts w:asciiTheme="minorHAnsi" w:hAnsiTheme="minorHAnsi" w:cstheme="minorHAnsi"/>
          <w:szCs w:val="24"/>
        </w:rPr>
        <w:t xml:space="preserve">This document provides a </w:t>
      </w:r>
      <w:r w:rsidR="00281E44" w:rsidRPr="00546113">
        <w:rPr>
          <w:rFonts w:asciiTheme="minorHAnsi" w:hAnsiTheme="minorHAnsi" w:cstheme="minorHAnsi"/>
          <w:szCs w:val="24"/>
        </w:rPr>
        <w:t>sample report</w:t>
      </w:r>
      <w:r w:rsidR="00F66FF3" w:rsidRPr="00546113">
        <w:rPr>
          <w:rFonts w:asciiTheme="minorHAnsi" w:hAnsiTheme="minorHAnsi" w:cstheme="minorHAnsi"/>
          <w:szCs w:val="24"/>
        </w:rPr>
        <w:t xml:space="preserve"> on the </w:t>
      </w:r>
      <w:r w:rsidR="00281E44" w:rsidRPr="00546113">
        <w:rPr>
          <w:rFonts w:asciiTheme="minorHAnsi" w:hAnsiTheme="minorHAnsi" w:cstheme="minorHAnsi"/>
          <w:szCs w:val="24"/>
        </w:rPr>
        <w:t>user-centered design (UCD) process to</w:t>
      </w:r>
      <w:r w:rsidR="000820F6" w:rsidRPr="00546113">
        <w:rPr>
          <w:rFonts w:asciiTheme="minorHAnsi" w:hAnsiTheme="minorHAnsi" w:cstheme="minorHAnsi"/>
          <w:szCs w:val="24"/>
        </w:rPr>
        <w:t xml:space="preserve"> </w:t>
      </w:r>
      <w:r w:rsidR="00C24D91" w:rsidRPr="00546113">
        <w:rPr>
          <w:rFonts w:asciiTheme="minorHAnsi" w:hAnsiTheme="minorHAnsi" w:cstheme="minorHAnsi"/>
          <w:szCs w:val="24"/>
        </w:rPr>
        <w:t xml:space="preserve">meet the requirements under Principle 2.2 as part of the certification of a voting system to the Voluntary Voting System Guidelines (VVSG) 2.0. </w:t>
      </w:r>
    </w:p>
    <w:p w14:paraId="43CD719D" w14:textId="25F2A6E2" w:rsidR="00D8221A" w:rsidRPr="00F836CB" w:rsidRDefault="00F836CB" w:rsidP="00D8221A">
      <w:pPr>
        <w:pStyle w:val="BodyText"/>
        <w:rPr>
          <w:rFonts w:asciiTheme="minorHAnsi" w:hAnsiTheme="minorHAnsi" w:cstheme="minorHAnsi"/>
        </w:rPr>
      </w:pPr>
      <w:r w:rsidRPr="00F06699">
        <w:rPr>
          <w:rFonts w:asciiTheme="minorHAnsi" w:hAnsiTheme="minorHAnsi" w:cstheme="minorHAnsi"/>
          <w:szCs w:val="24"/>
        </w:rPr>
        <w:t xml:space="preserve">It is </w:t>
      </w:r>
      <w:r>
        <w:rPr>
          <w:rFonts w:asciiTheme="minorHAnsi" w:hAnsiTheme="minorHAnsi" w:cstheme="minorHAnsi"/>
          <w:szCs w:val="24"/>
        </w:rPr>
        <w:t>one of ten</w:t>
      </w:r>
      <w:r w:rsidRPr="00F06699">
        <w:rPr>
          <w:rFonts w:asciiTheme="minorHAnsi" w:hAnsiTheme="minorHAnsi" w:cstheme="minorHAnsi"/>
          <w:szCs w:val="24"/>
        </w:rPr>
        <w:t xml:space="preserve"> companion document</w:t>
      </w:r>
      <w:r>
        <w:rPr>
          <w:rFonts w:asciiTheme="minorHAnsi" w:hAnsiTheme="minorHAnsi" w:cstheme="minorHAnsi"/>
          <w:szCs w:val="24"/>
        </w:rPr>
        <w:t>s</w:t>
      </w:r>
      <w:r w:rsidRPr="00F06699">
        <w:rPr>
          <w:rFonts w:asciiTheme="minorHAnsi" w:hAnsiTheme="minorHAnsi" w:cstheme="minorHAnsi"/>
          <w:szCs w:val="24"/>
        </w:rPr>
        <w:t xml:space="preserve"> to the </w:t>
      </w:r>
      <w:hyperlink r:id="rId7" w:history="1">
        <w:r w:rsidRPr="00F06699">
          <w:rPr>
            <w:rStyle w:val="Hyperlink"/>
            <w:rFonts w:asciiTheme="minorHAnsi" w:hAnsiTheme="minorHAnsi" w:cstheme="minorHAnsi"/>
            <w:szCs w:val="24"/>
          </w:rPr>
          <w:t>NIST VTS 400-5 Handbook for VVSG 2.0 Usability and Accessibility Test Strategies</w:t>
        </w:r>
      </w:hyperlink>
      <w:r>
        <w:rPr>
          <w:rFonts w:asciiTheme="minorHAnsi" w:hAnsiTheme="minorHAnsi" w:cstheme="minorHAnsi"/>
          <w:szCs w:val="24"/>
        </w:rPr>
        <w:t xml:space="preserve"> and </w:t>
      </w:r>
      <w:r>
        <w:rPr>
          <w:rFonts w:asciiTheme="minorHAnsi" w:hAnsiTheme="minorHAnsi" w:cstheme="minorHAnsi"/>
        </w:rPr>
        <w:t xml:space="preserve">can be downloaded with the Handbook. </w:t>
      </w:r>
      <w:r w:rsidRPr="00E664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All documents are</w:t>
      </w:r>
      <w:r w:rsidRPr="00E664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also </w:t>
      </w:r>
      <w:r w:rsidRPr="00E66477">
        <w:rPr>
          <w:rFonts w:asciiTheme="minorHAnsi" w:hAnsiTheme="minorHAnsi" w:cstheme="minorHAnsi"/>
        </w:rPr>
        <w:t xml:space="preserve">available on the NIST Voting Program website at </w:t>
      </w:r>
      <w:hyperlink r:id="rId8" w:history="1">
        <w:r w:rsidRPr="009F0377">
          <w:rPr>
            <w:rStyle w:val="Hyperlink"/>
            <w:rFonts w:asciiTheme="minorHAnsi" w:hAnsiTheme="minorHAnsi" w:cstheme="minorHAnsi"/>
          </w:rPr>
          <w:t>https://www.nist.gov/itl/voting/vts-400-5-documents</w:t>
        </w:r>
      </w:hyperlink>
      <w:r>
        <w:rPr>
          <w:rFonts w:asciiTheme="minorHAnsi" w:hAnsiTheme="minorHAnsi" w:cstheme="minorHAnsi"/>
        </w:rPr>
        <w:t>.</w:t>
      </w:r>
      <w:hyperlink w:history="1"/>
    </w:p>
    <w:p w14:paraId="534FEE14" w14:textId="374C47DD" w:rsidR="001E3C65" w:rsidRDefault="00DE53A9" w:rsidP="005A25DA">
      <w:pPr>
        <w:rPr>
          <w:rStyle w:val="TitleChar"/>
        </w:rPr>
        <w:sectPr w:rsidR="001E3C65" w:rsidSect="001347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7C773C">
        <w:rPr>
          <w:b/>
          <w:bCs/>
          <w:highlight w:val="yellow"/>
        </w:rPr>
        <w:t>Any content provided in this document is just a sample to show the type of information to include in any section.</w:t>
      </w:r>
    </w:p>
    <w:p w14:paraId="52F99CB3" w14:textId="2446AF2E" w:rsidR="00F06421" w:rsidRPr="00281E44" w:rsidRDefault="00F66FF3" w:rsidP="00F338B9">
      <w:pPr>
        <w:pStyle w:val="Title"/>
      </w:pPr>
      <w:r>
        <w:lastRenderedPageBreak/>
        <w:t>User-Centered Design</w:t>
      </w:r>
      <w:r w:rsidR="00F06421" w:rsidRPr="00F338B9">
        <w:t xml:space="preserve"> Report </w:t>
      </w:r>
      <w:r w:rsidR="001E3C65" w:rsidRPr="00F338B9">
        <w:t>f</w:t>
      </w:r>
      <w:r>
        <w:t>or</w:t>
      </w:r>
      <w:r w:rsidR="001E3C65" w:rsidRPr="00F338B9">
        <w:t xml:space="preserve"> </w:t>
      </w:r>
      <w:r w:rsidR="00281E44">
        <w:br/>
        <w:t>ABC Voting System</w:t>
      </w:r>
      <w:r w:rsidR="001E3C65" w:rsidRPr="00F338B9">
        <w:t xml:space="preserve"> </w:t>
      </w:r>
      <w:r>
        <w:br/>
        <w:t>for VVSG 2.0 Requirement 2.2</w:t>
      </w:r>
      <w:r w:rsidR="00EA7C22">
        <w:t>-A</w:t>
      </w:r>
    </w:p>
    <w:p w14:paraId="2E1070C7" w14:textId="77777777" w:rsidR="00F06421" w:rsidRPr="00B37538" w:rsidRDefault="00F06421" w:rsidP="005A25DA"/>
    <w:p w14:paraId="47C35D41" w14:textId="77777777" w:rsidR="00F06421" w:rsidRPr="00B37538" w:rsidRDefault="00F06421" w:rsidP="005A25DA"/>
    <w:p w14:paraId="1EE84925" w14:textId="3720784F" w:rsidR="00281E44" w:rsidRPr="00281E44" w:rsidRDefault="00281E44" w:rsidP="00957A00">
      <w:pPr>
        <w:rPr>
          <w:sz w:val="36"/>
        </w:rPr>
      </w:pPr>
      <w:r w:rsidRPr="00281E44">
        <w:rPr>
          <w:sz w:val="36"/>
        </w:rPr>
        <w:t xml:space="preserve">ABC Elections </w:t>
      </w:r>
      <w:r>
        <w:rPr>
          <w:sz w:val="36"/>
        </w:rPr>
        <w:t>1.0</w:t>
      </w:r>
    </w:p>
    <w:p w14:paraId="16774B4F" w14:textId="77777777" w:rsidR="00F06421" w:rsidRDefault="00F06421" w:rsidP="005A25DA"/>
    <w:p w14:paraId="212DD991" w14:textId="50F6FAE3" w:rsidR="00F06421" w:rsidRPr="00281E44" w:rsidRDefault="00F06421" w:rsidP="000C77DD">
      <w:bookmarkStart w:id="3" w:name="_Toc196199383"/>
      <w:bookmarkStart w:id="4" w:name="_Toc196250184"/>
      <w:bookmarkStart w:id="5" w:name="_Toc196250649"/>
      <w:bookmarkStart w:id="6" w:name="_Toc205060999"/>
      <w:r w:rsidRPr="00281E44">
        <w:t xml:space="preserve">Date of Report:  </w:t>
      </w:r>
      <w:r w:rsidRPr="00281E44">
        <w:tab/>
      </w:r>
      <w:bookmarkEnd w:id="3"/>
      <w:bookmarkEnd w:id="4"/>
      <w:bookmarkEnd w:id="5"/>
      <w:bookmarkEnd w:id="6"/>
      <w:r w:rsidR="00281E44">
        <w:tab/>
        <w:t xml:space="preserve">December 25, </w:t>
      </w:r>
      <w:r w:rsidR="00EA7C22">
        <w:t>2022</w:t>
      </w:r>
    </w:p>
    <w:p w14:paraId="6527A6C5" w14:textId="0DB34E81" w:rsidR="00F06421" w:rsidRDefault="000C77DD" w:rsidP="000C77DD">
      <w:pPr>
        <w:contextualSpacing/>
      </w:pPr>
      <w:bookmarkStart w:id="7" w:name="_Toc196199389"/>
      <w:bookmarkStart w:id="8" w:name="_Toc196250190"/>
      <w:bookmarkStart w:id="9" w:name="_Toc196250655"/>
      <w:bookmarkStart w:id="10" w:name="_Toc205061005"/>
      <w:r w:rsidRPr="00281E44">
        <w:t xml:space="preserve">Report Prepared </w:t>
      </w:r>
      <w:r w:rsidR="00F66FF3" w:rsidRPr="00281E44">
        <w:t>By</w:t>
      </w:r>
      <w:r w:rsidRPr="00281E44">
        <w:t xml:space="preserve">: </w:t>
      </w:r>
      <w:r w:rsidRPr="00281E44">
        <w:tab/>
      </w:r>
      <w:r w:rsidRPr="00281E44">
        <w:tab/>
      </w:r>
      <w:bookmarkEnd w:id="7"/>
      <w:bookmarkEnd w:id="8"/>
      <w:bookmarkEnd w:id="9"/>
      <w:bookmarkEnd w:id="10"/>
      <w:r w:rsidR="00281E44">
        <w:t>User-Centered Design Specialist</w:t>
      </w:r>
    </w:p>
    <w:p w14:paraId="32D75832" w14:textId="15327041" w:rsidR="00281E44" w:rsidRDefault="00281E44" w:rsidP="000C77DD">
      <w:pPr>
        <w:contextualSpacing/>
      </w:pPr>
      <w:r>
        <w:tab/>
      </w:r>
      <w:r>
        <w:tab/>
      </w:r>
      <w:r>
        <w:tab/>
      </w:r>
      <w:r>
        <w:tab/>
        <w:t>First Last Name</w:t>
      </w:r>
    </w:p>
    <w:p w14:paraId="4B092895" w14:textId="09DF504A" w:rsidR="00281E44" w:rsidRDefault="00281E44" w:rsidP="000C77DD">
      <w:pPr>
        <w:contextualSpacing/>
      </w:pPr>
      <w:r>
        <w:tab/>
      </w:r>
      <w:r>
        <w:tab/>
      </w:r>
      <w:r>
        <w:tab/>
      </w:r>
      <w:r>
        <w:tab/>
        <w:t>1-999-555-1212</w:t>
      </w:r>
    </w:p>
    <w:p w14:paraId="5717CCA5" w14:textId="359D448B" w:rsidR="00281E44" w:rsidRDefault="00281E44" w:rsidP="000C77DD">
      <w:pPr>
        <w:contextualSpacing/>
      </w:pPr>
      <w:r>
        <w:tab/>
      </w:r>
      <w:r>
        <w:tab/>
      </w:r>
      <w:r>
        <w:tab/>
      </w:r>
      <w:r>
        <w:tab/>
      </w:r>
      <w:hyperlink r:id="rId15" w:history="1">
        <w:r w:rsidRPr="00D42357">
          <w:rPr>
            <w:rStyle w:val="Hyperlink"/>
          </w:rPr>
          <w:t>ucd@abcelections.com</w:t>
        </w:r>
      </w:hyperlink>
    </w:p>
    <w:p w14:paraId="39CE7FD9" w14:textId="2B388402" w:rsidR="00281E44" w:rsidRPr="00281E44" w:rsidRDefault="00281E44" w:rsidP="000C77DD">
      <w:pPr>
        <w:contextualSpacing/>
      </w:pPr>
      <w:r>
        <w:tab/>
      </w:r>
      <w:r>
        <w:tab/>
      </w:r>
      <w:r>
        <w:tab/>
      </w:r>
      <w:r>
        <w:tab/>
        <w:t>123 Main Street</w:t>
      </w:r>
      <w:r>
        <w:br/>
      </w:r>
      <w:r>
        <w:tab/>
      </w:r>
      <w:r>
        <w:tab/>
      </w:r>
      <w:r>
        <w:tab/>
      </w:r>
      <w:r>
        <w:tab/>
        <w:t>City, State</w:t>
      </w:r>
    </w:p>
    <w:p w14:paraId="114FF91C" w14:textId="322D0F54" w:rsidR="00F06421" w:rsidRPr="00A12F91" w:rsidRDefault="00F06421" w:rsidP="00281E44">
      <w:pPr>
        <w:contextualSpacing/>
      </w:pPr>
      <w:r w:rsidRPr="00281E44">
        <w:tab/>
      </w:r>
      <w:r w:rsidRPr="00281E44">
        <w:tab/>
      </w:r>
      <w:r w:rsidRPr="00281E44">
        <w:tab/>
      </w:r>
    </w:p>
    <w:p w14:paraId="44146D4E" w14:textId="77777777" w:rsidR="00F06421" w:rsidRPr="00A12F91" w:rsidRDefault="00F06421" w:rsidP="005A25DA"/>
    <w:p w14:paraId="5EB223C6" w14:textId="77777777" w:rsidR="00F06421" w:rsidRPr="00B37538" w:rsidRDefault="00F06421" w:rsidP="005A25DA"/>
    <w:p w14:paraId="731345FB" w14:textId="77777777" w:rsidR="00F06421" w:rsidRPr="0037168C" w:rsidRDefault="00F06421" w:rsidP="00131ADE">
      <w:pPr>
        <w:pStyle w:val="TOCHeading"/>
      </w:pPr>
      <w:r w:rsidRPr="00B37538">
        <w:rPr>
          <w:rFonts w:ascii="Garamond" w:hAnsi="Garamond"/>
        </w:rPr>
        <w:br w:type="page"/>
      </w:r>
      <w:bookmarkStart w:id="11" w:name="_Toc196199394"/>
      <w:bookmarkStart w:id="12" w:name="_Toc196250195"/>
      <w:bookmarkStart w:id="13" w:name="_Toc196250660"/>
      <w:bookmarkStart w:id="14" w:name="_Toc205061010"/>
      <w:r w:rsidRPr="0037168C">
        <w:lastRenderedPageBreak/>
        <w:t>Table of Contents</w:t>
      </w:r>
      <w:bookmarkEnd w:id="11"/>
      <w:bookmarkEnd w:id="12"/>
      <w:bookmarkEnd w:id="13"/>
      <w:bookmarkEnd w:id="14"/>
    </w:p>
    <w:bookmarkStart w:id="15" w:name="_Toc196250197"/>
    <w:p w14:paraId="715A4585" w14:textId="732F267A" w:rsidR="00C831AC" w:rsidRDefault="007459B2" w:rsidP="0065762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TOC \o "1-3" </w:instrText>
      </w:r>
      <w:r>
        <w:rPr>
          <w:sz w:val="22"/>
        </w:rPr>
        <w:fldChar w:fldCharType="separate"/>
      </w:r>
      <w:r w:rsidR="00C831AC">
        <w:rPr>
          <w:noProof/>
        </w:rPr>
        <w:t>1.0 Overview</w:t>
      </w:r>
      <w:r w:rsidR="00C831AC">
        <w:rPr>
          <w:noProof/>
        </w:rPr>
        <w:tab/>
      </w:r>
      <w:r w:rsidR="00C831AC">
        <w:rPr>
          <w:noProof/>
        </w:rPr>
        <w:fldChar w:fldCharType="begin"/>
      </w:r>
      <w:r w:rsidR="00C831AC">
        <w:rPr>
          <w:noProof/>
        </w:rPr>
        <w:instrText xml:space="preserve"> PAGEREF _Toc525024599 \h </w:instrText>
      </w:r>
      <w:r w:rsidR="00C831AC">
        <w:rPr>
          <w:noProof/>
        </w:rPr>
      </w:r>
      <w:r w:rsidR="00C831AC">
        <w:rPr>
          <w:noProof/>
        </w:rPr>
        <w:fldChar w:fldCharType="separate"/>
      </w:r>
      <w:r w:rsidR="00C831AC">
        <w:rPr>
          <w:noProof/>
        </w:rPr>
        <w:t>5</w:t>
      </w:r>
      <w:r w:rsidR="00C831AC">
        <w:rPr>
          <w:noProof/>
        </w:rPr>
        <w:fldChar w:fldCharType="end"/>
      </w:r>
    </w:p>
    <w:p w14:paraId="2F29E692" w14:textId="3BE2A5F1" w:rsidR="00C831AC" w:rsidRDefault="00C831AC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1.1 UCD Scope and Participants</w:t>
      </w:r>
      <w:r>
        <w:tab/>
      </w:r>
      <w:r>
        <w:fldChar w:fldCharType="begin"/>
      </w:r>
      <w:r>
        <w:instrText xml:space="preserve"> PAGEREF _Toc525024600 \h </w:instrText>
      </w:r>
      <w:r>
        <w:fldChar w:fldCharType="separate"/>
      </w:r>
      <w:r>
        <w:t>5</w:t>
      </w:r>
      <w:r>
        <w:fldChar w:fldCharType="end"/>
      </w:r>
    </w:p>
    <w:p w14:paraId="757F2E33" w14:textId="079FB5B6" w:rsidR="00C831AC" w:rsidRDefault="00C831AC">
      <w:pPr>
        <w:pStyle w:val="TOC2"/>
        <w:rPr>
          <w:rFonts w:asciiTheme="minorHAnsi" w:eastAsiaTheme="minorEastAsia" w:hAnsiTheme="minorHAnsi" w:cstheme="minorBidi"/>
          <w:szCs w:val="24"/>
        </w:rPr>
      </w:pPr>
      <w:r w:rsidRPr="00075242">
        <w:rPr>
          <w:shd w:val="clear" w:color="auto" w:fill="FFFFFF"/>
        </w:rPr>
        <w:t>1.2 Impact</w:t>
      </w:r>
      <w:r>
        <w:tab/>
      </w:r>
      <w:r>
        <w:fldChar w:fldCharType="begin"/>
      </w:r>
      <w:r>
        <w:instrText xml:space="preserve"> PAGEREF _Toc525024601 \h </w:instrText>
      </w:r>
      <w:r>
        <w:fldChar w:fldCharType="separate"/>
      </w:r>
      <w:r>
        <w:t>5</w:t>
      </w:r>
      <w:r>
        <w:fldChar w:fldCharType="end"/>
      </w:r>
    </w:p>
    <w:p w14:paraId="2B1C5F74" w14:textId="214B5709" w:rsidR="00C831AC" w:rsidRDefault="00C831AC" w:rsidP="0065762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r>
        <w:rPr>
          <w:noProof/>
        </w:rPr>
        <w:t>2.0 Product 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_Toc525024602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A86A19B" w14:textId="177120C4" w:rsidR="00C831AC" w:rsidRDefault="00C831AC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2.1 Full Product Description</w:t>
      </w:r>
      <w:r>
        <w:tab/>
      </w:r>
      <w:r>
        <w:fldChar w:fldCharType="begin"/>
      </w:r>
      <w:r>
        <w:instrText xml:space="preserve"> PAGEREF _Toc525024603 \h </w:instrText>
      </w:r>
      <w:r>
        <w:fldChar w:fldCharType="separate"/>
      </w:r>
      <w:r>
        <w:t>6</w:t>
      </w:r>
      <w:r>
        <w:fldChar w:fldCharType="end"/>
      </w:r>
    </w:p>
    <w:p w14:paraId="19F2A78E" w14:textId="6D2E7C0C" w:rsidR="00C831AC" w:rsidRDefault="00C831AC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2.2 Changes from Previous Versions</w:t>
      </w:r>
      <w:r>
        <w:tab/>
      </w:r>
      <w:r>
        <w:fldChar w:fldCharType="begin"/>
      </w:r>
      <w:r>
        <w:instrText xml:space="preserve"> PAGEREF _Toc525024604 \h </w:instrText>
      </w:r>
      <w:r>
        <w:fldChar w:fldCharType="separate"/>
      </w:r>
      <w:r>
        <w:t>6</w:t>
      </w:r>
      <w:r>
        <w:fldChar w:fldCharType="end"/>
      </w:r>
    </w:p>
    <w:p w14:paraId="0D12A9F6" w14:textId="255F79B5" w:rsidR="00C831AC" w:rsidRDefault="00C831AC" w:rsidP="0065762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r>
        <w:rPr>
          <w:noProof/>
        </w:rPr>
        <w:t>3.0 Timeline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_Toc525024605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00EFEC3" w14:textId="5B3817FC" w:rsidR="00C831AC" w:rsidRDefault="00C831AC" w:rsidP="0065762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r>
        <w:rPr>
          <w:noProof/>
        </w:rPr>
        <w:t>4.0 User-Centered Design Activity Detail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_Toc525024606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A5041BF" w14:textId="154B0B5B" w:rsidR="00C831AC" w:rsidRDefault="00C831AC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4.1 UCD event description (repeat as needed)</w:t>
      </w:r>
      <w:r>
        <w:tab/>
      </w:r>
      <w:r>
        <w:fldChar w:fldCharType="begin"/>
      </w:r>
      <w:r>
        <w:instrText xml:space="preserve"> PAGEREF _Toc525024607 \h </w:instrText>
      </w:r>
      <w:r>
        <w:fldChar w:fldCharType="separate"/>
      </w:r>
      <w:r>
        <w:t>8</w:t>
      </w:r>
      <w:r>
        <w:fldChar w:fldCharType="end"/>
      </w:r>
    </w:p>
    <w:p w14:paraId="73F74474" w14:textId="43B2DE5C" w:rsidR="00C831AC" w:rsidRDefault="00C831AC" w:rsidP="0065762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r>
        <w:rPr>
          <w:noProof/>
        </w:rPr>
        <w:t>Appendi</w:t>
      </w:r>
      <w:r w:rsidR="00657625">
        <w:rPr>
          <w:noProof/>
        </w:rPr>
        <w:t>c</w:t>
      </w:r>
      <w:r>
        <w:rPr>
          <w:noProof/>
        </w:rPr>
        <w:t>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_Toc525024608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00A10F2" w14:textId="049F7621" w:rsidR="00C831AC" w:rsidRDefault="00C831AC">
      <w:pPr>
        <w:pStyle w:val="TOC2"/>
        <w:rPr>
          <w:rFonts w:asciiTheme="minorHAnsi" w:eastAsiaTheme="minorEastAsia" w:hAnsiTheme="minorHAnsi" w:cstheme="minorBidi"/>
          <w:szCs w:val="24"/>
        </w:rPr>
      </w:pPr>
      <w:r w:rsidRPr="00075242">
        <w:rPr>
          <w:highlight w:val="lightGray"/>
        </w:rPr>
        <w:t>[Appendix A:  Title]</w:t>
      </w:r>
      <w:r>
        <w:tab/>
      </w:r>
      <w:r>
        <w:fldChar w:fldCharType="begin"/>
      </w:r>
      <w:r>
        <w:instrText xml:space="preserve"> PAGEREF _Toc525024609 \h </w:instrText>
      </w:r>
      <w:r>
        <w:fldChar w:fldCharType="separate"/>
      </w:r>
      <w:r>
        <w:t>10</w:t>
      </w:r>
      <w:r>
        <w:fldChar w:fldCharType="end"/>
      </w:r>
    </w:p>
    <w:p w14:paraId="6B40184B" w14:textId="0B2A5061" w:rsidR="007459B2" w:rsidRDefault="007459B2" w:rsidP="007459B2">
      <w:r>
        <w:rPr>
          <w:sz w:val="22"/>
        </w:rPr>
        <w:fldChar w:fldCharType="end"/>
      </w:r>
    </w:p>
    <w:p w14:paraId="0719D41C" w14:textId="77777777" w:rsidR="007459B2" w:rsidRDefault="007459B2">
      <w:pPr>
        <w:suppressAutoHyphens w:val="0"/>
        <w:spacing w:after="0" w:line="240" w:lineRule="auto"/>
        <w:rPr>
          <w:sz w:val="22"/>
        </w:rPr>
      </w:pPr>
    </w:p>
    <w:p w14:paraId="40D650B6" w14:textId="77777777" w:rsidR="007459B2" w:rsidRDefault="007459B2">
      <w:pPr>
        <w:suppressAutoHyphens w:val="0"/>
        <w:spacing w:after="0" w:line="240" w:lineRule="auto"/>
        <w:rPr>
          <w:sz w:val="22"/>
        </w:rPr>
      </w:pPr>
    </w:p>
    <w:p w14:paraId="04EADABE" w14:textId="77777777" w:rsidR="007459B2" w:rsidRDefault="007459B2">
      <w:pPr>
        <w:suppressAutoHyphens w:val="0"/>
        <w:spacing w:after="0" w:line="240" w:lineRule="auto"/>
        <w:rPr>
          <w:sz w:val="22"/>
        </w:rPr>
      </w:pPr>
    </w:p>
    <w:p w14:paraId="2110BDED" w14:textId="77777777" w:rsidR="007459B2" w:rsidRDefault="007459B2">
      <w:pPr>
        <w:suppressAutoHyphens w:val="0"/>
        <w:spacing w:after="0" w:line="240" w:lineRule="auto"/>
        <w:rPr>
          <w:rFonts w:ascii="Arial" w:hAnsi="Arial"/>
          <w:kern w:val="44"/>
          <w:sz w:val="22"/>
        </w:rPr>
      </w:pPr>
      <w:r>
        <w:rPr>
          <w:sz w:val="22"/>
        </w:rPr>
        <w:br w:type="page"/>
      </w:r>
    </w:p>
    <w:p w14:paraId="54551B32" w14:textId="4AA15730" w:rsidR="00F06421" w:rsidRPr="00C8152D" w:rsidRDefault="00F06421" w:rsidP="00131ADE">
      <w:pPr>
        <w:pStyle w:val="Heading1"/>
        <w:rPr>
          <w:sz w:val="22"/>
          <w:szCs w:val="22"/>
        </w:rPr>
      </w:pPr>
      <w:bookmarkStart w:id="16" w:name="_Toc525024599"/>
      <w:r w:rsidRPr="00C8152D">
        <w:lastRenderedPageBreak/>
        <w:t xml:space="preserve">1.0 </w:t>
      </w:r>
      <w:bookmarkEnd w:id="15"/>
      <w:r w:rsidR="00F66FF3">
        <w:t>Overview</w:t>
      </w:r>
      <w:bookmarkEnd w:id="16"/>
    </w:p>
    <w:p w14:paraId="60011FE2" w14:textId="2E7CEA2B" w:rsidR="00F06421" w:rsidRDefault="00F66FF3" w:rsidP="005A25DA">
      <w:r>
        <w:t xml:space="preserve">This report </w:t>
      </w:r>
      <w:r w:rsidR="00B557F3">
        <w:t xml:space="preserve">describes </w:t>
      </w:r>
      <w:r>
        <w:t xml:space="preserve">the user-centered design </w:t>
      </w:r>
      <w:r w:rsidR="004202F0">
        <w:t xml:space="preserve">(UCD) </w:t>
      </w:r>
      <w:r>
        <w:t>process for</w:t>
      </w:r>
      <w:r w:rsidR="00281E44">
        <w:t xml:space="preserve"> ABC Elections </w:t>
      </w:r>
      <w:r w:rsidR="004B402F">
        <w:t xml:space="preserve">Voting System </w:t>
      </w:r>
      <w:r w:rsidR="00281E44">
        <w:t xml:space="preserve">version 1.0 </w:t>
      </w:r>
      <w:r w:rsidR="00AD795A">
        <w:t xml:space="preserve">conducted </w:t>
      </w:r>
      <w:r>
        <w:t>during the des</w:t>
      </w:r>
      <w:r w:rsidR="00AD795A">
        <w:t>ign and development process to meet VVSG 2.0 Requirement 2.2</w:t>
      </w:r>
      <w:r w:rsidR="00972AC5">
        <w:t>-A</w:t>
      </w:r>
      <w:r w:rsidR="00AD795A">
        <w:t>.</w:t>
      </w:r>
    </w:p>
    <w:p w14:paraId="6D0DA9BC" w14:textId="522C8AA8" w:rsidR="004202F0" w:rsidRDefault="004202F0" w:rsidP="005A25DA">
      <w:r>
        <w:t xml:space="preserve">The scope of this work </w:t>
      </w:r>
      <w:r w:rsidR="00281E44">
        <w:t xml:space="preserve">includes the design and development of the ABC Voting </w:t>
      </w:r>
      <w:r w:rsidR="004B402F">
        <w:t xml:space="preserve">System </w:t>
      </w:r>
      <w:r w:rsidR="00281E44">
        <w:t xml:space="preserve">ballot marking device. </w:t>
      </w:r>
    </w:p>
    <w:p w14:paraId="48ED62AB" w14:textId="64B98FBC" w:rsidR="00860DAD" w:rsidRDefault="00860DAD" w:rsidP="00860DAD">
      <w:pPr>
        <w:pStyle w:val="Heading2"/>
      </w:pPr>
      <w:bookmarkStart w:id="17" w:name="_Toc525024600"/>
      <w:r>
        <w:t>1.1 UCD Scope and Participants</w:t>
      </w:r>
      <w:bookmarkEnd w:id="17"/>
    </w:p>
    <w:p w14:paraId="34B45BFD" w14:textId="5A9FDCC6" w:rsidR="004202F0" w:rsidRDefault="00281E44" w:rsidP="00860DAD">
      <w:pPr>
        <w:pStyle w:val="Normal-beforebullets"/>
      </w:pPr>
      <w:r>
        <w:t xml:space="preserve">From January 1, </w:t>
      </w:r>
      <w:r w:rsidR="00936B9B">
        <w:t xml:space="preserve">2022 </w:t>
      </w:r>
      <w:r>
        <w:t xml:space="preserve">– December 31, </w:t>
      </w:r>
      <w:r w:rsidR="00936B9B">
        <w:t>2022</w:t>
      </w:r>
      <w:r>
        <w:t xml:space="preserve">, </w:t>
      </w:r>
      <w:r w:rsidR="00860DAD">
        <w:t xml:space="preserve">the UCD </w:t>
      </w:r>
      <w:r w:rsidR="004202F0">
        <w:t>proce</w:t>
      </w:r>
      <w:r w:rsidR="00860DAD">
        <w:t>ss included a variety of usability tests and other UCD methods, including:</w:t>
      </w:r>
    </w:p>
    <w:p w14:paraId="728E23E4" w14:textId="5962BFD8" w:rsidR="004202F0" w:rsidRDefault="004B402F" w:rsidP="004202F0">
      <w:pPr>
        <w:pStyle w:val="ListParagraph"/>
        <w:numPr>
          <w:ilvl w:val="0"/>
          <w:numId w:val="24"/>
        </w:numPr>
      </w:pPr>
      <w:r>
        <w:t>4</w:t>
      </w:r>
      <w:r w:rsidR="004202F0">
        <w:t xml:space="preserve"> usability tests with a total of </w:t>
      </w:r>
      <w:r>
        <w:t xml:space="preserve">86 </w:t>
      </w:r>
      <w:r w:rsidR="004202F0">
        <w:t>sessions</w:t>
      </w:r>
    </w:p>
    <w:p w14:paraId="6AB408BA" w14:textId="0B7317BF" w:rsidR="004202F0" w:rsidRDefault="004B402F" w:rsidP="004202F0">
      <w:pPr>
        <w:pStyle w:val="ListParagraph"/>
        <w:numPr>
          <w:ilvl w:val="0"/>
          <w:numId w:val="24"/>
        </w:numPr>
      </w:pPr>
      <w:r>
        <w:t>1 prototyping session with 9 participants</w:t>
      </w:r>
    </w:p>
    <w:p w14:paraId="7CE8DD44" w14:textId="6386AB81" w:rsidR="004202F0" w:rsidRPr="004202F0" w:rsidRDefault="004B402F" w:rsidP="004202F0">
      <w:pPr>
        <w:pStyle w:val="ListParagraph"/>
        <w:numPr>
          <w:ilvl w:val="0"/>
          <w:numId w:val="24"/>
        </w:numPr>
      </w:pPr>
      <w:r>
        <w:t>1 expert review with 5 accessibility experts</w:t>
      </w:r>
    </w:p>
    <w:p w14:paraId="23591678" w14:textId="626C5B9F" w:rsidR="00860DAD" w:rsidRPr="00860DAD" w:rsidRDefault="004B402F" w:rsidP="004202F0">
      <w:pPr>
        <w:pStyle w:val="ListParagraph"/>
        <w:numPr>
          <w:ilvl w:val="0"/>
          <w:numId w:val="24"/>
        </w:numPr>
      </w:pPr>
      <w:r>
        <w:t>36 interviews and observations with voters and poll workers</w:t>
      </w:r>
    </w:p>
    <w:p w14:paraId="1A8DF2C2" w14:textId="1D62AFBD" w:rsidR="004202F0" w:rsidRDefault="004202F0" w:rsidP="00860DAD">
      <w:pPr>
        <w:pStyle w:val="Normal-beforebullets"/>
      </w:pPr>
      <w:r>
        <w:t xml:space="preserve">Participants </w:t>
      </w:r>
      <w:r w:rsidR="00860DAD">
        <w:t>in these activities</w:t>
      </w:r>
      <w:r>
        <w:t xml:space="preserve"> included:</w:t>
      </w:r>
    </w:p>
    <w:p w14:paraId="7D144987" w14:textId="68938C28" w:rsidR="004202F0" w:rsidRDefault="004B402F" w:rsidP="004202F0">
      <w:pPr>
        <w:pStyle w:val="ListParagraph"/>
        <w:numPr>
          <w:ilvl w:val="0"/>
          <w:numId w:val="24"/>
        </w:numPr>
      </w:pPr>
      <w:r>
        <w:t xml:space="preserve">90 </w:t>
      </w:r>
      <w:r w:rsidR="004202F0">
        <w:t>total voters, including</w:t>
      </w:r>
      <w:r w:rsidR="0099591C">
        <w:t>:</w:t>
      </w:r>
    </w:p>
    <w:p w14:paraId="3BE7A28B" w14:textId="1A6B801E" w:rsidR="004202F0" w:rsidRDefault="004202F0" w:rsidP="004202F0">
      <w:pPr>
        <w:pStyle w:val="ListParagraph"/>
        <w:numPr>
          <w:ilvl w:val="1"/>
          <w:numId w:val="24"/>
        </w:numPr>
      </w:pPr>
      <w:r>
        <w:t>[##] blind voters using the audio format and tactile keypad</w:t>
      </w:r>
    </w:p>
    <w:p w14:paraId="60D2CF34" w14:textId="06E33B05" w:rsidR="004202F0" w:rsidRDefault="004202F0" w:rsidP="004202F0">
      <w:pPr>
        <w:pStyle w:val="ListParagraph"/>
        <w:numPr>
          <w:ilvl w:val="1"/>
          <w:numId w:val="24"/>
        </w:numPr>
      </w:pPr>
      <w:r>
        <w:t>[##] voters with low vision</w:t>
      </w:r>
      <w:r w:rsidR="007053DA">
        <w:t xml:space="preserve"> using audio</w:t>
      </w:r>
      <w:r w:rsidR="00334400">
        <w:t xml:space="preserve"> format with visual display</w:t>
      </w:r>
    </w:p>
    <w:p w14:paraId="4B6DC4F5" w14:textId="763B5EF6" w:rsidR="007053DA" w:rsidRDefault="007053DA" w:rsidP="004202F0">
      <w:pPr>
        <w:pStyle w:val="ListParagraph"/>
        <w:numPr>
          <w:ilvl w:val="1"/>
          <w:numId w:val="24"/>
        </w:numPr>
      </w:pPr>
      <w:r>
        <w:t xml:space="preserve">[##] voters with low vision using </w:t>
      </w:r>
      <w:r w:rsidR="00334400">
        <w:t>screen text size and contrast</w:t>
      </w:r>
    </w:p>
    <w:p w14:paraId="7693B2D5" w14:textId="2FA1A179" w:rsidR="004202F0" w:rsidRDefault="004202F0" w:rsidP="00391EF7">
      <w:pPr>
        <w:pStyle w:val="ListParagraph"/>
        <w:numPr>
          <w:ilvl w:val="1"/>
          <w:numId w:val="24"/>
        </w:numPr>
      </w:pPr>
      <w:r>
        <w:t>[##] deaf or hard of hearing voters</w:t>
      </w:r>
    </w:p>
    <w:p w14:paraId="4B0FA123" w14:textId="77777777" w:rsidR="004202F0" w:rsidRDefault="004202F0" w:rsidP="004202F0">
      <w:pPr>
        <w:pStyle w:val="ListParagraph"/>
        <w:numPr>
          <w:ilvl w:val="1"/>
          <w:numId w:val="24"/>
        </w:numPr>
      </w:pPr>
      <w:r>
        <w:t>[##] voters with mobility disabilities</w:t>
      </w:r>
    </w:p>
    <w:p w14:paraId="141FFCC7" w14:textId="77777777" w:rsidR="004202F0" w:rsidRDefault="004202F0" w:rsidP="004202F0">
      <w:pPr>
        <w:pStyle w:val="ListParagraph"/>
        <w:numPr>
          <w:ilvl w:val="1"/>
          <w:numId w:val="24"/>
        </w:numPr>
      </w:pPr>
      <w:r>
        <w:t>[##] voters with dexterity disabilities using the tactile keypad</w:t>
      </w:r>
    </w:p>
    <w:p w14:paraId="0E55C6FE" w14:textId="61088241" w:rsidR="004202F0" w:rsidRDefault="004202F0" w:rsidP="004202F0">
      <w:pPr>
        <w:pStyle w:val="ListParagraph"/>
        <w:numPr>
          <w:ilvl w:val="1"/>
          <w:numId w:val="24"/>
        </w:numPr>
      </w:pPr>
      <w:r>
        <w:t>[##] voters with dexterity disabilities using a dual switch</w:t>
      </w:r>
    </w:p>
    <w:p w14:paraId="5EB6EA8B" w14:textId="2A50B4FB" w:rsidR="00334400" w:rsidRDefault="00334400" w:rsidP="004202F0">
      <w:pPr>
        <w:pStyle w:val="ListParagraph"/>
        <w:numPr>
          <w:ilvl w:val="1"/>
          <w:numId w:val="24"/>
        </w:numPr>
      </w:pPr>
      <w:r>
        <w:t>[##] voters with low literacy</w:t>
      </w:r>
    </w:p>
    <w:p w14:paraId="1CC13876" w14:textId="30F3070B" w:rsidR="004202F0" w:rsidRDefault="004202F0" w:rsidP="004202F0">
      <w:pPr>
        <w:pStyle w:val="ListParagraph"/>
        <w:numPr>
          <w:ilvl w:val="1"/>
          <w:numId w:val="24"/>
        </w:numPr>
      </w:pPr>
      <w:r>
        <w:t>[##] voters using alternative languages</w:t>
      </w:r>
    </w:p>
    <w:p w14:paraId="22F2F162" w14:textId="3A3F2BBC" w:rsidR="00860DAD" w:rsidRPr="00860DAD" w:rsidRDefault="004B402F" w:rsidP="004202F0">
      <w:pPr>
        <w:pStyle w:val="ListParagraph"/>
        <w:numPr>
          <w:ilvl w:val="0"/>
          <w:numId w:val="24"/>
        </w:numPr>
      </w:pPr>
      <w:r>
        <w:t>18</w:t>
      </w:r>
      <w:r w:rsidR="004202F0">
        <w:t xml:space="preserve"> total poll workers or other election workers</w:t>
      </w:r>
    </w:p>
    <w:p w14:paraId="5E22CC70" w14:textId="53B6E400" w:rsidR="00F06421" w:rsidRDefault="00860DAD" w:rsidP="00BC46AC">
      <w:pPr>
        <w:pStyle w:val="Heading2"/>
        <w:rPr>
          <w:shd w:val="clear" w:color="auto" w:fill="FFFFFF"/>
        </w:rPr>
      </w:pPr>
      <w:bookmarkStart w:id="18" w:name="_Toc525024601"/>
      <w:r>
        <w:rPr>
          <w:shd w:val="clear" w:color="auto" w:fill="FFFFFF"/>
        </w:rPr>
        <w:t>1.2 Impact</w:t>
      </w:r>
      <w:bookmarkEnd w:id="18"/>
    </w:p>
    <w:p w14:paraId="2A55BDF3" w14:textId="79C0F651" w:rsidR="00BC46AC" w:rsidRDefault="00BC46AC" w:rsidP="00BC46AC">
      <w:r>
        <w:t xml:space="preserve">Many design decisions were made </w:t>
      </w:r>
      <w:proofErr w:type="gramStart"/>
      <w:r>
        <w:t>as a result of</w:t>
      </w:r>
      <w:proofErr w:type="gramEnd"/>
      <w:r>
        <w:t xml:space="preserve"> the user-centered design activities. They included:</w:t>
      </w:r>
    </w:p>
    <w:p w14:paraId="7AB684C6" w14:textId="41E56BED" w:rsidR="00BC46AC" w:rsidRDefault="00BC46AC" w:rsidP="00BC46AC">
      <w:pPr>
        <w:pStyle w:val="ListParagraph"/>
        <w:numPr>
          <w:ilvl w:val="0"/>
          <w:numId w:val="29"/>
        </w:numPr>
      </w:pPr>
      <w:r>
        <w:lastRenderedPageBreak/>
        <w:t xml:space="preserve">Designing the initiation of a voting session so blind voters can complete the activities themselves by changing the planned position of the audio headset </w:t>
      </w:r>
      <w:r w:rsidR="008431B2">
        <w:t>jack and</w:t>
      </w:r>
      <w:r>
        <w:t xml:space="preserve"> adding an audio message about how to start the session.</w:t>
      </w:r>
    </w:p>
    <w:p w14:paraId="03770046" w14:textId="638C9D55" w:rsidR="00BC46AC" w:rsidRDefault="00BC46AC" w:rsidP="00BC46AC">
      <w:pPr>
        <w:pStyle w:val="ListParagraph"/>
        <w:numPr>
          <w:ilvl w:val="0"/>
          <w:numId w:val="29"/>
        </w:numPr>
      </w:pPr>
      <w:r>
        <w:t xml:space="preserve">Adding information to the audio format to help voters navigate more accurately and quickly. </w:t>
      </w:r>
    </w:p>
    <w:p w14:paraId="247CAACF" w14:textId="63BD9AD9" w:rsidR="00BC46AC" w:rsidRDefault="00BC46AC" w:rsidP="00BC46AC">
      <w:pPr>
        <w:pStyle w:val="ListParagraph"/>
        <w:numPr>
          <w:ilvl w:val="0"/>
          <w:numId w:val="29"/>
        </w:numPr>
      </w:pPr>
      <w:r>
        <w:t xml:space="preserve">Changing the design of the keys on the tactile keypad to be more </w:t>
      </w:r>
      <w:r w:rsidR="00AD71A9">
        <w:t>distinct and</w:t>
      </w:r>
      <w:r>
        <w:t xml:space="preserve"> adjusting the Braille labels to </w:t>
      </w:r>
      <w:proofErr w:type="gramStart"/>
      <w:r>
        <w:t>more accurately identify each key</w:t>
      </w:r>
      <w:proofErr w:type="gramEnd"/>
      <w:r>
        <w:t>.</w:t>
      </w:r>
    </w:p>
    <w:p w14:paraId="47D6D7CC" w14:textId="00B76B0B" w:rsidR="00BC46AC" w:rsidRPr="00BC46AC" w:rsidRDefault="00B525B3" w:rsidP="00BC46AC">
      <w:pPr>
        <w:pStyle w:val="ListParagraph"/>
        <w:numPr>
          <w:ilvl w:val="0"/>
          <w:numId w:val="29"/>
        </w:numPr>
      </w:pPr>
      <w:r>
        <w:t>[</w:t>
      </w:r>
      <w:r w:rsidR="00AD71A9">
        <w:t>And</w:t>
      </w:r>
      <w:r w:rsidR="00BC46AC">
        <w:t xml:space="preserve"> so on</w:t>
      </w:r>
      <w:r w:rsidR="004104CA">
        <w:t xml:space="preserve"> …</w:t>
      </w:r>
      <w:r>
        <w:t>]</w:t>
      </w:r>
    </w:p>
    <w:p w14:paraId="7B3B1D39" w14:textId="5B2D1A87" w:rsidR="00F06421" w:rsidRPr="00D7351A" w:rsidRDefault="00F06421" w:rsidP="00131ADE">
      <w:pPr>
        <w:pStyle w:val="Heading1"/>
      </w:pPr>
      <w:bookmarkStart w:id="19" w:name="_Toc525024602"/>
      <w:r>
        <w:t xml:space="preserve">2.0 </w:t>
      </w:r>
      <w:r w:rsidR="004202A0">
        <w:t>Product Description</w:t>
      </w:r>
      <w:bookmarkEnd w:id="19"/>
    </w:p>
    <w:p w14:paraId="25DD109D" w14:textId="77777777" w:rsidR="00F06421" w:rsidRPr="00281E44" w:rsidRDefault="00F06421" w:rsidP="006274A6">
      <w:pPr>
        <w:pStyle w:val="Heading2"/>
      </w:pPr>
      <w:bookmarkStart w:id="20" w:name="_Toc525024603"/>
      <w:r w:rsidRPr="00281E44">
        <w:t>2.1 Full Product Description</w:t>
      </w:r>
      <w:bookmarkEnd w:id="20"/>
    </w:p>
    <w:p w14:paraId="3BF4A9D5" w14:textId="25AD0DB7" w:rsidR="004B402F" w:rsidRPr="00281E44" w:rsidRDefault="004202A0" w:rsidP="005A25DA">
      <w:r w:rsidRPr="00281E44">
        <w:t xml:space="preserve">This report is for </w:t>
      </w:r>
      <w:r w:rsidR="00835ACD">
        <w:t xml:space="preserve">ABC </w:t>
      </w:r>
      <w:r w:rsidR="004B402F">
        <w:t>Elections Voting System version 1.0</w:t>
      </w:r>
      <w:r w:rsidR="00835ACD">
        <w:t>.</w:t>
      </w:r>
      <w:r w:rsidR="004B402F">
        <w:t xml:space="preserve"> </w:t>
      </w:r>
      <w:r w:rsidR="00F06421" w:rsidRPr="00281E44">
        <w:t xml:space="preserve">Designed to present ballots to voters throughout the U.S. and collect voter responses, </w:t>
      </w:r>
      <w:r w:rsidR="004B402F">
        <w:t>it</w:t>
      </w:r>
      <w:r w:rsidR="00F06421" w:rsidRPr="00281E44">
        <w:t xml:space="preserve"> consists of</w:t>
      </w:r>
      <w:r w:rsidR="004B402F">
        <w:t xml:space="preserve"> a touch screen tablet, a connected COTS printer, and optional accessibility devices including a 7-button tactile keypad, 2-button dual switch, and audio output. </w:t>
      </w:r>
    </w:p>
    <w:p w14:paraId="0697209D" w14:textId="06103DF9" w:rsidR="00F06421" w:rsidRDefault="00F06421" w:rsidP="005A25DA">
      <w:pPr>
        <w:pStyle w:val="ListParagraph"/>
      </w:pPr>
    </w:p>
    <w:p w14:paraId="382634F3" w14:textId="306EF5C4" w:rsidR="004B402F" w:rsidRPr="00637D11" w:rsidRDefault="004B402F" w:rsidP="005A25DA">
      <w:pPr>
        <w:pStyle w:val="ListParagraph"/>
      </w:pPr>
      <w:r>
        <w:t xml:space="preserve">[ There </w:t>
      </w:r>
      <w:r w:rsidR="00C211B3">
        <w:t xml:space="preserve">can </w:t>
      </w:r>
      <w:r>
        <w:t xml:space="preserve">be additional details </w:t>
      </w:r>
      <w:r w:rsidR="00420FF8">
        <w:t xml:space="preserve">such as details of the </w:t>
      </w:r>
      <w:r w:rsidR="007543C4">
        <w:t>components, software, and</w:t>
      </w:r>
      <w:r>
        <w:t xml:space="preserve"> illustrations of the voting system components.]</w:t>
      </w:r>
    </w:p>
    <w:p w14:paraId="5C4C992D" w14:textId="77777777" w:rsidR="008D215B" w:rsidRDefault="008D215B">
      <w:pPr>
        <w:suppressAutoHyphens w:val="0"/>
        <w:spacing w:after="0" w:line="240" w:lineRule="auto"/>
        <w:rPr>
          <w:rFonts w:ascii="Arial" w:hAnsi="Arial"/>
          <w:kern w:val="44"/>
          <w:sz w:val="40"/>
          <w:szCs w:val="40"/>
        </w:rPr>
      </w:pPr>
      <w:r>
        <w:br w:type="page"/>
      </w:r>
    </w:p>
    <w:p w14:paraId="6ECACE12" w14:textId="3794A361" w:rsidR="00F06421" w:rsidRDefault="00F06421" w:rsidP="00131ADE">
      <w:pPr>
        <w:pStyle w:val="Heading1"/>
      </w:pPr>
      <w:bookmarkStart w:id="21" w:name="_Toc525024605"/>
      <w:r w:rsidRPr="00D7351A">
        <w:lastRenderedPageBreak/>
        <w:t xml:space="preserve">3.0 </w:t>
      </w:r>
      <w:r w:rsidR="004202A0">
        <w:t>Timeline</w:t>
      </w:r>
      <w:bookmarkEnd w:id="21"/>
      <w:r w:rsidR="004202A0">
        <w:t xml:space="preserve"> </w:t>
      </w:r>
    </w:p>
    <w:p w14:paraId="169348D1" w14:textId="55C94FEB" w:rsidR="00996173" w:rsidRPr="00996173" w:rsidRDefault="00860DAD" w:rsidP="00996173">
      <w:pPr>
        <w:pStyle w:val="Heading4"/>
        <w:rPr>
          <w:shd w:val="clear" w:color="auto" w:fill="FFFFFF"/>
        </w:rPr>
      </w:pPr>
      <w:r>
        <w:rPr>
          <w:shd w:val="clear" w:color="auto" w:fill="FFFFFF"/>
        </w:rPr>
        <w:t xml:space="preserve">Timeline and summary of UCD work </w:t>
      </w:r>
      <w:r w:rsidR="00281E44">
        <w:rPr>
          <w:shd w:val="clear" w:color="auto" w:fill="FFFFFF"/>
        </w:rPr>
        <w:t>on ABC Voting 1.0</w:t>
      </w:r>
      <w:r w:rsidR="00996173">
        <w:rPr>
          <w:shd w:val="clear" w:color="auto" w:fill="FFFFFF"/>
        </w:rPr>
        <w:br/>
      </w:r>
    </w:p>
    <w:tbl>
      <w:tblPr>
        <w:tblW w:w="9450" w:type="dxa"/>
        <w:tblBorders>
          <w:top w:val="single" w:sz="8" w:space="0" w:color="4D849F"/>
          <w:bottom w:val="single" w:sz="8" w:space="0" w:color="4D849F"/>
        </w:tblBorders>
        <w:tblLook w:val="00A0" w:firstRow="1" w:lastRow="0" w:firstColumn="1" w:lastColumn="0" w:noHBand="0" w:noVBand="0"/>
      </w:tblPr>
      <w:tblGrid>
        <w:gridCol w:w="1350"/>
        <w:gridCol w:w="1710"/>
        <w:gridCol w:w="1710"/>
        <w:gridCol w:w="1530"/>
        <w:gridCol w:w="3150"/>
      </w:tblGrid>
      <w:tr w:rsidR="003956DD" w:rsidRPr="005A3EC4" w14:paraId="2865B9DB" w14:textId="6E8CC47A" w:rsidTr="008D215B">
        <w:trPr>
          <w:trHeight w:val="421"/>
          <w:tblHeader/>
        </w:trPr>
        <w:tc>
          <w:tcPr>
            <w:tcW w:w="135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7AD433FC" w14:textId="3008B5EF" w:rsidR="003956DD" w:rsidRPr="005A3EC4" w:rsidRDefault="003956DD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39DB5145" w14:textId="47F76716" w:rsidR="003956DD" w:rsidRPr="005A3EC4" w:rsidRDefault="003956DD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Method 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2DC98E52" w14:textId="5E3E7850" w:rsidR="003956DD" w:rsidRPr="005A3EC4" w:rsidRDefault="003956DD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Participants</w:t>
            </w:r>
          </w:p>
        </w:tc>
        <w:tc>
          <w:tcPr>
            <w:tcW w:w="153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0D9F2DC0" w14:textId="69469600" w:rsidR="003956DD" w:rsidRDefault="003956DD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Location</w:t>
            </w:r>
          </w:p>
        </w:tc>
        <w:tc>
          <w:tcPr>
            <w:tcW w:w="315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295A8058" w14:textId="185D17EE" w:rsidR="003956DD" w:rsidRDefault="00AD795A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Activity detail</w:t>
            </w:r>
          </w:p>
        </w:tc>
      </w:tr>
      <w:tr w:rsidR="008D215B" w:rsidRPr="008D215B" w14:paraId="5D02FCA1" w14:textId="77777777" w:rsidTr="008D215B">
        <w:tc>
          <w:tcPr>
            <w:tcW w:w="13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01D3C" w14:textId="2BD732C7" w:rsidR="00AD795A" w:rsidRPr="00281E44" w:rsidRDefault="00AD795A" w:rsidP="008D215B">
            <w:pPr>
              <w:pStyle w:val="Tabletext"/>
            </w:pPr>
            <w:r w:rsidRPr="00281E44">
              <w:t>1/1/</w:t>
            </w:r>
            <w:r w:rsidR="00BB48C4" w:rsidRPr="00281E44">
              <w:t>20</w:t>
            </w:r>
            <w:r w:rsidR="00BB48C4">
              <w:t>22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16E4E20" w14:textId="0DC865EF" w:rsidR="00AD795A" w:rsidRPr="00281E44" w:rsidRDefault="00AD795A" w:rsidP="008D215B">
            <w:pPr>
              <w:pStyle w:val="Tabletext"/>
            </w:pPr>
            <w:r w:rsidRPr="00281E44">
              <w:t>Interviews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FB81ED4" w14:textId="45B4ADA1" w:rsidR="00AD795A" w:rsidRPr="00281E44" w:rsidRDefault="004B402F" w:rsidP="008D215B">
            <w:pPr>
              <w:pStyle w:val="Tabletext"/>
            </w:pPr>
            <w:r>
              <w:t>24</w:t>
            </w:r>
            <w:r w:rsidR="00AD795A" w:rsidRPr="00281E44">
              <w:t xml:space="preserve"> voters </w:t>
            </w:r>
          </w:p>
        </w:tc>
        <w:tc>
          <w:tcPr>
            <w:tcW w:w="153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358398DD" w14:textId="2E295C37" w:rsidR="00AD795A" w:rsidRPr="00281E44" w:rsidRDefault="00AD795A" w:rsidP="008D215B">
            <w:pPr>
              <w:pStyle w:val="Tabletext"/>
            </w:pPr>
            <w:r w:rsidRPr="00281E44">
              <w:t>City, State</w:t>
            </w:r>
            <w:r w:rsidRPr="00281E44">
              <w:br/>
              <w:t>City, State</w:t>
            </w:r>
            <w:r w:rsidRPr="00281E44">
              <w:br/>
              <w:t>City, State</w:t>
            </w:r>
          </w:p>
        </w:tc>
        <w:tc>
          <w:tcPr>
            <w:tcW w:w="31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148C14B4" w14:textId="466BC8D2" w:rsidR="00AD795A" w:rsidRPr="00281E44" w:rsidRDefault="00AD795A" w:rsidP="008D215B">
            <w:pPr>
              <w:pStyle w:val="Tabletext"/>
            </w:pPr>
            <w:r w:rsidRPr="00281E44">
              <w:t>Conducted 1:1 interviews with voters about problems they have encountered using their current voting system</w:t>
            </w:r>
          </w:p>
        </w:tc>
      </w:tr>
      <w:tr w:rsidR="008D215B" w:rsidRPr="003956DD" w14:paraId="2BE0C62D" w14:textId="77777777" w:rsidTr="008D215B">
        <w:tc>
          <w:tcPr>
            <w:tcW w:w="13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A29204" w14:textId="119DA38D" w:rsidR="00AD795A" w:rsidRPr="00281E44" w:rsidRDefault="00AD795A" w:rsidP="008D215B">
            <w:pPr>
              <w:pStyle w:val="Tabletext"/>
            </w:pPr>
            <w:r w:rsidRPr="00281E44">
              <w:t>1/15/</w:t>
            </w:r>
            <w:r w:rsidR="00BB48C4" w:rsidRPr="00281E44">
              <w:t>20</w:t>
            </w:r>
            <w:r w:rsidR="00BB48C4">
              <w:t>22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5C88203" w14:textId="2551A222" w:rsidR="00AD795A" w:rsidRPr="00281E44" w:rsidRDefault="00AD795A" w:rsidP="008D215B">
            <w:pPr>
              <w:pStyle w:val="Tabletext"/>
            </w:pPr>
            <w:r w:rsidRPr="00281E44">
              <w:t xml:space="preserve">Observations 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8308FC5" w14:textId="6229FFE8" w:rsidR="00AD795A" w:rsidRPr="00281E44" w:rsidRDefault="004B402F" w:rsidP="008D215B">
            <w:pPr>
              <w:pStyle w:val="Tabletext"/>
            </w:pPr>
            <w:r>
              <w:t>12</w:t>
            </w:r>
            <w:r w:rsidR="00AD795A" w:rsidRPr="00281E44">
              <w:t xml:space="preserve"> </w:t>
            </w:r>
            <w:r w:rsidR="008D215B" w:rsidRPr="00281E44">
              <w:t>poll worker</w:t>
            </w:r>
            <w:r>
              <w:t xml:space="preserve"> team</w:t>
            </w:r>
            <w:r w:rsidR="008D215B" w:rsidRPr="00281E44">
              <w:t>s</w:t>
            </w:r>
            <w:r w:rsidR="00AD795A" w:rsidRPr="00281E44">
              <w:t xml:space="preserve"> </w:t>
            </w:r>
          </w:p>
        </w:tc>
        <w:tc>
          <w:tcPr>
            <w:tcW w:w="153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2A085AE0" w14:textId="77777777" w:rsidR="00AD795A" w:rsidRPr="00281E44" w:rsidRDefault="00AD795A" w:rsidP="008D215B">
            <w:pPr>
              <w:pStyle w:val="Tabletext"/>
            </w:pPr>
            <w:r w:rsidRPr="00281E44">
              <w:t>City, State</w:t>
            </w:r>
          </w:p>
        </w:tc>
        <w:tc>
          <w:tcPr>
            <w:tcW w:w="31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1D9302D7" w14:textId="08E134DE" w:rsidR="00AD795A" w:rsidRPr="00281E44" w:rsidRDefault="00AD795A" w:rsidP="008D215B">
            <w:pPr>
              <w:pStyle w:val="Tabletext"/>
            </w:pPr>
            <w:r w:rsidRPr="00281E44">
              <w:t>Observed poll workers setting up and closing polling places during an election</w:t>
            </w:r>
          </w:p>
        </w:tc>
      </w:tr>
      <w:tr w:rsidR="004B402F" w:rsidRPr="003956DD" w14:paraId="63FF6B5A" w14:textId="77777777" w:rsidTr="008D215B">
        <w:tc>
          <w:tcPr>
            <w:tcW w:w="13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6885A4" w14:textId="494221BC" w:rsidR="004B402F" w:rsidRPr="00281E44" w:rsidRDefault="004B402F" w:rsidP="008D215B">
            <w:pPr>
              <w:pStyle w:val="Tabletext"/>
            </w:pPr>
            <w:r>
              <w:t>2/15/</w:t>
            </w:r>
            <w:r w:rsidR="00BB48C4">
              <w:t xml:space="preserve">2022 </w:t>
            </w:r>
            <w:r>
              <w:t>– 2/25/</w:t>
            </w:r>
            <w:r w:rsidR="00BB48C4">
              <w:t>2022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CDBBC3F" w14:textId="0983D7BB" w:rsidR="004B402F" w:rsidRPr="00281E44" w:rsidRDefault="004B402F" w:rsidP="008D215B">
            <w:pPr>
              <w:pStyle w:val="Tabletext"/>
            </w:pPr>
            <w:r>
              <w:t>Prototyping sessions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4D1844B" w14:textId="6FDEB2F4" w:rsidR="004B402F" w:rsidRDefault="004B402F" w:rsidP="008D215B">
            <w:pPr>
              <w:pStyle w:val="Tabletext"/>
            </w:pPr>
            <w:r>
              <w:t>3 election officials, 3 voters, 3 poll workers</w:t>
            </w:r>
          </w:p>
        </w:tc>
        <w:tc>
          <w:tcPr>
            <w:tcW w:w="153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64CD0F0E" w14:textId="64602E12" w:rsidR="004B402F" w:rsidRPr="00281E44" w:rsidRDefault="004B402F" w:rsidP="008D215B">
            <w:pPr>
              <w:pStyle w:val="Tabletext"/>
            </w:pPr>
            <w:r>
              <w:t>City, State</w:t>
            </w:r>
          </w:p>
        </w:tc>
        <w:tc>
          <w:tcPr>
            <w:tcW w:w="31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29C775D0" w14:textId="749EC1F5" w:rsidR="004B402F" w:rsidRPr="00281E44" w:rsidRDefault="004B402F" w:rsidP="008D215B">
            <w:pPr>
              <w:pStyle w:val="Tabletext"/>
            </w:pPr>
            <w:r>
              <w:t>A rapid prototyping session with invited voters, poll workers and election officials, working on different arrangements of the physical setup</w:t>
            </w:r>
          </w:p>
        </w:tc>
      </w:tr>
      <w:tr w:rsidR="008D215B" w:rsidRPr="003956DD" w14:paraId="66C0FC6C" w14:textId="77777777" w:rsidTr="008D215B">
        <w:tc>
          <w:tcPr>
            <w:tcW w:w="13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86502E" w14:textId="16F3FDB7" w:rsidR="008D215B" w:rsidRPr="00281E44" w:rsidRDefault="008D215B" w:rsidP="008D215B">
            <w:pPr>
              <w:pStyle w:val="Tabletext"/>
            </w:pPr>
            <w:r w:rsidRPr="00281E44">
              <w:t>3/1/</w:t>
            </w:r>
            <w:r w:rsidR="00BB48C4" w:rsidRPr="00281E44">
              <w:t>20</w:t>
            </w:r>
            <w:r w:rsidR="00BB48C4">
              <w:t>22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FBECC74" w14:textId="77777777" w:rsidR="008D215B" w:rsidRPr="00281E44" w:rsidRDefault="008D215B" w:rsidP="008D215B">
            <w:pPr>
              <w:pStyle w:val="Tabletext"/>
            </w:pPr>
            <w:r w:rsidRPr="00281E44">
              <w:t xml:space="preserve">Usability test 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5B64C83" w14:textId="7233E39F" w:rsidR="008D215B" w:rsidRPr="00281E44" w:rsidRDefault="004B402F" w:rsidP="008D215B">
            <w:pPr>
              <w:pStyle w:val="Tabletext"/>
            </w:pPr>
            <w:r>
              <w:t xml:space="preserve">6 </w:t>
            </w:r>
            <w:r w:rsidR="008D215B" w:rsidRPr="00281E44">
              <w:t xml:space="preserve">voters with dexterity disabilities </w:t>
            </w:r>
          </w:p>
        </w:tc>
        <w:tc>
          <w:tcPr>
            <w:tcW w:w="153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6DA23DA4" w14:textId="77777777" w:rsidR="008D215B" w:rsidRPr="00281E44" w:rsidRDefault="008D215B" w:rsidP="008D215B">
            <w:pPr>
              <w:pStyle w:val="Tabletext"/>
            </w:pPr>
            <w:r w:rsidRPr="00281E44">
              <w:t>City, State</w:t>
            </w:r>
          </w:p>
        </w:tc>
        <w:tc>
          <w:tcPr>
            <w:tcW w:w="31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0423A6C1" w14:textId="77777777" w:rsidR="008D215B" w:rsidRPr="00281E44" w:rsidRDefault="008D215B" w:rsidP="008D215B">
            <w:pPr>
              <w:pStyle w:val="Tabletext"/>
            </w:pPr>
            <w:r w:rsidRPr="00281E44">
              <w:t>Early version of the dual-switch interface</w:t>
            </w:r>
          </w:p>
        </w:tc>
      </w:tr>
      <w:tr w:rsidR="003956DD" w:rsidRPr="003956DD" w14:paraId="5D7BD3C6" w14:textId="0FFA8BE9" w:rsidTr="008D215B">
        <w:tc>
          <w:tcPr>
            <w:tcW w:w="135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</w:tcPr>
          <w:p w14:paraId="16B166F5" w14:textId="6CAA83BB" w:rsidR="003956DD" w:rsidRPr="00281E44" w:rsidRDefault="008D215B" w:rsidP="008D215B">
            <w:pPr>
              <w:pStyle w:val="Tabletext"/>
            </w:pPr>
            <w:r w:rsidRPr="00281E44">
              <w:t>4</w:t>
            </w:r>
            <w:r w:rsidR="003956DD" w:rsidRPr="00281E44">
              <w:t>/1/20</w:t>
            </w:r>
            <w:r w:rsidR="00BB48C4">
              <w:t>22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EC7945B" w14:textId="22FB0363" w:rsidR="003956DD" w:rsidRPr="00281E44" w:rsidRDefault="003956DD" w:rsidP="008D215B">
            <w:pPr>
              <w:pStyle w:val="Tabletext"/>
            </w:pPr>
            <w:r w:rsidRPr="00281E44">
              <w:t xml:space="preserve">Usability test 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993283F" w14:textId="7E6A1C6E" w:rsidR="003956DD" w:rsidRPr="00281E44" w:rsidRDefault="00BB48C4" w:rsidP="008D215B">
            <w:pPr>
              <w:pStyle w:val="Tabletext"/>
            </w:pPr>
            <w:r>
              <w:t xml:space="preserve">20 </w:t>
            </w:r>
            <w:r w:rsidRPr="00281E44">
              <w:t>voters</w:t>
            </w:r>
            <w:r w:rsidR="003956DD" w:rsidRPr="00281E44">
              <w:t xml:space="preserve"> </w:t>
            </w:r>
          </w:p>
        </w:tc>
        <w:tc>
          <w:tcPr>
            <w:tcW w:w="153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691F1A73" w14:textId="53F5713D" w:rsidR="003956DD" w:rsidRPr="00281E44" w:rsidRDefault="003956DD" w:rsidP="008D215B">
            <w:pPr>
              <w:pStyle w:val="Tabletext"/>
            </w:pPr>
            <w:r w:rsidRPr="00281E44">
              <w:t>City, State</w:t>
            </w:r>
          </w:p>
        </w:tc>
        <w:tc>
          <w:tcPr>
            <w:tcW w:w="315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19D61841" w14:textId="00D56AE5" w:rsidR="003956DD" w:rsidRPr="00281E44" w:rsidRDefault="008D215B" w:rsidP="008D215B">
            <w:pPr>
              <w:pStyle w:val="Tabletext"/>
            </w:pPr>
            <w:r w:rsidRPr="00281E44">
              <w:t>Working version of the interface with voters with a range of abilities</w:t>
            </w:r>
          </w:p>
        </w:tc>
      </w:tr>
      <w:tr w:rsidR="008D215B" w:rsidRPr="003956DD" w14:paraId="47787918" w14:textId="77777777" w:rsidTr="008D215B">
        <w:tc>
          <w:tcPr>
            <w:tcW w:w="135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</w:tcPr>
          <w:p w14:paraId="37FD31D3" w14:textId="025957AB" w:rsidR="008D215B" w:rsidRPr="00281E44" w:rsidRDefault="008D215B" w:rsidP="008D215B">
            <w:pPr>
              <w:pStyle w:val="Tabletext"/>
            </w:pPr>
            <w:r w:rsidRPr="00281E44">
              <w:t>8/1/20</w:t>
            </w:r>
            <w:r w:rsidR="00BB48C4">
              <w:t>22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76D30E4" w14:textId="095953E5" w:rsidR="008D215B" w:rsidRPr="00281E44" w:rsidRDefault="008D215B" w:rsidP="008D215B">
            <w:pPr>
              <w:pStyle w:val="Tabletext"/>
            </w:pPr>
            <w:r w:rsidRPr="00281E44">
              <w:t>Inspection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2F94804" w14:textId="42F41B8F" w:rsidR="008D215B" w:rsidRPr="00281E44" w:rsidRDefault="008D215B" w:rsidP="008D215B">
            <w:pPr>
              <w:pStyle w:val="Tabletext"/>
            </w:pPr>
            <w:r w:rsidRPr="00281E44">
              <w:t>5 accessibility experts</w:t>
            </w:r>
          </w:p>
        </w:tc>
        <w:tc>
          <w:tcPr>
            <w:tcW w:w="153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304C62DF" w14:textId="29D2181A" w:rsidR="008D215B" w:rsidRPr="00281E44" w:rsidRDefault="008D215B" w:rsidP="008D215B">
            <w:pPr>
              <w:pStyle w:val="Tabletext"/>
            </w:pPr>
            <w:r w:rsidRPr="00281E44">
              <w:t>City, State</w:t>
            </w:r>
          </w:p>
        </w:tc>
        <w:tc>
          <w:tcPr>
            <w:tcW w:w="315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7D79DF4D" w14:textId="7BF362D3" w:rsidR="008D215B" w:rsidRPr="00281E44" w:rsidRDefault="008D215B" w:rsidP="008D215B">
            <w:pPr>
              <w:pStyle w:val="Tabletext"/>
            </w:pPr>
            <w:r w:rsidRPr="00281E44">
              <w:t>Physical and digital disability experts reviewed all accessibility features</w:t>
            </w:r>
          </w:p>
        </w:tc>
      </w:tr>
      <w:tr w:rsidR="008D215B" w:rsidRPr="003956DD" w14:paraId="50BEFFBB" w14:textId="77777777" w:rsidTr="001E3FAC">
        <w:tc>
          <w:tcPr>
            <w:tcW w:w="13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66AD35" w14:textId="5B69C4F4" w:rsidR="008D215B" w:rsidRPr="00281E44" w:rsidRDefault="008D215B" w:rsidP="001E3FAC">
            <w:pPr>
              <w:pStyle w:val="Tabletext"/>
            </w:pPr>
            <w:r w:rsidRPr="00281E44">
              <w:t>9/1/20</w:t>
            </w:r>
            <w:r w:rsidR="00BB48C4">
              <w:t>2</w:t>
            </w:r>
            <w:r w:rsidR="00E60990">
              <w:t>2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10FCDC1" w14:textId="77777777" w:rsidR="008D215B" w:rsidRPr="00281E44" w:rsidRDefault="008D215B" w:rsidP="001E3FAC">
            <w:pPr>
              <w:pStyle w:val="Tabletext"/>
            </w:pPr>
            <w:r w:rsidRPr="00281E44">
              <w:t>Usability test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655368F" w14:textId="4A9F9E82" w:rsidR="008D215B" w:rsidRPr="00281E44" w:rsidRDefault="004B402F" w:rsidP="001E3FAC">
            <w:pPr>
              <w:pStyle w:val="Tabletext"/>
            </w:pPr>
            <w:r>
              <w:t xml:space="preserve">8 </w:t>
            </w:r>
            <w:r w:rsidR="008D215B" w:rsidRPr="00281E44">
              <w:t>voters</w:t>
            </w:r>
          </w:p>
        </w:tc>
        <w:tc>
          <w:tcPr>
            <w:tcW w:w="153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6E1AF6CB" w14:textId="77777777" w:rsidR="008D215B" w:rsidRPr="00281E44" w:rsidRDefault="008D215B" w:rsidP="001E3FAC">
            <w:pPr>
              <w:pStyle w:val="Tabletext"/>
            </w:pPr>
            <w:r w:rsidRPr="00281E44">
              <w:t>City, State</w:t>
            </w:r>
          </w:p>
        </w:tc>
        <w:tc>
          <w:tcPr>
            <w:tcW w:w="31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1B7ACAB3" w14:textId="77777777" w:rsidR="008D215B" w:rsidRPr="00281E44" w:rsidRDefault="008D215B" w:rsidP="001E3FAC">
            <w:pPr>
              <w:pStyle w:val="Tabletext"/>
            </w:pPr>
            <w:r w:rsidRPr="00281E44">
              <w:t>Usability test with blind and low vision voters using the audio ballot</w:t>
            </w:r>
          </w:p>
        </w:tc>
      </w:tr>
      <w:tr w:rsidR="008D215B" w:rsidRPr="003956DD" w14:paraId="4A5FE842" w14:textId="77777777" w:rsidTr="001E3FAC">
        <w:tc>
          <w:tcPr>
            <w:tcW w:w="13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BE96C" w14:textId="03B5A7A0" w:rsidR="008D215B" w:rsidRPr="00281E44" w:rsidRDefault="008D215B" w:rsidP="001E3FAC">
            <w:pPr>
              <w:pStyle w:val="Tabletext"/>
            </w:pPr>
            <w:r w:rsidRPr="00281E44">
              <w:t>11/1/</w:t>
            </w:r>
            <w:r w:rsidR="00E60990" w:rsidRPr="00281E44">
              <w:t>20</w:t>
            </w:r>
            <w:r w:rsidR="00E60990">
              <w:t>22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8C6BC77" w14:textId="77777777" w:rsidR="008D215B" w:rsidRPr="00281E44" w:rsidRDefault="008D215B" w:rsidP="001E3FAC">
            <w:pPr>
              <w:pStyle w:val="Tabletext"/>
            </w:pPr>
            <w:r w:rsidRPr="00281E44">
              <w:t>Usability test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B38C7D1" w14:textId="4EFF2452" w:rsidR="008D215B" w:rsidRPr="00281E44" w:rsidRDefault="004B402F" w:rsidP="001E3FAC">
            <w:pPr>
              <w:pStyle w:val="Tabletext"/>
            </w:pPr>
            <w:r>
              <w:t>12</w:t>
            </w:r>
            <w:r w:rsidR="008D215B" w:rsidRPr="00281E44">
              <w:t xml:space="preserve"> voters</w:t>
            </w:r>
          </w:p>
        </w:tc>
        <w:tc>
          <w:tcPr>
            <w:tcW w:w="153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5C568BAB" w14:textId="77777777" w:rsidR="008D215B" w:rsidRPr="00281E44" w:rsidRDefault="008D215B" w:rsidP="001E3FAC">
            <w:pPr>
              <w:pStyle w:val="Tabletext"/>
            </w:pPr>
            <w:r w:rsidRPr="00281E44">
              <w:t>City, State</w:t>
            </w:r>
          </w:p>
        </w:tc>
        <w:tc>
          <w:tcPr>
            <w:tcW w:w="31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7F390ACA" w14:textId="51D98B7B" w:rsidR="008D215B" w:rsidRPr="00281E44" w:rsidRDefault="008D215B" w:rsidP="001E3FAC">
            <w:pPr>
              <w:pStyle w:val="Tabletext"/>
            </w:pPr>
            <w:r w:rsidRPr="00281E44">
              <w:t>Usability test based on requirement 8.</w:t>
            </w:r>
            <w:r w:rsidR="00334400" w:rsidRPr="00281E44">
              <w:t>3</w:t>
            </w:r>
          </w:p>
        </w:tc>
      </w:tr>
      <w:tr w:rsidR="008D215B" w:rsidRPr="003956DD" w14:paraId="24D7BD33" w14:textId="77777777" w:rsidTr="008D215B">
        <w:tc>
          <w:tcPr>
            <w:tcW w:w="13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F1EB95" w14:textId="705A425A" w:rsidR="008D215B" w:rsidRPr="00281E44" w:rsidRDefault="008D215B" w:rsidP="008D215B">
            <w:pPr>
              <w:pStyle w:val="Tabletext"/>
            </w:pPr>
            <w:r w:rsidRPr="00281E44">
              <w:lastRenderedPageBreak/>
              <w:t>12/1/</w:t>
            </w:r>
            <w:r w:rsidR="00E60990" w:rsidRPr="00281E44">
              <w:t>20</w:t>
            </w:r>
            <w:r w:rsidR="00E60990">
              <w:t>22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8E7584B" w14:textId="2EB7E62A" w:rsidR="008D215B" w:rsidRPr="00281E44" w:rsidRDefault="008D215B" w:rsidP="008D215B">
            <w:pPr>
              <w:pStyle w:val="Tabletext"/>
            </w:pPr>
            <w:r w:rsidRPr="00281E44">
              <w:t>Usability test</w:t>
            </w:r>
          </w:p>
        </w:tc>
        <w:tc>
          <w:tcPr>
            <w:tcW w:w="171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E3312B0" w14:textId="187A28BD" w:rsidR="008D215B" w:rsidRPr="00281E44" w:rsidRDefault="004B402F" w:rsidP="008D215B">
            <w:pPr>
              <w:pStyle w:val="Tabletext"/>
            </w:pPr>
            <w:r>
              <w:t>36</w:t>
            </w:r>
            <w:r w:rsidR="008D215B" w:rsidRPr="00281E44">
              <w:t xml:space="preserve"> voters</w:t>
            </w:r>
          </w:p>
        </w:tc>
        <w:tc>
          <w:tcPr>
            <w:tcW w:w="153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2860A176" w14:textId="402D432E" w:rsidR="008D215B" w:rsidRPr="00281E44" w:rsidRDefault="008D215B" w:rsidP="008D215B">
            <w:pPr>
              <w:pStyle w:val="Tabletext"/>
            </w:pPr>
            <w:r w:rsidRPr="00281E44">
              <w:t>City, State</w:t>
            </w:r>
          </w:p>
        </w:tc>
        <w:tc>
          <w:tcPr>
            <w:tcW w:w="315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</w:tcPr>
          <w:p w14:paraId="1E1EF633" w14:textId="21C8BCAA" w:rsidR="008D215B" w:rsidRPr="00281E44" w:rsidRDefault="008D215B" w:rsidP="008D215B">
            <w:pPr>
              <w:pStyle w:val="Tabletext"/>
            </w:pPr>
            <w:r w:rsidRPr="00281E44">
              <w:t>Usability test (report submitted as part of certification package for requirement 8.</w:t>
            </w:r>
            <w:r w:rsidR="00334400" w:rsidRPr="00281E44">
              <w:t>3</w:t>
            </w:r>
            <w:r w:rsidRPr="00281E44">
              <w:t>)</w:t>
            </w:r>
          </w:p>
        </w:tc>
      </w:tr>
    </w:tbl>
    <w:p w14:paraId="3CF2727A" w14:textId="270BCC9B" w:rsidR="00860DAD" w:rsidRPr="00860DAD" w:rsidRDefault="00281E44" w:rsidP="00281E44">
      <w:pPr>
        <w:tabs>
          <w:tab w:val="left" w:pos="1337"/>
        </w:tabs>
      </w:pPr>
      <w:r>
        <w:tab/>
      </w:r>
    </w:p>
    <w:p w14:paraId="5C0B3C51" w14:textId="632F314B" w:rsidR="00F06421" w:rsidRDefault="00F06421" w:rsidP="00131ADE">
      <w:pPr>
        <w:pStyle w:val="Heading1"/>
      </w:pPr>
      <w:bookmarkStart w:id="22" w:name="_Toc525024606"/>
      <w:r>
        <w:t xml:space="preserve">4.0 </w:t>
      </w:r>
      <w:r w:rsidR="004202A0">
        <w:t>User-Centered Design Activity Detail</w:t>
      </w:r>
      <w:bookmarkEnd w:id="22"/>
    </w:p>
    <w:p w14:paraId="3615E464" w14:textId="6607E893" w:rsidR="00F06421" w:rsidRDefault="00F06421" w:rsidP="006274A6">
      <w:pPr>
        <w:pStyle w:val="Heading2"/>
      </w:pPr>
      <w:bookmarkStart w:id="23" w:name="_Toc525024607"/>
      <w:r>
        <w:t xml:space="preserve">4.1 </w:t>
      </w:r>
      <w:bookmarkEnd w:id="23"/>
      <w:r w:rsidR="004B402F">
        <w:t>Interviews with voters</w:t>
      </w:r>
    </w:p>
    <w:p w14:paraId="2332C5DF" w14:textId="094A0549" w:rsidR="00C831AC" w:rsidRDefault="00C831AC" w:rsidP="00C831AC">
      <w:pPr>
        <w:pStyle w:val="Heading4"/>
        <w:rPr>
          <w:shd w:val="clear" w:color="auto" w:fill="FFFFFF"/>
        </w:rPr>
      </w:pPr>
      <w:r>
        <w:rPr>
          <w:shd w:val="clear" w:color="auto" w:fill="FFFFFF"/>
        </w:rPr>
        <w:t>About this activity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4D849F"/>
        </w:tblBorders>
        <w:tblLook w:val="00A0" w:firstRow="1" w:lastRow="0" w:firstColumn="1" w:lastColumn="0" w:noHBand="0" w:noVBand="0"/>
      </w:tblPr>
      <w:tblGrid>
        <w:gridCol w:w="2361"/>
        <w:gridCol w:w="2361"/>
        <w:gridCol w:w="2361"/>
        <w:gridCol w:w="2362"/>
      </w:tblGrid>
      <w:tr w:rsidR="00C831AC" w:rsidRPr="005A3EC4" w14:paraId="2DF9C90D" w14:textId="7E566FA2" w:rsidTr="00C831AC">
        <w:trPr>
          <w:trHeight w:val="421"/>
          <w:tblHeader/>
        </w:trPr>
        <w:tc>
          <w:tcPr>
            <w:tcW w:w="23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ED0AEB" w14:textId="71065C38" w:rsidR="00C831AC" w:rsidRPr="005A3EC4" w:rsidRDefault="00C831AC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People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C8C9FD" w14:textId="086011A3" w:rsidR="00C831AC" w:rsidRPr="005A3EC4" w:rsidRDefault="00C831AC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Process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F68C53" w14:textId="68914838" w:rsidR="00C831AC" w:rsidRDefault="00C831AC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Product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05879F" w14:textId="288C7A6A" w:rsidR="00C831AC" w:rsidRDefault="00C831AC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Principles</w:t>
            </w:r>
          </w:p>
        </w:tc>
      </w:tr>
      <w:tr w:rsidR="00C831AC" w:rsidRPr="008D215B" w14:paraId="64556829" w14:textId="5030BCA5" w:rsidTr="00C831AC"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8944" w14:textId="6BBF6A4D" w:rsidR="00C831AC" w:rsidRPr="00281E44" w:rsidRDefault="00162ABC" w:rsidP="00C831AC">
            <w:pPr>
              <w:pStyle w:val="Tabletext"/>
            </w:pPr>
            <w:r>
              <w:t xml:space="preserve">20 voters including people who are blind or have low vision </w:t>
            </w:r>
          </w:p>
          <w:p w14:paraId="62A2BEE7" w14:textId="684EFB6C" w:rsidR="00C831AC" w:rsidRPr="00281E44" w:rsidRDefault="00C831AC" w:rsidP="001E3FAC">
            <w:pPr>
              <w:pStyle w:val="Tabletext"/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A942D60" w14:textId="25DE7717" w:rsidR="00C831AC" w:rsidRPr="00281E44" w:rsidRDefault="00162ABC" w:rsidP="001E3FAC">
            <w:pPr>
              <w:pStyle w:val="Tabletext"/>
            </w:pPr>
            <w:r>
              <w:t>Usability test</w:t>
            </w:r>
          </w:p>
          <w:p w14:paraId="4FCB611C" w14:textId="77777777" w:rsidR="00C831AC" w:rsidRPr="00281E44" w:rsidRDefault="00C831AC" w:rsidP="001E3FAC">
            <w:pPr>
              <w:pStyle w:val="Tabletext"/>
            </w:pPr>
          </w:p>
          <w:p w14:paraId="18829330" w14:textId="0EDCDC8B" w:rsidR="00C831AC" w:rsidRPr="00281E44" w:rsidRDefault="00C831AC" w:rsidP="001E3FAC">
            <w:pPr>
              <w:pStyle w:val="Tabletext"/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68CF" w14:textId="67A6645F" w:rsidR="00C831AC" w:rsidRPr="00281E44" w:rsidRDefault="00162ABC" w:rsidP="00C831AC">
            <w:pPr>
              <w:pStyle w:val="Tabletext"/>
            </w:pPr>
            <w:r>
              <w:t>First working version of the ballot marking interface with accessibility options</w:t>
            </w:r>
          </w:p>
          <w:p w14:paraId="1C9E6AA1" w14:textId="77777777" w:rsidR="00C831AC" w:rsidRPr="00281E44" w:rsidRDefault="00C831AC" w:rsidP="001E3FAC">
            <w:pPr>
              <w:pStyle w:val="Tabletex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73D5E" w14:textId="69D9E788" w:rsidR="00C831AC" w:rsidRPr="00281E44" w:rsidRDefault="00BC46AC" w:rsidP="00C831AC">
            <w:pPr>
              <w:pStyle w:val="Tabletext"/>
            </w:pPr>
            <w:r>
              <w:t xml:space="preserve">Principle 7 – Marked, </w:t>
            </w:r>
            <w:proofErr w:type="gramStart"/>
            <w:r>
              <w:t>verified</w:t>
            </w:r>
            <w:proofErr w:type="gramEnd"/>
            <w:r>
              <w:t xml:space="preserve"> and cast as intended</w:t>
            </w:r>
          </w:p>
          <w:p w14:paraId="78C1F6A1" w14:textId="77777777" w:rsidR="00C831AC" w:rsidRPr="00281E44" w:rsidRDefault="00C831AC" w:rsidP="001E3FAC">
            <w:pPr>
              <w:pStyle w:val="Tabletext"/>
            </w:pPr>
          </w:p>
        </w:tc>
      </w:tr>
    </w:tbl>
    <w:p w14:paraId="343E39E0" w14:textId="77777777" w:rsidR="00C831AC" w:rsidRPr="00C831AC" w:rsidRDefault="00C831AC" w:rsidP="00C831AC"/>
    <w:p w14:paraId="1F547D20" w14:textId="2B80DC18" w:rsidR="00996173" w:rsidRDefault="00C831AC" w:rsidP="00996173">
      <w:pPr>
        <w:pStyle w:val="Heading4"/>
        <w:rPr>
          <w:shd w:val="clear" w:color="auto" w:fill="FFFFFF"/>
        </w:rPr>
      </w:pPr>
      <w:r>
        <w:rPr>
          <w:shd w:val="clear" w:color="auto" w:fill="FFFFFF"/>
        </w:rPr>
        <w:t>Activity process and results detail</w:t>
      </w:r>
    </w:p>
    <w:tbl>
      <w:tblPr>
        <w:tblW w:w="9360" w:type="dxa"/>
        <w:tblBorders>
          <w:top w:val="single" w:sz="8" w:space="0" w:color="4D849F"/>
          <w:bottom w:val="single" w:sz="8" w:space="0" w:color="4D849F"/>
        </w:tblBorders>
        <w:tblLook w:val="00A0" w:firstRow="1" w:lastRow="0" w:firstColumn="1" w:lastColumn="0" w:noHBand="0" w:noVBand="0"/>
      </w:tblPr>
      <w:tblGrid>
        <w:gridCol w:w="1980"/>
        <w:gridCol w:w="7380"/>
      </w:tblGrid>
      <w:tr w:rsidR="00A01E20" w:rsidRPr="005A3EC4" w14:paraId="11A157E3" w14:textId="77777777" w:rsidTr="00A01E20">
        <w:trPr>
          <w:trHeight w:val="421"/>
          <w:tblHeader/>
        </w:trPr>
        <w:tc>
          <w:tcPr>
            <w:tcW w:w="19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5F3044CF" w14:textId="3138C745" w:rsidR="001B3A0C" w:rsidRPr="005A3EC4" w:rsidRDefault="00A01E20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Description 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</w:tcPr>
          <w:p w14:paraId="59CC95E2" w14:textId="6B86589C" w:rsidR="001B3A0C" w:rsidRPr="005A3EC4" w:rsidRDefault="00A01E20" w:rsidP="001E3FAC">
            <w:pPr>
              <w:pStyle w:val="Table-Head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Detail</w:t>
            </w:r>
          </w:p>
        </w:tc>
      </w:tr>
      <w:tr w:rsidR="00A01E20" w:rsidRPr="00281E44" w14:paraId="61CCC195" w14:textId="77777777" w:rsidTr="00A01E20">
        <w:tc>
          <w:tcPr>
            <w:tcW w:w="19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</w:tcPr>
          <w:p w14:paraId="5CF258E7" w14:textId="072B6BF1" w:rsidR="001B3A0C" w:rsidRPr="00281E44" w:rsidRDefault="001B3A0C" w:rsidP="001E3FAC">
            <w:pPr>
              <w:pStyle w:val="Tabletext"/>
            </w:pPr>
            <w:r w:rsidRPr="00281E44">
              <w:t>Date and Location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8498A35" w14:textId="17DFECC7" w:rsidR="001B3A0C" w:rsidRPr="00281E44" w:rsidRDefault="00162ABC" w:rsidP="001E3FAC">
            <w:pPr>
              <w:pStyle w:val="Tabletext"/>
            </w:pPr>
            <w:r>
              <w:t>4/1-3/</w:t>
            </w:r>
            <w:r w:rsidR="00E60990">
              <w:t>2022</w:t>
            </w:r>
            <w:r w:rsidR="00E60990" w:rsidRPr="00281E44">
              <w:t xml:space="preserve"> </w:t>
            </w:r>
            <w:r w:rsidR="001B3A0C" w:rsidRPr="00281E44">
              <w:t>in City, State</w:t>
            </w:r>
          </w:p>
        </w:tc>
      </w:tr>
      <w:tr w:rsidR="00A01E20" w:rsidRPr="00281E44" w14:paraId="2C20F017" w14:textId="77777777" w:rsidTr="00A01E20">
        <w:tc>
          <w:tcPr>
            <w:tcW w:w="19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</w:tcPr>
          <w:p w14:paraId="5B91331D" w14:textId="06A75CA7" w:rsidR="001B3A0C" w:rsidRPr="00281E44" w:rsidRDefault="001B3A0C" w:rsidP="001E3FAC">
            <w:pPr>
              <w:pStyle w:val="Tabletext"/>
            </w:pPr>
            <w:r w:rsidRPr="00281E44">
              <w:t>Method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AC6A33F" w14:textId="11513CCB" w:rsidR="001B3A0C" w:rsidRPr="00281E44" w:rsidRDefault="00A01E20" w:rsidP="001E3FAC">
            <w:pPr>
              <w:pStyle w:val="Tabletext"/>
              <w:rPr>
                <w:b/>
              </w:rPr>
            </w:pPr>
            <w:r w:rsidRPr="00281E44">
              <w:rPr>
                <w:b/>
              </w:rPr>
              <w:t>Usability Test</w:t>
            </w:r>
          </w:p>
          <w:p w14:paraId="03F39329" w14:textId="77777777" w:rsidR="001B3A0C" w:rsidRDefault="001B3A0C" w:rsidP="001E3FAC">
            <w:pPr>
              <w:pStyle w:val="Tabletext"/>
            </w:pPr>
            <w:r w:rsidRPr="00281E44">
              <w:t xml:space="preserve">Conducted </w:t>
            </w:r>
            <w:r w:rsidR="001970EA" w:rsidRPr="00281E44">
              <w:t>individual sessions</w:t>
            </w:r>
            <w:r w:rsidRPr="00281E44">
              <w:t xml:space="preserve"> with voters</w:t>
            </w:r>
            <w:r w:rsidR="00162ABC">
              <w:t xml:space="preserve">. They were briefly interviewed to learn about their prior voting experiences and their preferences for interacting with the ballot marking device. </w:t>
            </w:r>
          </w:p>
          <w:p w14:paraId="2FC1FD56" w14:textId="048B4FB6" w:rsidR="00162ABC" w:rsidRDefault="00162ABC" w:rsidP="001E3FAC">
            <w:pPr>
              <w:pStyle w:val="Tabletext"/>
            </w:pPr>
            <w:r>
              <w:t xml:space="preserve">Because </w:t>
            </w:r>
            <w:r w:rsidR="00D92365">
              <w:t>some of</w:t>
            </w:r>
            <w:r>
              <w:t xml:space="preserve"> the ballot activation features were not yet complete, test facilitators set up the voting system for the voters. </w:t>
            </w:r>
          </w:p>
          <w:p w14:paraId="2A9E0D70" w14:textId="77777777" w:rsidR="00162ABC" w:rsidRDefault="00162ABC" w:rsidP="001E3FAC">
            <w:pPr>
              <w:pStyle w:val="Tabletext"/>
            </w:pPr>
            <w:r>
              <w:t xml:space="preserve">Then, the voters were given time to get familiar with the physical set up and asked to mark a ballot following instructions for how to vote. They were encouraged to try to solve any problems they encountered on their </w:t>
            </w:r>
            <w:proofErr w:type="gramStart"/>
            <w:r>
              <w:t>own, but</w:t>
            </w:r>
            <w:proofErr w:type="gramEnd"/>
            <w:r>
              <w:t xml:space="preserve"> were given the option to ask a “poll worker” for help if needed. </w:t>
            </w:r>
          </w:p>
          <w:p w14:paraId="19680CE5" w14:textId="4F2F67A5" w:rsidR="00162ABC" w:rsidRDefault="00162ABC" w:rsidP="001E3FAC">
            <w:pPr>
              <w:pStyle w:val="Tabletext"/>
            </w:pPr>
            <w:r>
              <w:lastRenderedPageBreak/>
              <w:t xml:space="preserve">As they worked, test facilitators observed how they interacted with the systems, any problems they had, and how they solved (or were unable to solve) them. </w:t>
            </w:r>
            <w:r w:rsidR="00BC46AC">
              <w:t>Facilitators recorded any problems or errors in marking choices, including those corrected by the voter.</w:t>
            </w:r>
          </w:p>
          <w:p w14:paraId="1AA70F62" w14:textId="7CF7B68F" w:rsidR="00162ABC" w:rsidRDefault="00162ABC" w:rsidP="001E3FAC">
            <w:pPr>
              <w:pStyle w:val="Tabletext"/>
            </w:pPr>
            <w:r>
              <w:t xml:space="preserve">The ballot printing functions were not complete, so the voting session in the test ended when they </w:t>
            </w:r>
            <w:r w:rsidR="00835ACD">
              <w:t xml:space="preserve">started </w:t>
            </w:r>
            <w:r>
              <w:t>to “print” the ballot.</w:t>
            </w:r>
          </w:p>
          <w:p w14:paraId="6C62BA45" w14:textId="52FA2DB6" w:rsidR="00162ABC" w:rsidRPr="00281E44" w:rsidRDefault="00162ABC" w:rsidP="001E3FAC">
            <w:pPr>
              <w:pStyle w:val="Tabletext"/>
            </w:pPr>
            <w:r>
              <w:t xml:space="preserve">After the voting session, they were interviewed about their experience. This interview could include repeating portions of the voting session to review what </w:t>
            </w:r>
            <w:proofErr w:type="gramStart"/>
            <w:r>
              <w:t>happened, and</w:t>
            </w:r>
            <w:proofErr w:type="gramEnd"/>
            <w:r>
              <w:t xml:space="preserve"> collecting any input on how to improve the interface.  </w:t>
            </w:r>
          </w:p>
        </w:tc>
      </w:tr>
      <w:tr w:rsidR="00A01E20" w:rsidRPr="00281E44" w14:paraId="57E0FA5D" w14:textId="77777777" w:rsidTr="00A01E20">
        <w:tc>
          <w:tcPr>
            <w:tcW w:w="19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</w:tcPr>
          <w:p w14:paraId="6438BAE5" w14:textId="6CF1AD01" w:rsidR="00A01E20" w:rsidRPr="00281E44" w:rsidRDefault="00A01E20" w:rsidP="001E3FAC">
            <w:pPr>
              <w:pStyle w:val="Tabletext"/>
            </w:pPr>
            <w:r w:rsidRPr="00281E44">
              <w:lastRenderedPageBreak/>
              <w:t>Goals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F66DAB3" w14:textId="01C07645" w:rsidR="00A01E20" w:rsidRPr="00281E44" w:rsidRDefault="00A01E20" w:rsidP="001E3FAC">
            <w:pPr>
              <w:pStyle w:val="Tabletext"/>
            </w:pPr>
            <w:r w:rsidRPr="00281E44">
              <w:t>Learn about problems</w:t>
            </w:r>
            <w:r w:rsidR="00162ABC">
              <w:t xml:space="preserve"> for</w:t>
            </w:r>
            <w:r w:rsidRPr="00281E44">
              <w:t xml:space="preserve"> voters with and without disabilities encounter to improve the voter experience using the audio format with the tactile keypad or touch interface</w:t>
            </w:r>
          </w:p>
        </w:tc>
      </w:tr>
      <w:tr w:rsidR="00A01E20" w:rsidRPr="00281E44" w14:paraId="0460B71F" w14:textId="77777777" w:rsidTr="00A01E20">
        <w:tc>
          <w:tcPr>
            <w:tcW w:w="19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</w:tcPr>
          <w:p w14:paraId="117C28F3" w14:textId="6B2D96D3" w:rsidR="00A01E20" w:rsidRPr="00281E44" w:rsidRDefault="001970EA" w:rsidP="001E3FAC">
            <w:pPr>
              <w:pStyle w:val="Tabletext"/>
            </w:pPr>
            <w:r w:rsidRPr="00281E44">
              <w:t>What we tested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BF3F778" w14:textId="77777777" w:rsidR="001970EA" w:rsidRPr="00281E44" w:rsidRDefault="001970EA" w:rsidP="001970EA">
            <w:pPr>
              <w:pStyle w:val="Tabletext"/>
            </w:pPr>
            <w:r w:rsidRPr="00281E44">
              <w:t xml:space="preserve">This was a test of the ballot marking interface using </w:t>
            </w:r>
            <w:r w:rsidR="00A01E20" w:rsidRPr="00281E44">
              <w:t>the audio format and tactile keypads</w:t>
            </w:r>
            <w:r w:rsidRPr="00281E44">
              <w:t xml:space="preserve"> or enhanced visual presentation.  </w:t>
            </w:r>
          </w:p>
          <w:p w14:paraId="1691515D" w14:textId="77777777" w:rsidR="001970EA" w:rsidRPr="00281E44" w:rsidRDefault="001970EA" w:rsidP="001970EA">
            <w:pPr>
              <w:pStyle w:val="Tabletext"/>
            </w:pPr>
            <w:r w:rsidRPr="00281E44">
              <w:t>Participants used a working version of the ballot marking interface</w:t>
            </w:r>
          </w:p>
          <w:p w14:paraId="633BB377" w14:textId="76DACB94" w:rsidR="001970EA" w:rsidRPr="00281E44" w:rsidRDefault="001970EA" w:rsidP="001970EA">
            <w:pPr>
              <w:pStyle w:val="Tabletext"/>
            </w:pPr>
            <w:r w:rsidRPr="00281E44">
              <w:t>The ballot was a short</w:t>
            </w:r>
            <w:r w:rsidR="00EA1E56">
              <w:t>en</w:t>
            </w:r>
            <w:r w:rsidR="001245D3">
              <w:t>ed</w:t>
            </w:r>
            <w:r w:rsidRPr="00281E44">
              <w:t xml:space="preserve"> version of the NIST </w:t>
            </w:r>
            <w:r w:rsidR="00EA1E56">
              <w:t>Standard Test</w:t>
            </w:r>
            <w:r w:rsidRPr="00281E44">
              <w:t xml:space="preserve"> Ballot. </w:t>
            </w:r>
          </w:p>
        </w:tc>
      </w:tr>
      <w:tr w:rsidR="00A01E20" w:rsidRPr="00281E44" w14:paraId="6C24D5BA" w14:textId="77777777" w:rsidTr="001E3FAC">
        <w:tc>
          <w:tcPr>
            <w:tcW w:w="198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136E04" w14:textId="6FE045E6" w:rsidR="00A01E20" w:rsidRPr="00281E44" w:rsidRDefault="001970EA" w:rsidP="001E3FAC">
            <w:pPr>
              <w:pStyle w:val="Tabletext"/>
            </w:pPr>
            <w:r w:rsidRPr="00281E44">
              <w:t>People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3A9DCA2" w14:textId="3943D4F8" w:rsidR="00A01E20" w:rsidRPr="00281E44" w:rsidRDefault="00A01E20" w:rsidP="001E3FAC">
            <w:pPr>
              <w:pStyle w:val="Tabletext"/>
            </w:pPr>
            <w:r w:rsidRPr="00281E44">
              <w:t xml:space="preserve">A total of </w:t>
            </w:r>
            <w:r w:rsidR="00162ABC">
              <w:t>20</w:t>
            </w:r>
            <w:r w:rsidRPr="00281E44">
              <w:t xml:space="preserve"> voters who are blind or have low vision</w:t>
            </w:r>
            <w:r w:rsidR="00162ABC">
              <w:t xml:space="preserve"> or limited dexterity</w:t>
            </w:r>
            <w:r w:rsidRPr="00281E44">
              <w:t>, including a mix of voting histories and demographic characteristics.</w:t>
            </w:r>
            <w:r w:rsidR="00162ABC">
              <w:t xml:space="preserve"> Blind voters included people blind from birth and those with blindness acquired later in life.</w:t>
            </w:r>
            <w:r w:rsidRPr="00281E44">
              <w:t xml:space="preserve"> All participants were over the age of 18, eligible to vote in the U.S., and able to communicate in English. They included</w:t>
            </w:r>
            <w:r w:rsidR="00295348">
              <w:t>:</w:t>
            </w:r>
          </w:p>
          <w:p w14:paraId="668212AF" w14:textId="28E846A3" w:rsidR="00A01E20" w:rsidRPr="00281E44" w:rsidRDefault="00A01E20" w:rsidP="001E3FAC">
            <w:pPr>
              <w:pStyle w:val="Tabletext"/>
            </w:pPr>
            <w:r w:rsidRPr="00281E44">
              <w:t>[xx] voters who are blind from birth</w:t>
            </w:r>
            <w:r w:rsidR="00162ABC">
              <w:t xml:space="preserve"> using </w:t>
            </w:r>
            <w:r w:rsidR="00162ABC" w:rsidRPr="00281E44">
              <w:t>the tactile keypad</w:t>
            </w:r>
            <w:r w:rsidR="00162ABC">
              <w:t xml:space="preserve"> and audio </w:t>
            </w:r>
          </w:p>
          <w:p w14:paraId="734721E2" w14:textId="71EAAFF5" w:rsidR="00A01E20" w:rsidRPr="00281E44" w:rsidRDefault="00162ABC" w:rsidP="001E3FAC">
            <w:pPr>
              <w:pStyle w:val="Tabletext"/>
            </w:pPr>
            <w:r w:rsidRPr="00281E44">
              <w:t xml:space="preserve"> </w:t>
            </w:r>
            <w:r w:rsidR="001970EA" w:rsidRPr="00281E44">
              <w:t>[xx]</w:t>
            </w:r>
            <w:r w:rsidR="00A01E20" w:rsidRPr="00281E44">
              <w:t xml:space="preserve"> voters with </w:t>
            </w:r>
            <w:r>
              <w:t>low vision</w:t>
            </w:r>
            <w:r w:rsidR="00A01E20" w:rsidRPr="00281E44">
              <w:t xml:space="preserve"> using </w:t>
            </w:r>
            <w:r w:rsidRPr="00281E44">
              <w:t>the tactile keypad</w:t>
            </w:r>
            <w:r>
              <w:t xml:space="preserve"> and audio</w:t>
            </w:r>
          </w:p>
          <w:p w14:paraId="6E707AD3" w14:textId="62C8F8C8" w:rsidR="00A01E20" w:rsidRPr="00281E44" w:rsidRDefault="001970EA" w:rsidP="001E3FAC">
            <w:pPr>
              <w:pStyle w:val="Tabletext"/>
            </w:pPr>
            <w:r w:rsidRPr="00281E44">
              <w:t xml:space="preserve">[xx] voters with low vision using the touch screen with size and contrast options </w:t>
            </w:r>
          </w:p>
        </w:tc>
      </w:tr>
      <w:tr w:rsidR="00A01E20" w:rsidRPr="00281E44" w14:paraId="62D46478" w14:textId="77777777" w:rsidTr="00A01E20">
        <w:tc>
          <w:tcPr>
            <w:tcW w:w="19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</w:tcPr>
          <w:p w14:paraId="6C9CC118" w14:textId="3A6222D5" w:rsidR="00A01E20" w:rsidRPr="00281E44" w:rsidRDefault="00A01E20" w:rsidP="001E3FAC">
            <w:pPr>
              <w:pStyle w:val="Tabletext"/>
            </w:pPr>
            <w:r w:rsidRPr="00281E44">
              <w:t>Recruiting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4A897CD" w14:textId="24B52470" w:rsidR="00A01E20" w:rsidRPr="00281E44" w:rsidRDefault="00A01E20" w:rsidP="001E3FAC">
            <w:pPr>
              <w:pStyle w:val="Tabletext"/>
            </w:pPr>
            <w:r w:rsidRPr="00281E44">
              <w:t xml:space="preserve">Participants were recruited through local community groups including </w:t>
            </w:r>
            <w:r w:rsidR="001245D3">
              <w:t xml:space="preserve">the </w:t>
            </w:r>
            <w:r w:rsidRPr="00281E44">
              <w:t>American Council for the Blind, Independent Living Skills Center, and Community Senior Center</w:t>
            </w:r>
            <w:r w:rsidR="00263B05">
              <w:t>.</w:t>
            </w:r>
          </w:p>
        </w:tc>
      </w:tr>
      <w:tr w:rsidR="001970EA" w:rsidRPr="008D215B" w14:paraId="1668D168" w14:textId="77777777" w:rsidTr="00A01E20">
        <w:tc>
          <w:tcPr>
            <w:tcW w:w="19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</w:tcPr>
          <w:p w14:paraId="05BD2570" w14:textId="4E363F06" w:rsidR="001970EA" w:rsidRPr="00281E44" w:rsidRDefault="001970EA" w:rsidP="001E3FAC">
            <w:pPr>
              <w:pStyle w:val="Tabletext"/>
            </w:pPr>
            <w:r w:rsidRPr="00281E44">
              <w:t>What we learned</w:t>
            </w:r>
          </w:p>
        </w:tc>
        <w:tc>
          <w:tcPr>
            <w:tcW w:w="7380" w:type="dxa"/>
            <w:tcBorders>
              <w:top w:val="single" w:sz="8" w:space="0" w:color="4D849F"/>
              <w:left w:val="nil"/>
              <w:bottom w:val="single" w:sz="8" w:space="0" w:color="4D849F"/>
              <w:right w:val="nil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2A5F7BF" w14:textId="77777777" w:rsidR="00B557F3" w:rsidRPr="00281E44" w:rsidRDefault="001970EA" w:rsidP="001E3FAC">
            <w:pPr>
              <w:pStyle w:val="Tabletext"/>
            </w:pPr>
            <w:r w:rsidRPr="00281E44">
              <w:t xml:space="preserve">Summary of the results of the activity: what was learned that was incorporated into the </w:t>
            </w:r>
            <w:r w:rsidR="00B557F3" w:rsidRPr="00281E44">
              <w:t>voting system. For example:</w:t>
            </w:r>
          </w:p>
          <w:p w14:paraId="470CBEB2" w14:textId="253EE812" w:rsidR="00B557F3" w:rsidRPr="00281E44" w:rsidRDefault="00B557F3" w:rsidP="00B557F3">
            <w:pPr>
              <w:pStyle w:val="Tabletext"/>
              <w:numPr>
                <w:ilvl w:val="0"/>
                <w:numId w:val="28"/>
              </w:numPr>
            </w:pPr>
            <w:r w:rsidRPr="00281E44">
              <w:t xml:space="preserve">The edges of the switches had to be raised somewhat with a more defined bezel edge for voters to find them and use them accurately. </w:t>
            </w:r>
          </w:p>
          <w:p w14:paraId="4451EFC9" w14:textId="5443A897" w:rsidR="00B557F3" w:rsidRPr="00281E44" w:rsidRDefault="00B557F3" w:rsidP="00BC46AC">
            <w:pPr>
              <w:pStyle w:val="Tabletext"/>
              <w:numPr>
                <w:ilvl w:val="0"/>
                <w:numId w:val="28"/>
              </w:numPr>
            </w:pPr>
            <w:r w:rsidRPr="00281E44">
              <w:t xml:space="preserve">Voters expect to control the speed of the </w:t>
            </w:r>
            <w:r w:rsidR="00175100" w:rsidRPr="00281E44">
              <w:t>audio and</w:t>
            </w:r>
            <w:r w:rsidRPr="00281E44">
              <w:t xml:space="preserve"> can go through the ballot faster than we realized.</w:t>
            </w:r>
          </w:p>
        </w:tc>
      </w:tr>
    </w:tbl>
    <w:p w14:paraId="0BBF8947" w14:textId="3CE12B39" w:rsidR="00F06421" w:rsidRPr="00BC46AC" w:rsidRDefault="00F06421" w:rsidP="00BC46AC"/>
    <w:sectPr w:rsidR="00F06421" w:rsidRPr="00BC46AC" w:rsidSect="001347D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D5FD" w14:textId="77777777" w:rsidR="0068345D" w:rsidRDefault="0068345D" w:rsidP="005A25DA">
      <w:r>
        <w:separator/>
      </w:r>
    </w:p>
  </w:endnote>
  <w:endnote w:type="continuationSeparator" w:id="0">
    <w:p w14:paraId="4B788749" w14:textId="77777777" w:rsidR="0068345D" w:rsidRDefault="0068345D" w:rsidP="005A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5AD3" w14:textId="77777777" w:rsidR="00731531" w:rsidRDefault="00731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8520" w14:textId="2EF38EDF" w:rsidR="001777F4" w:rsidRPr="0025670E" w:rsidRDefault="00281E44" w:rsidP="0025670E">
    <w:pPr>
      <w:pStyle w:val="Footer"/>
    </w:pPr>
    <w:r>
      <w:t xml:space="preserve">ABC Elections User-Centered Design </w:t>
    </w:r>
    <w:r w:rsidR="00263B05">
      <w:t xml:space="preserve">Process </w:t>
    </w:r>
    <w:r>
      <w:t>Report (Sample)</w:t>
    </w:r>
    <w:r w:rsidR="001777F4" w:rsidRPr="0025670E">
      <w:tab/>
      <w:t xml:space="preserve">Page </w:t>
    </w:r>
    <w:r w:rsidR="001777F4" w:rsidRPr="0025670E">
      <w:rPr>
        <w:shd w:val="clear" w:color="auto" w:fill="FFFFFF"/>
      </w:rPr>
      <w:fldChar w:fldCharType="begin"/>
    </w:r>
    <w:r w:rsidR="001777F4" w:rsidRPr="0025670E">
      <w:rPr>
        <w:shd w:val="clear" w:color="auto" w:fill="FFFFFF"/>
      </w:rPr>
      <w:instrText xml:space="preserve"> PAGE   \* MERGEFORMAT </w:instrText>
    </w:r>
    <w:r w:rsidR="001777F4" w:rsidRPr="0025670E">
      <w:rPr>
        <w:shd w:val="clear" w:color="auto" w:fill="FFFFFF"/>
      </w:rPr>
      <w:fldChar w:fldCharType="separate"/>
    </w:r>
    <w:r w:rsidR="001777F4">
      <w:rPr>
        <w:noProof/>
        <w:shd w:val="clear" w:color="auto" w:fill="FFFFFF"/>
      </w:rPr>
      <w:t>28</w:t>
    </w:r>
    <w:r w:rsidR="001777F4" w:rsidRPr="0025670E">
      <w:rPr>
        <w:shd w:val="clear" w:color="auto" w:fill="FFFFFF"/>
      </w:rPr>
      <w:fldChar w:fldCharType="end"/>
    </w:r>
  </w:p>
  <w:p w14:paraId="7736DA12" w14:textId="77777777" w:rsidR="001777F4" w:rsidRDefault="001777F4" w:rsidP="00256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54FA" w14:textId="77777777" w:rsidR="001777F4" w:rsidRDefault="001777F4" w:rsidP="0025670E">
    <w:pPr>
      <w:pStyle w:val="Footer"/>
    </w:pPr>
    <w:bookmarkStart w:id="0" w:name="_Toc225413559"/>
    <w:bookmarkStart w:id="1" w:name="_Toc225413699"/>
    <w:bookmarkStart w:id="2" w:name="_Toc225413840"/>
  </w:p>
  <w:bookmarkEnd w:id="0"/>
  <w:bookmarkEnd w:id="1"/>
  <w:bookmarkEnd w:id="2"/>
  <w:p w14:paraId="2C0682CC" w14:textId="6EBA1B05" w:rsidR="001777F4" w:rsidRPr="005A25DA" w:rsidRDefault="001777F4" w:rsidP="00256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46BE" w14:textId="77777777" w:rsidR="0068345D" w:rsidRDefault="0068345D" w:rsidP="005A25DA">
      <w:r>
        <w:separator/>
      </w:r>
    </w:p>
  </w:footnote>
  <w:footnote w:type="continuationSeparator" w:id="0">
    <w:p w14:paraId="4E1FAA9D" w14:textId="77777777" w:rsidR="0068345D" w:rsidRDefault="0068345D" w:rsidP="005A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80EF" w14:textId="77777777" w:rsidR="00731531" w:rsidRDefault="00731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B912" w14:textId="77777777" w:rsidR="00731531" w:rsidRDefault="007315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33D2" w14:textId="77777777" w:rsidR="00731531" w:rsidRDefault="00731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4C62978"/>
    <w:lvl w:ilvl="0">
      <w:start w:val="1"/>
      <w:numFmt w:val="decimal"/>
      <w:suff w:val="space"/>
      <w:lvlText w:val="Chapter %1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 w:hint="default"/>
      </w:rPr>
    </w:lvl>
    <w:lvl w:ilvl="8">
      <w:start w:val="1"/>
      <w:numFmt w:val="upperLetter"/>
      <w:pStyle w:val="Heading9"/>
      <w:suff w:val="nothing"/>
      <w:lvlText w:val="Appendix %9"/>
      <w:lvlJc w:val="left"/>
      <w:rPr>
        <w:rFonts w:ascii="Arial" w:hAnsi="Arial" w:cs="Times New Roman" w:hint="default"/>
        <w:b w:val="0"/>
        <w:i w:val="0"/>
        <w:sz w:val="36"/>
      </w:rPr>
    </w:lvl>
  </w:abstractNum>
  <w:abstractNum w:abstractNumId="1" w15:restartNumberingAfterBreak="0">
    <w:nsid w:val="00AC0226"/>
    <w:multiLevelType w:val="hybridMultilevel"/>
    <w:tmpl w:val="2146E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C42F5"/>
    <w:multiLevelType w:val="hybridMultilevel"/>
    <w:tmpl w:val="4844D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E682A"/>
    <w:multiLevelType w:val="hybridMultilevel"/>
    <w:tmpl w:val="B202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61C34"/>
    <w:multiLevelType w:val="hybridMultilevel"/>
    <w:tmpl w:val="FD261EAA"/>
    <w:lvl w:ilvl="0" w:tplc="E014EA2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55F7F"/>
    <w:multiLevelType w:val="hybridMultilevel"/>
    <w:tmpl w:val="CE123730"/>
    <w:lvl w:ilvl="0" w:tplc="E014EA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E62E7"/>
    <w:multiLevelType w:val="hybridMultilevel"/>
    <w:tmpl w:val="0AC239CE"/>
    <w:lvl w:ilvl="0" w:tplc="E014EA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140F7"/>
    <w:multiLevelType w:val="hybridMultilevel"/>
    <w:tmpl w:val="0FE2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F03B4"/>
    <w:multiLevelType w:val="hybridMultilevel"/>
    <w:tmpl w:val="8F32D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EC0246"/>
    <w:multiLevelType w:val="hybridMultilevel"/>
    <w:tmpl w:val="B172F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E90D60"/>
    <w:multiLevelType w:val="hybridMultilevel"/>
    <w:tmpl w:val="A8BA6D0A"/>
    <w:lvl w:ilvl="0" w:tplc="A6C2F31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7D2C47"/>
    <w:multiLevelType w:val="hybridMultilevel"/>
    <w:tmpl w:val="C35E9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BD66E5"/>
    <w:multiLevelType w:val="hybridMultilevel"/>
    <w:tmpl w:val="F1B43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EE21B6"/>
    <w:multiLevelType w:val="hybridMultilevel"/>
    <w:tmpl w:val="F9EEB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6C46C3"/>
    <w:multiLevelType w:val="hybridMultilevel"/>
    <w:tmpl w:val="C32C2844"/>
    <w:lvl w:ilvl="0" w:tplc="E014EA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940C2F"/>
    <w:multiLevelType w:val="hybridMultilevel"/>
    <w:tmpl w:val="4BA44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0F6082"/>
    <w:multiLevelType w:val="hybridMultilevel"/>
    <w:tmpl w:val="5B08C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C4A4A"/>
    <w:multiLevelType w:val="hybridMultilevel"/>
    <w:tmpl w:val="747889FE"/>
    <w:lvl w:ilvl="0" w:tplc="E014EA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E014EA2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D0AC5"/>
    <w:multiLevelType w:val="multilevel"/>
    <w:tmpl w:val="AE5C8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A302F"/>
    <w:multiLevelType w:val="multilevel"/>
    <w:tmpl w:val="67A0F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945983"/>
    <w:multiLevelType w:val="hybridMultilevel"/>
    <w:tmpl w:val="C9961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B31082"/>
    <w:multiLevelType w:val="hybridMultilevel"/>
    <w:tmpl w:val="F362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F1C6F"/>
    <w:multiLevelType w:val="hybridMultilevel"/>
    <w:tmpl w:val="2DF6A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4F1184"/>
    <w:multiLevelType w:val="multilevel"/>
    <w:tmpl w:val="E1AAD3B8"/>
    <w:lvl w:ilvl="0">
      <w:start w:val="1"/>
      <w:numFmt w:val="decimal"/>
      <w:lvlText w:val="%1.0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4" w15:restartNumberingAfterBreak="0">
    <w:nsid w:val="73060B88"/>
    <w:multiLevelType w:val="hybridMultilevel"/>
    <w:tmpl w:val="35242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1C5003"/>
    <w:multiLevelType w:val="hybridMultilevel"/>
    <w:tmpl w:val="AB22E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391D60"/>
    <w:multiLevelType w:val="hybridMultilevel"/>
    <w:tmpl w:val="2F0C349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7BDB467C"/>
    <w:multiLevelType w:val="hybridMultilevel"/>
    <w:tmpl w:val="7D30F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503952"/>
    <w:multiLevelType w:val="hybridMultilevel"/>
    <w:tmpl w:val="84645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3113628">
    <w:abstractNumId w:val="5"/>
  </w:num>
  <w:num w:numId="2" w16cid:durableId="2142915373">
    <w:abstractNumId w:val="6"/>
  </w:num>
  <w:num w:numId="3" w16cid:durableId="306933824">
    <w:abstractNumId w:val="14"/>
  </w:num>
  <w:num w:numId="4" w16cid:durableId="698356472">
    <w:abstractNumId w:val="4"/>
  </w:num>
  <w:num w:numId="5" w16cid:durableId="821625553">
    <w:abstractNumId w:val="19"/>
  </w:num>
  <w:num w:numId="6" w16cid:durableId="205800968">
    <w:abstractNumId w:val="18"/>
  </w:num>
  <w:num w:numId="7" w16cid:durableId="1888639465">
    <w:abstractNumId w:val="10"/>
  </w:num>
  <w:num w:numId="8" w16cid:durableId="1100415423">
    <w:abstractNumId w:val="23"/>
  </w:num>
  <w:num w:numId="9" w16cid:durableId="626467054">
    <w:abstractNumId w:val="0"/>
  </w:num>
  <w:num w:numId="10" w16cid:durableId="1951280745">
    <w:abstractNumId w:val="17"/>
  </w:num>
  <w:num w:numId="11" w16cid:durableId="1438719226">
    <w:abstractNumId w:val="15"/>
  </w:num>
  <w:num w:numId="12" w16cid:durableId="1389842595">
    <w:abstractNumId w:val="28"/>
  </w:num>
  <w:num w:numId="13" w16cid:durableId="573052519">
    <w:abstractNumId w:val="11"/>
  </w:num>
  <w:num w:numId="14" w16cid:durableId="56368008">
    <w:abstractNumId w:val="25"/>
  </w:num>
  <w:num w:numId="15" w16cid:durableId="737433930">
    <w:abstractNumId w:val="13"/>
  </w:num>
  <w:num w:numId="16" w16cid:durableId="1284337748">
    <w:abstractNumId w:val="21"/>
  </w:num>
  <w:num w:numId="17" w16cid:durableId="1576358790">
    <w:abstractNumId w:val="1"/>
  </w:num>
  <w:num w:numId="18" w16cid:durableId="1826242930">
    <w:abstractNumId w:val="2"/>
  </w:num>
  <w:num w:numId="19" w16cid:durableId="144595245">
    <w:abstractNumId w:val="24"/>
  </w:num>
  <w:num w:numId="20" w16cid:durableId="269777654">
    <w:abstractNumId w:val="22"/>
  </w:num>
  <w:num w:numId="21" w16cid:durableId="1762483742">
    <w:abstractNumId w:val="27"/>
  </w:num>
  <w:num w:numId="22" w16cid:durableId="545411109">
    <w:abstractNumId w:val="20"/>
  </w:num>
  <w:num w:numId="23" w16cid:durableId="887881986">
    <w:abstractNumId w:val="7"/>
  </w:num>
  <w:num w:numId="24" w16cid:durableId="1616670623">
    <w:abstractNumId w:val="12"/>
  </w:num>
  <w:num w:numId="25" w16cid:durableId="1231191279">
    <w:abstractNumId w:val="26"/>
  </w:num>
  <w:num w:numId="26" w16cid:durableId="1375692943">
    <w:abstractNumId w:val="3"/>
  </w:num>
  <w:num w:numId="27" w16cid:durableId="568465777">
    <w:abstractNumId w:val="9"/>
  </w:num>
  <w:num w:numId="28" w16cid:durableId="174347408">
    <w:abstractNumId w:val="8"/>
  </w:num>
  <w:num w:numId="29" w16cid:durableId="140857361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07"/>
    <w:rsid w:val="00001588"/>
    <w:rsid w:val="00003948"/>
    <w:rsid w:val="000177E2"/>
    <w:rsid w:val="00021791"/>
    <w:rsid w:val="00021869"/>
    <w:rsid w:val="000222A7"/>
    <w:rsid w:val="00024339"/>
    <w:rsid w:val="00024763"/>
    <w:rsid w:val="00031AF7"/>
    <w:rsid w:val="00032015"/>
    <w:rsid w:val="000534A3"/>
    <w:rsid w:val="0005592D"/>
    <w:rsid w:val="00056172"/>
    <w:rsid w:val="000568C8"/>
    <w:rsid w:val="000608AA"/>
    <w:rsid w:val="00062550"/>
    <w:rsid w:val="00063A92"/>
    <w:rsid w:val="000736AE"/>
    <w:rsid w:val="00077D5D"/>
    <w:rsid w:val="000820F6"/>
    <w:rsid w:val="00092158"/>
    <w:rsid w:val="000930F1"/>
    <w:rsid w:val="00094D36"/>
    <w:rsid w:val="000969AF"/>
    <w:rsid w:val="000A3E62"/>
    <w:rsid w:val="000A52BC"/>
    <w:rsid w:val="000A5C5B"/>
    <w:rsid w:val="000B2A13"/>
    <w:rsid w:val="000C1102"/>
    <w:rsid w:val="000C500F"/>
    <w:rsid w:val="000C66B3"/>
    <w:rsid w:val="000C77DD"/>
    <w:rsid w:val="000D4281"/>
    <w:rsid w:val="000D6E45"/>
    <w:rsid w:val="000E1024"/>
    <w:rsid w:val="000E73C6"/>
    <w:rsid w:val="000E7A01"/>
    <w:rsid w:val="000F46BB"/>
    <w:rsid w:val="000F55B2"/>
    <w:rsid w:val="000F654A"/>
    <w:rsid w:val="001003C2"/>
    <w:rsid w:val="001044EF"/>
    <w:rsid w:val="00107494"/>
    <w:rsid w:val="00110BAB"/>
    <w:rsid w:val="00113DA5"/>
    <w:rsid w:val="001144EC"/>
    <w:rsid w:val="00115856"/>
    <w:rsid w:val="00117E56"/>
    <w:rsid w:val="001212BD"/>
    <w:rsid w:val="0012186D"/>
    <w:rsid w:val="00122330"/>
    <w:rsid w:val="001245D3"/>
    <w:rsid w:val="00125920"/>
    <w:rsid w:val="00131ADE"/>
    <w:rsid w:val="00131E60"/>
    <w:rsid w:val="001347D3"/>
    <w:rsid w:val="001444F7"/>
    <w:rsid w:val="001579F4"/>
    <w:rsid w:val="00157F00"/>
    <w:rsid w:val="00162ABC"/>
    <w:rsid w:val="00164C0A"/>
    <w:rsid w:val="0017287F"/>
    <w:rsid w:val="00175100"/>
    <w:rsid w:val="001777F4"/>
    <w:rsid w:val="00190A61"/>
    <w:rsid w:val="001920DB"/>
    <w:rsid w:val="00192AA3"/>
    <w:rsid w:val="001940A4"/>
    <w:rsid w:val="001970EA"/>
    <w:rsid w:val="001A1787"/>
    <w:rsid w:val="001A1FFA"/>
    <w:rsid w:val="001A5C66"/>
    <w:rsid w:val="001B3A0C"/>
    <w:rsid w:val="001B49DC"/>
    <w:rsid w:val="001C03B3"/>
    <w:rsid w:val="001C297D"/>
    <w:rsid w:val="001D6D7F"/>
    <w:rsid w:val="001E3C65"/>
    <w:rsid w:val="001E448B"/>
    <w:rsid w:val="001E46E3"/>
    <w:rsid w:val="001E6D87"/>
    <w:rsid w:val="00212646"/>
    <w:rsid w:val="00212B76"/>
    <w:rsid w:val="002139A9"/>
    <w:rsid w:val="00217F70"/>
    <w:rsid w:val="00227A8E"/>
    <w:rsid w:val="00231B9D"/>
    <w:rsid w:val="0023350A"/>
    <w:rsid w:val="0023439C"/>
    <w:rsid w:val="002403AE"/>
    <w:rsid w:val="002403B6"/>
    <w:rsid w:val="00241909"/>
    <w:rsid w:val="0024327B"/>
    <w:rsid w:val="00244828"/>
    <w:rsid w:val="00247654"/>
    <w:rsid w:val="0025670E"/>
    <w:rsid w:val="00257A15"/>
    <w:rsid w:val="00263B05"/>
    <w:rsid w:val="002661DF"/>
    <w:rsid w:val="0027125B"/>
    <w:rsid w:val="00271D4B"/>
    <w:rsid w:val="00274077"/>
    <w:rsid w:val="00276227"/>
    <w:rsid w:val="00277326"/>
    <w:rsid w:val="00281E44"/>
    <w:rsid w:val="00285E86"/>
    <w:rsid w:val="00285F99"/>
    <w:rsid w:val="002870F3"/>
    <w:rsid w:val="00287740"/>
    <w:rsid w:val="00295348"/>
    <w:rsid w:val="002A1B1B"/>
    <w:rsid w:val="002A2681"/>
    <w:rsid w:val="002A65F4"/>
    <w:rsid w:val="002B7FDD"/>
    <w:rsid w:val="002C0D2D"/>
    <w:rsid w:val="002C302C"/>
    <w:rsid w:val="002C3489"/>
    <w:rsid w:val="002C6031"/>
    <w:rsid w:val="002C705E"/>
    <w:rsid w:val="002C7C91"/>
    <w:rsid w:val="002D1A7A"/>
    <w:rsid w:val="002D3ABC"/>
    <w:rsid w:val="002D5E9A"/>
    <w:rsid w:val="002E3794"/>
    <w:rsid w:val="002E54CD"/>
    <w:rsid w:val="002E64A1"/>
    <w:rsid w:val="002F1898"/>
    <w:rsid w:val="002F5110"/>
    <w:rsid w:val="00307DB9"/>
    <w:rsid w:val="003156EB"/>
    <w:rsid w:val="00323510"/>
    <w:rsid w:val="00326398"/>
    <w:rsid w:val="00334400"/>
    <w:rsid w:val="00337462"/>
    <w:rsid w:val="00346808"/>
    <w:rsid w:val="003469C5"/>
    <w:rsid w:val="0035176A"/>
    <w:rsid w:val="003529D5"/>
    <w:rsid w:val="003618FE"/>
    <w:rsid w:val="00370E49"/>
    <w:rsid w:val="0037168C"/>
    <w:rsid w:val="00373648"/>
    <w:rsid w:val="0037405C"/>
    <w:rsid w:val="003852FA"/>
    <w:rsid w:val="00392191"/>
    <w:rsid w:val="00393F6F"/>
    <w:rsid w:val="003956DD"/>
    <w:rsid w:val="0039659D"/>
    <w:rsid w:val="003A042A"/>
    <w:rsid w:val="003B4AFB"/>
    <w:rsid w:val="003B503E"/>
    <w:rsid w:val="003C0D54"/>
    <w:rsid w:val="003C4C7A"/>
    <w:rsid w:val="003C6547"/>
    <w:rsid w:val="003D53B9"/>
    <w:rsid w:val="003D6867"/>
    <w:rsid w:val="003E0153"/>
    <w:rsid w:val="003F7C95"/>
    <w:rsid w:val="00403ECD"/>
    <w:rsid w:val="00404C81"/>
    <w:rsid w:val="00405714"/>
    <w:rsid w:val="004104CA"/>
    <w:rsid w:val="00410937"/>
    <w:rsid w:val="00411290"/>
    <w:rsid w:val="00411F73"/>
    <w:rsid w:val="00417DD7"/>
    <w:rsid w:val="004202A0"/>
    <w:rsid w:val="004202F0"/>
    <w:rsid w:val="00420751"/>
    <w:rsid w:val="00420F67"/>
    <w:rsid w:val="00420FF8"/>
    <w:rsid w:val="00421C74"/>
    <w:rsid w:val="00422106"/>
    <w:rsid w:val="00423756"/>
    <w:rsid w:val="00427007"/>
    <w:rsid w:val="0044310C"/>
    <w:rsid w:val="004438DB"/>
    <w:rsid w:val="004461C5"/>
    <w:rsid w:val="00455573"/>
    <w:rsid w:val="004622C0"/>
    <w:rsid w:val="0046294A"/>
    <w:rsid w:val="00462CF2"/>
    <w:rsid w:val="00463BE2"/>
    <w:rsid w:val="00466C49"/>
    <w:rsid w:val="0047558B"/>
    <w:rsid w:val="00480334"/>
    <w:rsid w:val="0048421C"/>
    <w:rsid w:val="0049728B"/>
    <w:rsid w:val="004A366C"/>
    <w:rsid w:val="004A6715"/>
    <w:rsid w:val="004A723D"/>
    <w:rsid w:val="004B402F"/>
    <w:rsid w:val="004C2E66"/>
    <w:rsid w:val="004C4B3C"/>
    <w:rsid w:val="004C6C2F"/>
    <w:rsid w:val="004D2F95"/>
    <w:rsid w:val="004D3B6D"/>
    <w:rsid w:val="004E2F1F"/>
    <w:rsid w:val="004E4E23"/>
    <w:rsid w:val="004E5CFB"/>
    <w:rsid w:val="004F2A0E"/>
    <w:rsid w:val="004F2BCE"/>
    <w:rsid w:val="004F4AC8"/>
    <w:rsid w:val="00500E9C"/>
    <w:rsid w:val="00501EF3"/>
    <w:rsid w:val="00514475"/>
    <w:rsid w:val="00516F65"/>
    <w:rsid w:val="005173DC"/>
    <w:rsid w:val="00523F92"/>
    <w:rsid w:val="00527041"/>
    <w:rsid w:val="005313E6"/>
    <w:rsid w:val="00534316"/>
    <w:rsid w:val="005416FD"/>
    <w:rsid w:val="00546113"/>
    <w:rsid w:val="00551AEE"/>
    <w:rsid w:val="00551BB1"/>
    <w:rsid w:val="00556DB8"/>
    <w:rsid w:val="00557048"/>
    <w:rsid w:val="00557D02"/>
    <w:rsid w:val="00571746"/>
    <w:rsid w:val="005728BD"/>
    <w:rsid w:val="00572967"/>
    <w:rsid w:val="00590810"/>
    <w:rsid w:val="00592A67"/>
    <w:rsid w:val="005A0172"/>
    <w:rsid w:val="005A25DA"/>
    <w:rsid w:val="005B01CE"/>
    <w:rsid w:val="005B3BE4"/>
    <w:rsid w:val="005B418F"/>
    <w:rsid w:val="005B76C1"/>
    <w:rsid w:val="005C148C"/>
    <w:rsid w:val="005C7EE4"/>
    <w:rsid w:val="005D24B8"/>
    <w:rsid w:val="005D4354"/>
    <w:rsid w:val="005D49E2"/>
    <w:rsid w:val="005E2C29"/>
    <w:rsid w:val="005F0172"/>
    <w:rsid w:val="005F5BFF"/>
    <w:rsid w:val="005F74E8"/>
    <w:rsid w:val="005F75CC"/>
    <w:rsid w:val="00601951"/>
    <w:rsid w:val="006064CB"/>
    <w:rsid w:val="00607BD9"/>
    <w:rsid w:val="006124BA"/>
    <w:rsid w:val="0061681D"/>
    <w:rsid w:val="00620B9B"/>
    <w:rsid w:val="00622D81"/>
    <w:rsid w:val="006274A6"/>
    <w:rsid w:val="0063289C"/>
    <w:rsid w:val="00637D11"/>
    <w:rsid w:val="00640B4C"/>
    <w:rsid w:val="00643F7C"/>
    <w:rsid w:val="006451D8"/>
    <w:rsid w:val="006475A7"/>
    <w:rsid w:val="006478FF"/>
    <w:rsid w:val="00657625"/>
    <w:rsid w:val="0066738C"/>
    <w:rsid w:val="00670702"/>
    <w:rsid w:val="00670CD0"/>
    <w:rsid w:val="0067359F"/>
    <w:rsid w:val="00673BFE"/>
    <w:rsid w:val="00674CDC"/>
    <w:rsid w:val="00680BF8"/>
    <w:rsid w:val="0068175C"/>
    <w:rsid w:val="0068345D"/>
    <w:rsid w:val="00684060"/>
    <w:rsid w:val="006840FE"/>
    <w:rsid w:val="0069070B"/>
    <w:rsid w:val="00691389"/>
    <w:rsid w:val="006A131A"/>
    <w:rsid w:val="006A5780"/>
    <w:rsid w:val="006A5BC5"/>
    <w:rsid w:val="006A67F4"/>
    <w:rsid w:val="006B1262"/>
    <w:rsid w:val="006C0292"/>
    <w:rsid w:val="006C0BCF"/>
    <w:rsid w:val="006C24ED"/>
    <w:rsid w:val="006D7AD6"/>
    <w:rsid w:val="006E5355"/>
    <w:rsid w:val="007053DA"/>
    <w:rsid w:val="00714DFA"/>
    <w:rsid w:val="00724996"/>
    <w:rsid w:val="00724C5A"/>
    <w:rsid w:val="00724CF5"/>
    <w:rsid w:val="00731531"/>
    <w:rsid w:val="00736E5F"/>
    <w:rsid w:val="00737CDB"/>
    <w:rsid w:val="00740C29"/>
    <w:rsid w:val="007459B2"/>
    <w:rsid w:val="00745A83"/>
    <w:rsid w:val="0075160F"/>
    <w:rsid w:val="007543C4"/>
    <w:rsid w:val="0075601E"/>
    <w:rsid w:val="007632CF"/>
    <w:rsid w:val="00764B96"/>
    <w:rsid w:val="00765A8B"/>
    <w:rsid w:val="007747F5"/>
    <w:rsid w:val="00776535"/>
    <w:rsid w:val="00781F2A"/>
    <w:rsid w:val="0078773F"/>
    <w:rsid w:val="00791B07"/>
    <w:rsid w:val="00793CD9"/>
    <w:rsid w:val="007A05EA"/>
    <w:rsid w:val="007A1F27"/>
    <w:rsid w:val="007B5BB8"/>
    <w:rsid w:val="007B6A78"/>
    <w:rsid w:val="007C4ED8"/>
    <w:rsid w:val="007C773C"/>
    <w:rsid w:val="007D409A"/>
    <w:rsid w:val="007D7245"/>
    <w:rsid w:val="007D7E00"/>
    <w:rsid w:val="007E485D"/>
    <w:rsid w:val="007E66A2"/>
    <w:rsid w:val="007E7977"/>
    <w:rsid w:val="007F2074"/>
    <w:rsid w:val="007F4D93"/>
    <w:rsid w:val="007F7BB5"/>
    <w:rsid w:val="008042F1"/>
    <w:rsid w:val="008054DC"/>
    <w:rsid w:val="008103C5"/>
    <w:rsid w:val="0081618B"/>
    <w:rsid w:val="00835586"/>
    <w:rsid w:val="00835ACD"/>
    <w:rsid w:val="00836A71"/>
    <w:rsid w:val="008431B2"/>
    <w:rsid w:val="008467E9"/>
    <w:rsid w:val="0084723C"/>
    <w:rsid w:val="008504E2"/>
    <w:rsid w:val="008541CF"/>
    <w:rsid w:val="00860DAD"/>
    <w:rsid w:val="00861BA7"/>
    <w:rsid w:val="0087404F"/>
    <w:rsid w:val="00876C78"/>
    <w:rsid w:val="008829D1"/>
    <w:rsid w:val="00883EA0"/>
    <w:rsid w:val="0089076D"/>
    <w:rsid w:val="008966B0"/>
    <w:rsid w:val="008A603D"/>
    <w:rsid w:val="008A72E0"/>
    <w:rsid w:val="008B0E42"/>
    <w:rsid w:val="008B2D3F"/>
    <w:rsid w:val="008C0DE1"/>
    <w:rsid w:val="008D215B"/>
    <w:rsid w:val="008D42A0"/>
    <w:rsid w:val="008F6DBE"/>
    <w:rsid w:val="00907985"/>
    <w:rsid w:val="00910846"/>
    <w:rsid w:val="00917687"/>
    <w:rsid w:val="00917DF8"/>
    <w:rsid w:val="00927BEF"/>
    <w:rsid w:val="00930219"/>
    <w:rsid w:val="00934534"/>
    <w:rsid w:val="009362CC"/>
    <w:rsid w:val="00936B9B"/>
    <w:rsid w:val="00937D3F"/>
    <w:rsid w:val="0094111F"/>
    <w:rsid w:val="009428D6"/>
    <w:rsid w:val="00955AB5"/>
    <w:rsid w:val="00957A00"/>
    <w:rsid w:val="00961CBC"/>
    <w:rsid w:val="00964F8D"/>
    <w:rsid w:val="009658D0"/>
    <w:rsid w:val="00972AC5"/>
    <w:rsid w:val="009746BA"/>
    <w:rsid w:val="009767BC"/>
    <w:rsid w:val="0098073D"/>
    <w:rsid w:val="00981793"/>
    <w:rsid w:val="0098402C"/>
    <w:rsid w:val="00984557"/>
    <w:rsid w:val="0098692C"/>
    <w:rsid w:val="009911D7"/>
    <w:rsid w:val="00992C0C"/>
    <w:rsid w:val="0099591C"/>
    <w:rsid w:val="00996173"/>
    <w:rsid w:val="009A0D0D"/>
    <w:rsid w:val="009A0DE1"/>
    <w:rsid w:val="009B37D4"/>
    <w:rsid w:val="009B4796"/>
    <w:rsid w:val="009C4558"/>
    <w:rsid w:val="009D7DEB"/>
    <w:rsid w:val="009F4C88"/>
    <w:rsid w:val="009F58F6"/>
    <w:rsid w:val="009F7851"/>
    <w:rsid w:val="009F7F8E"/>
    <w:rsid w:val="00A01E20"/>
    <w:rsid w:val="00A06047"/>
    <w:rsid w:val="00A065E8"/>
    <w:rsid w:val="00A12F91"/>
    <w:rsid w:val="00A15C1C"/>
    <w:rsid w:val="00A1655A"/>
    <w:rsid w:val="00A4028F"/>
    <w:rsid w:val="00A4061A"/>
    <w:rsid w:val="00A40E95"/>
    <w:rsid w:val="00A47704"/>
    <w:rsid w:val="00A50F5A"/>
    <w:rsid w:val="00A60C4E"/>
    <w:rsid w:val="00A74479"/>
    <w:rsid w:val="00A76D49"/>
    <w:rsid w:val="00A84E91"/>
    <w:rsid w:val="00A8644D"/>
    <w:rsid w:val="00A870B1"/>
    <w:rsid w:val="00A87577"/>
    <w:rsid w:val="00AA0E73"/>
    <w:rsid w:val="00AA57AE"/>
    <w:rsid w:val="00AB388B"/>
    <w:rsid w:val="00AC152B"/>
    <w:rsid w:val="00AD59BE"/>
    <w:rsid w:val="00AD71A9"/>
    <w:rsid w:val="00AD795A"/>
    <w:rsid w:val="00AE377F"/>
    <w:rsid w:val="00AE51EB"/>
    <w:rsid w:val="00AF3904"/>
    <w:rsid w:val="00B07B15"/>
    <w:rsid w:val="00B13E95"/>
    <w:rsid w:val="00B14C0B"/>
    <w:rsid w:val="00B172BF"/>
    <w:rsid w:val="00B2206F"/>
    <w:rsid w:val="00B37330"/>
    <w:rsid w:val="00B37538"/>
    <w:rsid w:val="00B465CB"/>
    <w:rsid w:val="00B525B3"/>
    <w:rsid w:val="00B557F3"/>
    <w:rsid w:val="00B92229"/>
    <w:rsid w:val="00B927D0"/>
    <w:rsid w:val="00B932F4"/>
    <w:rsid w:val="00B9730B"/>
    <w:rsid w:val="00BB48C4"/>
    <w:rsid w:val="00BC1081"/>
    <w:rsid w:val="00BC142D"/>
    <w:rsid w:val="00BC46AC"/>
    <w:rsid w:val="00BC4B79"/>
    <w:rsid w:val="00BD1FF4"/>
    <w:rsid w:val="00BE7581"/>
    <w:rsid w:val="00BE7ADF"/>
    <w:rsid w:val="00BF5B5E"/>
    <w:rsid w:val="00C14215"/>
    <w:rsid w:val="00C211B3"/>
    <w:rsid w:val="00C223BE"/>
    <w:rsid w:val="00C22BAB"/>
    <w:rsid w:val="00C24D91"/>
    <w:rsid w:val="00C2565C"/>
    <w:rsid w:val="00C27726"/>
    <w:rsid w:val="00C3002D"/>
    <w:rsid w:val="00C3674A"/>
    <w:rsid w:val="00C506CD"/>
    <w:rsid w:val="00C54B8D"/>
    <w:rsid w:val="00C61B82"/>
    <w:rsid w:val="00C633E6"/>
    <w:rsid w:val="00C71272"/>
    <w:rsid w:val="00C7164E"/>
    <w:rsid w:val="00C71A70"/>
    <w:rsid w:val="00C72FB2"/>
    <w:rsid w:val="00C7629F"/>
    <w:rsid w:val="00C8152D"/>
    <w:rsid w:val="00C831AC"/>
    <w:rsid w:val="00C852F9"/>
    <w:rsid w:val="00CA4066"/>
    <w:rsid w:val="00CB4C33"/>
    <w:rsid w:val="00CB64A0"/>
    <w:rsid w:val="00CD48FC"/>
    <w:rsid w:val="00CE1D35"/>
    <w:rsid w:val="00CF12CF"/>
    <w:rsid w:val="00CF59EF"/>
    <w:rsid w:val="00CF7092"/>
    <w:rsid w:val="00CF7539"/>
    <w:rsid w:val="00D023BC"/>
    <w:rsid w:val="00D0394D"/>
    <w:rsid w:val="00D14AD9"/>
    <w:rsid w:val="00D151B4"/>
    <w:rsid w:val="00D208B5"/>
    <w:rsid w:val="00D232BE"/>
    <w:rsid w:val="00D323E9"/>
    <w:rsid w:val="00D52FF0"/>
    <w:rsid w:val="00D60FFA"/>
    <w:rsid w:val="00D62313"/>
    <w:rsid w:val="00D67321"/>
    <w:rsid w:val="00D67A97"/>
    <w:rsid w:val="00D733DE"/>
    <w:rsid w:val="00D7351A"/>
    <w:rsid w:val="00D80C74"/>
    <w:rsid w:val="00D8221A"/>
    <w:rsid w:val="00D826BF"/>
    <w:rsid w:val="00D849D6"/>
    <w:rsid w:val="00D85525"/>
    <w:rsid w:val="00D87FE2"/>
    <w:rsid w:val="00D92365"/>
    <w:rsid w:val="00DA74D3"/>
    <w:rsid w:val="00DB2171"/>
    <w:rsid w:val="00DB531F"/>
    <w:rsid w:val="00DC3F5E"/>
    <w:rsid w:val="00DC4D48"/>
    <w:rsid w:val="00DC7DFC"/>
    <w:rsid w:val="00DD6BA3"/>
    <w:rsid w:val="00DE32E7"/>
    <w:rsid w:val="00DE53A9"/>
    <w:rsid w:val="00DF0D22"/>
    <w:rsid w:val="00DF1B54"/>
    <w:rsid w:val="00E0007A"/>
    <w:rsid w:val="00E03780"/>
    <w:rsid w:val="00E10618"/>
    <w:rsid w:val="00E158FA"/>
    <w:rsid w:val="00E20552"/>
    <w:rsid w:val="00E31285"/>
    <w:rsid w:val="00E378B5"/>
    <w:rsid w:val="00E455D6"/>
    <w:rsid w:val="00E550E4"/>
    <w:rsid w:val="00E56703"/>
    <w:rsid w:val="00E60650"/>
    <w:rsid w:val="00E60990"/>
    <w:rsid w:val="00E64076"/>
    <w:rsid w:val="00E665B0"/>
    <w:rsid w:val="00E83785"/>
    <w:rsid w:val="00E84A63"/>
    <w:rsid w:val="00E87965"/>
    <w:rsid w:val="00E919B3"/>
    <w:rsid w:val="00E9208A"/>
    <w:rsid w:val="00E95809"/>
    <w:rsid w:val="00E96841"/>
    <w:rsid w:val="00EA1E56"/>
    <w:rsid w:val="00EA7C22"/>
    <w:rsid w:val="00EB6201"/>
    <w:rsid w:val="00EC57E3"/>
    <w:rsid w:val="00EC7870"/>
    <w:rsid w:val="00ED05DA"/>
    <w:rsid w:val="00ED22A3"/>
    <w:rsid w:val="00ED7118"/>
    <w:rsid w:val="00EF376B"/>
    <w:rsid w:val="00EF3CFA"/>
    <w:rsid w:val="00EF720B"/>
    <w:rsid w:val="00F02679"/>
    <w:rsid w:val="00F03AD4"/>
    <w:rsid w:val="00F04489"/>
    <w:rsid w:val="00F046B4"/>
    <w:rsid w:val="00F04BC4"/>
    <w:rsid w:val="00F06421"/>
    <w:rsid w:val="00F0727F"/>
    <w:rsid w:val="00F0769B"/>
    <w:rsid w:val="00F13DD9"/>
    <w:rsid w:val="00F20E50"/>
    <w:rsid w:val="00F21B06"/>
    <w:rsid w:val="00F221FE"/>
    <w:rsid w:val="00F25E07"/>
    <w:rsid w:val="00F338B9"/>
    <w:rsid w:val="00F41F5D"/>
    <w:rsid w:val="00F443CB"/>
    <w:rsid w:val="00F651CA"/>
    <w:rsid w:val="00F66FF3"/>
    <w:rsid w:val="00F77B0C"/>
    <w:rsid w:val="00F82598"/>
    <w:rsid w:val="00F836CB"/>
    <w:rsid w:val="00F862C9"/>
    <w:rsid w:val="00F900BF"/>
    <w:rsid w:val="00F95531"/>
    <w:rsid w:val="00FB4DB6"/>
    <w:rsid w:val="00FB7CEE"/>
    <w:rsid w:val="00FC1D7A"/>
    <w:rsid w:val="00FC38C3"/>
    <w:rsid w:val="00FD0D20"/>
    <w:rsid w:val="00FD5DC9"/>
    <w:rsid w:val="00FD69EE"/>
    <w:rsid w:val="00FE2DA7"/>
    <w:rsid w:val="00FF218D"/>
    <w:rsid w:val="00FF32FB"/>
    <w:rsid w:val="00FF523E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392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A25DA"/>
    <w:pPr>
      <w:suppressAutoHyphens/>
      <w:spacing w:after="240" w:line="264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1ADE"/>
    <w:pPr>
      <w:keepNext/>
      <w:keepLines/>
      <w:pBdr>
        <w:bottom w:val="single" w:sz="18" w:space="1" w:color="auto"/>
      </w:pBdr>
      <w:spacing w:after="480" w:line="240" w:lineRule="auto"/>
      <w:outlineLvl w:val="0"/>
    </w:pPr>
    <w:rPr>
      <w:rFonts w:ascii="Arial" w:hAnsi="Arial"/>
      <w:kern w:val="44"/>
      <w:sz w:val="40"/>
      <w:szCs w:val="40"/>
    </w:rPr>
  </w:style>
  <w:style w:type="paragraph" w:styleId="Heading2">
    <w:name w:val="heading 2"/>
    <w:basedOn w:val="Heading3"/>
    <w:next w:val="Normal"/>
    <w:link w:val="Heading2Char"/>
    <w:uiPriority w:val="99"/>
    <w:qFormat/>
    <w:rsid w:val="006274A6"/>
    <w:pPr>
      <w:spacing w:before="480" w:after="60" w:line="240" w:lineRule="auto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6274A6"/>
    <w:pPr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74A6"/>
    <w:pPr>
      <w:numPr>
        <w:ilvl w:val="3"/>
        <w:numId w:val="9"/>
      </w:numPr>
      <w:spacing w:before="240" w:after="0"/>
      <w:outlineLvl w:val="3"/>
    </w:pPr>
    <w:rPr>
      <w:b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37538"/>
    <w:pPr>
      <w:numPr>
        <w:ilvl w:val="4"/>
        <w:numId w:val="9"/>
      </w:numPr>
      <w:spacing w:before="200" w:after="0"/>
      <w:outlineLvl w:val="4"/>
    </w:pPr>
    <w:rPr>
      <w:smallCaps/>
      <w:color w:val="396276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37538"/>
    <w:pPr>
      <w:numPr>
        <w:ilvl w:val="5"/>
        <w:numId w:val="9"/>
      </w:numPr>
      <w:spacing w:after="0"/>
      <w:outlineLvl w:val="5"/>
    </w:pPr>
    <w:rPr>
      <w:smallCaps/>
      <w:color w:val="4D849F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37538"/>
    <w:pPr>
      <w:numPr>
        <w:ilvl w:val="6"/>
        <w:numId w:val="9"/>
      </w:numPr>
      <w:spacing w:after="0"/>
      <w:outlineLvl w:val="6"/>
    </w:pPr>
    <w:rPr>
      <w:b/>
      <w:smallCaps/>
      <w:color w:val="4D849F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37538"/>
    <w:pPr>
      <w:numPr>
        <w:ilvl w:val="7"/>
        <w:numId w:val="9"/>
      </w:numPr>
      <w:spacing w:after="0"/>
      <w:outlineLvl w:val="7"/>
    </w:pPr>
    <w:rPr>
      <w:b/>
      <w:i/>
      <w:smallCaps/>
      <w:color w:val="39627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37538"/>
    <w:pPr>
      <w:numPr>
        <w:ilvl w:val="8"/>
        <w:numId w:val="9"/>
      </w:numPr>
      <w:spacing w:after="0"/>
      <w:outlineLvl w:val="8"/>
    </w:pPr>
    <w:rPr>
      <w:b/>
      <w:i/>
      <w:smallCaps/>
      <w:color w:val="26414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31ADE"/>
    <w:rPr>
      <w:rFonts w:ascii="Arial" w:hAnsi="Arial"/>
      <w:kern w:val="44"/>
      <w:sz w:val="40"/>
      <w:szCs w:val="40"/>
    </w:rPr>
  </w:style>
  <w:style w:type="character" w:customStyle="1" w:styleId="Heading2Char">
    <w:name w:val="Heading 2 Char"/>
    <w:link w:val="Heading2"/>
    <w:uiPriority w:val="99"/>
    <w:locked/>
    <w:rsid w:val="006274A6"/>
    <w:rPr>
      <w:b/>
      <w:sz w:val="32"/>
      <w:szCs w:val="32"/>
    </w:rPr>
  </w:style>
  <w:style w:type="character" w:customStyle="1" w:styleId="Heading3Char">
    <w:name w:val="Heading 3 Char"/>
    <w:link w:val="Heading3"/>
    <w:uiPriority w:val="99"/>
    <w:locked/>
    <w:rsid w:val="006274A6"/>
    <w:rPr>
      <w:b/>
      <w:sz w:val="32"/>
      <w:szCs w:val="32"/>
    </w:rPr>
  </w:style>
  <w:style w:type="character" w:customStyle="1" w:styleId="Heading4Char">
    <w:name w:val="Heading 4 Char"/>
    <w:link w:val="Heading4"/>
    <w:uiPriority w:val="99"/>
    <w:locked/>
    <w:rsid w:val="006274A6"/>
    <w:rPr>
      <w:b/>
      <w:spacing w:val="10"/>
      <w:sz w:val="24"/>
      <w:szCs w:val="22"/>
    </w:rPr>
  </w:style>
  <w:style w:type="character" w:customStyle="1" w:styleId="Heading5Char">
    <w:name w:val="Heading 5 Char"/>
    <w:link w:val="Heading5"/>
    <w:uiPriority w:val="99"/>
    <w:locked/>
    <w:rsid w:val="00B37538"/>
    <w:rPr>
      <w:smallCaps/>
      <w:color w:val="396276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9"/>
    <w:locked/>
    <w:rsid w:val="00B37538"/>
    <w:rPr>
      <w:smallCaps/>
      <w:color w:val="4D849F"/>
      <w:spacing w:val="5"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B37538"/>
    <w:rPr>
      <w:b/>
      <w:smallCaps/>
      <w:color w:val="4D849F"/>
      <w:spacing w:val="10"/>
      <w:sz w:val="24"/>
      <w:szCs w:val="22"/>
    </w:rPr>
  </w:style>
  <w:style w:type="character" w:customStyle="1" w:styleId="Heading8Char">
    <w:name w:val="Heading 8 Char"/>
    <w:link w:val="Heading8"/>
    <w:uiPriority w:val="99"/>
    <w:locked/>
    <w:rsid w:val="00B37538"/>
    <w:rPr>
      <w:b/>
      <w:i/>
      <w:smallCaps/>
      <w:color w:val="396276"/>
      <w:sz w:val="24"/>
      <w:szCs w:val="22"/>
    </w:rPr>
  </w:style>
  <w:style w:type="character" w:customStyle="1" w:styleId="Heading9Char">
    <w:name w:val="Heading 9 Char"/>
    <w:link w:val="Heading9"/>
    <w:uiPriority w:val="99"/>
    <w:locked/>
    <w:rsid w:val="00B37538"/>
    <w:rPr>
      <w:b/>
      <w:i/>
      <w:smallCaps/>
      <w:color w:val="26414F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347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347D3"/>
    <w:rPr>
      <w:rFonts w:ascii="Tahoma" w:eastAsia="Batang" w:hAnsi="Tahoma" w:cs="Tahoma"/>
      <w:color w:val="000000"/>
      <w:sz w:val="16"/>
      <w:szCs w:val="16"/>
      <w:lang w:eastAsia="ko-KR"/>
    </w:rPr>
  </w:style>
  <w:style w:type="paragraph" w:styleId="Title">
    <w:name w:val="Title"/>
    <w:basedOn w:val="Normal"/>
    <w:next w:val="Normal"/>
    <w:link w:val="TitleChar"/>
    <w:uiPriority w:val="99"/>
    <w:qFormat/>
    <w:rsid w:val="00F338B9"/>
    <w:rPr>
      <w:sz w:val="40"/>
      <w:szCs w:val="40"/>
    </w:rPr>
  </w:style>
  <w:style w:type="character" w:customStyle="1" w:styleId="TitleChar">
    <w:name w:val="Title Char"/>
    <w:link w:val="Title"/>
    <w:uiPriority w:val="99"/>
    <w:locked/>
    <w:rsid w:val="00F338B9"/>
    <w:rPr>
      <w:sz w:val="40"/>
      <w:szCs w:val="40"/>
    </w:rPr>
  </w:style>
  <w:style w:type="paragraph" w:styleId="ListParagraph">
    <w:name w:val="List Paragraph"/>
    <w:basedOn w:val="Normal"/>
    <w:uiPriority w:val="99"/>
    <w:qFormat/>
    <w:rsid w:val="00B37538"/>
    <w:pPr>
      <w:ind w:left="720"/>
      <w:contextualSpacing/>
    </w:pPr>
  </w:style>
  <w:style w:type="paragraph" w:styleId="NoSpacing">
    <w:name w:val="No Spacing"/>
    <w:basedOn w:val="Normal"/>
    <w:link w:val="NoSpacingChar"/>
    <w:uiPriority w:val="99"/>
    <w:qFormat/>
    <w:rsid w:val="00B37538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locked/>
    <w:rsid w:val="00B37538"/>
    <w:rPr>
      <w:rFonts w:cs="Times New Roman"/>
    </w:rPr>
  </w:style>
  <w:style w:type="character" w:styleId="PlaceholderText">
    <w:name w:val="Placeholder Text"/>
    <w:uiPriority w:val="99"/>
    <w:semiHidden/>
    <w:rsid w:val="001347D3"/>
    <w:rPr>
      <w:rFonts w:cs="Times New Roman"/>
      <w:color w:val="808080"/>
    </w:rPr>
  </w:style>
  <w:style w:type="paragraph" w:styleId="Caption">
    <w:name w:val="caption"/>
    <w:basedOn w:val="Normal"/>
    <w:next w:val="Normal"/>
    <w:uiPriority w:val="99"/>
    <w:qFormat/>
    <w:rsid w:val="00B37538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7538"/>
    <w:pPr>
      <w:spacing w:after="720" w:line="240" w:lineRule="auto"/>
      <w:jc w:val="right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sid w:val="00B37538"/>
    <w:rPr>
      <w:rFonts w:ascii="Cambria" w:hAnsi="Cambria" w:cs="Times New Roman"/>
      <w:sz w:val="22"/>
      <w:szCs w:val="22"/>
    </w:rPr>
  </w:style>
  <w:style w:type="character" w:styleId="Strong">
    <w:name w:val="Strong"/>
    <w:uiPriority w:val="99"/>
    <w:qFormat/>
    <w:rsid w:val="00B37538"/>
    <w:rPr>
      <w:rFonts w:cs="Times New Roman"/>
      <w:b/>
      <w:color w:val="4D849F"/>
    </w:rPr>
  </w:style>
  <w:style w:type="character" w:styleId="Emphasis">
    <w:name w:val="Emphasis"/>
    <w:uiPriority w:val="99"/>
    <w:qFormat/>
    <w:rsid w:val="00B37538"/>
    <w:rPr>
      <w:rFonts w:cs="Times New Roman"/>
      <w:b/>
      <w:i/>
      <w:spacing w:val="10"/>
    </w:rPr>
  </w:style>
  <w:style w:type="paragraph" w:styleId="Quote">
    <w:name w:val="Quote"/>
    <w:basedOn w:val="Normal"/>
    <w:next w:val="Normal"/>
    <w:link w:val="QuoteChar"/>
    <w:uiPriority w:val="99"/>
    <w:qFormat/>
    <w:rsid w:val="00B37538"/>
    <w:rPr>
      <w:i/>
    </w:rPr>
  </w:style>
  <w:style w:type="character" w:customStyle="1" w:styleId="QuoteChar">
    <w:name w:val="Quote Char"/>
    <w:link w:val="Quote"/>
    <w:uiPriority w:val="99"/>
    <w:locked/>
    <w:rsid w:val="00B37538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37538"/>
    <w:pPr>
      <w:pBdr>
        <w:top w:val="single" w:sz="8" w:space="10" w:color="396276"/>
        <w:left w:val="single" w:sz="8" w:space="10" w:color="396276"/>
        <w:bottom w:val="single" w:sz="8" w:space="10" w:color="396276"/>
        <w:right w:val="single" w:sz="8" w:space="10" w:color="396276"/>
      </w:pBdr>
      <w:shd w:val="clear" w:color="auto" w:fill="4D849F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99"/>
    <w:locked/>
    <w:rsid w:val="00B37538"/>
    <w:rPr>
      <w:rFonts w:cs="Times New Roman"/>
      <w:b/>
      <w:i/>
      <w:color w:val="FFFFFF"/>
      <w:shd w:val="clear" w:color="auto" w:fill="4D849F"/>
    </w:rPr>
  </w:style>
  <w:style w:type="character" w:styleId="SubtleEmphasis">
    <w:name w:val="Subtle Emphasis"/>
    <w:uiPriority w:val="99"/>
    <w:qFormat/>
    <w:rsid w:val="00B37538"/>
    <w:rPr>
      <w:rFonts w:cs="Times New Roman"/>
      <w:i/>
    </w:rPr>
  </w:style>
  <w:style w:type="character" w:styleId="IntenseEmphasis">
    <w:name w:val="Intense Emphasis"/>
    <w:uiPriority w:val="99"/>
    <w:qFormat/>
    <w:rsid w:val="00B37538"/>
    <w:rPr>
      <w:rFonts w:cs="Times New Roman"/>
      <w:b/>
      <w:i/>
      <w:color w:val="4D849F"/>
      <w:spacing w:val="10"/>
    </w:rPr>
  </w:style>
  <w:style w:type="character" w:styleId="SubtleReference">
    <w:name w:val="Subtle Reference"/>
    <w:uiPriority w:val="99"/>
    <w:qFormat/>
    <w:rsid w:val="00B37538"/>
    <w:rPr>
      <w:rFonts w:cs="Times New Roman"/>
      <w:b/>
    </w:rPr>
  </w:style>
  <w:style w:type="character" w:styleId="IntenseReference">
    <w:name w:val="Intense Reference"/>
    <w:uiPriority w:val="99"/>
    <w:qFormat/>
    <w:rsid w:val="00B37538"/>
    <w:rPr>
      <w:rFonts w:cs="Times New Roman"/>
      <w:b/>
      <w:smallCaps/>
      <w:spacing w:val="5"/>
      <w:sz w:val="22"/>
      <w:u w:val="single"/>
    </w:rPr>
  </w:style>
  <w:style w:type="character" w:styleId="BookTitle">
    <w:name w:val="Book Title"/>
    <w:uiPriority w:val="99"/>
    <w:qFormat/>
    <w:rsid w:val="00B37538"/>
    <w:rPr>
      <w:rFonts w:ascii="Cambria" w:hAnsi="Cambria" w:cs="Times New Roman"/>
      <w:i/>
      <w:sz w:val="20"/>
    </w:rPr>
  </w:style>
  <w:style w:type="paragraph" w:styleId="TOCHeading">
    <w:name w:val="TOC Heading"/>
    <w:basedOn w:val="Heading1"/>
    <w:next w:val="Normal"/>
    <w:uiPriority w:val="99"/>
    <w:qFormat/>
    <w:rsid w:val="00B37538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657625"/>
    <w:pPr>
      <w:tabs>
        <w:tab w:val="right" w:leader="dot" w:pos="9350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13DA5"/>
    <w:pPr>
      <w:tabs>
        <w:tab w:val="right" w:leader="dot" w:pos="9350"/>
      </w:tabs>
      <w:spacing w:after="60"/>
      <w:ind w:left="403"/>
      <w:contextualSpacing/>
    </w:pPr>
  </w:style>
  <w:style w:type="paragraph" w:styleId="TOC2">
    <w:name w:val="toc 2"/>
    <w:basedOn w:val="Normal"/>
    <w:next w:val="Normal"/>
    <w:autoRedefine/>
    <w:uiPriority w:val="39"/>
    <w:rsid w:val="00113DA5"/>
    <w:pPr>
      <w:tabs>
        <w:tab w:val="right" w:leader="dot" w:pos="9350"/>
      </w:tabs>
      <w:spacing w:before="40" w:after="40"/>
      <w:ind w:left="202"/>
      <w:contextualSpacing/>
    </w:pPr>
    <w:rPr>
      <w:noProof/>
    </w:rPr>
  </w:style>
  <w:style w:type="character" w:styleId="Hyperlink">
    <w:name w:val="Hyperlink"/>
    <w:uiPriority w:val="99"/>
    <w:rsid w:val="0063289C"/>
    <w:rPr>
      <w:rFonts w:cs="Times New Roman"/>
      <w:color w:val="336699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FC38C3"/>
    <w:pPr>
      <w:spacing w:after="0" w:line="240" w:lineRule="auto"/>
    </w:pPr>
  </w:style>
  <w:style w:type="character" w:customStyle="1" w:styleId="EndnoteTextChar">
    <w:name w:val="Endnote Text Char"/>
    <w:link w:val="EndnoteText"/>
    <w:uiPriority w:val="99"/>
    <w:semiHidden/>
    <w:locked/>
    <w:rsid w:val="00FC38C3"/>
    <w:rPr>
      <w:rFonts w:cs="Times New Roman"/>
    </w:rPr>
  </w:style>
  <w:style w:type="character" w:styleId="EndnoteReference">
    <w:name w:val="endnote reference"/>
    <w:uiPriority w:val="99"/>
    <w:semiHidden/>
    <w:rsid w:val="00FC38C3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D323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List2-Accent2">
    <w:name w:val="Medium List 2 Accent 2"/>
    <w:basedOn w:val="TableNormal"/>
    <w:uiPriority w:val="99"/>
    <w:rsid w:val="00FF523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D849F"/>
        <w:left w:val="single" w:sz="8" w:space="0" w:color="4D849F"/>
        <w:bottom w:val="single" w:sz="8" w:space="0" w:color="4D849F"/>
        <w:right w:val="single" w:sz="8" w:space="0" w:color="4D849F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D849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D849F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D849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E1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1E1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hading2-Accent2">
    <w:name w:val="Medium Shading 2 Accent 2"/>
    <w:basedOn w:val="TableNormal"/>
    <w:uiPriority w:val="99"/>
    <w:rsid w:val="00FF52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849F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849F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849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99"/>
    <w:rsid w:val="00FF523E"/>
    <w:rPr>
      <w:color w:val="396276"/>
    </w:rPr>
    <w:tblPr>
      <w:tblStyleRowBandSize w:val="1"/>
      <w:tblStyleColBandSize w:val="1"/>
      <w:tblBorders>
        <w:top w:val="single" w:sz="8" w:space="0" w:color="4D849F"/>
        <w:bottom w:val="single" w:sz="8" w:space="0" w:color="4D849F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D849F"/>
          <w:left w:val="nil"/>
          <w:bottom w:val="single" w:sz="8" w:space="0" w:color="4D849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D849F"/>
          <w:left w:val="nil"/>
          <w:bottom w:val="single" w:sz="8" w:space="0" w:color="4D849F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E1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E1E8"/>
      </w:tcPr>
    </w:tblStylePr>
  </w:style>
  <w:style w:type="table" w:styleId="MediumShading1-Accent2">
    <w:name w:val="Medium Shading 1 Accent 2"/>
    <w:basedOn w:val="TableNormal"/>
    <w:uiPriority w:val="99"/>
    <w:rsid w:val="00FF523E"/>
    <w:tblPr>
      <w:tblStyleRowBandSize w:val="1"/>
      <w:tblStyleColBandSize w:val="1"/>
      <w:tblBorders>
        <w:top w:val="single" w:sz="8" w:space="0" w:color="74A4BC"/>
        <w:left w:val="single" w:sz="8" w:space="0" w:color="74A4BC"/>
        <w:bottom w:val="single" w:sz="8" w:space="0" w:color="74A4BC"/>
        <w:right w:val="single" w:sz="8" w:space="0" w:color="74A4BC"/>
        <w:insideH w:val="single" w:sz="8" w:space="0" w:color="74A4BC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4A4BC"/>
          <w:left w:val="single" w:sz="8" w:space="0" w:color="74A4BC"/>
          <w:bottom w:val="single" w:sz="8" w:space="0" w:color="74A4BC"/>
          <w:right w:val="single" w:sz="8" w:space="0" w:color="74A4BC"/>
          <w:insideH w:val="nil"/>
          <w:insideV w:val="nil"/>
        </w:tcBorders>
        <w:shd w:val="clear" w:color="auto" w:fill="4D849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4A4BC"/>
          <w:left w:val="single" w:sz="8" w:space="0" w:color="74A4BC"/>
          <w:bottom w:val="single" w:sz="8" w:space="0" w:color="74A4BC"/>
          <w:right w:val="single" w:sz="8" w:space="0" w:color="74A4BC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1E1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1E1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E15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E158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5670E"/>
    <w:pPr>
      <w:keepNext/>
      <w:keepLines/>
      <w:numPr>
        <w:ilvl w:val="1"/>
      </w:numPr>
      <w:tabs>
        <w:tab w:val="right" w:pos="9270"/>
      </w:tabs>
      <w:spacing w:line="240" w:lineRule="auto"/>
      <w:ind w:right="720"/>
      <w:outlineLvl w:val="1"/>
    </w:pPr>
    <w:rPr>
      <w:sz w:val="22"/>
    </w:rPr>
  </w:style>
  <w:style w:type="character" w:customStyle="1" w:styleId="FooterChar">
    <w:name w:val="Footer Char"/>
    <w:link w:val="Footer"/>
    <w:uiPriority w:val="99"/>
    <w:locked/>
    <w:rsid w:val="0025670E"/>
    <w:rPr>
      <w:sz w:val="22"/>
      <w:szCs w:val="22"/>
    </w:rPr>
  </w:style>
  <w:style w:type="character" w:styleId="FollowedHyperlink">
    <w:name w:val="FollowedHyperlink"/>
    <w:uiPriority w:val="99"/>
    <w:semiHidden/>
    <w:rsid w:val="00F95531"/>
    <w:rPr>
      <w:rFonts w:cs="Times New Roman"/>
      <w:color w:val="502050"/>
      <w:u w:val="single"/>
    </w:rPr>
  </w:style>
  <w:style w:type="paragraph" w:customStyle="1" w:styleId="xl65">
    <w:name w:val="xl65"/>
    <w:basedOn w:val="Normal"/>
    <w:uiPriority w:val="99"/>
    <w:rsid w:val="00F95531"/>
    <w:pP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l66">
    <w:name w:val="xl66"/>
    <w:basedOn w:val="Normal"/>
    <w:uiPriority w:val="99"/>
    <w:rsid w:val="00F95531"/>
    <w:pPr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</w:rPr>
  </w:style>
  <w:style w:type="paragraph" w:customStyle="1" w:styleId="xl67">
    <w:name w:val="xl67"/>
    <w:basedOn w:val="Normal"/>
    <w:uiPriority w:val="99"/>
    <w:rsid w:val="00F95531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Normal"/>
    <w:uiPriority w:val="99"/>
    <w:rsid w:val="00F95531"/>
    <w:pPr>
      <w:shd w:val="clear" w:color="000000" w:fill="D9E6ED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Normal"/>
    <w:uiPriority w:val="99"/>
    <w:rsid w:val="00F95531"/>
    <w:pPr>
      <w:shd w:val="clear" w:color="000000" w:fill="1D76A3"/>
      <w:spacing w:before="100" w:beforeAutospacing="1" w:after="100" w:afterAutospacing="1" w:line="240" w:lineRule="auto"/>
      <w:jc w:val="center"/>
    </w:pPr>
    <w:rPr>
      <w:rFonts w:ascii="Times New Roman" w:hAnsi="Times New Roman"/>
      <w:color w:val="FFFFFF"/>
      <w:szCs w:val="24"/>
    </w:rPr>
  </w:style>
  <w:style w:type="paragraph" w:customStyle="1" w:styleId="xl70">
    <w:name w:val="xl70"/>
    <w:basedOn w:val="Normal"/>
    <w:uiPriority w:val="99"/>
    <w:rsid w:val="00F95531"/>
    <w:pPr>
      <w:shd w:val="clear" w:color="000000" w:fill="D9E6ED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Normal"/>
    <w:uiPriority w:val="99"/>
    <w:rsid w:val="00F95531"/>
    <w:pPr>
      <w:shd w:val="clear" w:color="000000" w:fill="D9E6ED"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l72">
    <w:name w:val="xl72"/>
    <w:basedOn w:val="Normal"/>
    <w:uiPriority w:val="99"/>
    <w:rsid w:val="00F9553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l73">
    <w:name w:val="xl73"/>
    <w:basedOn w:val="Normal"/>
    <w:uiPriority w:val="99"/>
    <w:rsid w:val="00F95531"/>
    <w:pP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table" w:styleId="LightList-Accent2">
    <w:name w:val="Light List Accent 2"/>
    <w:basedOn w:val="TableNormal"/>
    <w:uiPriority w:val="99"/>
    <w:rsid w:val="00F02679"/>
    <w:tblPr>
      <w:tblStyleRowBandSize w:val="1"/>
      <w:tblStyleColBandSize w:val="1"/>
      <w:tblBorders>
        <w:top w:val="single" w:sz="8" w:space="0" w:color="4D849F"/>
        <w:left w:val="single" w:sz="8" w:space="0" w:color="4D849F"/>
        <w:bottom w:val="single" w:sz="8" w:space="0" w:color="4D849F"/>
        <w:right w:val="single" w:sz="8" w:space="0" w:color="4D849F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D849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D849F"/>
          <w:left w:val="single" w:sz="8" w:space="0" w:color="4D849F"/>
          <w:bottom w:val="single" w:sz="8" w:space="0" w:color="4D849F"/>
          <w:right w:val="single" w:sz="8" w:space="0" w:color="4D849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D849F"/>
          <w:left w:val="single" w:sz="8" w:space="0" w:color="4D849F"/>
          <w:bottom w:val="single" w:sz="8" w:space="0" w:color="4D849F"/>
          <w:right w:val="single" w:sz="8" w:space="0" w:color="4D849F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D849F"/>
          <w:left w:val="single" w:sz="8" w:space="0" w:color="4D849F"/>
          <w:bottom w:val="single" w:sz="8" w:space="0" w:color="4D849F"/>
          <w:right w:val="single" w:sz="8" w:space="0" w:color="4D849F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rsid w:val="00714DFA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locked/>
    <w:rsid w:val="00714DFA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714DFA"/>
    <w:pPr>
      <w:spacing w:after="0" w:line="240" w:lineRule="auto"/>
    </w:pPr>
  </w:style>
  <w:style w:type="character" w:customStyle="1" w:styleId="FootnoteTextChar">
    <w:name w:val="Footnote Text Char"/>
    <w:link w:val="FootnoteText"/>
    <w:uiPriority w:val="99"/>
    <w:semiHidden/>
    <w:locked/>
    <w:rsid w:val="00714DFA"/>
    <w:rPr>
      <w:rFonts w:cs="Times New Roman"/>
    </w:rPr>
  </w:style>
  <w:style w:type="character" w:styleId="CommentReference">
    <w:name w:val="annotation reference"/>
    <w:uiPriority w:val="99"/>
    <w:semiHidden/>
    <w:rsid w:val="00714DFA"/>
    <w:rPr>
      <w:rFonts w:ascii="Courier New" w:hAnsi="Courier New" w:cs="Times New Roman"/>
      <w:b/>
      <w:vanish/>
      <w:sz w:val="16"/>
    </w:rPr>
  </w:style>
  <w:style w:type="character" w:styleId="FootnoteReference">
    <w:name w:val="footnote reference"/>
    <w:uiPriority w:val="99"/>
    <w:semiHidden/>
    <w:rsid w:val="00714DFA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40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4076"/>
    <w:rPr>
      <w:rFonts w:cs="Times New Roman"/>
      <w:b/>
      <w:bCs/>
    </w:rPr>
  </w:style>
  <w:style w:type="character" w:customStyle="1" w:styleId="VariableText">
    <w:name w:val="Variable Text"/>
    <w:basedOn w:val="DefaultParagraphFont"/>
    <w:uiPriority w:val="1"/>
    <w:qFormat/>
    <w:rsid w:val="00F338B9"/>
    <w:rPr>
      <w:caps w:val="0"/>
      <w:smallCaps w:val="0"/>
      <w:strike w:val="0"/>
      <w:dstrike w:val="0"/>
      <w:vanish w:val="0"/>
      <w:shd w:val="clear" w:color="auto" w:fill="D9D9D9"/>
      <w:vertAlign w:val="baseline"/>
    </w:rPr>
  </w:style>
  <w:style w:type="paragraph" w:styleId="Index1">
    <w:name w:val="index 1"/>
    <w:basedOn w:val="Normal"/>
    <w:next w:val="Normal"/>
    <w:autoRedefine/>
    <w:uiPriority w:val="99"/>
    <w:unhideWhenUsed/>
    <w:locked/>
    <w:rsid w:val="007459B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locked/>
    <w:rsid w:val="007459B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locked/>
    <w:rsid w:val="007459B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locked/>
    <w:rsid w:val="007459B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locked/>
    <w:rsid w:val="007459B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locked/>
    <w:rsid w:val="007459B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locked/>
    <w:rsid w:val="007459B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locked/>
    <w:rsid w:val="007459B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locked/>
    <w:rsid w:val="007459B2"/>
    <w:pPr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locked/>
    <w:rsid w:val="007459B2"/>
  </w:style>
  <w:style w:type="paragraph" w:styleId="TOC4">
    <w:name w:val="toc 4"/>
    <w:basedOn w:val="Normal"/>
    <w:next w:val="Normal"/>
    <w:autoRedefine/>
    <w:uiPriority w:val="39"/>
    <w:unhideWhenUsed/>
    <w:locked/>
    <w:rsid w:val="007459B2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7459B2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7459B2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7459B2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7459B2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7459B2"/>
    <w:pPr>
      <w:ind w:left="1920"/>
    </w:pPr>
  </w:style>
  <w:style w:type="paragraph" w:customStyle="1" w:styleId="H2">
    <w:name w:val="H2"/>
    <w:aliases w:val="no TOC"/>
    <w:basedOn w:val="Normal"/>
    <w:qFormat/>
    <w:rsid w:val="00024339"/>
    <w:pPr>
      <w:keepNext/>
      <w:spacing w:before="240" w:after="60"/>
    </w:pPr>
    <w:rPr>
      <w:sz w:val="36"/>
    </w:rPr>
  </w:style>
  <w:style w:type="paragraph" w:customStyle="1" w:styleId="Contest-heading">
    <w:name w:val="Contest-heading"/>
    <w:basedOn w:val="Normal"/>
    <w:qFormat/>
    <w:rsid w:val="00024339"/>
    <w:pPr>
      <w:keepNext/>
      <w:spacing w:before="240" w:after="60"/>
    </w:pPr>
    <w:rPr>
      <w:b/>
      <w:sz w:val="28"/>
    </w:rPr>
  </w:style>
  <w:style w:type="paragraph" w:customStyle="1" w:styleId="Tabletext">
    <w:name w:val="Table text"/>
    <w:basedOn w:val="Normal"/>
    <w:qFormat/>
    <w:rsid w:val="008D215B"/>
    <w:pPr>
      <w:spacing w:before="60" w:after="60" w:line="240" w:lineRule="auto"/>
    </w:pPr>
    <w:rPr>
      <w:sz w:val="22"/>
      <w:szCs w:val="21"/>
    </w:rPr>
  </w:style>
  <w:style w:type="paragraph" w:customStyle="1" w:styleId="Table-Heading">
    <w:name w:val="Table-Heading"/>
    <w:basedOn w:val="Normal"/>
    <w:qFormat/>
    <w:rsid w:val="00765A8B"/>
    <w:pPr>
      <w:spacing w:before="120" w:after="120" w:line="240" w:lineRule="auto"/>
    </w:pPr>
    <w:rPr>
      <w:b/>
      <w:color w:val="FFFFFF" w:themeColor="background1"/>
    </w:rPr>
  </w:style>
  <w:style w:type="paragraph" w:customStyle="1" w:styleId="Table-Col-Head">
    <w:name w:val="Table-Col-Head"/>
    <w:basedOn w:val="Tabletext"/>
    <w:qFormat/>
    <w:rsid w:val="00765A8B"/>
    <w:rPr>
      <w:sz w:val="20"/>
      <w:szCs w:val="20"/>
    </w:rPr>
  </w:style>
  <w:style w:type="paragraph" w:customStyle="1" w:styleId="Normal-beforebullets">
    <w:name w:val="Normal - before bullets"/>
    <w:basedOn w:val="Normal"/>
    <w:qFormat/>
    <w:rsid w:val="00860DAD"/>
    <w:pPr>
      <w:spacing w:after="60"/>
    </w:pPr>
    <w:rPr>
      <w:shd w:val="clear" w:color="auto" w:fill="FFFFFF"/>
    </w:rPr>
  </w:style>
  <w:style w:type="character" w:styleId="UnresolvedMention">
    <w:name w:val="Unresolved Mention"/>
    <w:basedOn w:val="DefaultParagraphFont"/>
    <w:uiPriority w:val="99"/>
    <w:rsid w:val="00281E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5ACD"/>
    <w:rPr>
      <w:sz w:val="24"/>
      <w:szCs w:val="22"/>
    </w:rPr>
  </w:style>
  <w:style w:type="paragraph" w:styleId="BodyText">
    <w:name w:val="Body Text"/>
    <w:basedOn w:val="Normal"/>
    <w:link w:val="BodyTextChar"/>
    <w:uiPriority w:val="99"/>
    <w:unhideWhenUsed/>
    <w:locked/>
    <w:rsid w:val="00D8221A"/>
    <w:pPr>
      <w:suppressAutoHyphens w:val="0"/>
      <w:spacing w:after="160"/>
    </w:pPr>
    <w:rPr>
      <w:rFonts w:asciiTheme="majorHAnsi" w:eastAsia="ヒラギノ角ゴ Pro W3" w:hAnsiTheme="majorHAnsi"/>
      <w:color w:val="000000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D8221A"/>
    <w:rPr>
      <w:rFonts w:asciiTheme="majorHAnsi" w:eastAsia="ヒラギノ角ゴ Pro W3" w:hAnsiTheme="majorHAnsi"/>
      <w:color w:val="000000"/>
      <w:sz w:val="24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65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t.gov/itl/voting/vts-400-5-document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i.org/10.6028/NIST.VTS.400-5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ucd@abcelections.com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1297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CIF template for voting manufacturers</vt:lpstr>
    </vt:vector>
  </TitlesOfParts>
  <Company>NIST</Company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CIF template for voting manufacturers</dc:title>
  <dc:creator/>
  <cp:lastModifiedBy>Laskowski, Sharon J. Dr. (Fed)</cp:lastModifiedBy>
  <cp:revision>6</cp:revision>
  <cp:lastPrinted>2009-03-22T18:10:00Z</cp:lastPrinted>
  <dcterms:created xsi:type="dcterms:W3CDTF">2024-05-25T17:56:00Z</dcterms:created>
  <dcterms:modified xsi:type="dcterms:W3CDTF">2024-05-26T19:07:00Z</dcterms:modified>
</cp:coreProperties>
</file>