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AA21B" w14:textId="7A2E9868" w:rsidR="007A233D" w:rsidRPr="00576772" w:rsidRDefault="00A65E38" w:rsidP="007A233D">
      <w:pPr>
        <w:jc w:val="center"/>
        <w:rPr>
          <w:b/>
          <w:sz w:val="32"/>
        </w:rPr>
      </w:pPr>
      <w:r w:rsidRPr="00576772">
        <w:rPr>
          <w:b/>
          <w:sz w:val="32"/>
        </w:rPr>
        <w:t xml:space="preserve">Instructions to Produce an </w:t>
      </w:r>
      <w:r w:rsidR="00D13F72">
        <w:rPr>
          <w:b/>
          <w:sz w:val="32"/>
        </w:rPr>
        <w:t>ICRA</w:t>
      </w:r>
      <w:r w:rsidR="00207CE3" w:rsidRPr="00576772">
        <w:rPr>
          <w:b/>
          <w:sz w:val="32"/>
        </w:rPr>
        <w:t xml:space="preserve"> </w:t>
      </w:r>
      <w:r w:rsidR="00673B1B">
        <w:rPr>
          <w:b/>
          <w:sz w:val="32"/>
        </w:rPr>
        <w:t>202</w:t>
      </w:r>
      <w:r w:rsidR="00D13F72">
        <w:rPr>
          <w:b/>
          <w:sz w:val="32"/>
        </w:rPr>
        <w:t>2</w:t>
      </w:r>
      <w:r w:rsidR="00207CE3" w:rsidRPr="00576772">
        <w:rPr>
          <w:b/>
          <w:sz w:val="32"/>
        </w:rPr>
        <w:t xml:space="preserve"> Manufacturing Track Practice Task Board</w:t>
      </w:r>
    </w:p>
    <w:p w14:paraId="57AF11DF" w14:textId="1DEBC37C" w:rsidR="007A233D" w:rsidRDefault="007A233D" w:rsidP="007A233D">
      <w:pPr>
        <w:pStyle w:val="NoSpacing"/>
      </w:pPr>
      <w:r>
        <w:t xml:space="preserve">This document conveys fabrication instructions </w:t>
      </w:r>
      <w:r w:rsidR="001978BB">
        <w:t xml:space="preserve">for assembling the practice task board for the </w:t>
      </w:r>
      <w:r w:rsidR="0084791B">
        <w:t xml:space="preserve">Manufacturing Track of the </w:t>
      </w:r>
      <w:r w:rsidR="00D13F72">
        <w:t>ICRA 2022</w:t>
      </w:r>
      <w:r w:rsidR="001978BB">
        <w:t xml:space="preserve"> </w:t>
      </w:r>
      <w:r w:rsidR="0084791B">
        <w:t>Grasping and Manipulation Competition</w:t>
      </w:r>
      <w:r w:rsidR="000829D5">
        <w:t xml:space="preserve">. </w:t>
      </w:r>
      <w:r w:rsidR="00FD537F">
        <w:t xml:space="preserve">  All major components are identified figures 1 and 2 below.</w:t>
      </w:r>
    </w:p>
    <w:p w14:paraId="78B73459" w14:textId="77777777" w:rsidR="00D13F72" w:rsidRDefault="00D13F72" w:rsidP="007A233D">
      <w:pPr>
        <w:pStyle w:val="NoSpacing"/>
      </w:pPr>
    </w:p>
    <w:p w14:paraId="22712EB6" w14:textId="2A5EFC11" w:rsidR="007A233D" w:rsidRDefault="009A70BC" w:rsidP="009A70BC">
      <w:pPr>
        <w:pStyle w:val="NoSpacing"/>
      </w:pPr>
      <w:r>
        <w:rPr>
          <w:noProof/>
          <w:sz w:val="16"/>
          <w:szCs w:val="16"/>
        </w:rPr>
        <w:drawing>
          <wp:inline distT="0" distB="0" distL="0" distR="0" wp14:anchorId="45773143" wp14:editId="431C5538">
            <wp:extent cx="6858000" cy="3476625"/>
            <wp:effectExtent l="0" t="0" r="0" b="9525"/>
            <wp:docPr id="1" name="Picture 1" descr="A picture containing different, various, arranged, varie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fferent, various, arranged, variety&#10;&#10;Description automatically generated"/>
                    <pic:cNvPicPr/>
                  </pic:nvPicPr>
                  <pic:blipFill rotWithShape="1">
                    <a:blip r:embed="rId5" cstate="print">
                      <a:extLst>
                        <a:ext uri="{28A0092B-C50C-407E-A947-70E740481C1C}">
                          <a14:useLocalDpi xmlns:a14="http://schemas.microsoft.com/office/drawing/2010/main" val="0"/>
                        </a:ext>
                      </a:extLst>
                    </a:blip>
                    <a:srcRect t="4198" b="5680"/>
                    <a:stretch/>
                  </pic:blipFill>
                  <pic:spPr bwMode="auto">
                    <a:xfrm>
                      <a:off x="0" y="0"/>
                      <a:ext cx="6858000" cy="3476625"/>
                    </a:xfrm>
                    <a:prstGeom prst="rect">
                      <a:avLst/>
                    </a:prstGeom>
                    <a:ln>
                      <a:noFill/>
                    </a:ln>
                    <a:extLst>
                      <a:ext uri="{53640926-AAD7-44D8-BBD7-CCE9431645EC}">
                        <a14:shadowObscured xmlns:a14="http://schemas.microsoft.com/office/drawing/2010/main"/>
                      </a:ext>
                    </a:extLst>
                  </pic:spPr>
                </pic:pic>
              </a:graphicData>
            </a:graphic>
          </wp:inline>
        </w:drawing>
      </w:r>
      <w:commentRangeStart w:id="0"/>
      <w:commentRangeEnd w:id="0"/>
      <w:r w:rsidR="00D52C87">
        <w:rPr>
          <w:rStyle w:val="CommentReference"/>
        </w:rPr>
        <w:commentReference w:id="0"/>
      </w:r>
      <w:r w:rsidR="002060FE">
        <w:rPr>
          <w:noProof/>
        </w:rPr>
        <w:t xml:space="preserve">                      </w:t>
      </w:r>
    </w:p>
    <w:p w14:paraId="6B19C013" w14:textId="52CFB820" w:rsidR="007A233D" w:rsidRDefault="009A70BC" w:rsidP="007A233D">
      <w:pPr>
        <w:pStyle w:val="NoSpacing"/>
        <w:numPr>
          <w:ilvl w:val="0"/>
          <w:numId w:val="1"/>
        </w:numPr>
        <w:tabs>
          <w:tab w:val="left" w:pos="1620"/>
          <w:tab w:val="left" w:pos="7650"/>
        </w:tabs>
        <w:ind w:left="2340"/>
        <w:rPr>
          <w:noProof/>
        </w:rPr>
      </w:pPr>
      <w:r>
        <w:rPr>
          <w:noProof/>
        </w:rPr>
        <w:t>A</w:t>
      </w:r>
      <w:r w:rsidR="007A233D">
        <w:rPr>
          <w:noProof/>
        </w:rPr>
        <w:t>ssembled</w:t>
      </w:r>
      <w:r w:rsidR="007A233D">
        <w:rPr>
          <w:noProof/>
        </w:rPr>
        <w:tab/>
        <w:t xml:space="preserve">(b) </w:t>
      </w:r>
      <w:r>
        <w:rPr>
          <w:noProof/>
        </w:rPr>
        <w:t>disa</w:t>
      </w:r>
      <w:r w:rsidR="007A233D">
        <w:rPr>
          <w:noProof/>
        </w:rPr>
        <w:t>ssembled</w:t>
      </w:r>
    </w:p>
    <w:p w14:paraId="55EA8F70" w14:textId="77777777" w:rsidR="007A233D" w:rsidRDefault="007A233D" w:rsidP="007A233D">
      <w:pPr>
        <w:pStyle w:val="NoSpacing"/>
        <w:rPr>
          <w:noProof/>
        </w:rPr>
      </w:pPr>
    </w:p>
    <w:p w14:paraId="228DA351" w14:textId="77777777" w:rsidR="00C65907" w:rsidRDefault="007A233D" w:rsidP="00207CE3">
      <w:pPr>
        <w:pStyle w:val="NoSpacing"/>
        <w:jc w:val="center"/>
      </w:pPr>
      <w:r>
        <w:t>Figure 1. Identification of key components as labeled in the subsequent parts list and their locations on the task board.</w:t>
      </w:r>
    </w:p>
    <w:p w14:paraId="36766455" w14:textId="77777777" w:rsidR="00052375" w:rsidRDefault="00052375" w:rsidP="007A233D">
      <w:pPr>
        <w:pStyle w:val="NoSpacing"/>
      </w:pPr>
    </w:p>
    <w:p w14:paraId="76F3E120" w14:textId="77777777" w:rsidR="007A233D" w:rsidRPr="00052375" w:rsidRDefault="007A233D" w:rsidP="00052375">
      <w:r>
        <w:rPr>
          <w:b/>
        </w:rPr>
        <w:t>Purchasing:</w:t>
      </w:r>
    </w:p>
    <w:p w14:paraId="05107713" w14:textId="6F64FDB5" w:rsidR="007A233D" w:rsidRPr="00B02110" w:rsidRDefault="007A233D" w:rsidP="007A233D">
      <w:pPr>
        <w:pStyle w:val="NoSpacing"/>
        <w:numPr>
          <w:ilvl w:val="0"/>
          <w:numId w:val="8"/>
        </w:numPr>
        <w:rPr>
          <w:b/>
        </w:rPr>
      </w:pPr>
      <w:r>
        <w:t>Majority of parts specified based on availability through MISUMI, an international distributor of components.  Other vendors may supply the same parts.</w:t>
      </w:r>
      <w:r w:rsidR="00207CE3">
        <w:t xml:space="preserve">  Note that this task board uses many parts from the three NIST Task boards found at </w:t>
      </w:r>
      <w:hyperlink r:id="rId10" w:history="1">
        <w:r w:rsidR="00207CE3">
          <w:rPr>
            <w:rStyle w:val="Hyperlink"/>
          </w:rPr>
          <w:t>https://www.nist.gov/el/intelligent-systems-division-73500/robotic-grasping-and-manipulation-assembly/assembly</w:t>
        </w:r>
      </w:hyperlink>
      <w:r w:rsidR="00207CE3">
        <w:t xml:space="preserve">.  If previously purchased, they can be used with </w:t>
      </w:r>
      <w:r w:rsidR="002B1B98">
        <w:t>the practice</w:t>
      </w:r>
      <w:r w:rsidR="00207CE3">
        <w:t xml:space="preserve"> task board.</w:t>
      </w:r>
    </w:p>
    <w:p w14:paraId="10660703" w14:textId="574DC2B8" w:rsidR="00B02110" w:rsidRPr="00DA78EA" w:rsidRDefault="00B02110" w:rsidP="007A233D">
      <w:pPr>
        <w:pStyle w:val="NoSpacing"/>
        <w:numPr>
          <w:ilvl w:val="0"/>
          <w:numId w:val="8"/>
        </w:numPr>
        <w:rPr>
          <w:b/>
        </w:rPr>
      </w:pPr>
      <w:r>
        <w:t xml:space="preserve">Some other parts, namely electronic/wiring related, were ordered through Allied electronics, but these parts can be found at a variety of other online vendors. Feel free to use whatever vendor is most convenient </w:t>
      </w:r>
      <w:proofErr w:type="gramStart"/>
      <w:r>
        <w:t>as long as</w:t>
      </w:r>
      <w:proofErr w:type="gramEnd"/>
      <w:r>
        <w:t xml:space="preserve"> specified parts are the same.</w:t>
      </w:r>
    </w:p>
    <w:p w14:paraId="63B4BD7C" w14:textId="0C732C1D" w:rsidR="007A233D" w:rsidRPr="000D56DB" w:rsidRDefault="005F6E25" w:rsidP="00D330AC">
      <w:pPr>
        <w:pStyle w:val="NoSpacing"/>
        <w:numPr>
          <w:ilvl w:val="0"/>
          <w:numId w:val="8"/>
        </w:numPr>
        <w:rPr>
          <w:b/>
        </w:rPr>
      </w:pPr>
      <w:r>
        <w:t>T</w:t>
      </w:r>
      <w:r w:rsidR="007A233D">
        <w:t xml:space="preserve">he laser-cut board can be </w:t>
      </w:r>
      <w:r>
        <w:t>produced and ordered</w:t>
      </w:r>
      <w:r w:rsidR="007A233D">
        <w:t xml:space="preserve"> </w:t>
      </w:r>
      <w:r w:rsidR="000D56DB">
        <w:t xml:space="preserve">through Ponoko.com. The board file is located in the “miscellaneous files” on the </w:t>
      </w:r>
      <w:hyperlink r:id="rId11" w:history="1">
        <w:r w:rsidR="000D56DB" w:rsidRPr="000D56DB">
          <w:rPr>
            <w:rStyle w:val="Hyperlink"/>
          </w:rPr>
          <w:t>NIST ICRA webpage</w:t>
        </w:r>
      </w:hyperlink>
      <w:r w:rsidR="000D56DB">
        <w:t>.</w:t>
      </w:r>
      <w:r w:rsidR="007A233D">
        <w:t xml:space="preserve"> </w:t>
      </w:r>
      <w:r w:rsidR="00DB2E0B">
        <w:t xml:space="preserve"> Select “Add to Personal Factory”.  Log-in or if a first-time user of Ponoko, create a new user account.</w:t>
      </w:r>
      <w:r w:rsidR="007A233D">
        <w:t xml:space="preserve"> </w:t>
      </w:r>
      <w:r w:rsidR="00DB2E0B">
        <w:t xml:space="preserve"> Select where you want the board manufactured (US or New Zealand) and follow check-out prompts. </w:t>
      </w:r>
    </w:p>
    <w:p w14:paraId="3970166F" w14:textId="77777777" w:rsidR="000D56DB" w:rsidRPr="00F531EB" w:rsidRDefault="000D56DB" w:rsidP="000D56DB">
      <w:pPr>
        <w:pStyle w:val="NoSpacing"/>
        <w:ind w:left="720"/>
        <w:rPr>
          <w:b/>
        </w:rPr>
      </w:pPr>
    </w:p>
    <w:p w14:paraId="32128DBB" w14:textId="1CFD6686" w:rsidR="002B1B98" w:rsidRDefault="009257C8" w:rsidP="002B1B98">
      <w:pPr>
        <w:pStyle w:val="NoSpacing"/>
      </w:pPr>
      <w:r>
        <w:rPr>
          <w:b/>
        </w:rPr>
        <w:t>Disclaimer</w:t>
      </w:r>
      <w:r>
        <w:t>:  Certain commercial equipment, instruments, or materials are identified in this paper to foster understanding. Such identification does not imply recommendation or endorsement by the National Institute of Standards and Technology, nor does it imply that the materials or equipment identified are necessarily the best available for the purpose.</w:t>
      </w:r>
    </w:p>
    <w:p w14:paraId="0CD40F2F" w14:textId="14ADE215" w:rsidR="007A233D" w:rsidRDefault="007A233D" w:rsidP="00052375">
      <w:pPr>
        <w:pStyle w:val="NoSpacing"/>
        <w:jc w:val="center"/>
        <w:rPr>
          <w:b/>
          <w:u w:val="single"/>
        </w:rPr>
      </w:pPr>
      <w:r w:rsidRPr="002B3AD0">
        <w:rPr>
          <w:b/>
          <w:u w:val="single"/>
        </w:rPr>
        <w:t>Parts List</w:t>
      </w:r>
      <w:r w:rsidR="002B1B98">
        <w:rPr>
          <w:b/>
          <w:u w:val="single"/>
        </w:rPr>
        <w:t>- I</w:t>
      </w:r>
      <w:r w:rsidR="000052BB">
        <w:rPr>
          <w:b/>
          <w:u w:val="single"/>
        </w:rPr>
        <w:t>CRA</w:t>
      </w:r>
      <w:r w:rsidR="002B1B98">
        <w:rPr>
          <w:b/>
          <w:u w:val="single"/>
        </w:rPr>
        <w:t xml:space="preserve"> 20</w:t>
      </w:r>
      <w:r w:rsidR="000052BB">
        <w:rPr>
          <w:b/>
          <w:u w:val="single"/>
        </w:rPr>
        <w:t>22</w:t>
      </w:r>
      <w:r w:rsidR="002B1B98">
        <w:rPr>
          <w:b/>
          <w:u w:val="single"/>
        </w:rPr>
        <w:t xml:space="preserve"> Practice Task Board</w:t>
      </w:r>
    </w:p>
    <w:p w14:paraId="3E574628" w14:textId="77777777" w:rsidR="007A233D" w:rsidRPr="00F531EB" w:rsidRDefault="007160A8" w:rsidP="007A233D">
      <w:pPr>
        <w:pStyle w:val="NoSpacing"/>
        <w:rPr>
          <w:b/>
        </w:rPr>
      </w:pPr>
      <w:r>
        <w:rPr>
          <w:b/>
        </w:rPr>
        <w:t>(Example)</w:t>
      </w:r>
    </w:p>
    <w:tbl>
      <w:tblPr>
        <w:tblStyle w:val="TableGrid"/>
        <w:tblW w:w="0" w:type="auto"/>
        <w:jc w:val="center"/>
        <w:tblLook w:val="04A0" w:firstRow="1" w:lastRow="0" w:firstColumn="1" w:lastColumn="0" w:noHBand="0" w:noVBand="1"/>
      </w:tblPr>
      <w:tblGrid>
        <w:gridCol w:w="2425"/>
        <w:gridCol w:w="3508"/>
        <w:gridCol w:w="2055"/>
        <w:gridCol w:w="1687"/>
        <w:gridCol w:w="1115"/>
      </w:tblGrid>
      <w:tr w:rsidR="007A233D" w:rsidRPr="003B22AD" w14:paraId="5CB882D3" w14:textId="77777777" w:rsidTr="006B0124">
        <w:trPr>
          <w:trHeight w:val="467"/>
          <w:jc w:val="center"/>
        </w:trPr>
        <w:tc>
          <w:tcPr>
            <w:tcW w:w="2472" w:type="dxa"/>
          </w:tcPr>
          <w:p w14:paraId="352B3C55" w14:textId="77777777" w:rsidR="007A233D" w:rsidRPr="003B22AD" w:rsidRDefault="007A233D" w:rsidP="005E1490">
            <w:pPr>
              <w:jc w:val="center"/>
              <w:rPr>
                <w:sz w:val="20"/>
              </w:rPr>
            </w:pPr>
            <w:r>
              <w:rPr>
                <w:sz w:val="20"/>
              </w:rPr>
              <w:t>ID</w:t>
            </w:r>
          </w:p>
        </w:tc>
        <w:tc>
          <w:tcPr>
            <w:tcW w:w="3553" w:type="dxa"/>
          </w:tcPr>
          <w:p w14:paraId="56B64D83" w14:textId="77777777" w:rsidR="007A233D" w:rsidRPr="003B22AD" w:rsidRDefault="007A233D" w:rsidP="005E1490">
            <w:pPr>
              <w:jc w:val="center"/>
              <w:rPr>
                <w:sz w:val="20"/>
              </w:rPr>
            </w:pPr>
            <w:r w:rsidRPr="003B22AD">
              <w:rPr>
                <w:sz w:val="20"/>
              </w:rPr>
              <w:t>Item</w:t>
            </w:r>
          </w:p>
        </w:tc>
        <w:tc>
          <w:tcPr>
            <w:tcW w:w="2070" w:type="dxa"/>
          </w:tcPr>
          <w:p w14:paraId="2AC8831E" w14:textId="77777777" w:rsidR="007A233D" w:rsidRPr="003B22AD" w:rsidRDefault="00207CE3" w:rsidP="005E1490">
            <w:pPr>
              <w:jc w:val="center"/>
              <w:rPr>
                <w:sz w:val="20"/>
              </w:rPr>
            </w:pPr>
            <w:r>
              <w:rPr>
                <w:sz w:val="20"/>
              </w:rPr>
              <w:t xml:space="preserve">MISUMI </w:t>
            </w:r>
            <w:r w:rsidR="007A233D" w:rsidRPr="003B22AD">
              <w:rPr>
                <w:sz w:val="20"/>
              </w:rPr>
              <w:t>Part Number</w:t>
            </w:r>
          </w:p>
        </w:tc>
        <w:tc>
          <w:tcPr>
            <w:tcW w:w="1710" w:type="dxa"/>
          </w:tcPr>
          <w:p w14:paraId="695AD848" w14:textId="77777777" w:rsidR="007A233D" w:rsidRDefault="007A233D" w:rsidP="005E1490">
            <w:pPr>
              <w:jc w:val="center"/>
              <w:rPr>
                <w:sz w:val="20"/>
              </w:rPr>
            </w:pPr>
            <w:r w:rsidRPr="003B22AD">
              <w:rPr>
                <w:sz w:val="20"/>
              </w:rPr>
              <w:t>Unit Cost ($)</w:t>
            </w:r>
          </w:p>
          <w:p w14:paraId="5D283FCF" w14:textId="77777777" w:rsidR="00A7169A" w:rsidRPr="003B22AD" w:rsidRDefault="00A7169A" w:rsidP="005E1490">
            <w:pPr>
              <w:jc w:val="center"/>
              <w:rPr>
                <w:sz w:val="20"/>
              </w:rPr>
            </w:pPr>
            <w:r>
              <w:rPr>
                <w:sz w:val="20"/>
              </w:rPr>
              <w:t>(</w:t>
            </w:r>
            <w:proofErr w:type="gramStart"/>
            <w:r w:rsidR="006B0124">
              <w:rPr>
                <w:sz w:val="20"/>
              </w:rPr>
              <w:t>as</w:t>
            </w:r>
            <w:proofErr w:type="gramEnd"/>
            <w:r w:rsidR="006B0124">
              <w:rPr>
                <w:sz w:val="20"/>
              </w:rPr>
              <w:t xml:space="preserve"> of 9-9-2019)</w:t>
            </w:r>
          </w:p>
        </w:tc>
        <w:tc>
          <w:tcPr>
            <w:tcW w:w="985" w:type="dxa"/>
          </w:tcPr>
          <w:p w14:paraId="6C24D97D" w14:textId="77777777" w:rsidR="007A233D" w:rsidRPr="003B22AD" w:rsidRDefault="007A233D" w:rsidP="005E1490">
            <w:pPr>
              <w:jc w:val="center"/>
              <w:rPr>
                <w:sz w:val="20"/>
              </w:rPr>
            </w:pPr>
            <w:r w:rsidRPr="003B22AD">
              <w:rPr>
                <w:sz w:val="20"/>
              </w:rPr>
              <w:t>Unit</w:t>
            </w:r>
          </w:p>
        </w:tc>
      </w:tr>
      <w:tr w:rsidR="007A233D" w:rsidRPr="003B22AD" w14:paraId="3E65DE24" w14:textId="77777777" w:rsidTr="00653F60">
        <w:trPr>
          <w:jc w:val="center"/>
        </w:trPr>
        <w:tc>
          <w:tcPr>
            <w:tcW w:w="2472" w:type="dxa"/>
          </w:tcPr>
          <w:p w14:paraId="2D7FC094" w14:textId="77777777" w:rsidR="007A233D" w:rsidRPr="003B22AD" w:rsidRDefault="007A233D" w:rsidP="005E1490">
            <w:pPr>
              <w:jc w:val="center"/>
              <w:rPr>
                <w:sz w:val="20"/>
              </w:rPr>
            </w:pPr>
            <w:r>
              <w:rPr>
                <w:sz w:val="20"/>
              </w:rPr>
              <w:t>1</w:t>
            </w:r>
          </w:p>
        </w:tc>
        <w:tc>
          <w:tcPr>
            <w:tcW w:w="3553" w:type="dxa"/>
          </w:tcPr>
          <w:p w14:paraId="190BC522" w14:textId="6AB81336" w:rsidR="007A233D" w:rsidRPr="003B22AD" w:rsidRDefault="007A233D" w:rsidP="005E1490">
            <w:pPr>
              <w:jc w:val="center"/>
              <w:rPr>
                <w:sz w:val="20"/>
              </w:rPr>
            </w:pPr>
            <w:r w:rsidRPr="003B22AD">
              <w:rPr>
                <w:sz w:val="20"/>
              </w:rPr>
              <w:t xml:space="preserve">Laser </w:t>
            </w:r>
            <w:r w:rsidR="00EE0FCE">
              <w:rPr>
                <w:sz w:val="20"/>
              </w:rPr>
              <w:t>c</w:t>
            </w:r>
            <w:r w:rsidRPr="003B22AD">
              <w:rPr>
                <w:sz w:val="20"/>
              </w:rPr>
              <w:t xml:space="preserve">ut </w:t>
            </w:r>
            <w:r w:rsidR="00EE0FCE">
              <w:rPr>
                <w:sz w:val="20"/>
              </w:rPr>
              <w:t>b</w:t>
            </w:r>
            <w:r>
              <w:rPr>
                <w:sz w:val="20"/>
              </w:rPr>
              <w:t>oard (Ponoko</w:t>
            </w:r>
            <w:r w:rsidR="00E720FD">
              <w:rPr>
                <w:sz w:val="20"/>
              </w:rPr>
              <w:t>.com</w:t>
            </w:r>
            <w:r>
              <w:rPr>
                <w:sz w:val="20"/>
              </w:rPr>
              <w:t>)</w:t>
            </w:r>
          </w:p>
        </w:tc>
        <w:tc>
          <w:tcPr>
            <w:tcW w:w="2070" w:type="dxa"/>
          </w:tcPr>
          <w:p w14:paraId="73967B3F" w14:textId="77777777" w:rsidR="007A233D" w:rsidRPr="003B22AD" w:rsidRDefault="00EE0FCE" w:rsidP="005E1490">
            <w:pPr>
              <w:jc w:val="center"/>
              <w:rPr>
                <w:sz w:val="20"/>
              </w:rPr>
            </w:pPr>
            <w:r>
              <w:rPr>
                <w:sz w:val="20"/>
              </w:rPr>
              <w:t>N/A</w:t>
            </w:r>
          </w:p>
        </w:tc>
        <w:tc>
          <w:tcPr>
            <w:tcW w:w="1710" w:type="dxa"/>
          </w:tcPr>
          <w:p w14:paraId="6F030E2E" w14:textId="77777777" w:rsidR="007A233D" w:rsidRPr="003B22AD" w:rsidRDefault="00DB2E0B" w:rsidP="005E1490">
            <w:pPr>
              <w:jc w:val="center"/>
              <w:rPr>
                <w:sz w:val="20"/>
              </w:rPr>
            </w:pPr>
            <w:r>
              <w:rPr>
                <w:sz w:val="20"/>
              </w:rPr>
              <w:t>74.40 + Ship</w:t>
            </w:r>
          </w:p>
        </w:tc>
        <w:tc>
          <w:tcPr>
            <w:tcW w:w="985" w:type="dxa"/>
          </w:tcPr>
          <w:p w14:paraId="6343E2EF" w14:textId="77777777" w:rsidR="007A233D" w:rsidRPr="003B22AD" w:rsidRDefault="00F4665A" w:rsidP="005E1490">
            <w:pPr>
              <w:jc w:val="center"/>
              <w:rPr>
                <w:sz w:val="20"/>
              </w:rPr>
            </w:pPr>
            <w:r>
              <w:rPr>
                <w:sz w:val="20"/>
              </w:rPr>
              <w:t>1</w:t>
            </w:r>
          </w:p>
        </w:tc>
      </w:tr>
      <w:tr w:rsidR="00207CE3" w:rsidRPr="003B22AD" w14:paraId="0F6E9CDE" w14:textId="77777777" w:rsidTr="00653F60">
        <w:trPr>
          <w:jc w:val="center"/>
        </w:trPr>
        <w:tc>
          <w:tcPr>
            <w:tcW w:w="2472" w:type="dxa"/>
          </w:tcPr>
          <w:p w14:paraId="6507D375" w14:textId="77777777" w:rsidR="00207CE3" w:rsidRDefault="00207CE3" w:rsidP="005E1490">
            <w:pPr>
              <w:jc w:val="center"/>
              <w:rPr>
                <w:sz w:val="20"/>
              </w:rPr>
            </w:pPr>
            <w:r>
              <w:rPr>
                <w:sz w:val="20"/>
              </w:rPr>
              <w:t>2</w:t>
            </w:r>
          </w:p>
        </w:tc>
        <w:tc>
          <w:tcPr>
            <w:tcW w:w="3553" w:type="dxa"/>
          </w:tcPr>
          <w:p w14:paraId="78481B2C" w14:textId="397BDD8B" w:rsidR="00207CE3" w:rsidRPr="003B22AD" w:rsidRDefault="00317CB8" w:rsidP="005E1490">
            <w:pPr>
              <w:jc w:val="center"/>
              <w:rPr>
                <w:sz w:val="20"/>
              </w:rPr>
            </w:pPr>
            <w:r>
              <w:rPr>
                <w:sz w:val="20"/>
              </w:rPr>
              <w:t>idler</w:t>
            </w:r>
            <w:r w:rsidR="00EE0FCE">
              <w:rPr>
                <w:sz w:val="20"/>
              </w:rPr>
              <w:t xml:space="preserve"> with b</w:t>
            </w:r>
            <w:r w:rsidR="0026520D">
              <w:rPr>
                <w:sz w:val="20"/>
              </w:rPr>
              <w:t>earing (3</w:t>
            </w:r>
            <w:r w:rsidR="00750861">
              <w:rPr>
                <w:sz w:val="20"/>
              </w:rPr>
              <w:t>0</w:t>
            </w:r>
            <w:r w:rsidR="0026520D">
              <w:rPr>
                <w:sz w:val="20"/>
              </w:rPr>
              <w:t xml:space="preserve"> mm OD)</w:t>
            </w:r>
          </w:p>
        </w:tc>
        <w:tc>
          <w:tcPr>
            <w:tcW w:w="2070" w:type="dxa"/>
          </w:tcPr>
          <w:p w14:paraId="014767DD" w14:textId="5A5E3B0F" w:rsidR="00207CE3" w:rsidRDefault="0026520D" w:rsidP="005E1490">
            <w:pPr>
              <w:jc w:val="center"/>
              <w:rPr>
                <w:sz w:val="20"/>
              </w:rPr>
            </w:pPr>
            <w:r>
              <w:rPr>
                <w:sz w:val="20"/>
              </w:rPr>
              <w:t>EUB</w:t>
            </w:r>
            <w:r w:rsidR="00EE0FCE">
              <w:rPr>
                <w:sz w:val="20"/>
              </w:rPr>
              <w:t>HS3</w:t>
            </w:r>
            <w:r w:rsidR="00750861">
              <w:rPr>
                <w:sz w:val="20"/>
              </w:rPr>
              <w:t>0</w:t>
            </w:r>
          </w:p>
        </w:tc>
        <w:tc>
          <w:tcPr>
            <w:tcW w:w="1710" w:type="dxa"/>
          </w:tcPr>
          <w:p w14:paraId="2B684CF2" w14:textId="77777777" w:rsidR="00207CE3" w:rsidRPr="003B22AD" w:rsidRDefault="00AB5E86" w:rsidP="005E1490">
            <w:pPr>
              <w:jc w:val="center"/>
              <w:rPr>
                <w:sz w:val="20"/>
              </w:rPr>
            </w:pPr>
            <w:r>
              <w:rPr>
                <w:sz w:val="20"/>
              </w:rPr>
              <w:t>17.59</w:t>
            </w:r>
          </w:p>
        </w:tc>
        <w:tc>
          <w:tcPr>
            <w:tcW w:w="985" w:type="dxa"/>
          </w:tcPr>
          <w:p w14:paraId="5B5CBA94" w14:textId="77777777" w:rsidR="00207CE3" w:rsidRPr="003B22AD" w:rsidRDefault="00AB5E86" w:rsidP="005E1490">
            <w:pPr>
              <w:jc w:val="center"/>
              <w:rPr>
                <w:sz w:val="20"/>
              </w:rPr>
            </w:pPr>
            <w:r>
              <w:rPr>
                <w:sz w:val="20"/>
              </w:rPr>
              <w:t>1</w:t>
            </w:r>
          </w:p>
        </w:tc>
      </w:tr>
      <w:tr w:rsidR="00207CE3" w:rsidRPr="003B22AD" w14:paraId="137CE8CD" w14:textId="77777777" w:rsidTr="00BB1AD5">
        <w:trPr>
          <w:trHeight w:val="494"/>
          <w:jc w:val="center"/>
        </w:trPr>
        <w:tc>
          <w:tcPr>
            <w:tcW w:w="2472" w:type="dxa"/>
          </w:tcPr>
          <w:p w14:paraId="2184AB65" w14:textId="7446D6C0" w:rsidR="00207CE3" w:rsidRDefault="00207CE3" w:rsidP="005E1490">
            <w:pPr>
              <w:jc w:val="center"/>
              <w:rPr>
                <w:sz w:val="20"/>
              </w:rPr>
            </w:pPr>
            <w:r>
              <w:rPr>
                <w:sz w:val="20"/>
              </w:rPr>
              <w:lastRenderedPageBreak/>
              <w:t>3</w:t>
            </w:r>
            <w:r w:rsidR="00750861">
              <w:rPr>
                <w:sz w:val="20"/>
              </w:rPr>
              <w:t>a</w:t>
            </w:r>
          </w:p>
        </w:tc>
        <w:tc>
          <w:tcPr>
            <w:tcW w:w="3553" w:type="dxa"/>
          </w:tcPr>
          <w:p w14:paraId="79B004C0" w14:textId="77777777" w:rsidR="00EE0FCE" w:rsidRDefault="00EE0FCE" w:rsidP="005E1490">
            <w:pPr>
              <w:jc w:val="center"/>
              <w:rPr>
                <w:sz w:val="20"/>
              </w:rPr>
            </w:pPr>
            <w:r>
              <w:rPr>
                <w:sz w:val="20"/>
              </w:rPr>
              <w:t xml:space="preserve">Round belt pulley </w:t>
            </w:r>
          </w:p>
          <w:p w14:paraId="70B32964" w14:textId="0E830FA1" w:rsidR="00207CE3" w:rsidRPr="003B22AD" w:rsidRDefault="00EE0FCE" w:rsidP="005E1490">
            <w:pPr>
              <w:jc w:val="center"/>
              <w:rPr>
                <w:sz w:val="20"/>
              </w:rPr>
            </w:pPr>
            <w:r>
              <w:rPr>
                <w:sz w:val="20"/>
              </w:rPr>
              <w:t>(</w:t>
            </w:r>
            <w:r w:rsidR="00750861">
              <w:rPr>
                <w:sz w:val="20"/>
              </w:rPr>
              <w:t>48</w:t>
            </w:r>
            <w:r>
              <w:rPr>
                <w:sz w:val="20"/>
              </w:rPr>
              <w:t xml:space="preserve"> mm nominal dia</w:t>
            </w:r>
            <w:r w:rsidR="00AB5E86">
              <w:rPr>
                <w:sz w:val="20"/>
              </w:rPr>
              <w:t>.</w:t>
            </w:r>
            <w:r>
              <w:rPr>
                <w:sz w:val="20"/>
              </w:rPr>
              <w:t>)</w:t>
            </w:r>
          </w:p>
        </w:tc>
        <w:tc>
          <w:tcPr>
            <w:tcW w:w="2070" w:type="dxa"/>
          </w:tcPr>
          <w:p w14:paraId="2447D40C" w14:textId="6C78E2B5" w:rsidR="00207CE3" w:rsidRPr="00EE0FCE" w:rsidRDefault="00750861" w:rsidP="008E152D">
            <w:pPr>
              <w:jc w:val="center"/>
            </w:pPr>
            <w:r>
              <w:rPr>
                <w:rFonts w:ascii="Roboto" w:hAnsi="Roboto"/>
                <w:color w:val="474747"/>
                <w:sz w:val="18"/>
                <w:szCs w:val="18"/>
              </w:rPr>
              <w:t>MBRF48-2-H10</w:t>
            </w:r>
          </w:p>
        </w:tc>
        <w:tc>
          <w:tcPr>
            <w:tcW w:w="1710" w:type="dxa"/>
          </w:tcPr>
          <w:p w14:paraId="729E876E" w14:textId="58126836" w:rsidR="00207CE3" w:rsidRPr="003B22AD" w:rsidRDefault="00750861" w:rsidP="005E1490">
            <w:pPr>
              <w:jc w:val="center"/>
              <w:rPr>
                <w:sz w:val="20"/>
              </w:rPr>
            </w:pPr>
            <w:r>
              <w:rPr>
                <w:sz w:val="20"/>
              </w:rPr>
              <w:t>12.35</w:t>
            </w:r>
          </w:p>
        </w:tc>
        <w:tc>
          <w:tcPr>
            <w:tcW w:w="985" w:type="dxa"/>
          </w:tcPr>
          <w:p w14:paraId="46BE7435" w14:textId="1966A3BD" w:rsidR="00207CE3" w:rsidRPr="003B22AD" w:rsidRDefault="00750861" w:rsidP="005E1490">
            <w:pPr>
              <w:jc w:val="center"/>
              <w:rPr>
                <w:sz w:val="20"/>
              </w:rPr>
            </w:pPr>
            <w:r>
              <w:rPr>
                <w:sz w:val="20"/>
              </w:rPr>
              <w:t>1</w:t>
            </w:r>
          </w:p>
        </w:tc>
      </w:tr>
      <w:tr w:rsidR="00750861" w:rsidRPr="003B22AD" w14:paraId="1AAA770F" w14:textId="77777777" w:rsidTr="00BB1AD5">
        <w:trPr>
          <w:trHeight w:val="494"/>
          <w:jc w:val="center"/>
        </w:trPr>
        <w:tc>
          <w:tcPr>
            <w:tcW w:w="2472" w:type="dxa"/>
          </w:tcPr>
          <w:p w14:paraId="3C7F0914" w14:textId="52752CDC" w:rsidR="00750861" w:rsidRDefault="00750861" w:rsidP="005E1490">
            <w:pPr>
              <w:jc w:val="center"/>
              <w:rPr>
                <w:sz w:val="20"/>
              </w:rPr>
            </w:pPr>
            <w:r>
              <w:rPr>
                <w:sz w:val="20"/>
              </w:rPr>
              <w:t>3b</w:t>
            </w:r>
          </w:p>
        </w:tc>
        <w:tc>
          <w:tcPr>
            <w:tcW w:w="3553" w:type="dxa"/>
          </w:tcPr>
          <w:p w14:paraId="64BD881B" w14:textId="77777777" w:rsidR="00750861" w:rsidRDefault="00750861" w:rsidP="00750861">
            <w:pPr>
              <w:jc w:val="center"/>
              <w:rPr>
                <w:sz w:val="20"/>
              </w:rPr>
            </w:pPr>
            <w:r>
              <w:rPr>
                <w:sz w:val="20"/>
              </w:rPr>
              <w:t xml:space="preserve">Round belt pulley </w:t>
            </w:r>
          </w:p>
          <w:p w14:paraId="708C1F60" w14:textId="0AA868BA" w:rsidR="00750861" w:rsidRDefault="00750861" w:rsidP="00750861">
            <w:pPr>
              <w:jc w:val="center"/>
              <w:rPr>
                <w:sz w:val="20"/>
              </w:rPr>
            </w:pPr>
            <w:r>
              <w:rPr>
                <w:sz w:val="20"/>
              </w:rPr>
              <w:t>(60 mm nominal dia.)</w:t>
            </w:r>
          </w:p>
        </w:tc>
        <w:tc>
          <w:tcPr>
            <w:tcW w:w="2070" w:type="dxa"/>
          </w:tcPr>
          <w:p w14:paraId="4A9CA148" w14:textId="6FAF1251" w:rsidR="00750861" w:rsidRPr="008E152D" w:rsidRDefault="00750861" w:rsidP="008E152D">
            <w:pPr>
              <w:jc w:val="center"/>
              <w:rPr>
                <w:sz w:val="20"/>
              </w:rPr>
            </w:pPr>
            <w:r>
              <w:rPr>
                <w:rFonts w:ascii="Roboto" w:hAnsi="Roboto"/>
                <w:color w:val="474747"/>
                <w:sz w:val="18"/>
                <w:szCs w:val="18"/>
              </w:rPr>
              <w:t>MBRF60-2-H10</w:t>
            </w:r>
          </w:p>
        </w:tc>
        <w:tc>
          <w:tcPr>
            <w:tcW w:w="1710" w:type="dxa"/>
          </w:tcPr>
          <w:p w14:paraId="75E42749" w14:textId="21B13154" w:rsidR="00750861" w:rsidRDefault="00750861" w:rsidP="005E1490">
            <w:pPr>
              <w:jc w:val="center"/>
              <w:rPr>
                <w:sz w:val="20"/>
              </w:rPr>
            </w:pPr>
            <w:r>
              <w:rPr>
                <w:sz w:val="20"/>
              </w:rPr>
              <w:t>19.87</w:t>
            </w:r>
          </w:p>
        </w:tc>
        <w:tc>
          <w:tcPr>
            <w:tcW w:w="985" w:type="dxa"/>
          </w:tcPr>
          <w:p w14:paraId="4CC41D72" w14:textId="25BE2933" w:rsidR="00750861" w:rsidRDefault="00750861" w:rsidP="005E1490">
            <w:pPr>
              <w:jc w:val="center"/>
              <w:rPr>
                <w:sz w:val="20"/>
              </w:rPr>
            </w:pPr>
            <w:r>
              <w:rPr>
                <w:sz w:val="20"/>
              </w:rPr>
              <w:t>1</w:t>
            </w:r>
          </w:p>
        </w:tc>
      </w:tr>
      <w:tr w:rsidR="001B1901" w:rsidRPr="003B22AD" w14:paraId="09F5B47D" w14:textId="77777777" w:rsidTr="00BB1AD5">
        <w:trPr>
          <w:trHeight w:val="260"/>
          <w:jc w:val="center"/>
        </w:trPr>
        <w:tc>
          <w:tcPr>
            <w:tcW w:w="2472" w:type="dxa"/>
          </w:tcPr>
          <w:p w14:paraId="39FBC841" w14:textId="13DA4D64" w:rsidR="001B1901" w:rsidRDefault="00750861" w:rsidP="001B1901">
            <w:pPr>
              <w:jc w:val="center"/>
              <w:rPr>
                <w:sz w:val="20"/>
              </w:rPr>
            </w:pPr>
            <w:r>
              <w:rPr>
                <w:sz w:val="20"/>
              </w:rPr>
              <w:t>4</w:t>
            </w:r>
          </w:p>
        </w:tc>
        <w:tc>
          <w:tcPr>
            <w:tcW w:w="3553" w:type="dxa"/>
          </w:tcPr>
          <w:p w14:paraId="0B3E3FE8" w14:textId="77777777" w:rsidR="001B1901" w:rsidRPr="003B22AD" w:rsidRDefault="001B1901" w:rsidP="001B1901">
            <w:pPr>
              <w:jc w:val="center"/>
              <w:rPr>
                <w:sz w:val="20"/>
              </w:rPr>
            </w:pPr>
            <w:r>
              <w:rPr>
                <w:sz w:val="20"/>
              </w:rPr>
              <w:t>Shafts for round pulley (3a)</w:t>
            </w:r>
          </w:p>
        </w:tc>
        <w:tc>
          <w:tcPr>
            <w:tcW w:w="2070" w:type="dxa"/>
          </w:tcPr>
          <w:p w14:paraId="6E265609" w14:textId="77777777" w:rsidR="001B1901" w:rsidRPr="003B22AD" w:rsidRDefault="001B1901" w:rsidP="001B1901">
            <w:pPr>
              <w:jc w:val="center"/>
              <w:rPr>
                <w:sz w:val="20"/>
              </w:rPr>
            </w:pPr>
            <w:r>
              <w:rPr>
                <w:rFonts w:ascii="Arial" w:hAnsi="Arial" w:cs="Arial"/>
                <w:color w:val="333333"/>
                <w:sz w:val="18"/>
                <w:szCs w:val="18"/>
              </w:rPr>
              <w:t>SFAD10-31-F20-B16-P8-N6</w:t>
            </w:r>
          </w:p>
        </w:tc>
        <w:tc>
          <w:tcPr>
            <w:tcW w:w="1710" w:type="dxa"/>
          </w:tcPr>
          <w:p w14:paraId="4FBF7E4C" w14:textId="77777777" w:rsidR="001B1901" w:rsidRDefault="001B1901" w:rsidP="001B1901">
            <w:pPr>
              <w:jc w:val="center"/>
              <w:rPr>
                <w:sz w:val="20"/>
              </w:rPr>
            </w:pPr>
            <w:r>
              <w:rPr>
                <w:sz w:val="20"/>
              </w:rPr>
              <w:t>12.99</w:t>
            </w:r>
          </w:p>
        </w:tc>
        <w:tc>
          <w:tcPr>
            <w:tcW w:w="985" w:type="dxa"/>
          </w:tcPr>
          <w:p w14:paraId="005CFA29" w14:textId="67F6BD24" w:rsidR="001B1901" w:rsidRDefault="00317CB8" w:rsidP="001B1901">
            <w:pPr>
              <w:jc w:val="center"/>
              <w:rPr>
                <w:sz w:val="20"/>
              </w:rPr>
            </w:pPr>
            <w:r>
              <w:rPr>
                <w:sz w:val="20"/>
              </w:rPr>
              <w:t>2</w:t>
            </w:r>
          </w:p>
        </w:tc>
      </w:tr>
      <w:tr w:rsidR="001B1901" w:rsidRPr="003B22AD" w14:paraId="46C12653" w14:textId="77777777" w:rsidTr="00BB1AD5">
        <w:trPr>
          <w:trHeight w:val="287"/>
          <w:jc w:val="center"/>
        </w:trPr>
        <w:tc>
          <w:tcPr>
            <w:tcW w:w="2472" w:type="dxa"/>
          </w:tcPr>
          <w:p w14:paraId="3219DEBA" w14:textId="2C0FBBB4" w:rsidR="001B1901" w:rsidRDefault="00750861" w:rsidP="001B1901">
            <w:pPr>
              <w:jc w:val="center"/>
              <w:rPr>
                <w:sz w:val="20"/>
              </w:rPr>
            </w:pPr>
            <w:r>
              <w:rPr>
                <w:sz w:val="20"/>
              </w:rPr>
              <w:t>5</w:t>
            </w:r>
          </w:p>
        </w:tc>
        <w:tc>
          <w:tcPr>
            <w:tcW w:w="3553" w:type="dxa"/>
          </w:tcPr>
          <w:p w14:paraId="25825A15" w14:textId="77777777" w:rsidR="001B1901" w:rsidRPr="003B22AD" w:rsidRDefault="001B1901" w:rsidP="001B1901">
            <w:pPr>
              <w:jc w:val="center"/>
              <w:rPr>
                <w:sz w:val="20"/>
              </w:rPr>
            </w:pPr>
            <w:r>
              <w:rPr>
                <w:sz w:val="20"/>
              </w:rPr>
              <w:t>Collar for round pulley/shaft (3a &amp; 3b)</w:t>
            </w:r>
          </w:p>
        </w:tc>
        <w:tc>
          <w:tcPr>
            <w:tcW w:w="2070" w:type="dxa"/>
          </w:tcPr>
          <w:p w14:paraId="14C69E07" w14:textId="77777777" w:rsidR="001B1901" w:rsidRPr="003B22AD" w:rsidRDefault="001B1901" w:rsidP="001B1901">
            <w:pPr>
              <w:jc w:val="center"/>
              <w:rPr>
                <w:sz w:val="20"/>
              </w:rPr>
            </w:pPr>
            <w:r>
              <w:rPr>
                <w:rFonts w:ascii="Arial" w:hAnsi="Arial" w:cs="Arial"/>
                <w:color w:val="333333"/>
                <w:sz w:val="18"/>
                <w:szCs w:val="18"/>
              </w:rPr>
              <w:t>NCLC10-12-20</w:t>
            </w:r>
          </w:p>
        </w:tc>
        <w:tc>
          <w:tcPr>
            <w:tcW w:w="1710" w:type="dxa"/>
          </w:tcPr>
          <w:p w14:paraId="22A92BD4" w14:textId="77777777" w:rsidR="001B1901" w:rsidRDefault="001B1901" w:rsidP="001B1901">
            <w:pPr>
              <w:jc w:val="center"/>
              <w:rPr>
                <w:sz w:val="20"/>
              </w:rPr>
            </w:pPr>
            <w:r>
              <w:rPr>
                <w:sz w:val="20"/>
              </w:rPr>
              <w:t>5.88</w:t>
            </w:r>
          </w:p>
        </w:tc>
        <w:tc>
          <w:tcPr>
            <w:tcW w:w="985" w:type="dxa"/>
          </w:tcPr>
          <w:p w14:paraId="4F032577" w14:textId="45F75229" w:rsidR="001B1901" w:rsidRDefault="00317CB8" w:rsidP="001B1901">
            <w:pPr>
              <w:jc w:val="center"/>
              <w:rPr>
                <w:sz w:val="20"/>
              </w:rPr>
            </w:pPr>
            <w:r>
              <w:rPr>
                <w:sz w:val="20"/>
              </w:rPr>
              <w:t>2</w:t>
            </w:r>
          </w:p>
        </w:tc>
      </w:tr>
      <w:tr w:rsidR="001B1901" w:rsidRPr="003B22AD" w14:paraId="4CDBE88E" w14:textId="77777777" w:rsidTr="00653F60">
        <w:trPr>
          <w:jc w:val="center"/>
        </w:trPr>
        <w:tc>
          <w:tcPr>
            <w:tcW w:w="2472" w:type="dxa"/>
          </w:tcPr>
          <w:p w14:paraId="7AE82972" w14:textId="3F88B48E" w:rsidR="001B1901" w:rsidRDefault="00750861" w:rsidP="001B1901">
            <w:pPr>
              <w:jc w:val="center"/>
              <w:rPr>
                <w:sz w:val="20"/>
              </w:rPr>
            </w:pPr>
            <w:r>
              <w:rPr>
                <w:sz w:val="20"/>
              </w:rPr>
              <w:t>6</w:t>
            </w:r>
          </w:p>
        </w:tc>
        <w:tc>
          <w:tcPr>
            <w:tcW w:w="3553" w:type="dxa"/>
          </w:tcPr>
          <w:p w14:paraId="378AFED0" w14:textId="45EEFE4F" w:rsidR="001B1901" w:rsidRPr="003B22AD" w:rsidRDefault="001B1901" w:rsidP="001B1901">
            <w:pPr>
              <w:jc w:val="center"/>
              <w:rPr>
                <w:sz w:val="20"/>
              </w:rPr>
            </w:pPr>
            <w:r>
              <w:rPr>
                <w:sz w:val="20"/>
              </w:rPr>
              <w:t xml:space="preserve">Polyurethane round belt (4mm dia. – </w:t>
            </w:r>
            <w:r w:rsidR="00750861">
              <w:rPr>
                <w:sz w:val="20"/>
              </w:rPr>
              <w:t>5</w:t>
            </w:r>
            <w:r>
              <w:rPr>
                <w:sz w:val="20"/>
              </w:rPr>
              <w:t xml:space="preserve">00 mm </w:t>
            </w:r>
            <w:commentRangeStart w:id="1"/>
            <w:r>
              <w:rPr>
                <w:sz w:val="20"/>
              </w:rPr>
              <w:t>length</w:t>
            </w:r>
            <w:commentRangeEnd w:id="1"/>
            <w:r w:rsidR="00317CB8">
              <w:rPr>
                <w:rStyle w:val="CommentReference"/>
              </w:rPr>
              <w:commentReference w:id="1"/>
            </w:r>
            <w:r>
              <w:rPr>
                <w:sz w:val="20"/>
              </w:rPr>
              <w:t>)</w:t>
            </w:r>
          </w:p>
        </w:tc>
        <w:tc>
          <w:tcPr>
            <w:tcW w:w="2070" w:type="dxa"/>
          </w:tcPr>
          <w:p w14:paraId="6A5E49E7" w14:textId="7A229544" w:rsidR="001B1901" w:rsidRDefault="001B1901" w:rsidP="001B1901">
            <w:pPr>
              <w:jc w:val="center"/>
              <w:rPr>
                <w:sz w:val="20"/>
              </w:rPr>
            </w:pPr>
            <w:r>
              <w:rPr>
                <w:sz w:val="20"/>
              </w:rPr>
              <w:t>MTB4-</w:t>
            </w:r>
            <w:r w:rsidR="00750861">
              <w:rPr>
                <w:sz w:val="20"/>
              </w:rPr>
              <w:t>5</w:t>
            </w:r>
            <w:r>
              <w:rPr>
                <w:sz w:val="20"/>
              </w:rPr>
              <w:t>00</w:t>
            </w:r>
          </w:p>
        </w:tc>
        <w:tc>
          <w:tcPr>
            <w:tcW w:w="1710" w:type="dxa"/>
          </w:tcPr>
          <w:p w14:paraId="3E4602AD" w14:textId="77777777" w:rsidR="001B1901" w:rsidRPr="003B22AD" w:rsidRDefault="001B1901" w:rsidP="001B1901">
            <w:pPr>
              <w:jc w:val="center"/>
              <w:rPr>
                <w:sz w:val="20"/>
              </w:rPr>
            </w:pPr>
            <w:r>
              <w:rPr>
                <w:sz w:val="20"/>
              </w:rPr>
              <w:t>4.51</w:t>
            </w:r>
          </w:p>
        </w:tc>
        <w:tc>
          <w:tcPr>
            <w:tcW w:w="985" w:type="dxa"/>
          </w:tcPr>
          <w:p w14:paraId="1EE185EF" w14:textId="77777777" w:rsidR="001B1901" w:rsidRPr="003B22AD" w:rsidRDefault="001B1901" w:rsidP="001B1901">
            <w:pPr>
              <w:jc w:val="center"/>
              <w:rPr>
                <w:sz w:val="20"/>
              </w:rPr>
            </w:pPr>
            <w:r>
              <w:rPr>
                <w:sz w:val="20"/>
              </w:rPr>
              <w:t>1</w:t>
            </w:r>
          </w:p>
        </w:tc>
      </w:tr>
      <w:tr w:rsidR="001B1901" w:rsidRPr="003B22AD" w14:paraId="1C06D497" w14:textId="77777777" w:rsidTr="00653F60">
        <w:trPr>
          <w:jc w:val="center"/>
        </w:trPr>
        <w:tc>
          <w:tcPr>
            <w:tcW w:w="2472" w:type="dxa"/>
          </w:tcPr>
          <w:p w14:paraId="01C1AC7F" w14:textId="77777777" w:rsidR="001B1901" w:rsidRPr="003B22AD" w:rsidRDefault="001B1901" w:rsidP="001B1901">
            <w:pPr>
              <w:jc w:val="center"/>
              <w:rPr>
                <w:sz w:val="20"/>
              </w:rPr>
            </w:pPr>
            <w:r>
              <w:rPr>
                <w:sz w:val="20"/>
              </w:rPr>
              <w:t>7</w:t>
            </w:r>
          </w:p>
        </w:tc>
        <w:tc>
          <w:tcPr>
            <w:tcW w:w="3553" w:type="dxa"/>
          </w:tcPr>
          <w:p w14:paraId="7E032C4B" w14:textId="77777777" w:rsidR="001B1901" w:rsidRPr="003B22AD" w:rsidRDefault="001B1901" w:rsidP="001B1901">
            <w:pPr>
              <w:jc w:val="center"/>
              <w:rPr>
                <w:sz w:val="20"/>
              </w:rPr>
            </w:pPr>
            <w:r w:rsidRPr="003B22AD">
              <w:rPr>
                <w:sz w:val="20"/>
              </w:rPr>
              <w:t>Gear Shafts</w:t>
            </w:r>
          </w:p>
        </w:tc>
        <w:tc>
          <w:tcPr>
            <w:tcW w:w="2070" w:type="dxa"/>
          </w:tcPr>
          <w:p w14:paraId="5AC7473C" w14:textId="77777777" w:rsidR="001B1901" w:rsidRPr="003B22AD" w:rsidRDefault="0079020F" w:rsidP="001B1901">
            <w:pPr>
              <w:jc w:val="center"/>
              <w:rPr>
                <w:sz w:val="20"/>
              </w:rPr>
            </w:pPr>
            <w:hyperlink r:id="rId12" w:history="1">
              <w:r w:rsidR="001B1901" w:rsidRPr="003B22AD">
                <w:rPr>
                  <w:sz w:val="20"/>
                </w:rPr>
                <w:t>SPTR10-20-M6-SC12 </w:t>
              </w:r>
            </w:hyperlink>
          </w:p>
        </w:tc>
        <w:tc>
          <w:tcPr>
            <w:tcW w:w="1710" w:type="dxa"/>
          </w:tcPr>
          <w:p w14:paraId="2A04C1A8" w14:textId="77777777" w:rsidR="001B1901" w:rsidRPr="003B22AD" w:rsidRDefault="001B1901" w:rsidP="001B1901">
            <w:pPr>
              <w:jc w:val="center"/>
              <w:rPr>
                <w:sz w:val="20"/>
              </w:rPr>
            </w:pPr>
            <w:r>
              <w:rPr>
                <w:sz w:val="20"/>
              </w:rPr>
              <w:t>16.33</w:t>
            </w:r>
          </w:p>
        </w:tc>
        <w:tc>
          <w:tcPr>
            <w:tcW w:w="985" w:type="dxa"/>
          </w:tcPr>
          <w:p w14:paraId="13862359" w14:textId="77777777" w:rsidR="001B1901" w:rsidRPr="003B22AD" w:rsidRDefault="001B1901" w:rsidP="001B1901">
            <w:pPr>
              <w:jc w:val="center"/>
              <w:rPr>
                <w:sz w:val="20"/>
              </w:rPr>
            </w:pPr>
            <w:r>
              <w:rPr>
                <w:sz w:val="20"/>
              </w:rPr>
              <w:t>2</w:t>
            </w:r>
          </w:p>
        </w:tc>
      </w:tr>
      <w:tr w:rsidR="001B1901" w:rsidRPr="003B22AD" w14:paraId="72153562" w14:textId="77777777" w:rsidTr="00653F60">
        <w:trPr>
          <w:jc w:val="center"/>
        </w:trPr>
        <w:tc>
          <w:tcPr>
            <w:tcW w:w="2472" w:type="dxa"/>
          </w:tcPr>
          <w:p w14:paraId="4D1674BB" w14:textId="77777777" w:rsidR="001B1901" w:rsidRPr="003B22AD" w:rsidRDefault="001B1901" w:rsidP="001B1901">
            <w:pPr>
              <w:jc w:val="center"/>
              <w:rPr>
                <w:sz w:val="20"/>
              </w:rPr>
            </w:pPr>
            <w:r>
              <w:rPr>
                <w:sz w:val="20"/>
              </w:rPr>
              <w:t>8</w:t>
            </w:r>
          </w:p>
        </w:tc>
        <w:tc>
          <w:tcPr>
            <w:tcW w:w="3553" w:type="dxa"/>
          </w:tcPr>
          <w:p w14:paraId="7188F589" w14:textId="77777777" w:rsidR="001B1901" w:rsidRPr="003B22AD" w:rsidRDefault="001B1901" w:rsidP="001B1901">
            <w:pPr>
              <w:jc w:val="center"/>
              <w:rPr>
                <w:sz w:val="20"/>
              </w:rPr>
            </w:pPr>
            <w:r w:rsidRPr="003B22AD">
              <w:rPr>
                <w:sz w:val="20"/>
              </w:rPr>
              <w:t>Small Gear</w:t>
            </w:r>
          </w:p>
        </w:tc>
        <w:tc>
          <w:tcPr>
            <w:tcW w:w="2070" w:type="dxa"/>
          </w:tcPr>
          <w:p w14:paraId="2E406D2D" w14:textId="77777777" w:rsidR="001B1901" w:rsidRPr="003B22AD" w:rsidRDefault="001B1901" w:rsidP="001B1901">
            <w:pPr>
              <w:jc w:val="center"/>
              <w:rPr>
                <w:sz w:val="20"/>
              </w:rPr>
            </w:pPr>
            <w:r w:rsidRPr="003B22AD">
              <w:rPr>
                <w:sz w:val="20"/>
              </w:rPr>
              <w:t>GEABP1.0-20-10-B-10</w:t>
            </w:r>
          </w:p>
        </w:tc>
        <w:tc>
          <w:tcPr>
            <w:tcW w:w="1710" w:type="dxa"/>
          </w:tcPr>
          <w:p w14:paraId="78A91A1B" w14:textId="77777777" w:rsidR="001B1901" w:rsidRPr="003B22AD" w:rsidRDefault="001B1901" w:rsidP="001B1901">
            <w:pPr>
              <w:jc w:val="center"/>
              <w:rPr>
                <w:sz w:val="20"/>
              </w:rPr>
            </w:pPr>
            <w:r>
              <w:rPr>
                <w:sz w:val="20"/>
              </w:rPr>
              <w:t>13.60</w:t>
            </w:r>
          </w:p>
        </w:tc>
        <w:tc>
          <w:tcPr>
            <w:tcW w:w="985" w:type="dxa"/>
          </w:tcPr>
          <w:p w14:paraId="0A5B77F2" w14:textId="77777777" w:rsidR="001B1901" w:rsidRPr="003B22AD" w:rsidRDefault="001B1901" w:rsidP="001B1901">
            <w:pPr>
              <w:jc w:val="center"/>
              <w:rPr>
                <w:sz w:val="20"/>
              </w:rPr>
            </w:pPr>
            <w:r>
              <w:rPr>
                <w:sz w:val="20"/>
              </w:rPr>
              <w:t>1</w:t>
            </w:r>
          </w:p>
        </w:tc>
      </w:tr>
      <w:tr w:rsidR="001B1901" w:rsidRPr="003B22AD" w14:paraId="2F49E8EE" w14:textId="77777777" w:rsidTr="00653F60">
        <w:trPr>
          <w:jc w:val="center"/>
        </w:trPr>
        <w:tc>
          <w:tcPr>
            <w:tcW w:w="2472" w:type="dxa"/>
          </w:tcPr>
          <w:p w14:paraId="32ADF2D4" w14:textId="77777777" w:rsidR="001B1901" w:rsidRPr="003B22AD" w:rsidRDefault="001B1901" w:rsidP="001B1901">
            <w:pPr>
              <w:jc w:val="center"/>
              <w:rPr>
                <w:sz w:val="20"/>
              </w:rPr>
            </w:pPr>
            <w:r>
              <w:rPr>
                <w:sz w:val="20"/>
              </w:rPr>
              <w:t>9</w:t>
            </w:r>
          </w:p>
        </w:tc>
        <w:tc>
          <w:tcPr>
            <w:tcW w:w="3553" w:type="dxa"/>
          </w:tcPr>
          <w:p w14:paraId="56497D2A" w14:textId="5E7A55CE" w:rsidR="001B1901" w:rsidRPr="003B22AD" w:rsidRDefault="00317CB8" w:rsidP="001B1901">
            <w:pPr>
              <w:jc w:val="center"/>
              <w:rPr>
                <w:sz w:val="20"/>
              </w:rPr>
            </w:pPr>
            <w:r>
              <w:rPr>
                <w:sz w:val="20"/>
              </w:rPr>
              <w:t xml:space="preserve">Large </w:t>
            </w:r>
            <w:r w:rsidR="001B1901" w:rsidRPr="003B22AD">
              <w:rPr>
                <w:sz w:val="20"/>
              </w:rPr>
              <w:t>Gear</w:t>
            </w:r>
          </w:p>
        </w:tc>
        <w:tc>
          <w:tcPr>
            <w:tcW w:w="2070" w:type="dxa"/>
          </w:tcPr>
          <w:p w14:paraId="5C539F67" w14:textId="60B358B1" w:rsidR="001B1901" w:rsidRPr="003B22AD" w:rsidRDefault="0079020F" w:rsidP="001B1901">
            <w:pPr>
              <w:jc w:val="center"/>
              <w:rPr>
                <w:sz w:val="20"/>
              </w:rPr>
            </w:pPr>
            <w:hyperlink r:id="rId13" w:history="1">
              <w:r w:rsidR="001B1901" w:rsidRPr="003B22AD">
                <w:rPr>
                  <w:sz w:val="20"/>
                </w:rPr>
                <w:t>GEABP1.0-</w:t>
              </w:r>
              <w:r w:rsidR="00317CB8">
                <w:rPr>
                  <w:sz w:val="20"/>
                </w:rPr>
                <w:t>6</w:t>
              </w:r>
              <w:r w:rsidR="001B1901" w:rsidRPr="003B22AD">
                <w:rPr>
                  <w:sz w:val="20"/>
                </w:rPr>
                <w:t>0-10-B-10 </w:t>
              </w:r>
            </w:hyperlink>
          </w:p>
        </w:tc>
        <w:tc>
          <w:tcPr>
            <w:tcW w:w="1710" w:type="dxa"/>
          </w:tcPr>
          <w:p w14:paraId="0F1728E2" w14:textId="77777777" w:rsidR="001B1901" w:rsidRPr="003B22AD" w:rsidRDefault="001B1901" w:rsidP="001B1901">
            <w:pPr>
              <w:jc w:val="center"/>
              <w:rPr>
                <w:sz w:val="20"/>
              </w:rPr>
            </w:pPr>
            <w:r>
              <w:rPr>
                <w:sz w:val="20"/>
              </w:rPr>
              <w:t>25.29</w:t>
            </w:r>
          </w:p>
        </w:tc>
        <w:tc>
          <w:tcPr>
            <w:tcW w:w="985" w:type="dxa"/>
          </w:tcPr>
          <w:p w14:paraId="06882040" w14:textId="77777777" w:rsidR="001B1901" w:rsidRPr="003B22AD" w:rsidRDefault="001B1901" w:rsidP="001B1901">
            <w:pPr>
              <w:jc w:val="center"/>
              <w:rPr>
                <w:sz w:val="20"/>
              </w:rPr>
            </w:pPr>
            <w:r>
              <w:rPr>
                <w:sz w:val="20"/>
              </w:rPr>
              <w:t>1</w:t>
            </w:r>
          </w:p>
        </w:tc>
      </w:tr>
      <w:tr w:rsidR="001B1901" w:rsidRPr="003B22AD" w14:paraId="797210D9" w14:textId="77777777" w:rsidTr="00653F60">
        <w:trPr>
          <w:jc w:val="center"/>
        </w:trPr>
        <w:tc>
          <w:tcPr>
            <w:tcW w:w="2472" w:type="dxa"/>
          </w:tcPr>
          <w:p w14:paraId="4179B659" w14:textId="77777777" w:rsidR="001B1901" w:rsidRPr="003B22AD" w:rsidRDefault="001B1901" w:rsidP="001B1901">
            <w:pPr>
              <w:jc w:val="center"/>
              <w:rPr>
                <w:sz w:val="20"/>
              </w:rPr>
            </w:pPr>
            <w:r>
              <w:rPr>
                <w:sz w:val="20"/>
              </w:rPr>
              <w:t>10</w:t>
            </w:r>
          </w:p>
        </w:tc>
        <w:tc>
          <w:tcPr>
            <w:tcW w:w="3553" w:type="dxa"/>
          </w:tcPr>
          <w:p w14:paraId="75553D89" w14:textId="3B1E15A8" w:rsidR="001B1901" w:rsidRPr="003B22AD" w:rsidRDefault="001B1901" w:rsidP="001B1901">
            <w:pPr>
              <w:jc w:val="center"/>
              <w:rPr>
                <w:sz w:val="20"/>
              </w:rPr>
            </w:pPr>
            <w:r w:rsidRPr="003B22AD">
              <w:rPr>
                <w:sz w:val="20"/>
              </w:rPr>
              <w:t>RJ45 Male and Female Connector</w:t>
            </w:r>
            <w:r w:rsidR="00D64870">
              <w:rPr>
                <w:sz w:val="20"/>
              </w:rPr>
              <w:t>s</w:t>
            </w:r>
          </w:p>
        </w:tc>
        <w:tc>
          <w:tcPr>
            <w:tcW w:w="2070" w:type="dxa"/>
          </w:tcPr>
          <w:p w14:paraId="62269C5D" w14:textId="77777777" w:rsidR="001B1901" w:rsidRPr="003B22AD" w:rsidRDefault="0079020F" w:rsidP="001B1901">
            <w:pPr>
              <w:jc w:val="center"/>
              <w:rPr>
                <w:sz w:val="20"/>
              </w:rPr>
            </w:pPr>
            <w:hyperlink r:id="rId14" w:history="1">
              <w:r w:rsidR="001B1901" w:rsidRPr="003B22AD">
                <w:rPr>
                  <w:sz w:val="20"/>
                </w:rPr>
                <w:t>ADT-EX-CRS5EK </w:t>
              </w:r>
            </w:hyperlink>
          </w:p>
        </w:tc>
        <w:tc>
          <w:tcPr>
            <w:tcW w:w="1710" w:type="dxa"/>
          </w:tcPr>
          <w:p w14:paraId="7E4995B1" w14:textId="77777777" w:rsidR="001B1901" w:rsidRPr="003B22AD" w:rsidRDefault="001B1901" w:rsidP="001B1901">
            <w:pPr>
              <w:jc w:val="center"/>
              <w:rPr>
                <w:sz w:val="20"/>
              </w:rPr>
            </w:pPr>
            <w:r>
              <w:rPr>
                <w:sz w:val="20"/>
              </w:rPr>
              <w:t>14.77</w:t>
            </w:r>
          </w:p>
        </w:tc>
        <w:tc>
          <w:tcPr>
            <w:tcW w:w="985" w:type="dxa"/>
          </w:tcPr>
          <w:p w14:paraId="68009571" w14:textId="77777777" w:rsidR="001B1901" w:rsidRPr="003B22AD" w:rsidRDefault="001B1901" w:rsidP="001B1901">
            <w:pPr>
              <w:jc w:val="center"/>
              <w:rPr>
                <w:sz w:val="20"/>
              </w:rPr>
            </w:pPr>
            <w:r>
              <w:rPr>
                <w:sz w:val="20"/>
              </w:rPr>
              <w:t>1</w:t>
            </w:r>
          </w:p>
        </w:tc>
      </w:tr>
      <w:tr w:rsidR="001B1901" w:rsidRPr="003B22AD" w14:paraId="58D81E91" w14:textId="77777777" w:rsidTr="00653F60">
        <w:trPr>
          <w:jc w:val="center"/>
        </w:trPr>
        <w:tc>
          <w:tcPr>
            <w:tcW w:w="2472" w:type="dxa"/>
          </w:tcPr>
          <w:p w14:paraId="27FD5E41" w14:textId="77777777" w:rsidR="001B1901" w:rsidRPr="003B22AD" w:rsidRDefault="001B1901" w:rsidP="001B1901">
            <w:pPr>
              <w:jc w:val="center"/>
              <w:rPr>
                <w:sz w:val="20"/>
              </w:rPr>
            </w:pPr>
            <w:r>
              <w:rPr>
                <w:sz w:val="20"/>
              </w:rPr>
              <w:t>11</w:t>
            </w:r>
          </w:p>
        </w:tc>
        <w:tc>
          <w:tcPr>
            <w:tcW w:w="3553" w:type="dxa"/>
          </w:tcPr>
          <w:p w14:paraId="3E159C2F" w14:textId="77777777" w:rsidR="001B1901" w:rsidRPr="003B22AD" w:rsidRDefault="001B1901" w:rsidP="001B1901">
            <w:pPr>
              <w:jc w:val="center"/>
              <w:rPr>
                <w:sz w:val="20"/>
              </w:rPr>
            </w:pPr>
            <w:r w:rsidRPr="003B22AD">
              <w:rPr>
                <w:sz w:val="20"/>
              </w:rPr>
              <w:t>BNC Female Connector</w:t>
            </w:r>
          </w:p>
        </w:tc>
        <w:tc>
          <w:tcPr>
            <w:tcW w:w="2070" w:type="dxa"/>
          </w:tcPr>
          <w:p w14:paraId="5E15963B" w14:textId="77777777" w:rsidR="001B1901" w:rsidRPr="003B22AD" w:rsidRDefault="0079020F" w:rsidP="001B1901">
            <w:pPr>
              <w:jc w:val="center"/>
              <w:rPr>
                <w:sz w:val="20"/>
              </w:rPr>
            </w:pPr>
            <w:hyperlink r:id="rId15" w:history="1">
              <w:r w:rsidR="001B1901" w:rsidRPr="003B22AD">
                <w:rPr>
                  <w:sz w:val="20"/>
                </w:rPr>
                <w:t>BNC-R </w:t>
              </w:r>
            </w:hyperlink>
          </w:p>
        </w:tc>
        <w:tc>
          <w:tcPr>
            <w:tcW w:w="1710" w:type="dxa"/>
          </w:tcPr>
          <w:p w14:paraId="7D31497E" w14:textId="77777777" w:rsidR="001B1901" w:rsidRPr="003B22AD" w:rsidRDefault="001B1901" w:rsidP="001B1901">
            <w:pPr>
              <w:jc w:val="center"/>
              <w:rPr>
                <w:sz w:val="20"/>
              </w:rPr>
            </w:pPr>
            <w:r>
              <w:rPr>
                <w:sz w:val="20"/>
              </w:rPr>
              <w:t>16.90</w:t>
            </w:r>
          </w:p>
        </w:tc>
        <w:tc>
          <w:tcPr>
            <w:tcW w:w="985" w:type="dxa"/>
          </w:tcPr>
          <w:p w14:paraId="66DD74D6" w14:textId="77777777" w:rsidR="001B1901" w:rsidRPr="003B22AD" w:rsidRDefault="001B1901" w:rsidP="001B1901">
            <w:pPr>
              <w:jc w:val="center"/>
              <w:rPr>
                <w:sz w:val="20"/>
              </w:rPr>
            </w:pPr>
            <w:r>
              <w:rPr>
                <w:sz w:val="20"/>
              </w:rPr>
              <w:t>1</w:t>
            </w:r>
          </w:p>
        </w:tc>
      </w:tr>
      <w:tr w:rsidR="001B1901" w:rsidRPr="003B22AD" w14:paraId="65810CF7" w14:textId="77777777" w:rsidTr="00653F60">
        <w:trPr>
          <w:jc w:val="center"/>
        </w:trPr>
        <w:tc>
          <w:tcPr>
            <w:tcW w:w="2472" w:type="dxa"/>
          </w:tcPr>
          <w:p w14:paraId="76197EEF" w14:textId="77777777" w:rsidR="001B1901" w:rsidRPr="003B22AD" w:rsidRDefault="001B1901" w:rsidP="001B1901">
            <w:pPr>
              <w:jc w:val="center"/>
              <w:rPr>
                <w:sz w:val="20"/>
              </w:rPr>
            </w:pPr>
            <w:r>
              <w:rPr>
                <w:sz w:val="20"/>
              </w:rPr>
              <w:t>12</w:t>
            </w:r>
          </w:p>
        </w:tc>
        <w:tc>
          <w:tcPr>
            <w:tcW w:w="3553" w:type="dxa"/>
          </w:tcPr>
          <w:p w14:paraId="4B2783FF" w14:textId="77777777" w:rsidR="001B1901" w:rsidRPr="003B22AD" w:rsidRDefault="001B1901" w:rsidP="001B1901">
            <w:pPr>
              <w:jc w:val="center"/>
              <w:rPr>
                <w:sz w:val="20"/>
              </w:rPr>
            </w:pPr>
            <w:r w:rsidRPr="003B22AD">
              <w:rPr>
                <w:sz w:val="20"/>
              </w:rPr>
              <w:t>BNC Male Connector</w:t>
            </w:r>
          </w:p>
        </w:tc>
        <w:tc>
          <w:tcPr>
            <w:tcW w:w="2070" w:type="dxa"/>
          </w:tcPr>
          <w:p w14:paraId="45FF9A23" w14:textId="77777777" w:rsidR="001B1901" w:rsidRPr="003B22AD" w:rsidRDefault="0079020F" w:rsidP="001B1901">
            <w:pPr>
              <w:jc w:val="center"/>
              <w:rPr>
                <w:sz w:val="20"/>
              </w:rPr>
            </w:pPr>
            <w:hyperlink r:id="rId16" w:history="1">
              <w:r w:rsidR="001B1901" w:rsidRPr="003B22AD">
                <w:rPr>
                  <w:sz w:val="20"/>
                </w:rPr>
                <w:t>BNCP-1.5A-K </w:t>
              </w:r>
            </w:hyperlink>
          </w:p>
        </w:tc>
        <w:tc>
          <w:tcPr>
            <w:tcW w:w="1710" w:type="dxa"/>
          </w:tcPr>
          <w:p w14:paraId="79C91C02" w14:textId="77777777" w:rsidR="001B1901" w:rsidRPr="003B22AD" w:rsidRDefault="001B1901" w:rsidP="001B1901">
            <w:pPr>
              <w:jc w:val="center"/>
              <w:rPr>
                <w:sz w:val="20"/>
              </w:rPr>
            </w:pPr>
            <w:r>
              <w:rPr>
                <w:sz w:val="20"/>
              </w:rPr>
              <w:t>14.03</w:t>
            </w:r>
          </w:p>
        </w:tc>
        <w:tc>
          <w:tcPr>
            <w:tcW w:w="985" w:type="dxa"/>
          </w:tcPr>
          <w:p w14:paraId="33447D20" w14:textId="77777777" w:rsidR="001B1901" w:rsidRPr="003B22AD" w:rsidRDefault="001B1901" w:rsidP="001B1901">
            <w:pPr>
              <w:jc w:val="center"/>
              <w:rPr>
                <w:sz w:val="20"/>
              </w:rPr>
            </w:pPr>
            <w:r>
              <w:rPr>
                <w:sz w:val="20"/>
              </w:rPr>
              <w:t>1</w:t>
            </w:r>
          </w:p>
        </w:tc>
      </w:tr>
      <w:tr w:rsidR="001B1901" w:rsidRPr="003B22AD" w14:paraId="2B621EC7" w14:textId="77777777" w:rsidTr="00653F60">
        <w:trPr>
          <w:jc w:val="center"/>
        </w:trPr>
        <w:tc>
          <w:tcPr>
            <w:tcW w:w="2472" w:type="dxa"/>
          </w:tcPr>
          <w:p w14:paraId="22DB3F7E" w14:textId="77777777" w:rsidR="001B1901" w:rsidRPr="003B22AD" w:rsidRDefault="001B1901" w:rsidP="001B1901">
            <w:pPr>
              <w:jc w:val="center"/>
              <w:rPr>
                <w:sz w:val="20"/>
              </w:rPr>
            </w:pPr>
            <w:r>
              <w:rPr>
                <w:sz w:val="20"/>
              </w:rPr>
              <w:t>13</w:t>
            </w:r>
          </w:p>
        </w:tc>
        <w:tc>
          <w:tcPr>
            <w:tcW w:w="3553" w:type="dxa"/>
          </w:tcPr>
          <w:p w14:paraId="501F7D7E" w14:textId="77777777" w:rsidR="001B1901" w:rsidRPr="003B22AD" w:rsidRDefault="001B1901" w:rsidP="001B1901">
            <w:pPr>
              <w:jc w:val="center"/>
              <w:rPr>
                <w:sz w:val="20"/>
              </w:rPr>
            </w:pPr>
            <w:r w:rsidRPr="003B22AD">
              <w:rPr>
                <w:sz w:val="20"/>
              </w:rPr>
              <w:t>Bar 12 mm x 8 mm x 300 mm</w:t>
            </w:r>
          </w:p>
        </w:tc>
        <w:tc>
          <w:tcPr>
            <w:tcW w:w="2070" w:type="dxa"/>
          </w:tcPr>
          <w:p w14:paraId="631E37DE" w14:textId="77777777" w:rsidR="001B1901" w:rsidRPr="003B22AD" w:rsidRDefault="001B1901" w:rsidP="001B1901">
            <w:pPr>
              <w:jc w:val="center"/>
              <w:rPr>
                <w:sz w:val="20"/>
              </w:rPr>
            </w:pPr>
            <w:r w:rsidRPr="003B22AD">
              <w:rPr>
                <w:sz w:val="20"/>
              </w:rPr>
              <w:t>KET12</w:t>
            </w:r>
          </w:p>
        </w:tc>
        <w:tc>
          <w:tcPr>
            <w:tcW w:w="1710" w:type="dxa"/>
          </w:tcPr>
          <w:p w14:paraId="19522B79" w14:textId="45EF291D" w:rsidR="001B1901" w:rsidRPr="003B22AD" w:rsidRDefault="00D64870" w:rsidP="001B1901">
            <w:pPr>
              <w:jc w:val="center"/>
              <w:rPr>
                <w:sz w:val="20"/>
              </w:rPr>
            </w:pPr>
            <w:r>
              <w:rPr>
                <w:sz w:val="20"/>
              </w:rPr>
              <w:t>6.73</w:t>
            </w:r>
          </w:p>
        </w:tc>
        <w:tc>
          <w:tcPr>
            <w:tcW w:w="985" w:type="dxa"/>
          </w:tcPr>
          <w:p w14:paraId="005A830C" w14:textId="77777777" w:rsidR="001B1901" w:rsidRPr="003B22AD" w:rsidRDefault="001B1901" w:rsidP="001B1901">
            <w:pPr>
              <w:jc w:val="center"/>
              <w:rPr>
                <w:sz w:val="20"/>
              </w:rPr>
            </w:pPr>
            <w:r>
              <w:rPr>
                <w:sz w:val="20"/>
              </w:rPr>
              <w:t>1</w:t>
            </w:r>
          </w:p>
        </w:tc>
      </w:tr>
      <w:tr w:rsidR="001B1901" w:rsidRPr="003B22AD" w14:paraId="72A88A90" w14:textId="77777777" w:rsidTr="00653F60">
        <w:trPr>
          <w:jc w:val="center"/>
        </w:trPr>
        <w:tc>
          <w:tcPr>
            <w:tcW w:w="2472" w:type="dxa"/>
          </w:tcPr>
          <w:p w14:paraId="6E4393B4" w14:textId="77777777" w:rsidR="001B1901" w:rsidRPr="003B22AD" w:rsidRDefault="001B1901" w:rsidP="001B1901">
            <w:pPr>
              <w:jc w:val="center"/>
              <w:rPr>
                <w:sz w:val="20"/>
              </w:rPr>
            </w:pPr>
            <w:r>
              <w:rPr>
                <w:sz w:val="20"/>
              </w:rPr>
              <w:t>14</w:t>
            </w:r>
          </w:p>
        </w:tc>
        <w:tc>
          <w:tcPr>
            <w:tcW w:w="3553" w:type="dxa"/>
          </w:tcPr>
          <w:p w14:paraId="31865FB2" w14:textId="778255F8" w:rsidR="001B1901" w:rsidRPr="003B22AD" w:rsidRDefault="001B1901" w:rsidP="001B1901">
            <w:pPr>
              <w:jc w:val="center"/>
              <w:rPr>
                <w:sz w:val="20"/>
              </w:rPr>
            </w:pPr>
            <w:r w:rsidRPr="003B22AD">
              <w:rPr>
                <w:sz w:val="20"/>
              </w:rPr>
              <w:t xml:space="preserve">Bar </w:t>
            </w:r>
            <w:r w:rsidR="00D64870">
              <w:rPr>
                <w:sz w:val="20"/>
              </w:rPr>
              <w:t>8</w:t>
            </w:r>
            <w:r w:rsidRPr="003B22AD">
              <w:rPr>
                <w:sz w:val="20"/>
              </w:rPr>
              <w:t xml:space="preserve"> mm x </w:t>
            </w:r>
            <w:r w:rsidR="00D64870">
              <w:rPr>
                <w:sz w:val="20"/>
              </w:rPr>
              <w:t>7</w:t>
            </w:r>
            <w:r w:rsidRPr="003B22AD">
              <w:rPr>
                <w:sz w:val="20"/>
              </w:rPr>
              <w:t xml:space="preserve"> mm x 300 mm</w:t>
            </w:r>
          </w:p>
        </w:tc>
        <w:tc>
          <w:tcPr>
            <w:tcW w:w="2070" w:type="dxa"/>
          </w:tcPr>
          <w:p w14:paraId="0B11FA85" w14:textId="1ED1C185" w:rsidR="001B1901" w:rsidRPr="003B22AD" w:rsidRDefault="0079020F" w:rsidP="001B1901">
            <w:pPr>
              <w:jc w:val="center"/>
              <w:rPr>
                <w:sz w:val="20"/>
              </w:rPr>
            </w:pPr>
            <w:hyperlink r:id="rId17" w:history="1">
              <w:r w:rsidR="001B1901" w:rsidRPr="003B22AD">
                <w:rPr>
                  <w:sz w:val="20"/>
                </w:rPr>
                <w:t>KET</w:t>
              </w:r>
              <w:r w:rsidR="00D64870">
                <w:rPr>
                  <w:sz w:val="20"/>
                </w:rPr>
                <w:t>8</w:t>
              </w:r>
              <w:r w:rsidR="001B1901" w:rsidRPr="003B22AD">
                <w:rPr>
                  <w:sz w:val="20"/>
                </w:rPr>
                <w:t> </w:t>
              </w:r>
            </w:hyperlink>
          </w:p>
        </w:tc>
        <w:tc>
          <w:tcPr>
            <w:tcW w:w="1710" w:type="dxa"/>
          </w:tcPr>
          <w:p w14:paraId="4BC48566" w14:textId="7EF3B7FC" w:rsidR="001B1901" w:rsidRPr="003B22AD" w:rsidRDefault="00D64870" w:rsidP="001B1901">
            <w:pPr>
              <w:jc w:val="center"/>
              <w:rPr>
                <w:sz w:val="20"/>
              </w:rPr>
            </w:pPr>
            <w:r>
              <w:rPr>
                <w:sz w:val="20"/>
              </w:rPr>
              <w:t>4.81</w:t>
            </w:r>
          </w:p>
        </w:tc>
        <w:tc>
          <w:tcPr>
            <w:tcW w:w="985" w:type="dxa"/>
          </w:tcPr>
          <w:p w14:paraId="4D3E8607" w14:textId="77777777" w:rsidR="001B1901" w:rsidRPr="003B22AD" w:rsidRDefault="001B1901" w:rsidP="001B1901">
            <w:pPr>
              <w:jc w:val="center"/>
              <w:rPr>
                <w:sz w:val="20"/>
              </w:rPr>
            </w:pPr>
            <w:r>
              <w:rPr>
                <w:sz w:val="20"/>
              </w:rPr>
              <w:t>1</w:t>
            </w:r>
          </w:p>
        </w:tc>
      </w:tr>
      <w:tr w:rsidR="001B1901" w:rsidRPr="003B22AD" w14:paraId="14382140" w14:textId="77777777" w:rsidTr="00653F60">
        <w:trPr>
          <w:jc w:val="center"/>
        </w:trPr>
        <w:tc>
          <w:tcPr>
            <w:tcW w:w="2472" w:type="dxa"/>
          </w:tcPr>
          <w:p w14:paraId="46D8B637" w14:textId="77777777" w:rsidR="001B1901" w:rsidRPr="003B22AD" w:rsidRDefault="001B1901" w:rsidP="001B1901">
            <w:pPr>
              <w:jc w:val="center"/>
              <w:rPr>
                <w:sz w:val="20"/>
              </w:rPr>
            </w:pPr>
            <w:r>
              <w:rPr>
                <w:sz w:val="20"/>
              </w:rPr>
              <w:t>15</w:t>
            </w:r>
          </w:p>
        </w:tc>
        <w:tc>
          <w:tcPr>
            <w:tcW w:w="3553" w:type="dxa"/>
          </w:tcPr>
          <w:p w14:paraId="02D33839" w14:textId="77777777" w:rsidR="001B1901" w:rsidRPr="003B22AD" w:rsidRDefault="001B1901" w:rsidP="001B1901">
            <w:pPr>
              <w:jc w:val="center"/>
              <w:rPr>
                <w:sz w:val="20"/>
              </w:rPr>
            </w:pPr>
            <w:r w:rsidRPr="003B22AD">
              <w:rPr>
                <w:sz w:val="20"/>
              </w:rPr>
              <w:t>Rod 8 mm</w:t>
            </w:r>
          </w:p>
        </w:tc>
        <w:tc>
          <w:tcPr>
            <w:tcW w:w="2070" w:type="dxa"/>
          </w:tcPr>
          <w:p w14:paraId="7C2086D2" w14:textId="77777777" w:rsidR="001B1901" w:rsidRPr="003B22AD" w:rsidRDefault="0079020F" w:rsidP="001B1901">
            <w:pPr>
              <w:jc w:val="center"/>
              <w:rPr>
                <w:sz w:val="20"/>
              </w:rPr>
            </w:pPr>
            <w:hyperlink r:id="rId18" w:history="1">
              <w:r w:rsidR="001B1901" w:rsidRPr="003B22AD">
                <w:rPr>
                  <w:sz w:val="20"/>
                </w:rPr>
                <w:t>RGOCG8-50</w:t>
              </w:r>
            </w:hyperlink>
          </w:p>
        </w:tc>
        <w:tc>
          <w:tcPr>
            <w:tcW w:w="1710" w:type="dxa"/>
          </w:tcPr>
          <w:p w14:paraId="06E11544" w14:textId="77777777" w:rsidR="001B1901" w:rsidRPr="003B22AD" w:rsidRDefault="001B1901" w:rsidP="001B1901">
            <w:pPr>
              <w:jc w:val="center"/>
              <w:rPr>
                <w:sz w:val="20"/>
              </w:rPr>
            </w:pPr>
            <w:r>
              <w:rPr>
                <w:sz w:val="20"/>
              </w:rPr>
              <w:t>4.70</w:t>
            </w:r>
          </w:p>
        </w:tc>
        <w:tc>
          <w:tcPr>
            <w:tcW w:w="985" w:type="dxa"/>
          </w:tcPr>
          <w:p w14:paraId="03F97632" w14:textId="77777777" w:rsidR="001B1901" w:rsidRPr="003B22AD" w:rsidRDefault="001B1901" w:rsidP="001B1901">
            <w:pPr>
              <w:jc w:val="center"/>
              <w:rPr>
                <w:sz w:val="20"/>
              </w:rPr>
            </w:pPr>
            <w:r>
              <w:rPr>
                <w:sz w:val="20"/>
              </w:rPr>
              <w:t>1</w:t>
            </w:r>
          </w:p>
        </w:tc>
      </w:tr>
      <w:tr w:rsidR="001B1901" w:rsidRPr="003B22AD" w14:paraId="7E4233A1" w14:textId="77777777" w:rsidTr="00653F60">
        <w:trPr>
          <w:jc w:val="center"/>
        </w:trPr>
        <w:tc>
          <w:tcPr>
            <w:tcW w:w="2472" w:type="dxa"/>
          </w:tcPr>
          <w:p w14:paraId="486059DC" w14:textId="77777777" w:rsidR="001B1901" w:rsidRPr="003B22AD" w:rsidRDefault="001B1901" w:rsidP="001B1901">
            <w:pPr>
              <w:jc w:val="center"/>
              <w:rPr>
                <w:sz w:val="20"/>
              </w:rPr>
            </w:pPr>
            <w:r>
              <w:rPr>
                <w:sz w:val="20"/>
              </w:rPr>
              <w:t>16</w:t>
            </w:r>
          </w:p>
        </w:tc>
        <w:tc>
          <w:tcPr>
            <w:tcW w:w="3553" w:type="dxa"/>
          </w:tcPr>
          <w:p w14:paraId="33641CF2" w14:textId="77777777" w:rsidR="001B1901" w:rsidRPr="003B22AD" w:rsidRDefault="001B1901" w:rsidP="001B1901">
            <w:pPr>
              <w:jc w:val="center"/>
              <w:rPr>
                <w:sz w:val="20"/>
              </w:rPr>
            </w:pPr>
            <w:r w:rsidRPr="003B22AD">
              <w:rPr>
                <w:sz w:val="20"/>
              </w:rPr>
              <w:t xml:space="preserve">Rod </w:t>
            </w:r>
            <w:commentRangeStart w:id="2"/>
            <w:r w:rsidRPr="003B22AD">
              <w:rPr>
                <w:sz w:val="20"/>
              </w:rPr>
              <w:t>16</w:t>
            </w:r>
            <w:commentRangeEnd w:id="2"/>
            <w:r w:rsidR="00317CB8">
              <w:rPr>
                <w:rStyle w:val="CommentReference"/>
              </w:rPr>
              <w:commentReference w:id="2"/>
            </w:r>
            <w:r w:rsidRPr="003B22AD">
              <w:rPr>
                <w:sz w:val="20"/>
              </w:rPr>
              <w:t xml:space="preserve"> mm</w:t>
            </w:r>
          </w:p>
        </w:tc>
        <w:tc>
          <w:tcPr>
            <w:tcW w:w="2070" w:type="dxa"/>
          </w:tcPr>
          <w:p w14:paraId="22B74975" w14:textId="77777777" w:rsidR="001B1901" w:rsidRPr="003B22AD" w:rsidRDefault="001B1901" w:rsidP="001B1901">
            <w:pPr>
              <w:jc w:val="center"/>
              <w:rPr>
                <w:sz w:val="20"/>
              </w:rPr>
            </w:pPr>
            <w:r w:rsidRPr="003B22AD">
              <w:rPr>
                <w:sz w:val="20"/>
              </w:rPr>
              <w:t>RGOCG16-50</w:t>
            </w:r>
          </w:p>
        </w:tc>
        <w:tc>
          <w:tcPr>
            <w:tcW w:w="1710" w:type="dxa"/>
          </w:tcPr>
          <w:p w14:paraId="6C89C34D" w14:textId="77777777" w:rsidR="001B1901" w:rsidRPr="003B22AD" w:rsidRDefault="001B1901" w:rsidP="001B1901">
            <w:pPr>
              <w:jc w:val="center"/>
              <w:rPr>
                <w:sz w:val="20"/>
              </w:rPr>
            </w:pPr>
            <w:r>
              <w:rPr>
                <w:sz w:val="20"/>
              </w:rPr>
              <w:t>7.88</w:t>
            </w:r>
          </w:p>
        </w:tc>
        <w:tc>
          <w:tcPr>
            <w:tcW w:w="985" w:type="dxa"/>
          </w:tcPr>
          <w:p w14:paraId="7C164AD8" w14:textId="77777777" w:rsidR="001B1901" w:rsidRPr="003B22AD" w:rsidRDefault="001B1901" w:rsidP="001B1901">
            <w:pPr>
              <w:jc w:val="center"/>
              <w:rPr>
                <w:sz w:val="20"/>
              </w:rPr>
            </w:pPr>
            <w:r>
              <w:rPr>
                <w:sz w:val="20"/>
              </w:rPr>
              <w:t>1</w:t>
            </w:r>
          </w:p>
        </w:tc>
      </w:tr>
      <w:tr w:rsidR="00952EA9" w:rsidRPr="003B22AD" w14:paraId="2E228AAC" w14:textId="77777777" w:rsidTr="00653F60">
        <w:trPr>
          <w:jc w:val="center"/>
        </w:trPr>
        <w:tc>
          <w:tcPr>
            <w:tcW w:w="2472" w:type="dxa"/>
          </w:tcPr>
          <w:p w14:paraId="5F285999" w14:textId="2969DDB4" w:rsidR="00952EA9" w:rsidRDefault="00952EA9" w:rsidP="001B1901">
            <w:pPr>
              <w:jc w:val="center"/>
              <w:rPr>
                <w:sz w:val="20"/>
              </w:rPr>
            </w:pPr>
            <w:r>
              <w:rPr>
                <w:sz w:val="20"/>
              </w:rPr>
              <w:t>17</w:t>
            </w:r>
            <w:r w:rsidR="00B02110">
              <w:rPr>
                <w:sz w:val="20"/>
              </w:rPr>
              <w:t>*</w:t>
            </w:r>
          </w:p>
        </w:tc>
        <w:tc>
          <w:tcPr>
            <w:tcW w:w="3553" w:type="dxa"/>
          </w:tcPr>
          <w:p w14:paraId="2A02396C" w14:textId="58055CEB" w:rsidR="00952EA9" w:rsidRPr="003B22AD" w:rsidRDefault="00952EA9" w:rsidP="001B1901">
            <w:pPr>
              <w:jc w:val="center"/>
              <w:rPr>
                <w:sz w:val="20"/>
              </w:rPr>
            </w:pPr>
            <w:r>
              <w:rPr>
                <w:sz w:val="20"/>
              </w:rPr>
              <w:t>AT02 Male connector with LED</w:t>
            </w:r>
          </w:p>
        </w:tc>
        <w:tc>
          <w:tcPr>
            <w:tcW w:w="2070" w:type="dxa"/>
          </w:tcPr>
          <w:p w14:paraId="32619ADC" w14:textId="384AFD60" w:rsidR="00952EA9" w:rsidRPr="003B22AD" w:rsidRDefault="000D56DB" w:rsidP="001B1901">
            <w:pPr>
              <w:jc w:val="center"/>
              <w:rPr>
                <w:sz w:val="20"/>
              </w:rPr>
            </w:pPr>
            <w:r>
              <w:rPr>
                <w:sz w:val="20"/>
              </w:rPr>
              <w:t>Alliedelec.com: AT06-2p</w:t>
            </w:r>
          </w:p>
        </w:tc>
        <w:tc>
          <w:tcPr>
            <w:tcW w:w="1710" w:type="dxa"/>
          </w:tcPr>
          <w:p w14:paraId="657EAD5B" w14:textId="4BE07889" w:rsidR="00952EA9" w:rsidRDefault="000D56DB" w:rsidP="001B1901">
            <w:pPr>
              <w:jc w:val="center"/>
              <w:rPr>
                <w:sz w:val="20"/>
              </w:rPr>
            </w:pPr>
            <w:r>
              <w:rPr>
                <w:sz w:val="20"/>
              </w:rPr>
              <w:t>6.79</w:t>
            </w:r>
          </w:p>
        </w:tc>
        <w:tc>
          <w:tcPr>
            <w:tcW w:w="985" w:type="dxa"/>
          </w:tcPr>
          <w:p w14:paraId="47CD682E" w14:textId="41BE8488" w:rsidR="00952EA9" w:rsidRDefault="000D56DB" w:rsidP="001B1901">
            <w:pPr>
              <w:jc w:val="center"/>
              <w:rPr>
                <w:sz w:val="20"/>
              </w:rPr>
            </w:pPr>
            <w:r>
              <w:rPr>
                <w:sz w:val="20"/>
              </w:rPr>
              <w:t>2</w:t>
            </w:r>
          </w:p>
        </w:tc>
      </w:tr>
      <w:tr w:rsidR="00952EA9" w:rsidRPr="003B22AD" w14:paraId="27360FE9" w14:textId="77777777" w:rsidTr="00653F60">
        <w:trPr>
          <w:jc w:val="center"/>
        </w:trPr>
        <w:tc>
          <w:tcPr>
            <w:tcW w:w="2472" w:type="dxa"/>
          </w:tcPr>
          <w:p w14:paraId="762CD497" w14:textId="5D6AFA49" w:rsidR="00952EA9" w:rsidRDefault="00952EA9" w:rsidP="001B1901">
            <w:pPr>
              <w:jc w:val="center"/>
              <w:rPr>
                <w:sz w:val="20"/>
              </w:rPr>
            </w:pPr>
            <w:r>
              <w:rPr>
                <w:sz w:val="20"/>
              </w:rPr>
              <w:t>18</w:t>
            </w:r>
            <w:r w:rsidR="00B02110">
              <w:rPr>
                <w:sz w:val="20"/>
              </w:rPr>
              <w:t>*</w:t>
            </w:r>
          </w:p>
        </w:tc>
        <w:tc>
          <w:tcPr>
            <w:tcW w:w="3553" w:type="dxa"/>
          </w:tcPr>
          <w:p w14:paraId="30E4A80E" w14:textId="2D51861B" w:rsidR="00952EA9" w:rsidRPr="003B22AD" w:rsidRDefault="00952EA9" w:rsidP="001B1901">
            <w:pPr>
              <w:jc w:val="center"/>
              <w:rPr>
                <w:sz w:val="20"/>
              </w:rPr>
            </w:pPr>
            <w:r>
              <w:rPr>
                <w:sz w:val="20"/>
              </w:rPr>
              <w:t>AT02 female connector</w:t>
            </w:r>
          </w:p>
        </w:tc>
        <w:tc>
          <w:tcPr>
            <w:tcW w:w="2070" w:type="dxa"/>
          </w:tcPr>
          <w:p w14:paraId="4F0FFD06" w14:textId="11302EFB" w:rsidR="00952EA9" w:rsidRPr="003B22AD" w:rsidRDefault="000D56DB" w:rsidP="001B1901">
            <w:pPr>
              <w:jc w:val="center"/>
              <w:rPr>
                <w:sz w:val="20"/>
              </w:rPr>
            </w:pPr>
            <w:r>
              <w:rPr>
                <w:sz w:val="20"/>
              </w:rPr>
              <w:t>Alliedelec.com: AT04-2s-LED1201</w:t>
            </w:r>
          </w:p>
        </w:tc>
        <w:tc>
          <w:tcPr>
            <w:tcW w:w="1710" w:type="dxa"/>
          </w:tcPr>
          <w:p w14:paraId="336AA426" w14:textId="67795703" w:rsidR="00952EA9" w:rsidRDefault="000D56DB" w:rsidP="001B1901">
            <w:pPr>
              <w:jc w:val="center"/>
              <w:rPr>
                <w:sz w:val="20"/>
              </w:rPr>
            </w:pPr>
            <w:r>
              <w:rPr>
                <w:sz w:val="20"/>
              </w:rPr>
              <w:t>0.39</w:t>
            </w:r>
          </w:p>
        </w:tc>
        <w:tc>
          <w:tcPr>
            <w:tcW w:w="985" w:type="dxa"/>
          </w:tcPr>
          <w:p w14:paraId="1D281EE6" w14:textId="44EF286D" w:rsidR="00952EA9" w:rsidRDefault="000D56DB" w:rsidP="001B1901">
            <w:pPr>
              <w:jc w:val="center"/>
              <w:rPr>
                <w:sz w:val="20"/>
              </w:rPr>
            </w:pPr>
            <w:r>
              <w:rPr>
                <w:sz w:val="20"/>
              </w:rPr>
              <w:t>2</w:t>
            </w:r>
          </w:p>
        </w:tc>
      </w:tr>
      <w:tr w:rsidR="00952EA9" w:rsidRPr="003B22AD" w14:paraId="24D4B2A4" w14:textId="77777777" w:rsidTr="00653F60">
        <w:trPr>
          <w:jc w:val="center"/>
        </w:trPr>
        <w:tc>
          <w:tcPr>
            <w:tcW w:w="2472" w:type="dxa"/>
          </w:tcPr>
          <w:p w14:paraId="1D434DDB" w14:textId="6C10AFB0" w:rsidR="00952EA9" w:rsidRDefault="00952EA9" w:rsidP="001B1901">
            <w:pPr>
              <w:jc w:val="center"/>
              <w:rPr>
                <w:sz w:val="20"/>
              </w:rPr>
            </w:pPr>
            <w:r>
              <w:rPr>
                <w:sz w:val="20"/>
              </w:rPr>
              <w:t>19</w:t>
            </w:r>
            <w:r w:rsidR="00B02110">
              <w:rPr>
                <w:sz w:val="20"/>
              </w:rPr>
              <w:t>*</w:t>
            </w:r>
          </w:p>
        </w:tc>
        <w:tc>
          <w:tcPr>
            <w:tcW w:w="3553" w:type="dxa"/>
          </w:tcPr>
          <w:p w14:paraId="3A0E7FFC" w14:textId="0EC697BC" w:rsidR="00952EA9" w:rsidRPr="003B22AD" w:rsidRDefault="00952EA9" w:rsidP="001B1901">
            <w:pPr>
              <w:jc w:val="center"/>
              <w:rPr>
                <w:sz w:val="20"/>
              </w:rPr>
            </w:pPr>
            <w:r>
              <w:rPr>
                <w:sz w:val="20"/>
              </w:rPr>
              <w:t>16 GA wire</w:t>
            </w:r>
            <w:r w:rsidR="000D56DB">
              <w:rPr>
                <w:sz w:val="20"/>
              </w:rPr>
              <w:t xml:space="preserve"> (2 colors preferred)</w:t>
            </w:r>
          </w:p>
        </w:tc>
        <w:tc>
          <w:tcPr>
            <w:tcW w:w="2070" w:type="dxa"/>
          </w:tcPr>
          <w:p w14:paraId="5950AD94" w14:textId="76D8C2D9" w:rsidR="00952EA9" w:rsidRPr="003B22AD" w:rsidRDefault="002423ED" w:rsidP="001B1901">
            <w:pPr>
              <w:jc w:val="center"/>
              <w:rPr>
                <w:sz w:val="20"/>
              </w:rPr>
            </w:pPr>
            <w:r>
              <w:rPr>
                <w:sz w:val="20"/>
              </w:rPr>
              <w:t xml:space="preserve">Alliedelec.com: </w:t>
            </w:r>
            <w:r w:rsidRPr="002423ED">
              <w:rPr>
                <w:sz w:val="20"/>
                <w:szCs w:val="20"/>
              </w:rPr>
              <w:t>4520041</w:t>
            </w:r>
          </w:p>
        </w:tc>
        <w:tc>
          <w:tcPr>
            <w:tcW w:w="1710" w:type="dxa"/>
          </w:tcPr>
          <w:p w14:paraId="071FE81A" w14:textId="1DF5029B" w:rsidR="00952EA9" w:rsidRDefault="002423ED" w:rsidP="001B1901">
            <w:pPr>
              <w:jc w:val="center"/>
              <w:rPr>
                <w:sz w:val="20"/>
              </w:rPr>
            </w:pPr>
            <w:r>
              <w:rPr>
                <w:sz w:val="20"/>
              </w:rPr>
              <w:t>0.23/ft</w:t>
            </w:r>
          </w:p>
        </w:tc>
        <w:tc>
          <w:tcPr>
            <w:tcW w:w="985" w:type="dxa"/>
          </w:tcPr>
          <w:p w14:paraId="6E17DF0C" w14:textId="25EEC154" w:rsidR="00952EA9" w:rsidRDefault="000D56DB" w:rsidP="001B1901">
            <w:pPr>
              <w:jc w:val="center"/>
              <w:rPr>
                <w:sz w:val="20"/>
              </w:rPr>
            </w:pPr>
            <w:r>
              <w:rPr>
                <w:sz w:val="20"/>
              </w:rPr>
              <w:t>2</w:t>
            </w:r>
          </w:p>
        </w:tc>
      </w:tr>
      <w:tr w:rsidR="000D56DB" w:rsidRPr="003B22AD" w14:paraId="706E2AAB" w14:textId="77777777" w:rsidTr="00653F60">
        <w:trPr>
          <w:jc w:val="center"/>
        </w:trPr>
        <w:tc>
          <w:tcPr>
            <w:tcW w:w="2472" w:type="dxa"/>
          </w:tcPr>
          <w:p w14:paraId="5B725EA7" w14:textId="5730E5BA" w:rsidR="000D56DB" w:rsidRDefault="000D56DB" w:rsidP="001B1901">
            <w:pPr>
              <w:jc w:val="center"/>
              <w:rPr>
                <w:sz w:val="20"/>
              </w:rPr>
            </w:pPr>
            <w:r>
              <w:rPr>
                <w:sz w:val="20"/>
              </w:rPr>
              <w:t>20a</w:t>
            </w:r>
            <w:r w:rsidR="00B02110">
              <w:rPr>
                <w:sz w:val="20"/>
              </w:rPr>
              <w:t>*</w:t>
            </w:r>
          </w:p>
        </w:tc>
        <w:tc>
          <w:tcPr>
            <w:tcW w:w="3553" w:type="dxa"/>
          </w:tcPr>
          <w:p w14:paraId="4DA6103F" w14:textId="51EA2BEF" w:rsidR="000D56DB" w:rsidRDefault="000D56DB" w:rsidP="001B1901">
            <w:pPr>
              <w:jc w:val="center"/>
              <w:rPr>
                <w:sz w:val="20"/>
              </w:rPr>
            </w:pPr>
            <w:r>
              <w:rPr>
                <w:sz w:val="20"/>
              </w:rPr>
              <w:t xml:space="preserve">Round wire </w:t>
            </w:r>
            <w:r w:rsidR="002423ED">
              <w:rPr>
                <w:sz w:val="20"/>
              </w:rPr>
              <w:t>pins</w:t>
            </w:r>
          </w:p>
        </w:tc>
        <w:tc>
          <w:tcPr>
            <w:tcW w:w="2070" w:type="dxa"/>
          </w:tcPr>
          <w:p w14:paraId="76CA2A15" w14:textId="235D2FC8" w:rsidR="000D56DB" w:rsidRPr="003B22AD" w:rsidRDefault="002423ED" w:rsidP="001B1901">
            <w:pPr>
              <w:jc w:val="center"/>
              <w:rPr>
                <w:sz w:val="20"/>
              </w:rPr>
            </w:pPr>
            <w:r>
              <w:rPr>
                <w:sz w:val="20"/>
              </w:rPr>
              <w:t xml:space="preserve">Alliedelec.com: </w:t>
            </w:r>
            <w:r w:rsidRPr="002423ED">
              <w:rPr>
                <w:sz w:val="20"/>
                <w:szCs w:val="20"/>
              </w:rPr>
              <w:t>AT60-202-16141</w:t>
            </w:r>
          </w:p>
        </w:tc>
        <w:tc>
          <w:tcPr>
            <w:tcW w:w="1710" w:type="dxa"/>
          </w:tcPr>
          <w:p w14:paraId="44BD68BB" w14:textId="7D1E2FE4" w:rsidR="000D56DB" w:rsidRDefault="002423ED" w:rsidP="001B1901">
            <w:pPr>
              <w:jc w:val="center"/>
              <w:rPr>
                <w:sz w:val="20"/>
              </w:rPr>
            </w:pPr>
            <w:r>
              <w:rPr>
                <w:sz w:val="20"/>
              </w:rPr>
              <w:t>0.45</w:t>
            </w:r>
          </w:p>
        </w:tc>
        <w:tc>
          <w:tcPr>
            <w:tcW w:w="985" w:type="dxa"/>
          </w:tcPr>
          <w:p w14:paraId="3167A693" w14:textId="537B844A" w:rsidR="000D56DB" w:rsidRDefault="000D56DB" w:rsidP="001B1901">
            <w:pPr>
              <w:jc w:val="center"/>
              <w:rPr>
                <w:sz w:val="20"/>
              </w:rPr>
            </w:pPr>
            <w:r>
              <w:rPr>
                <w:sz w:val="20"/>
              </w:rPr>
              <w:t>4</w:t>
            </w:r>
          </w:p>
        </w:tc>
      </w:tr>
      <w:tr w:rsidR="000D56DB" w:rsidRPr="003B22AD" w14:paraId="60C0F8F9" w14:textId="77777777" w:rsidTr="00653F60">
        <w:trPr>
          <w:jc w:val="center"/>
        </w:trPr>
        <w:tc>
          <w:tcPr>
            <w:tcW w:w="2472" w:type="dxa"/>
          </w:tcPr>
          <w:p w14:paraId="56BE3EB8" w14:textId="09E9F4E7" w:rsidR="000D56DB" w:rsidRDefault="000D56DB" w:rsidP="001B1901">
            <w:pPr>
              <w:jc w:val="center"/>
              <w:rPr>
                <w:sz w:val="20"/>
              </w:rPr>
            </w:pPr>
            <w:r>
              <w:rPr>
                <w:sz w:val="20"/>
              </w:rPr>
              <w:t>20b</w:t>
            </w:r>
            <w:r w:rsidR="00B02110">
              <w:rPr>
                <w:sz w:val="20"/>
              </w:rPr>
              <w:t>*</w:t>
            </w:r>
          </w:p>
        </w:tc>
        <w:tc>
          <w:tcPr>
            <w:tcW w:w="3553" w:type="dxa"/>
          </w:tcPr>
          <w:p w14:paraId="5B78F0BC" w14:textId="7FF24F68" w:rsidR="000D56DB" w:rsidRDefault="000D56DB" w:rsidP="001B1901">
            <w:pPr>
              <w:jc w:val="center"/>
              <w:rPr>
                <w:sz w:val="20"/>
              </w:rPr>
            </w:pPr>
            <w:r>
              <w:rPr>
                <w:sz w:val="20"/>
              </w:rPr>
              <w:t xml:space="preserve">Round wire </w:t>
            </w:r>
            <w:r w:rsidR="002423ED">
              <w:rPr>
                <w:sz w:val="20"/>
              </w:rPr>
              <w:t>sockets</w:t>
            </w:r>
          </w:p>
        </w:tc>
        <w:tc>
          <w:tcPr>
            <w:tcW w:w="2070" w:type="dxa"/>
          </w:tcPr>
          <w:p w14:paraId="49B8389C" w14:textId="6C81AD94" w:rsidR="000D56DB" w:rsidRPr="003B22AD" w:rsidRDefault="002423ED" w:rsidP="001B1901">
            <w:pPr>
              <w:jc w:val="center"/>
              <w:rPr>
                <w:sz w:val="20"/>
              </w:rPr>
            </w:pPr>
            <w:r>
              <w:rPr>
                <w:sz w:val="20"/>
              </w:rPr>
              <w:t xml:space="preserve">Alliedelec.com: </w:t>
            </w:r>
            <w:r w:rsidRPr="002423ED">
              <w:rPr>
                <w:sz w:val="20"/>
                <w:szCs w:val="20"/>
              </w:rPr>
              <w:t>AT6</w:t>
            </w:r>
            <w:r>
              <w:rPr>
                <w:sz w:val="20"/>
                <w:szCs w:val="20"/>
              </w:rPr>
              <w:t>2</w:t>
            </w:r>
            <w:r w:rsidRPr="002423ED">
              <w:rPr>
                <w:sz w:val="20"/>
                <w:szCs w:val="20"/>
              </w:rPr>
              <w:t>-20</w:t>
            </w:r>
            <w:r>
              <w:rPr>
                <w:sz w:val="20"/>
                <w:szCs w:val="20"/>
              </w:rPr>
              <w:t>1</w:t>
            </w:r>
            <w:r w:rsidRPr="002423ED">
              <w:rPr>
                <w:sz w:val="20"/>
                <w:szCs w:val="20"/>
              </w:rPr>
              <w:t>-16141</w:t>
            </w:r>
          </w:p>
        </w:tc>
        <w:tc>
          <w:tcPr>
            <w:tcW w:w="1710" w:type="dxa"/>
          </w:tcPr>
          <w:p w14:paraId="3B608A1F" w14:textId="61C98D17" w:rsidR="000D56DB" w:rsidRDefault="002423ED" w:rsidP="001B1901">
            <w:pPr>
              <w:jc w:val="center"/>
              <w:rPr>
                <w:sz w:val="20"/>
              </w:rPr>
            </w:pPr>
            <w:r>
              <w:rPr>
                <w:sz w:val="20"/>
              </w:rPr>
              <w:t>0.57</w:t>
            </w:r>
          </w:p>
        </w:tc>
        <w:tc>
          <w:tcPr>
            <w:tcW w:w="985" w:type="dxa"/>
          </w:tcPr>
          <w:p w14:paraId="019F8BC0" w14:textId="448EDD61" w:rsidR="000D56DB" w:rsidRDefault="000D56DB" w:rsidP="001B1901">
            <w:pPr>
              <w:jc w:val="center"/>
              <w:rPr>
                <w:sz w:val="20"/>
              </w:rPr>
            </w:pPr>
            <w:r>
              <w:rPr>
                <w:sz w:val="20"/>
              </w:rPr>
              <w:t>4</w:t>
            </w:r>
          </w:p>
        </w:tc>
      </w:tr>
      <w:tr w:rsidR="002423ED" w:rsidRPr="003B22AD" w14:paraId="3EEABEF7" w14:textId="77777777" w:rsidTr="00653F60">
        <w:trPr>
          <w:jc w:val="center"/>
        </w:trPr>
        <w:tc>
          <w:tcPr>
            <w:tcW w:w="2472" w:type="dxa"/>
          </w:tcPr>
          <w:p w14:paraId="681A1CBB" w14:textId="10B3808B" w:rsidR="002423ED" w:rsidRDefault="002423ED" w:rsidP="001B1901">
            <w:pPr>
              <w:jc w:val="center"/>
              <w:rPr>
                <w:sz w:val="20"/>
              </w:rPr>
            </w:pPr>
            <w:r>
              <w:rPr>
                <w:sz w:val="20"/>
              </w:rPr>
              <w:t>21*</w:t>
            </w:r>
          </w:p>
        </w:tc>
        <w:tc>
          <w:tcPr>
            <w:tcW w:w="3553" w:type="dxa"/>
          </w:tcPr>
          <w:p w14:paraId="4CCD1E94" w14:textId="2795C222" w:rsidR="002423ED" w:rsidRDefault="002423ED" w:rsidP="001B1901">
            <w:pPr>
              <w:jc w:val="center"/>
              <w:rPr>
                <w:sz w:val="20"/>
              </w:rPr>
            </w:pPr>
            <w:r>
              <w:rPr>
                <w:sz w:val="20"/>
              </w:rPr>
              <w:t>Routing Corner post</w:t>
            </w:r>
          </w:p>
        </w:tc>
        <w:tc>
          <w:tcPr>
            <w:tcW w:w="2070" w:type="dxa"/>
          </w:tcPr>
          <w:p w14:paraId="741AFC23" w14:textId="40592B7A" w:rsidR="002423ED" w:rsidRDefault="002423ED" w:rsidP="001B1901">
            <w:pPr>
              <w:jc w:val="center"/>
              <w:rPr>
                <w:sz w:val="20"/>
              </w:rPr>
            </w:pPr>
            <w:r>
              <w:rPr>
                <w:sz w:val="20"/>
              </w:rPr>
              <w:t xml:space="preserve">Alliedelec.com: </w:t>
            </w:r>
            <w:r w:rsidRPr="002423ED">
              <w:rPr>
                <w:sz w:val="20"/>
                <w:szCs w:val="20"/>
              </w:rPr>
              <w:t>CPH.75-S8-X</w:t>
            </w:r>
          </w:p>
        </w:tc>
        <w:tc>
          <w:tcPr>
            <w:tcW w:w="1710" w:type="dxa"/>
          </w:tcPr>
          <w:p w14:paraId="4A47CBE4" w14:textId="34D1C83A" w:rsidR="002423ED" w:rsidRDefault="002423ED" w:rsidP="001B1901">
            <w:pPr>
              <w:jc w:val="center"/>
              <w:rPr>
                <w:sz w:val="20"/>
              </w:rPr>
            </w:pPr>
            <w:r>
              <w:rPr>
                <w:sz w:val="20"/>
              </w:rPr>
              <w:t>8.58</w:t>
            </w:r>
          </w:p>
        </w:tc>
        <w:tc>
          <w:tcPr>
            <w:tcW w:w="985" w:type="dxa"/>
          </w:tcPr>
          <w:p w14:paraId="3F65C95D" w14:textId="6EFB1CBA" w:rsidR="002423ED" w:rsidRDefault="002423ED" w:rsidP="001B1901">
            <w:pPr>
              <w:jc w:val="center"/>
              <w:rPr>
                <w:sz w:val="20"/>
              </w:rPr>
            </w:pPr>
            <w:r>
              <w:rPr>
                <w:sz w:val="20"/>
              </w:rPr>
              <w:t>2</w:t>
            </w:r>
          </w:p>
        </w:tc>
      </w:tr>
      <w:tr w:rsidR="002423ED" w:rsidRPr="003B22AD" w14:paraId="775A6312" w14:textId="77777777" w:rsidTr="00653F60">
        <w:trPr>
          <w:jc w:val="center"/>
        </w:trPr>
        <w:tc>
          <w:tcPr>
            <w:tcW w:w="2472" w:type="dxa"/>
          </w:tcPr>
          <w:p w14:paraId="0231ADC9" w14:textId="0AF26904" w:rsidR="002423ED" w:rsidRDefault="002423ED" w:rsidP="001B1901">
            <w:pPr>
              <w:jc w:val="center"/>
              <w:rPr>
                <w:sz w:val="20"/>
              </w:rPr>
            </w:pPr>
            <w:r>
              <w:rPr>
                <w:sz w:val="20"/>
              </w:rPr>
              <w:t>22*</w:t>
            </w:r>
          </w:p>
        </w:tc>
        <w:tc>
          <w:tcPr>
            <w:tcW w:w="3553" w:type="dxa"/>
          </w:tcPr>
          <w:p w14:paraId="46E4B1A4" w14:textId="50F30FC3" w:rsidR="002423ED" w:rsidRPr="002423ED" w:rsidRDefault="002423ED" w:rsidP="002423ED">
            <w:pPr>
              <w:pStyle w:val="ListParagraph"/>
              <w:rPr>
                <w:sz w:val="20"/>
              </w:rPr>
            </w:pPr>
            <w:r>
              <w:rPr>
                <w:sz w:val="20"/>
              </w:rPr>
              <w:t xml:space="preserve">0.5” </w:t>
            </w:r>
            <w:r w:rsidRPr="002423ED">
              <w:rPr>
                <w:sz w:val="20"/>
              </w:rPr>
              <w:t>Elastic retainer</w:t>
            </w:r>
          </w:p>
        </w:tc>
        <w:tc>
          <w:tcPr>
            <w:tcW w:w="2070" w:type="dxa"/>
          </w:tcPr>
          <w:p w14:paraId="4E7FAE35" w14:textId="4BC4EE6B" w:rsidR="002423ED" w:rsidRDefault="002423ED" w:rsidP="001B1901">
            <w:pPr>
              <w:jc w:val="center"/>
              <w:rPr>
                <w:sz w:val="20"/>
              </w:rPr>
            </w:pPr>
            <w:r>
              <w:rPr>
                <w:sz w:val="20"/>
              </w:rPr>
              <w:t>Alliedelec.com:</w:t>
            </w:r>
            <w:r w:rsidRPr="002423ED">
              <w:rPr>
                <w:sz w:val="18"/>
                <w:szCs w:val="20"/>
              </w:rPr>
              <w:t xml:space="preserve"> </w:t>
            </w:r>
            <w:r w:rsidRPr="002423ED">
              <w:rPr>
                <w:sz w:val="20"/>
                <w:szCs w:val="20"/>
              </w:rPr>
              <w:t>ER.5-E4-X</w:t>
            </w:r>
          </w:p>
        </w:tc>
        <w:tc>
          <w:tcPr>
            <w:tcW w:w="1710" w:type="dxa"/>
          </w:tcPr>
          <w:p w14:paraId="134AF8A1" w14:textId="0AB6B832" w:rsidR="002423ED" w:rsidRDefault="002423ED" w:rsidP="001B1901">
            <w:pPr>
              <w:jc w:val="center"/>
              <w:rPr>
                <w:sz w:val="20"/>
              </w:rPr>
            </w:pPr>
            <w:r>
              <w:rPr>
                <w:sz w:val="20"/>
              </w:rPr>
              <w:t>19.84</w:t>
            </w:r>
          </w:p>
        </w:tc>
        <w:tc>
          <w:tcPr>
            <w:tcW w:w="985" w:type="dxa"/>
          </w:tcPr>
          <w:p w14:paraId="3E30F601" w14:textId="1EC51CE6" w:rsidR="002423ED" w:rsidRDefault="002423ED" w:rsidP="001B1901">
            <w:pPr>
              <w:jc w:val="center"/>
              <w:rPr>
                <w:sz w:val="20"/>
              </w:rPr>
            </w:pPr>
            <w:r>
              <w:rPr>
                <w:sz w:val="20"/>
              </w:rPr>
              <w:t>1</w:t>
            </w:r>
          </w:p>
        </w:tc>
      </w:tr>
      <w:tr w:rsidR="00E720FD" w:rsidRPr="003B22AD" w14:paraId="705D1648" w14:textId="77777777" w:rsidTr="00653F60">
        <w:trPr>
          <w:jc w:val="center"/>
        </w:trPr>
        <w:tc>
          <w:tcPr>
            <w:tcW w:w="2472" w:type="dxa"/>
          </w:tcPr>
          <w:p w14:paraId="65B3CB63" w14:textId="6E48560A" w:rsidR="00E720FD" w:rsidRDefault="000052BB" w:rsidP="001B1901">
            <w:pPr>
              <w:jc w:val="center"/>
              <w:rPr>
                <w:sz w:val="20"/>
              </w:rPr>
            </w:pPr>
            <w:r>
              <w:rPr>
                <w:sz w:val="20"/>
              </w:rPr>
              <w:t>23*</w:t>
            </w:r>
          </w:p>
        </w:tc>
        <w:tc>
          <w:tcPr>
            <w:tcW w:w="3553" w:type="dxa"/>
          </w:tcPr>
          <w:p w14:paraId="3D8E8F2C" w14:textId="0D30C187" w:rsidR="00E720FD" w:rsidRDefault="000052BB" w:rsidP="002423ED">
            <w:pPr>
              <w:pStyle w:val="ListParagraph"/>
              <w:rPr>
                <w:sz w:val="20"/>
              </w:rPr>
            </w:pPr>
            <w:r>
              <w:rPr>
                <w:sz w:val="20"/>
              </w:rPr>
              <w:t>Power adapter connector</w:t>
            </w:r>
          </w:p>
        </w:tc>
        <w:tc>
          <w:tcPr>
            <w:tcW w:w="2070" w:type="dxa"/>
          </w:tcPr>
          <w:p w14:paraId="21176EA4" w14:textId="6179FED5" w:rsidR="00E720FD" w:rsidRDefault="000052BB" w:rsidP="001B1901">
            <w:pPr>
              <w:jc w:val="center"/>
              <w:rPr>
                <w:sz w:val="20"/>
              </w:rPr>
            </w:pPr>
            <w:r>
              <w:rPr>
                <w:sz w:val="20"/>
              </w:rPr>
              <w:t>Alliedelec.com:</w:t>
            </w:r>
            <w:r w:rsidRPr="002423ED">
              <w:rPr>
                <w:sz w:val="18"/>
                <w:szCs w:val="20"/>
              </w:rPr>
              <w:t xml:space="preserve"> </w:t>
            </w:r>
            <w:r w:rsidR="00E720FD" w:rsidRPr="000052BB">
              <w:rPr>
                <w:sz w:val="20"/>
                <w:szCs w:val="20"/>
              </w:rPr>
              <w:t>LS-00015</w:t>
            </w:r>
          </w:p>
        </w:tc>
        <w:tc>
          <w:tcPr>
            <w:tcW w:w="1710" w:type="dxa"/>
          </w:tcPr>
          <w:p w14:paraId="1AFC5363" w14:textId="7492883C" w:rsidR="00E720FD" w:rsidRDefault="000052BB" w:rsidP="001B1901">
            <w:pPr>
              <w:jc w:val="center"/>
              <w:rPr>
                <w:sz w:val="20"/>
              </w:rPr>
            </w:pPr>
            <w:r>
              <w:rPr>
                <w:sz w:val="20"/>
              </w:rPr>
              <w:t>6.02</w:t>
            </w:r>
          </w:p>
        </w:tc>
        <w:tc>
          <w:tcPr>
            <w:tcW w:w="985" w:type="dxa"/>
          </w:tcPr>
          <w:p w14:paraId="5D17AD38" w14:textId="34815ECF" w:rsidR="00E720FD" w:rsidRDefault="000052BB" w:rsidP="001B1901">
            <w:pPr>
              <w:jc w:val="center"/>
              <w:rPr>
                <w:sz w:val="20"/>
              </w:rPr>
            </w:pPr>
            <w:r>
              <w:rPr>
                <w:sz w:val="20"/>
              </w:rPr>
              <w:t>1</w:t>
            </w:r>
          </w:p>
        </w:tc>
      </w:tr>
      <w:tr w:rsidR="000052BB" w:rsidRPr="003B22AD" w14:paraId="5A7D6BE6" w14:textId="77777777" w:rsidTr="00653F60">
        <w:trPr>
          <w:jc w:val="center"/>
        </w:trPr>
        <w:tc>
          <w:tcPr>
            <w:tcW w:w="2472" w:type="dxa"/>
          </w:tcPr>
          <w:p w14:paraId="0DF43254" w14:textId="0D448A65" w:rsidR="000052BB" w:rsidRDefault="000052BB" w:rsidP="001B1901">
            <w:pPr>
              <w:jc w:val="center"/>
              <w:rPr>
                <w:sz w:val="20"/>
              </w:rPr>
            </w:pPr>
            <w:r>
              <w:rPr>
                <w:sz w:val="20"/>
              </w:rPr>
              <w:t>24*</w:t>
            </w:r>
          </w:p>
        </w:tc>
        <w:tc>
          <w:tcPr>
            <w:tcW w:w="3553" w:type="dxa"/>
          </w:tcPr>
          <w:p w14:paraId="6C3B72F1" w14:textId="0F690622" w:rsidR="000052BB" w:rsidRDefault="000052BB" w:rsidP="002423ED">
            <w:pPr>
              <w:pStyle w:val="ListParagraph"/>
              <w:rPr>
                <w:sz w:val="20"/>
              </w:rPr>
            </w:pPr>
            <w:r>
              <w:rPr>
                <w:sz w:val="20"/>
              </w:rPr>
              <w:t>Wall plug power source</w:t>
            </w:r>
          </w:p>
        </w:tc>
        <w:tc>
          <w:tcPr>
            <w:tcW w:w="2070" w:type="dxa"/>
          </w:tcPr>
          <w:p w14:paraId="3FB56AC2" w14:textId="206BA746" w:rsidR="000052BB" w:rsidRDefault="000052BB" w:rsidP="001B1901">
            <w:pPr>
              <w:jc w:val="center"/>
              <w:rPr>
                <w:sz w:val="20"/>
              </w:rPr>
            </w:pPr>
            <w:r>
              <w:rPr>
                <w:sz w:val="20"/>
              </w:rPr>
              <w:t>Alliedelec.com:</w:t>
            </w:r>
            <w:r w:rsidRPr="002423ED">
              <w:rPr>
                <w:sz w:val="18"/>
                <w:szCs w:val="20"/>
              </w:rPr>
              <w:t xml:space="preserve"> </w:t>
            </w:r>
            <w:r w:rsidRPr="000052BB">
              <w:rPr>
                <w:sz w:val="20"/>
                <w:szCs w:val="20"/>
              </w:rPr>
              <w:t>VEL24US120-US-JA</w:t>
            </w:r>
          </w:p>
        </w:tc>
        <w:tc>
          <w:tcPr>
            <w:tcW w:w="1710" w:type="dxa"/>
          </w:tcPr>
          <w:p w14:paraId="2DCD5AD6" w14:textId="1C77F3C4" w:rsidR="000052BB" w:rsidRDefault="000052BB" w:rsidP="001B1901">
            <w:pPr>
              <w:jc w:val="center"/>
              <w:rPr>
                <w:sz w:val="20"/>
              </w:rPr>
            </w:pPr>
            <w:r>
              <w:rPr>
                <w:sz w:val="20"/>
              </w:rPr>
              <w:t>18.65</w:t>
            </w:r>
          </w:p>
        </w:tc>
        <w:tc>
          <w:tcPr>
            <w:tcW w:w="985" w:type="dxa"/>
          </w:tcPr>
          <w:p w14:paraId="3A228CB9" w14:textId="40CF5555" w:rsidR="000052BB" w:rsidRDefault="000052BB" w:rsidP="001B1901">
            <w:pPr>
              <w:jc w:val="center"/>
              <w:rPr>
                <w:sz w:val="20"/>
              </w:rPr>
            </w:pPr>
            <w:r>
              <w:rPr>
                <w:sz w:val="20"/>
              </w:rPr>
              <w:t>1</w:t>
            </w:r>
          </w:p>
        </w:tc>
      </w:tr>
      <w:tr w:rsidR="001B1901" w:rsidRPr="003B22AD" w14:paraId="482809F5" w14:textId="77777777" w:rsidTr="00653F60">
        <w:trPr>
          <w:jc w:val="center"/>
        </w:trPr>
        <w:tc>
          <w:tcPr>
            <w:tcW w:w="2472" w:type="dxa"/>
          </w:tcPr>
          <w:p w14:paraId="4CC3AEBC" w14:textId="4A5ABFC4" w:rsidR="001B1901" w:rsidRPr="003B22AD" w:rsidRDefault="002423ED" w:rsidP="001B1901">
            <w:pPr>
              <w:jc w:val="center"/>
              <w:rPr>
                <w:sz w:val="20"/>
              </w:rPr>
            </w:pPr>
            <w:r>
              <w:rPr>
                <w:sz w:val="20"/>
              </w:rPr>
              <w:t>2</w:t>
            </w:r>
            <w:r w:rsidR="000052BB">
              <w:rPr>
                <w:sz w:val="20"/>
              </w:rPr>
              <w:t>5</w:t>
            </w:r>
            <w:r w:rsidR="001B1901">
              <w:rPr>
                <w:sz w:val="20"/>
              </w:rPr>
              <w:t>*</w:t>
            </w:r>
          </w:p>
        </w:tc>
        <w:tc>
          <w:tcPr>
            <w:tcW w:w="3553" w:type="dxa"/>
          </w:tcPr>
          <w:p w14:paraId="0A1336E5" w14:textId="77777777" w:rsidR="001B1901" w:rsidRDefault="001B1901" w:rsidP="001B1901">
            <w:pPr>
              <w:jc w:val="center"/>
              <w:rPr>
                <w:sz w:val="20"/>
              </w:rPr>
            </w:pPr>
            <w:r>
              <w:rPr>
                <w:sz w:val="20"/>
              </w:rPr>
              <w:t>M4 Socket Cap Screw</w:t>
            </w:r>
          </w:p>
          <w:p w14:paraId="1E2DA571" w14:textId="77777777" w:rsidR="001B1901" w:rsidRPr="003B22AD" w:rsidRDefault="001B1901" w:rsidP="001B1901">
            <w:pPr>
              <w:jc w:val="center"/>
              <w:rPr>
                <w:sz w:val="20"/>
              </w:rPr>
            </w:pPr>
            <w:r>
              <w:rPr>
                <w:sz w:val="20"/>
              </w:rPr>
              <w:t>(20 mm length -pitch 0.7 mm)</w:t>
            </w:r>
          </w:p>
        </w:tc>
        <w:tc>
          <w:tcPr>
            <w:tcW w:w="2070" w:type="dxa"/>
          </w:tcPr>
          <w:p w14:paraId="5830A702" w14:textId="77777777" w:rsidR="001B1901" w:rsidRPr="003B22AD" w:rsidRDefault="001B1901" w:rsidP="001B1901">
            <w:pPr>
              <w:jc w:val="center"/>
              <w:rPr>
                <w:sz w:val="20"/>
              </w:rPr>
            </w:pPr>
            <w:r w:rsidRPr="00811E74">
              <w:rPr>
                <w:sz w:val="20"/>
              </w:rPr>
              <w:t>F010410</w:t>
            </w:r>
          </w:p>
        </w:tc>
        <w:tc>
          <w:tcPr>
            <w:tcW w:w="1710" w:type="dxa"/>
          </w:tcPr>
          <w:p w14:paraId="5D83D217" w14:textId="77777777" w:rsidR="001B1901" w:rsidRPr="003B22AD" w:rsidRDefault="001B1901" w:rsidP="001B1901">
            <w:pPr>
              <w:jc w:val="center"/>
              <w:rPr>
                <w:sz w:val="20"/>
              </w:rPr>
            </w:pPr>
            <w:r>
              <w:rPr>
                <w:sz w:val="20"/>
              </w:rPr>
              <w:t>2.03</w:t>
            </w:r>
          </w:p>
        </w:tc>
        <w:tc>
          <w:tcPr>
            <w:tcW w:w="985" w:type="dxa"/>
          </w:tcPr>
          <w:p w14:paraId="251F9872" w14:textId="38EAC8A1" w:rsidR="001B1901" w:rsidRPr="003B22AD" w:rsidRDefault="00952EA9" w:rsidP="001B1901">
            <w:pPr>
              <w:jc w:val="center"/>
              <w:rPr>
                <w:sz w:val="20"/>
              </w:rPr>
            </w:pPr>
            <w:r>
              <w:rPr>
                <w:sz w:val="20"/>
              </w:rPr>
              <w:t>2</w:t>
            </w:r>
            <w:r w:rsidR="00F076E6">
              <w:rPr>
                <w:sz w:val="20"/>
              </w:rPr>
              <w:t>4</w:t>
            </w:r>
          </w:p>
        </w:tc>
      </w:tr>
      <w:tr w:rsidR="001B1901" w:rsidRPr="003B22AD" w14:paraId="0DE757CF" w14:textId="77777777" w:rsidTr="00653F60">
        <w:trPr>
          <w:jc w:val="center"/>
        </w:trPr>
        <w:tc>
          <w:tcPr>
            <w:tcW w:w="2472" w:type="dxa"/>
          </w:tcPr>
          <w:p w14:paraId="4312CCDA" w14:textId="216E4907" w:rsidR="001B1901" w:rsidRPr="003B22AD" w:rsidRDefault="002423ED" w:rsidP="001B1901">
            <w:pPr>
              <w:jc w:val="center"/>
              <w:rPr>
                <w:sz w:val="20"/>
              </w:rPr>
            </w:pPr>
            <w:r>
              <w:rPr>
                <w:sz w:val="20"/>
              </w:rPr>
              <w:t>2</w:t>
            </w:r>
            <w:r w:rsidR="000052BB">
              <w:rPr>
                <w:sz w:val="20"/>
              </w:rPr>
              <w:t>6</w:t>
            </w:r>
            <w:r w:rsidR="001B1901">
              <w:rPr>
                <w:sz w:val="20"/>
              </w:rPr>
              <w:t>*</w:t>
            </w:r>
          </w:p>
        </w:tc>
        <w:tc>
          <w:tcPr>
            <w:tcW w:w="3553" w:type="dxa"/>
          </w:tcPr>
          <w:p w14:paraId="4349A0A9" w14:textId="77777777" w:rsidR="001B1901" w:rsidRDefault="001B1901" w:rsidP="001B1901">
            <w:pPr>
              <w:jc w:val="center"/>
              <w:rPr>
                <w:sz w:val="20"/>
              </w:rPr>
            </w:pPr>
            <w:r>
              <w:rPr>
                <w:sz w:val="20"/>
              </w:rPr>
              <w:t>M6 Socket Cap Screw</w:t>
            </w:r>
          </w:p>
          <w:p w14:paraId="7AA54896" w14:textId="77777777" w:rsidR="001B1901" w:rsidRPr="003B22AD" w:rsidRDefault="001B1901" w:rsidP="001B1901">
            <w:pPr>
              <w:jc w:val="center"/>
              <w:rPr>
                <w:sz w:val="20"/>
              </w:rPr>
            </w:pPr>
            <w:r>
              <w:rPr>
                <w:sz w:val="20"/>
              </w:rPr>
              <w:t>(20 mm length -pitch 1.0 mm)</w:t>
            </w:r>
          </w:p>
        </w:tc>
        <w:tc>
          <w:tcPr>
            <w:tcW w:w="2070" w:type="dxa"/>
          </w:tcPr>
          <w:p w14:paraId="31DE907D" w14:textId="77777777" w:rsidR="001B1901" w:rsidRPr="003B22AD" w:rsidRDefault="001B1901" w:rsidP="001B1901">
            <w:pPr>
              <w:jc w:val="center"/>
              <w:rPr>
                <w:sz w:val="20"/>
              </w:rPr>
            </w:pPr>
            <w:r w:rsidRPr="00811E74">
              <w:rPr>
                <w:sz w:val="20"/>
              </w:rPr>
              <w:t>F010610</w:t>
            </w:r>
          </w:p>
        </w:tc>
        <w:tc>
          <w:tcPr>
            <w:tcW w:w="1710" w:type="dxa"/>
          </w:tcPr>
          <w:p w14:paraId="4259D7C3" w14:textId="77777777" w:rsidR="001B1901" w:rsidRPr="003B22AD" w:rsidRDefault="001B1901" w:rsidP="001B1901">
            <w:pPr>
              <w:jc w:val="center"/>
              <w:rPr>
                <w:sz w:val="20"/>
              </w:rPr>
            </w:pPr>
            <w:r>
              <w:rPr>
                <w:sz w:val="20"/>
              </w:rPr>
              <w:t>2.03</w:t>
            </w:r>
          </w:p>
        </w:tc>
        <w:tc>
          <w:tcPr>
            <w:tcW w:w="985" w:type="dxa"/>
          </w:tcPr>
          <w:p w14:paraId="0BB73134" w14:textId="5E23BABD" w:rsidR="001B1901" w:rsidRPr="003B22AD" w:rsidRDefault="004C746C" w:rsidP="001B1901">
            <w:pPr>
              <w:jc w:val="center"/>
              <w:rPr>
                <w:sz w:val="20"/>
              </w:rPr>
            </w:pPr>
            <w:r>
              <w:rPr>
                <w:sz w:val="20"/>
              </w:rPr>
              <w:t>10</w:t>
            </w:r>
          </w:p>
        </w:tc>
      </w:tr>
      <w:tr w:rsidR="001B1901" w:rsidRPr="003B22AD" w14:paraId="2A832A81" w14:textId="77777777" w:rsidTr="00653F60">
        <w:trPr>
          <w:jc w:val="center"/>
        </w:trPr>
        <w:tc>
          <w:tcPr>
            <w:tcW w:w="2472" w:type="dxa"/>
          </w:tcPr>
          <w:p w14:paraId="7F205159" w14:textId="20F96996" w:rsidR="001B1901" w:rsidRPr="003B22AD" w:rsidRDefault="002423ED" w:rsidP="001B1901">
            <w:pPr>
              <w:jc w:val="center"/>
              <w:rPr>
                <w:sz w:val="20"/>
              </w:rPr>
            </w:pPr>
            <w:r>
              <w:rPr>
                <w:sz w:val="20"/>
              </w:rPr>
              <w:t>2</w:t>
            </w:r>
            <w:r w:rsidR="000052BB">
              <w:rPr>
                <w:sz w:val="20"/>
              </w:rPr>
              <w:t>7</w:t>
            </w:r>
            <w:r w:rsidR="001B1901">
              <w:rPr>
                <w:sz w:val="20"/>
              </w:rPr>
              <w:t>*</w:t>
            </w:r>
          </w:p>
        </w:tc>
        <w:tc>
          <w:tcPr>
            <w:tcW w:w="3553" w:type="dxa"/>
          </w:tcPr>
          <w:p w14:paraId="15DDC988" w14:textId="77777777" w:rsidR="001B1901" w:rsidRDefault="001B1901" w:rsidP="001B1901">
            <w:pPr>
              <w:jc w:val="center"/>
              <w:rPr>
                <w:sz w:val="20"/>
              </w:rPr>
            </w:pPr>
            <w:r>
              <w:rPr>
                <w:sz w:val="20"/>
              </w:rPr>
              <w:t>M8 Socket Cap Screw</w:t>
            </w:r>
          </w:p>
          <w:p w14:paraId="7889262B" w14:textId="77777777" w:rsidR="001B1901" w:rsidRPr="003B22AD" w:rsidRDefault="001B1901" w:rsidP="001B1901">
            <w:pPr>
              <w:jc w:val="center"/>
              <w:rPr>
                <w:sz w:val="20"/>
              </w:rPr>
            </w:pPr>
            <w:r>
              <w:rPr>
                <w:sz w:val="20"/>
              </w:rPr>
              <w:t>(20 mm length -</w:t>
            </w:r>
            <w:commentRangeStart w:id="3"/>
            <w:r>
              <w:rPr>
                <w:sz w:val="20"/>
              </w:rPr>
              <w:t>pitch 1.25 mm)</w:t>
            </w:r>
            <w:commentRangeEnd w:id="3"/>
            <w:r w:rsidR="00317CB8">
              <w:rPr>
                <w:rStyle w:val="CommentReference"/>
              </w:rPr>
              <w:commentReference w:id="3"/>
            </w:r>
          </w:p>
        </w:tc>
        <w:tc>
          <w:tcPr>
            <w:tcW w:w="2070" w:type="dxa"/>
          </w:tcPr>
          <w:p w14:paraId="408A2F90" w14:textId="77777777" w:rsidR="001B1901" w:rsidRPr="003B22AD" w:rsidRDefault="001B1901" w:rsidP="001B1901">
            <w:pPr>
              <w:jc w:val="center"/>
              <w:rPr>
                <w:sz w:val="20"/>
              </w:rPr>
            </w:pPr>
            <w:r w:rsidRPr="00811E74">
              <w:rPr>
                <w:sz w:val="20"/>
              </w:rPr>
              <w:t>F010810</w:t>
            </w:r>
          </w:p>
        </w:tc>
        <w:tc>
          <w:tcPr>
            <w:tcW w:w="1710" w:type="dxa"/>
          </w:tcPr>
          <w:p w14:paraId="104F8F8A" w14:textId="77777777" w:rsidR="001B1901" w:rsidRPr="003B22AD" w:rsidRDefault="001B1901" w:rsidP="001B1901">
            <w:pPr>
              <w:jc w:val="center"/>
              <w:rPr>
                <w:sz w:val="20"/>
              </w:rPr>
            </w:pPr>
            <w:r>
              <w:rPr>
                <w:sz w:val="20"/>
              </w:rPr>
              <w:t>1.96</w:t>
            </w:r>
          </w:p>
        </w:tc>
        <w:tc>
          <w:tcPr>
            <w:tcW w:w="985" w:type="dxa"/>
          </w:tcPr>
          <w:p w14:paraId="57426E02" w14:textId="77777777" w:rsidR="001B1901" w:rsidRPr="003B22AD" w:rsidRDefault="001B1901" w:rsidP="001B1901">
            <w:pPr>
              <w:jc w:val="center"/>
              <w:rPr>
                <w:sz w:val="20"/>
              </w:rPr>
            </w:pPr>
            <w:r>
              <w:rPr>
                <w:sz w:val="20"/>
              </w:rPr>
              <w:t>6</w:t>
            </w:r>
          </w:p>
        </w:tc>
      </w:tr>
      <w:tr w:rsidR="001B1901" w:rsidRPr="003B22AD" w14:paraId="5765E7FF" w14:textId="77777777" w:rsidTr="00653F60">
        <w:trPr>
          <w:jc w:val="center"/>
        </w:trPr>
        <w:tc>
          <w:tcPr>
            <w:tcW w:w="2472" w:type="dxa"/>
          </w:tcPr>
          <w:p w14:paraId="0502604C" w14:textId="112755EB" w:rsidR="001B1901" w:rsidRPr="003B22AD" w:rsidRDefault="001B1901" w:rsidP="001B1901">
            <w:pPr>
              <w:jc w:val="center"/>
              <w:rPr>
                <w:sz w:val="20"/>
              </w:rPr>
            </w:pPr>
            <w:r>
              <w:rPr>
                <w:sz w:val="20"/>
              </w:rPr>
              <w:t>2</w:t>
            </w:r>
            <w:r w:rsidR="000052BB">
              <w:rPr>
                <w:sz w:val="20"/>
              </w:rPr>
              <w:t>8</w:t>
            </w:r>
            <w:r>
              <w:rPr>
                <w:sz w:val="20"/>
              </w:rPr>
              <w:t>*</w:t>
            </w:r>
          </w:p>
        </w:tc>
        <w:tc>
          <w:tcPr>
            <w:tcW w:w="3553" w:type="dxa"/>
          </w:tcPr>
          <w:p w14:paraId="4734F762" w14:textId="77777777" w:rsidR="001B1901" w:rsidRDefault="001B1901" w:rsidP="001B1901">
            <w:pPr>
              <w:jc w:val="center"/>
              <w:rPr>
                <w:sz w:val="20"/>
              </w:rPr>
            </w:pPr>
            <w:r>
              <w:rPr>
                <w:sz w:val="20"/>
              </w:rPr>
              <w:t>M3 Socket Cap Screw</w:t>
            </w:r>
          </w:p>
          <w:p w14:paraId="56035825" w14:textId="77777777" w:rsidR="001B1901" w:rsidRPr="003B22AD" w:rsidRDefault="001B1901" w:rsidP="001B1901">
            <w:pPr>
              <w:jc w:val="center"/>
              <w:rPr>
                <w:sz w:val="20"/>
              </w:rPr>
            </w:pPr>
            <w:r>
              <w:rPr>
                <w:sz w:val="20"/>
              </w:rPr>
              <w:t>(20 mm length -pitch 0.5 mm)</w:t>
            </w:r>
          </w:p>
        </w:tc>
        <w:tc>
          <w:tcPr>
            <w:tcW w:w="2070" w:type="dxa"/>
          </w:tcPr>
          <w:p w14:paraId="595972B5" w14:textId="77777777" w:rsidR="001B1901" w:rsidRPr="003B22AD" w:rsidRDefault="001B1901" w:rsidP="001B1901">
            <w:pPr>
              <w:jc w:val="center"/>
              <w:rPr>
                <w:sz w:val="20"/>
              </w:rPr>
            </w:pPr>
            <w:r w:rsidRPr="00811E74">
              <w:rPr>
                <w:sz w:val="20"/>
              </w:rPr>
              <w:t>F010310</w:t>
            </w:r>
          </w:p>
        </w:tc>
        <w:tc>
          <w:tcPr>
            <w:tcW w:w="1710" w:type="dxa"/>
          </w:tcPr>
          <w:p w14:paraId="57927FD7" w14:textId="77777777" w:rsidR="001B1901" w:rsidRPr="003B22AD" w:rsidRDefault="001B1901" w:rsidP="001B1901">
            <w:pPr>
              <w:jc w:val="center"/>
              <w:rPr>
                <w:sz w:val="20"/>
              </w:rPr>
            </w:pPr>
            <w:r>
              <w:rPr>
                <w:sz w:val="20"/>
              </w:rPr>
              <w:t>1.87</w:t>
            </w:r>
          </w:p>
        </w:tc>
        <w:tc>
          <w:tcPr>
            <w:tcW w:w="985" w:type="dxa"/>
          </w:tcPr>
          <w:p w14:paraId="2A3F3F23" w14:textId="7BA59A05" w:rsidR="001B1901" w:rsidRPr="003B22AD" w:rsidRDefault="00F076E6" w:rsidP="001B1901">
            <w:pPr>
              <w:jc w:val="center"/>
              <w:rPr>
                <w:sz w:val="20"/>
              </w:rPr>
            </w:pPr>
            <w:r>
              <w:rPr>
                <w:sz w:val="20"/>
              </w:rPr>
              <w:t>6</w:t>
            </w:r>
          </w:p>
        </w:tc>
      </w:tr>
      <w:tr w:rsidR="004C746C" w:rsidRPr="003B22AD" w14:paraId="21B70B08" w14:textId="77777777" w:rsidTr="00653F60">
        <w:trPr>
          <w:jc w:val="center"/>
        </w:trPr>
        <w:tc>
          <w:tcPr>
            <w:tcW w:w="2472" w:type="dxa"/>
          </w:tcPr>
          <w:p w14:paraId="0D71C328" w14:textId="06588579" w:rsidR="004C746C" w:rsidRDefault="00952EA9" w:rsidP="001B1901">
            <w:pPr>
              <w:jc w:val="center"/>
              <w:rPr>
                <w:sz w:val="20"/>
              </w:rPr>
            </w:pPr>
            <w:r>
              <w:rPr>
                <w:sz w:val="20"/>
              </w:rPr>
              <w:t>2</w:t>
            </w:r>
            <w:r w:rsidR="000052BB">
              <w:rPr>
                <w:sz w:val="20"/>
              </w:rPr>
              <w:t>9</w:t>
            </w:r>
            <w:r>
              <w:rPr>
                <w:sz w:val="20"/>
              </w:rPr>
              <w:t>*</w:t>
            </w:r>
          </w:p>
        </w:tc>
        <w:tc>
          <w:tcPr>
            <w:tcW w:w="3553" w:type="dxa"/>
          </w:tcPr>
          <w:p w14:paraId="0FAECAA1" w14:textId="77777777" w:rsidR="004C746C" w:rsidRDefault="004C746C" w:rsidP="004C746C">
            <w:pPr>
              <w:jc w:val="center"/>
              <w:rPr>
                <w:sz w:val="20"/>
              </w:rPr>
            </w:pPr>
            <w:r>
              <w:rPr>
                <w:sz w:val="20"/>
              </w:rPr>
              <w:t>M3 Socket Cap Screw</w:t>
            </w:r>
          </w:p>
          <w:p w14:paraId="60587D2B" w14:textId="6F3FC1BF" w:rsidR="004C746C" w:rsidRDefault="004C746C" w:rsidP="004C746C">
            <w:pPr>
              <w:jc w:val="center"/>
              <w:rPr>
                <w:sz w:val="20"/>
              </w:rPr>
            </w:pPr>
            <w:r>
              <w:rPr>
                <w:sz w:val="20"/>
              </w:rPr>
              <w:t>(</w:t>
            </w:r>
            <w:r w:rsidR="00952EA9">
              <w:rPr>
                <w:sz w:val="20"/>
              </w:rPr>
              <w:t>3</w:t>
            </w:r>
            <w:r>
              <w:rPr>
                <w:sz w:val="20"/>
              </w:rPr>
              <w:t>0 mm length -pitch 0.5 mm)</w:t>
            </w:r>
          </w:p>
        </w:tc>
        <w:tc>
          <w:tcPr>
            <w:tcW w:w="2070" w:type="dxa"/>
          </w:tcPr>
          <w:p w14:paraId="3DC6B7D5" w14:textId="4229F660" w:rsidR="004C746C" w:rsidRPr="00811E74" w:rsidRDefault="004C746C" w:rsidP="001B1901">
            <w:pPr>
              <w:jc w:val="center"/>
              <w:rPr>
                <w:sz w:val="20"/>
              </w:rPr>
            </w:pPr>
            <w:r w:rsidRPr="004C746C">
              <w:rPr>
                <w:sz w:val="20"/>
              </w:rPr>
              <w:t>F010312</w:t>
            </w:r>
          </w:p>
        </w:tc>
        <w:tc>
          <w:tcPr>
            <w:tcW w:w="1710" w:type="dxa"/>
          </w:tcPr>
          <w:p w14:paraId="0B873EB9" w14:textId="23903EF1" w:rsidR="004C746C" w:rsidRDefault="004C746C" w:rsidP="001B1901">
            <w:pPr>
              <w:jc w:val="center"/>
              <w:rPr>
                <w:sz w:val="20"/>
              </w:rPr>
            </w:pPr>
            <w:r>
              <w:rPr>
                <w:sz w:val="20"/>
              </w:rPr>
              <w:t>1.90</w:t>
            </w:r>
          </w:p>
        </w:tc>
        <w:tc>
          <w:tcPr>
            <w:tcW w:w="985" w:type="dxa"/>
          </w:tcPr>
          <w:p w14:paraId="5E7DF89A" w14:textId="5EDDA26E" w:rsidR="004C746C" w:rsidRDefault="004C746C" w:rsidP="001B1901">
            <w:pPr>
              <w:jc w:val="center"/>
              <w:rPr>
                <w:sz w:val="20"/>
              </w:rPr>
            </w:pPr>
            <w:r>
              <w:rPr>
                <w:sz w:val="20"/>
              </w:rPr>
              <w:t>2</w:t>
            </w:r>
          </w:p>
        </w:tc>
      </w:tr>
      <w:tr w:rsidR="001B1901" w:rsidRPr="003B22AD" w14:paraId="7BF3551F" w14:textId="77777777" w:rsidTr="00653F60">
        <w:trPr>
          <w:jc w:val="center"/>
        </w:trPr>
        <w:tc>
          <w:tcPr>
            <w:tcW w:w="2472" w:type="dxa"/>
          </w:tcPr>
          <w:p w14:paraId="7B820A02" w14:textId="4E1D714C" w:rsidR="001B1901" w:rsidRPr="003B22AD" w:rsidRDefault="000052BB" w:rsidP="001B1901">
            <w:pPr>
              <w:jc w:val="center"/>
              <w:rPr>
                <w:sz w:val="20"/>
              </w:rPr>
            </w:pPr>
            <w:r>
              <w:rPr>
                <w:sz w:val="20"/>
              </w:rPr>
              <w:t>30</w:t>
            </w:r>
            <w:r w:rsidR="001B1901">
              <w:rPr>
                <w:sz w:val="20"/>
              </w:rPr>
              <w:t>*</w:t>
            </w:r>
          </w:p>
        </w:tc>
        <w:tc>
          <w:tcPr>
            <w:tcW w:w="3553" w:type="dxa"/>
          </w:tcPr>
          <w:p w14:paraId="46C6EFE7" w14:textId="77777777" w:rsidR="001B1901" w:rsidRDefault="001B1901" w:rsidP="001B1901">
            <w:pPr>
              <w:jc w:val="center"/>
              <w:rPr>
                <w:sz w:val="20"/>
              </w:rPr>
            </w:pPr>
            <w:r>
              <w:rPr>
                <w:sz w:val="20"/>
              </w:rPr>
              <w:t>M6 Square Nut</w:t>
            </w:r>
          </w:p>
          <w:p w14:paraId="58EE5073" w14:textId="77777777" w:rsidR="001B1901" w:rsidRPr="003B22AD" w:rsidRDefault="001B1901" w:rsidP="001B1901">
            <w:pPr>
              <w:jc w:val="center"/>
              <w:rPr>
                <w:sz w:val="20"/>
              </w:rPr>
            </w:pPr>
            <w:r>
              <w:rPr>
                <w:sz w:val="20"/>
              </w:rPr>
              <w:t>(10mm x 10mm x 5mm – pitch 1.0 mm)</w:t>
            </w:r>
          </w:p>
        </w:tc>
        <w:tc>
          <w:tcPr>
            <w:tcW w:w="2070" w:type="dxa"/>
          </w:tcPr>
          <w:p w14:paraId="49913C52" w14:textId="77777777" w:rsidR="001B1901" w:rsidRPr="003B22AD" w:rsidRDefault="001B1901" w:rsidP="001B1901">
            <w:pPr>
              <w:jc w:val="center"/>
              <w:rPr>
                <w:sz w:val="20"/>
              </w:rPr>
            </w:pPr>
            <w:r>
              <w:rPr>
                <w:sz w:val="20"/>
              </w:rPr>
              <w:t>NSQ-SUS-M6</w:t>
            </w:r>
          </w:p>
        </w:tc>
        <w:tc>
          <w:tcPr>
            <w:tcW w:w="1710" w:type="dxa"/>
          </w:tcPr>
          <w:p w14:paraId="63C3E8E2" w14:textId="578C2E32" w:rsidR="001B1901" w:rsidRPr="003B22AD" w:rsidRDefault="00952EA9" w:rsidP="001B1901">
            <w:pPr>
              <w:jc w:val="center"/>
              <w:rPr>
                <w:sz w:val="20"/>
              </w:rPr>
            </w:pPr>
            <w:r>
              <w:rPr>
                <w:sz w:val="20"/>
              </w:rPr>
              <w:t>3.67</w:t>
            </w:r>
          </w:p>
        </w:tc>
        <w:tc>
          <w:tcPr>
            <w:tcW w:w="985" w:type="dxa"/>
          </w:tcPr>
          <w:p w14:paraId="6DCA10CC" w14:textId="77777777" w:rsidR="001B1901" w:rsidRPr="003B22AD" w:rsidRDefault="001B1901" w:rsidP="001B1901">
            <w:pPr>
              <w:jc w:val="center"/>
              <w:rPr>
                <w:sz w:val="20"/>
              </w:rPr>
            </w:pPr>
            <w:r>
              <w:rPr>
                <w:sz w:val="20"/>
              </w:rPr>
              <w:t>1</w:t>
            </w:r>
          </w:p>
        </w:tc>
      </w:tr>
      <w:tr w:rsidR="001B1901" w:rsidRPr="003B22AD" w14:paraId="5942EBDD" w14:textId="77777777" w:rsidTr="00653F60">
        <w:trPr>
          <w:jc w:val="center"/>
        </w:trPr>
        <w:tc>
          <w:tcPr>
            <w:tcW w:w="2472" w:type="dxa"/>
          </w:tcPr>
          <w:p w14:paraId="373A3088" w14:textId="2EE86111" w:rsidR="001B1901" w:rsidRDefault="000052BB" w:rsidP="001B1901">
            <w:pPr>
              <w:jc w:val="center"/>
              <w:rPr>
                <w:sz w:val="20"/>
              </w:rPr>
            </w:pPr>
            <w:r>
              <w:rPr>
                <w:sz w:val="20"/>
              </w:rPr>
              <w:t>31</w:t>
            </w:r>
            <w:r w:rsidR="001B1901">
              <w:rPr>
                <w:sz w:val="20"/>
              </w:rPr>
              <w:t>*</w:t>
            </w:r>
          </w:p>
        </w:tc>
        <w:tc>
          <w:tcPr>
            <w:tcW w:w="3553" w:type="dxa"/>
          </w:tcPr>
          <w:p w14:paraId="4E64A7B9" w14:textId="77777777" w:rsidR="001B1901" w:rsidRDefault="001B1901" w:rsidP="006B0124">
            <w:pPr>
              <w:jc w:val="center"/>
              <w:rPr>
                <w:sz w:val="20"/>
              </w:rPr>
            </w:pPr>
            <w:r>
              <w:rPr>
                <w:sz w:val="20"/>
              </w:rPr>
              <w:t>M6 - Flat Washer</w:t>
            </w:r>
            <w:r w:rsidR="006B0124">
              <w:rPr>
                <w:sz w:val="20"/>
              </w:rPr>
              <w:t xml:space="preserve"> </w:t>
            </w:r>
            <w:r>
              <w:rPr>
                <w:sz w:val="20"/>
              </w:rPr>
              <w:t>(24mm OD)</w:t>
            </w:r>
          </w:p>
        </w:tc>
        <w:tc>
          <w:tcPr>
            <w:tcW w:w="2070" w:type="dxa"/>
          </w:tcPr>
          <w:p w14:paraId="068347A4" w14:textId="77777777" w:rsidR="001B1901" w:rsidRDefault="001B1901" w:rsidP="001B1901">
            <w:pPr>
              <w:jc w:val="center"/>
              <w:rPr>
                <w:sz w:val="20"/>
              </w:rPr>
            </w:pPr>
            <w:r w:rsidRPr="005F6738">
              <w:rPr>
                <w:sz w:val="20"/>
              </w:rPr>
              <w:t>WSX-SUS-M6X24-2</w:t>
            </w:r>
          </w:p>
        </w:tc>
        <w:tc>
          <w:tcPr>
            <w:tcW w:w="1710" w:type="dxa"/>
          </w:tcPr>
          <w:p w14:paraId="75601379" w14:textId="77777777" w:rsidR="001B1901" w:rsidRDefault="001B1901" w:rsidP="001B1901">
            <w:pPr>
              <w:jc w:val="center"/>
              <w:rPr>
                <w:sz w:val="20"/>
              </w:rPr>
            </w:pPr>
            <w:r>
              <w:rPr>
                <w:sz w:val="20"/>
              </w:rPr>
              <w:t>0.36</w:t>
            </w:r>
          </w:p>
        </w:tc>
        <w:tc>
          <w:tcPr>
            <w:tcW w:w="985" w:type="dxa"/>
          </w:tcPr>
          <w:p w14:paraId="01D8124E" w14:textId="77777777" w:rsidR="001B1901" w:rsidRPr="003B22AD" w:rsidRDefault="001B1901" w:rsidP="001B1901">
            <w:pPr>
              <w:jc w:val="center"/>
              <w:rPr>
                <w:sz w:val="20"/>
              </w:rPr>
            </w:pPr>
            <w:r>
              <w:rPr>
                <w:sz w:val="20"/>
              </w:rPr>
              <w:t>3</w:t>
            </w:r>
          </w:p>
        </w:tc>
      </w:tr>
      <w:tr w:rsidR="001B1901" w:rsidRPr="003B22AD" w14:paraId="0B04A43C" w14:textId="77777777" w:rsidTr="00653F60">
        <w:trPr>
          <w:jc w:val="center"/>
        </w:trPr>
        <w:tc>
          <w:tcPr>
            <w:tcW w:w="2472" w:type="dxa"/>
          </w:tcPr>
          <w:p w14:paraId="775F5999" w14:textId="789627C1" w:rsidR="001B1901" w:rsidRPr="003B22AD" w:rsidRDefault="00E720FD" w:rsidP="001B1901">
            <w:pPr>
              <w:jc w:val="center"/>
              <w:rPr>
                <w:sz w:val="20"/>
              </w:rPr>
            </w:pPr>
            <w:r>
              <w:rPr>
                <w:sz w:val="20"/>
              </w:rPr>
              <w:t>3</w:t>
            </w:r>
            <w:r w:rsidR="000052BB">
              <w:rPr>
                <w:sz w:val="20"/>
              </w:rPr>
              <w:t>2</w:t>
            </w:r>
            <w:r w:rsidR="001B1901">
              <w:rPr>
                <w:sz w:val="20"/>
              </w:rPr>
              <w:t>*</w:t>
            </w:r>
          </w:p>
        </w:tc>
        <w:tc>
          <w:tcPr>
            <w:tcW w:w="3553" w:type="dxa"/>
          </w:tcPr>
          <w:p w14:paraId="1FFD2B09" w14:textId="77777777" w:rsidR="001B1901" w:rsidRPr="003B22AD" w:rsidRDefault="001B1901" w:rsidP="001B1901">
            <w:pPr>
              <w:jc w:val="center"/>
              <w:rPr>
                <w:sz w:val="20"/>
              </w:rPr>
            </w:pPr>
            <w:r>
              <w:rPr>
                <w:sz w:val="20"/>
              </w:rPr>
              <w:t>M3 Hex Nut</w:t>
            </w:r>
          </w:p>
        </w:tc>
        <w:tc>
          <w:tcPr>
            <w:tcW w:w="2070" w:type="dxa"/>
          </w:tcPr>
          <w:p w14:paraId="4E68B3D6" w14:textId="77777777" w:rsidR="001B1901" w:rsidRPr="003B22AD" w:rsidRDefault="001B1901" w:rsidP="001B1901">
            <w:pPr>
              <w:jc w:val="center"/>
              <w:rPr>
                <w:sz w:val="20"/>
              </w:rPr>
            </w:pPr>
            <w:r w:rsidRPr="00653F60">
              <w:rPr>
                <w:sz w:val="20"/>
              </w:rPr>
              <w:t>HNT1-ST-M3</w:t>
            </w:r>
          </w:p>
        </w:tc>
        <w:tc>
          <w:tcPr>
            <w:tcW w:w="1710" w:type="dxa"/>
          </w:tcPr>
          <w:p w14:paraId="21C80218" w14:textId="77777777" w:rsidR="001B1901" w:rsidRPr="003B22AD" w:rsidRDefault="001B1901" w:rsidP="001B1901">
            <w:pPr>
              <w:jc w:val="center"/>
              <w:rPr>
                <w:sz w:val="20"/>
              </w:rPr>
            </w:pPr>
            <w:r>
              <w:rPr>
                <w:sz w:val="20"/>
              </w:rPr>
              <w:t>0.09</w:t>
            </w:r>
          </w:p>
        </w:tc>
        <w:tc>
          <w:tcPr>
            <w:tcW w:w="985" w:type="dxa"/>
          </w:tcPr>
          <w:p w14:paraId="11051509" w14:textId="4D353FB2" w:rsidR="001B1901" w:rsidRPr="003B22AD" w:rsidRDefault="00F076E6" w:rsidP="001B1901">
            <w:pPr>
              <w:jc w:val="center"/>
              <w:rPr>
                <w:sz w:val="20"/>
              </w:rPr>
            </w:pPr>
            <w:r>
              <w:rPr>
                <w:sz w:val="20"/>
              </w:rPr>
              <w:t>8</w:t>
            </w:r>
          </w:p>
        </w:tc>
      </w:tr>
      <w:tr w:rsidR="001B1901" w:rsidRPr="003B22AD" w14:paraId="7562DC47" w14:textId="77777777" w:rsidTr="00653F60">
        <w:trPr>
          <w:jc w:val="center"/>
        </w:trPr>
        <w:tc>
          <w:tcPr>
            <w:tcW w:w="2472" w:type="dxa"/>
          </w:tcPr>
          <w:p w14:paraId="4C1D3A7C" w14:textId="55785FD2" w:rsidR="001B1901" w:rsidRPr="003B22AD" w:rsidRDefault="00E720FD" w:rsidP="001B1901">
            <w:pPr>
              <w:jc w:val="center"/>
              <w:rPr>
                <w:sz w:val="20"/>
              </w:rPr>
            </w:pPr>
            <w:r>
              <w:rPr>
                <w:sz w:val="20"/>
              </w:rPr>
              <w:t>3</w:t>
            </w:r>
            <w:r w:rsidR="000052BB">
              <w:rPr>
                <w:sz w:val="20"/>
              </w:rPr>
              <w:t>3</w:t>
            </w:r>
            <w:r w:rsidR="001B1901">
              <w:rPr>
                <w:sz w:val="20"/>
              </w:rPr>
              <w:t>*</w:t>
            </w:r>
          </w:p>
        </w:tc>
        <w:tc>
          <w:tcPr>
            <w:tcW w:w="3553" w:type="dxa"/>
          </w:tcPr>
          <w:p w14:paraId="185972BA" w14:textId="77777777" w:rsidR="001B1901" w:rsidRPr="003B22AD" w:rsidRDefault="001B1901" w:rsidP="001B1901">
            <w:pPr>
              <w:jc w:val="center"/>
              <w:rPr>
                <w:sz w:val="20"/>
              </w:rPr>
            </w:pPr>
            <w:r>
              <w:rPr>
                <w:sz w:val="20"/>
              </w:rPr>
              <w:t>M4 Hex Nut</w:t>
            </w:r>
          </w:p>
        </w:tc>
        <w:tc>
          <w:tcPr>
            <w:tcW w:w="2070" w:type="dxa"/>
          </w:tcPr>
          <w:p w14:paraId="3A930E94" w14:textId="77777777" w:rsidR="001B1901" w:rsidRPr="003B22AD" w:rsidRDefault="001B1901" w:rsidP="001B1901">
            <w:pPr>
              <w:jc w:val="center"/>
              <w:rPr>
                <w:sz w:val="20"/>
              </w:rPr>
            </w:pPr>
            <w:r w:rsidRPr="00653F60">
              <w:rPr>
                <w:sz w:val="20"/>
              </w:rPr>
              <w:t>HNT1-ST-M4</w:t>
            </w:r>
          </w:p>
        </w:tc>
        <w:tc>
          <w:tcPr>
            <w:tcW w:w="1710" w:type="dxa"/>
          </w:tcPr>
          <w:p w14:paraId="36A328C5" w14:textId="77777777" w:rsidR="001B1901" w:rsidRPr="003B22AD" w:rsidRDefault="001B1901" w:rsidP="001B1901">
            <w:pPr>
              <w:jc w:val="center"/>
              <w:rPr>
                <w:sz w:val="20"/>
              </w:rPr>
            </w:pPr>
            <w:r>
              <w:rPr>
                <w:sz w:val="20"/>
              </w:rPr>
              <w:t>0.09</w:t>
            </w:r>
          </w:p>
        </w:tc>
        <w:tc>
          <w:tcPr>
            <w:tcW w:w="985" w:type="dxa"/>
          </w:tcPr>
          <w:p w14:paraId="2C5FE1B6" w14:textId="4674C2BE" w:rsidR="001B1901" w:rsidRPr="003B22AD" w:rsidRDefault="00952EA9" w:rsidP="001B1901">
            <w:pPr>
              <w:jc w:val="center"/>
              <w:rPr>
                <w:sz w:val="20"/>
              </w:rPr>
            </w:pPr>
            <w:r>
              <w:rPr>
                <w:sz w:val="20"/>
              </w:rPr>
              <w:t>1</w:t>
            </w:r>
            <w:r w:rsidR="00F076E6">
              <w:rPr>
                <w:sz w:val="20"/>
              </w:rPr>
              <w:t>6</w:t>
            </w:r>
          </w:p>
        </w:tc>
      </w:tr>
      <w:tr w:rsidR="00A56BE6" w:rsidRPr="003B22AD" w14:paraId="062ABA4C" w14:textId="77777777" w:rsidTr="00653F60">
        <w:trPr>
          <w:jc w:val="center"/>
        </w:trPr>
        <w:tc>
          <w:tcPr>
            <w:tcW w:w="2472" w:type="dxa"/>
          </w:tcPr>
          <w:p w14:paraId="4333C613" w14:textId="6D1095B6" w:rsidR="00A56BE6" w:rsidRDefault="00A56BE6" w:rsidP="001B1901">
            <w:pPr>
              <w:jc w:val="center"/>
              <w:rPr>
                <w:sz w:val="20"/>
              </w:rPr>
            </w:pPr>
            <w:r>
              <w:rPr>
                <w:sz w:val="20"/>
              </w:rPr>
              <w:t>3</w:t>
            </w:r>
            <w:r w:rsidR="000052BB">
              <w:rPr>
                <w:sz w:val="20"/>
              </w:rPr>
              <w:t>4</w:t>
            </w:r>
            <w:r>
              <w:rPr>
                <w:sz w:val="20"/>
              </w:rPr>
              <w:t>*</w:t>
            </w:r>
          </w:p>
        </w:tc>
        <w:tc>
          <w:tcPr>
            <w:tcW w:w="3553" w:type="dxa"/>
          </w:tcPr>
          <w:p w14:paraId="5C63D79F" w14:textId="77777777" w:rsidR="00A56BE6" w:rsidRDefault="00A56BE6" w:rsidP="00A56BE6">
            <w:pPr>
              <w:jc w:val="center"/>
              <w:rPr>
                <w:sz w:val="20"/>
              </w:rPr>
            </w:pPr>
            <w:r>
              <w:rPr>
                <w:sz w:val="20"/>
              </w:rPr>
              <w:t>M6 Hex Head Screw</w:t>
            </w:r>
          </w:p>
          <w:p w14:paraId="34428FCF" w14:textId="7D53D257" w:rsidR="00A56BE6" w:rsidRDefault="00A56BE6" w:rsidP="00A56BE6">
            <w:pPr>
              <w:jc w:val="center"/>
              <w:rPr>
                <w:sz w:val="20"/>
              </w:rPr>
            </w:pPr>
            <w:r>
              <w:rPr>
                <w:sz w:val="20"/>
              </w:rPr>
              <w:t>(50 mm length – pitch 1.0 mm)</w:t>
            </w:r>
          </w:p>
        </w:tc>
        <w:tc>
          <w:tcPr>
            <w:tcW w:w="2070" w:type="dxa"/>
          </w:tcPr>
          <w:p w14:paraId="7893C7EB" w14:textId="2053EE63" w:rsidR="00A56BE6" w:rsidRPr="00830897" w:rsidRDefault="00A56BE6" w:rsidP="001B1901">
            <w:pPr>
              <w:jc w:val="center"/>
              <w:rPr>
                <w:sz w:val="20"/>
              </w:rPr>
            </w:pPr>
            <w:r w:rsidRPr="00A56BE6">
              <w:rPr>
                <w:sz w:val="20"/>
              </w:rPr>
              <w:t>HXN-ST3B-M6-35</w:t>
            </w:r>
          </w:p>
        </w:tc>
        <w:tc>
          <w:tcPr>
            <w:tcW w:w="1710" w:type="dxa"/>
          </w:tcPr>
          <w:p w14:paraId="58698CC3" w14:textId="2CA63EF0" w:rsidR="00A56BE6" w:rsidRDefault="00A56BE6" w:rsidP="001B1901">
            <w:pPr>
              <w:jc w:val="center"/>
              <w:rPr>
                <w:sz w:val="20"/>
              </w:rPr>
            </w:pPr>
            <w:r w:rsidRPr="00A56BE6">
              <w:rPr>
                <w:sz w:val="20"/>
              </w:rPr>
              <w:t>3</w:t>
            </w:r>
            <w:r>
              <w:rPr>
                <w:sz w:val="20"/>
              </w:rPr>
              <w:t>.53</w:t>
            </w:r>
          </w:p>
        </w:tc>
        <w:tc>
          <w:tcPr>
            <w:tcW w:w="985" w:type="dxa"/>
          </w:tcPr>
          <w:p w14:paraId="644A018F" w14:textId="00C9420D" w:rsidR="00A56BE6" w:rsidRDefault="00A56BE6" w:rsidP="001B1901">
            <w:pPr>
              <w:jc w:val="center"/>
              <w:rPr>
                <w:sz w:val="20"/>
              </w:rPr>
            </w:pPr>
            <w:r>
              <w:rPr>
                <w:sz w:val="20"/>
              </w:rPr>
              <w:t>4</w:t>
            </w:r>
          </w:p>
        </w:tc>
      </w:tr>
      <w:tr w:rsidR="00E720FD" w:rsidRPr="003B22AD" w14:paraId="74B58D12" w14:textId="77777777" w:rsidTr="00653F60">
        <w:trPr>
          <w:jc w:val="center"/>
        </w:trPr>
        <w:tc>
          <w:tcPr>
            <w:tcW w:w="2472" w:type="dxa"/>
          </w:tcPr>
          <w:p w14:paraId="72EAB7B7" w14:textId="4776E5FA" w:rsidR="00E720FD" w:rsidRDefault="00E720FD" w:rsidP="001B1901">
            <w:pPr>
              <w:jc w:val="center"/>
              <w:rPr>
                <w:sz w:val="20"/>
              </w:rPr>
            </w:pPr>
            <w:r>
              <w:rPr>
                <w:sz w:val="20"/>
              </w:rPr>
              <w:t>A</w:t>
            </w:r>
            <w:r w:rsidR="009A70BC">
              <w:rPr>
                <w:sz w:val="20"/>
              </w:rPr>
              <w:t>**</w:t>
            </w:r>
          </w:p>
        </w:tc>
        <w:tc>
          <w:tcPr>
            <w:tcW w:w="3553" w:type="dxa"/>
          </w:tcPr>
          <w:p w14:paraId="3196D780" w14:textId="0EFA5D91" w:rsidR="00E720FD" w:rsidRDefault="00E720FD" w:rsidP="00A56BE6">
            <w:pPr>
              <w:jc w:val="center"/>
              <w:rPr>
                <w:sz w:val="20"/>
              </w:rPr>
            </w:pPr>
            <w:r>
              <w:rPr>
                <w:sz w:val="20"/>
              </w:rPr>
              <w:t>Slide tensioner</w:t>
            </w:r>
          </w:p>
        </w:tc>
        <w:tc>
          <w:tcPr>
            <w:tcW w:w="2070" w:type="dxa"/>
          </w:tcPr>
          <w:p w14:paraId="02D61242" w14:textId="40204724" w:rsidR="00E720FD" w:rsidRPr="00A56BE6" w:rsidRDefault="00E720FD" w:rsidP="001B1901">
            <w:pPr>
              <w:jc w:val="center"/>
              <w:rPr>
                <w:sz w:val="20"/>
              </w:rPr>
            </w:pPr>
            <w:r>
              <w:rPr>
                <w:sz w:val="20"/>
              </w:rPr>
              <w:t>N/A</w:t>
            </w:r>
          </w:p>
        </w:tc>
        <w:tc>
          <w:tcPr>
            <w:tcW w:w="1710" w:type="dxa"/>
          </w:tcPr>
          <w:p w14:paraId="69872FC3" w14:textId="30A33723" w:rsidR="00E720FD" w:rsidRPr="00A56BE6" w:rsidRDefault="00E720FD" w:rsidP="001B1901">
            <w:pPr>
              <w:jc w:val="center"/>
              <w:rPr>
                <w:sz w:val="20"/>
              </w:rPr>
            </w:pPr>
            <w:r>
              <w:rPr>
                <w:sz w:val="20"/>
              </w:rPr>
              <w:t>N/A</w:t>
            </w:r>
          </w:p>
        </w:tc>
        <w:tc>
          <w:tcPr>
            <w:tcW w:w="985" w:type="dxa"/>
          </w:tcPr>
          <w:p w14:paraId="0240381E" w14:textId="7F1F9AF1" w:rsidR="00E720FD" w:rsidRDefault="00E720FD" w:rsidP="001B1901">
            <w:pPr>
              <w:jc w:val="center"/>
              <w:rPr>
                <w:sz w:val="20"/>
              </w:rPr>
            </w:pPr>
            <w:r>
              <w:rPr>
                <w:sz w:val="20"/>
              </w:rPr>
              <w:t>1</w:t>
            </w:r>
          </w:p>
        </w:tc>
      </w:tr>
      <w:tr w:rsidR="00E720FD" w:rsidRPr="003B22AD" w14:paraId="6D6CE928" w14:textId="77777777" w:rsidTr="00653F60">
        <w:trPr>
          <w:jc w:val="center"/>
        </w:trPr>
        <w:tc>
          <w:tcPr>
            <w:tcW w:w="2472" w:type="dxa"/>
          </w:tcPr>
          <w:p w14:paraId="252FFE5B" w14:textId="2B78F223" w:rsidR="00E720FD" w:rsidRDefault="00E720FD" w:rsidP="001B1901">
            <w:pPr>
              <w:jc w:val="center"/>
              <w:rPr>
                <w:sz w:val="20"/>
              </w:rPr>
            </w:pPr>
            <w:r>
              <w:rPr>
                <w:sz w:val="20"/>
              </w:rPr>
              <w:t>B</w:t>
            </w:r>
            <w:r w:rsidR="009A70BC">
              <w:rPr>
                <w:sz w:val="20"/>
              </w:rPr>
              <w:t>**</w:t>
            </w:r>
          </w:p>
        </w:tc>
        <w:tc>
          <w:tcPr>
            <w:tcW w:w="3553" w:type="dxa"/>
          </w:tcPr>
          <w:p w14:paraId="3D3D9D82" w14:textId="0D9BFB00" w:rsidR="00E720FD" w:rsidRDefault="00E720FD" w:rsidP="00A56BE6">
            <w:pPr>
              <w:jc w:val="center"/>
              <w:rPr>
                <w:sz w:val="20"/>
              </w:rPr>
            </w:pPr>
            <w:r>
              <w:rPr>
                <w:sz w:val="20"/>
              </w:rPr>
              <w:t>Ethernet housing</w:t>
            </w:r>
          </w:p>
        </w:tc>
        <w:tc>
          <w:tcPr>
            <w:tcW w:w="2070" w:type="dxa"/>
          </w:tcPr>
          <w:p w14:paraId="7FD063C2" w14:textId="1BA18910" w:rsidR="00E720FD" w:rsidRPr="00A56BE6" w:rsidRDefault="00E720FD" w:rsidP="001B1901">
            <w:pPr>
              <w:jc w:val="center"/>
              <w:rPr>
                <w:sz w:val="20"/>
              </w:rPr>
            </w:pPr>
            <w:r>
              <w:rPr>
                <w:sz w:val="20"/>
              </w:rPr>
              <w:t>N/A</w:t>
            </w:r>
          </w:p>
        </w:tc>
        <w:tc>
          <w:tcPr>
            <w:tcW w:w="1710" w:type="dxa"/>
          </w:tcPr>
          <w:p w14:paraId="788FFA04" w14:textId="1F13F931" w:rsidR="00E720FD" w:rsidRPr="00A56BE6" w:rsidRDefault="00E720FD" w:rsidP="001B1901">
            <w:pPr>
              <w:jc w:val="center"/>
              <w:rPr>
                <w:sz w:val="20"/>
              </w:rPr>
            </w:pPr>
            <w:r>
              <w:rPr>
                <w:sz w:val="20"/>
              </w:rPr>
              <w:t>N/A</w:t>
            </w:r>
          </w:p>
        </w:tc>
        <w:tc>
          <w:tcPr>
            <w:tcW w:w="985" w:type="dxa"/>
          </w:tcPr>
          <w:p w14:paraId="46776510" w14:textId="7A880FFA" w:rsidR="00E720FD" w:rsidRDefault="00E720FD" w:rsidP="001B1901">
            <w:pPr>
              <w:jc w:val="center"/>
              <w:rPr>
                <w:sz w:val="20"/>
              </w:rPr>
            </w:pPr>
            <w:r>
              <w:rPr>
                <w:sz w:val="20"/>
              </w:rPr>
              <w:t>1</w:t>
            </w:r>
          </w:p>
        </w:tc>
      </w:tr>
      <w:tr w:rsidR="00E720FD" w:rsidRPr="003B22AD" w14:paraId="50ACAD51" w14:textId="77777777" w:rsidTr="00653F60">
        <w:trPr>
          <w:jc w:val="center"/>
        </w:trPr>
        <w:tc>
          <w:tcPr>
            <w:tcW w:w="2472" w:type="dxa"/>
          </w:tcPr>
          <w:p w14:paraId="4CFAEE5B" w14:textId="4404A2AF" w:rsidR="00E720FD" w:rsidRDefault="00E720FD" w:rsidP="001B1901">
            <w:pPr>
              <w:jc w:val="center"/>
              <w:rPr>
                <w:sz w:val="20"/>
              </w:rPr>
            </w:pPr>
            <w:r>
              <w:rPr>
                <w:sz w:val="20"/>
              </w:rPr>
              <w:t>C</w:t>
            </w:r>
            <w:r w:rsidR="009A70BC">
              <w:rPr>
                <w:sz w:val="20"/>
              </w:rPr>
              <w:t>**</w:t>
            </w:r>
          </w:p>
        </w:tc>
        <w:tc>
          <w:tcPr>
            <w:tcW w:w="3553" w:type="dxa"/>
          </w:tcPr>
          <w:p w14:paraId="51970148" w14:textId="5BBF1DD5" w:rsidR="00E720FD" w:rsidRDefault="00E720FD" w:rsidP="00A56BE6">
            <w:pPr>
              <w:jc w:val="center"/>
              <w:rPr>
                <w:sz w:val="20"/>
              </w:rPr>
            </w:pPr>
            <w:r>
              <w:rPr>
                <w:sz w:val="20"/>
              </w:rPr>
              <w:t>2pin housing</w:t>
            </w:r>
          </w:p>
        </w:tc>
        <w:tc>
          <w:tcPr>
            <w:tcW w:w="2070" w:type="dxa"/>
          </w:tcPr>
          <w:p w14:paraId="29191A66" w14:textId="5C4B8020" w:rsidR="00E720FD" w:rsidRPr="00A56BE6" w:rsidRDefault="00E720FD" w:rsidP="001B1901">
            <w:pPr>
              <w:jc w:val="center"/>
              <w:rPr>
                <w:sz w:val="20"/>
              </w:rPr>
            </w:pPr>
            <w:r>
              <w:rPr>
                <w:sz w:val="20"/>
              </w:rPr>
              <w:t>N/A</w:t>
            </w:r>
          </w:p>
        </w:tc>
        <w:tc>
          <w:tcPr>
            <w:tcW w:w="1710" w:type="dxa"/>
          </w:tcPr>
          <w:p w14:paraId="43167C78" w14:textId="577F35B9" w:rsidR="00E720FD" w:rsidRPr="00A56BE6" w:rsidRDefault="00E720FD" w:rsidP="001B1901">
            <w:pPr>
              <w:jc w:val="center"/>
              <w:rPr>
                <w:sz w:val="20"/>
              </w:rPr>
            </w:pPr>
            <w:r>
              <w:rPr>
                <w:sz w:val="20"/>
              </w:rPr>
              <w:t>N/A</w:t>
            </w:r>
          </w:p>
        </w:tc>
        <w:tc>
          <w:tcPr>
            <w:tcW w:w="985" w:type="dxa"/>
          </w:tcPr>
          <w:p w14:paraId="50B1D106" w14:textId="50D9D08C" w:rsidR="00E720FD" w:rsidRDefault="00E720FD" w:rsidP="001B1901">
            <w:pPr>
              <w:jc w:val="center"/>
              <w:rPr>
                <w:sz w:val="20"/>
              </w:rPr>
            </w:pPr>
            <w:r>
              <w:rPr>
                <w:sz w:val="20"/>
              </w:rPr>
              <w:t>2</w:t>
            </w:r>
          </w:p>
        </w:tc>
      </w:tr>
      <w:tr w:rsidR="00E720FD" w:rsidRPr="003B22AD" w14:paraId="556B507B" w14:textId="77777777" w:rsidTr="00653F60">
        <w:trPr>
          <w:jc w:val="center"/>
        </w:trPr>
        <w:tc>
          <w:tcPr>
            <w:tcW w:w="2472" w:type="dxa"/>
          </w:tcPr>
          <w:p w14:paraId="37E01B55" w14:textId="790FAE23" w:rsidR="00E720FD" w:rsidRDefault="00E720FD" w:rsidP="001B1901">
            <w:pPr>
              <w:jc w:val="center"/>
              <w:rPr>
                <w:sz w:val="20"/>
              </w:rPr>
            </w:pPr>
            <w:r>
              <w:rPr>
                <w:sz w:val="20"/>
              </w:rPr>
              <w:lastRenderedPageBreak/>
              <w:t>D</w:t>
            </w:r>
            <w:r w:rsidR="009A70BC">
              <w:rPr>
                <w:sz w:val="20"/>
              </w:rPr>
              <w:t>**</w:t>
            </w:r>
          </w:p>
        </w:tc>
        <w:tc>
          <w:tcPr>
            <w:tcW w:w="3553" w:type="dxa"/>
          </w:tcPr>
          <w:p w14:paraId="2B854F17" w14:textId="092D87BF" w:rsidR="00E720FD" w:rsidRDefault="00E720FD" w:rsidP="00E720FD">
            <w:pPr>
              <w:tabs>
                <w:tab w:val="left" w:pos="2415"/>
              </w:tabs>
              <w:jc w:val="center"/>
              <w:rPr>
                <w:sz w:val="20"/>
              </w:rPr>
            </w:pPr>
            <w:r>
              <w:rPr>
                <w:sz w:val="20"/>
              </w:rPr>
              <w:t>Elastic retainer stool</w:t>
            </w:r>
          </w:p>
        </w:tc>
        <w:tc>
          <w:tcPr>
            <w:tcW w:w="2070" w:type="dxa"/>
          </w:tcPr>
          <w:p w14:paraId="3437FC93" w14:textId="463CDBD7" w:rsidR="00E720FD" w:rsidRPr="00A56BE6" w:rsidRDefault="00E720FD" w:rsidP="001B1901">
            <w:pPr>
              <w:jc w:val="center"/>
              <w:rPr>
                <w:sz w:val="20"/>
              </w:rPr>
            </w:pPr>
            <w:r>
              <w:rPr>
                <w:sz w:val="20"/>
              </w:rPr>
              <w:t>N/A</w:t>
            </w:r>
          </w:p>
        </w:tc>
        <w:tc>
          <w:tcPr>
            <w:tcW w:w="1710" w:type="dxa"/>
          </w:tcPr>
          <w:p w14:paraId="62E1575C" w14:textId="27CA9495" w:rsidR="00E720FD" w:rsidRPr="00A56BE6" w:rsidRDefault="00E720FD" w:rsidP="001B1901">
            <w:pPr>
              <w:jc w:val="center"/>
              <w:rPr>
                <w:sz w:val="20"/>
              </w:rPr>
            </w:pPr>
            <w:r>
              <w:rPr>
                <w:sz w:val="20"/>
              </w:rPr>
              <w:t>N/A</w:t>
            </w:r>
          </w:p>
        </w:tc>
        <w:tc>
          <w:tcPr>
            <w:tcW w:w="985" w:type="dxa"/>
          </w:tcPr>
          <w:p w14:paraId="79E15AF5" w14:textId="4F2265E6" w:rsidR="00E720FD" w:rsidRDefault="00E720FD" w:rsidP="001B1901">
            <w:pPr>
              <w:jc w:val="center"/>
              <w:rPr>
                <w:sz w:val="20"/>
              </w:rPr>
            </w:pPr>
            <w:r>
              <w:rPr>
                <w:sz w:val="20"/>
              </w:rPr>
              <w:t>1</w:t>
            </w:r>
          </w:p>
        </w:tc>
      </w:tr>
      <w:tr w:rsidR="00E720FD" w:rsidRPr="003B22AD" w14:paraId="196796BF" w14:textId="77777777" w:rsidTr="00653F60">
        <w:trPr>
          <w:jc w:val="center"/>
        </w:trPr>
        <w:tc>
          <w:tcPr>
            <w:tcW w:w="2472" w:type="dxa"/>
          </w:tcPr>
          <w:p w14:paraId="0C61FA2B" w14:textId="291D89E6" w:rsidR="00E720FD" w:rsidRDefault="00E720FD" w:rsidP="001B1901">
            <w:pPr>
              <w:jc w:val="center"/>
              <w:rPr>
                <w:sz w:val="20"/>
              </w:rPr>
            </w:pPr>
            <w:r>
              <w:rPr>
                <w:sz w:val="20"/>
              </w:rPr>
              <w:t>E</w:t>
            </w:r>
            <w:r w:rsidR="009A70BC">
              <w:rPr>
                <w:sz w:val="20"/>
              </w:rPr>
              <w:t>**</w:t>
            </w:r>
          </w:p>
        </w:tc>
        <w:tc>
          <w:tcPr>
            <w:tcW w:w="3553" w:type="dxa"/>
          </w:tcPr>
          <w:p w14:paraId="25C6F0BB" w14:textId="74F1DB95" w:rsidR="00E720FD" w:rsidRDefault="00E720FD" w:rsidP="00A56BE6">
            <w:pPr>
              <w:jc w:val="center"/>
              <w:rPr>
                <w:sz w:val="20"/>
              </w:rPr>
            </w:pPr>
            <w:r>
              <w:rPr>
                <w:sz w:val="20"/>
              </w:rPr>
              <w:t>Power connector housing</w:t>
            </w:r>
          </w:p>
        </w:tc>
        <w:tc>
          <w:tcPr>
            <w:tcW w:w="2070" w:type="dxa"/>
          </w:tcPr>
          <w:p w14:paraId="5C0DF6BF" w14:textId="21B2EAED" w:rsidR="00E720FD" w:rsidRPr="00A56BE6" w:rsidRDefault="00E720FD" w:rsidP="001B1901">
            <w:pPr>
              <w:jc w:val="center"/>
              <w:rPr>
                <w:sz w:val="20"/>
              </w:rPr>
            </w:pPr>
            <w:r>
              <w:rPr>
                <w:sz w:val="20"/>
              </w:rPr>
              <w:t>N/A</w:t>
            </w:r>
          </w:p>
        </w:tc>
        <w:tc>
          <w:tcPr>
            <w:tcW w:w="1710" w:type="dxa"/>
          </w:tcPr>
          <w:p w14:paraId="1EBFDBCC" w14:textId="67EB54EC" w:rsidR="00E720FD" w:rsidRPr="00A56BE6" w:rsidRDefault="00E720FD" w:rsidP="001B1901">
            <w:pPr>
              <w:jc w:val="center"/>
              <w:rPr>
                <w:sz w:val="20"/>
              </w:rPr>
            </w:pPr>
            <w:r>
              <w:rPr>
                <w:sz w:val="20"/>
              </w:rPr>
              <w:t>N/A</w:t>
            </w:r>
          </w:p>
        </w:tc>
        <w:tc>
          <w:tcPr>
            <w:tcW w:w="985" w:type="dxa"/>
          </w:tcPr>
          <w:p w14:paraId="415FF5DB" w14:textId="75ABF6A1" w:rsidR="00E720FD" w:rsidRDefault="00E720FD" w:rsidP="001B1901">
            <w:pPr>
              <w:jc w:val="center"/>
              <w:rPr>
                <w:sz w:val="20"/>
              </w:rPr>
            </w:pPr>
            <w:r>
              <w:rPr>
                <w:sz w:val="20"/>
              </w:rPr>
              <w:t>1</w:t>
            </w:r>
          </w:p>
        </w:tc>
      </w:tr>
      <w:tr w:rsidR="00E720FD" w:rsidRPr="003B22AD" w14:paraId="5CE182CD" w14:textId="77777777" w:rsidTr="00653F60">
        <w:trPr>
          <w:jc w:val="center"/>
        </w:trPr>
        <w:tc>
          <w:tcPr>
            <w:tcW w:w="2472" w:type="dxa"/>
          </w:tcPr>
          <w:p w14:paraId="4482D96A" w14:textId="29562A1A" w:rsidR="00E720FD" w:rsidRDefault="00E720FD" w:rsidP="001B1901">
            <w:pPr>
              <w:jc w:val="center"/>
              <w:rPr>
                <w:sz w:val="20"/>
              </w:rPr>
            </w:pPr>
            <w:r>
              <w:rPr>
                <w:sz w:val="20"/>
              </w:rPr>
              <w:t>F</w:t>
            </w:r>
            <w:r w:rsidR="009A70BC">
              <w:rPr>
                <w:sz w:val="20"/>
              </w:rPr>
              <w:t>**</w:t>
            </w:r>
          </w:p>
        </w:tc>
        <w:tc>
          <w:tcPr>
            <w:tcW w:w="3553" w:type="dxa"/>
          </w:tcPr>
          <w:p w14:paraId="6ADB9B63" w14:textId="48BE85DC" w:rsidR="00E720FD" w:rsidRDefault="00E720FD" w:rsidP="00A56BE6">
            <w:pPr>
              <w:jc w:val="center"/>
              <w:rPr>
                <w:sz w:val="20"/>
              </w:rPr>
            </w:pPr>
            <w:r>
              <w:rPr>
                <w:sz w:val="20"/>
              </w:rPr>
              <w:t>Bolt rack</w:t>
            </w:r>
          </w:p>
        </w:tc>
        <w:tc>
          <w:tcPr>
            <w:tcW w:w="2070" w:type="dxa"/>
          </w:tcPr>
          <w:p w14:paraId="05E503AE" w14:textId="4A25BEDF" w:rsidR="00E720FD" w:rsidRPr="00A56BE6" w:rsidRDefault="00E720FD" w:rsidP="001B1901">
            <w:pPr>
              <w:jc w:val="center"/>
              <w:rPr>
                <w:sz w:val="20"/>
              </w:rPr>
            </w:pPr>
            <w:r>
              <w:rPr>
                <w:sz w:val="20"/>
              </w:rPr>
              <w:t>N/A</w:t>
            </w:r>
          </w:p>
        </w:tc>
        <w:tc>
          <w:tcPr>
            <w:tcW w:w="1710" w:type="dxa"/>
          </w:tcPr>
          <w:p w14:paraId="3DCACE1A" w14:textId="25184263" w:rsidR="00E720FD" w:rsidRPr="00A56BE6" w:rsidRDefault="00E720FD" w:rsidP="001B1901">
            <w:pPr>
              <w:jc w:val="center"/>
              <w:rPr>
                <w:sz w:val="20"/>
              </w:rPr>
            </w:pPr>
            <w:r>
              <w:rPr>
                <w:sz w:val="20"/>
              </w:rPr>
              <w:t>N/A</w:t>
            </w:r>
          </w:p>
        </w:tc>
        <w:tc>
          <w:tcPr>
            <w:tcW w:w="985" w:type="dxa"/>
          </w:tcPr>
          <w:p w14:paraId="28519583" w14:textId="7FD6B539" w:rsidR="00E720FD" w:rsidRDefault="00E720FD" w:rsidP="001B1901">
            <w:pPr>
              <w:jc w:val="center"/>
              <w:rPr>
                <w:sz w:val="20"/>
              </w:rPr>
            </w:pPr>
            <w:r>
              <w:rPr>
                <w:sz w:val="20"/>
              </w:rPr>
              <w:t>1(optional)</w:t>
            </w:r>
          </w:p>
        </w:tc>
      </w:tr>
      <w:tr w:rsidR="00E720FD" w:rsidRPr="003B22AD" w14:paraId="7B4DA510" w14:textId="77777777" w:rsidTr="00653F60">
        <w:trPr>
          <w:jc w:val="center"/>
        </w:trPr>
        <w:tc>
          <w:tcPr>
            <w:tcW w:w="2472" w:type="dxa"/>
          </w:tcPr>
          <w:p w14:paraId="1BB01842" w14:textId="45DA09BD" w:rsidR="00E720FD" w:rsidRDefault="00E720FD" w:rsidP="001B1901">
            <w:pPr>
              <w:jc w:val="center"/>
              <w:rPr>
                <w:sz w:val="20"/>
              </w:rPr>
            </w:pPr>
            <w:r>
              <w:rPr>
                <w:sz w:val="20"/>
              </w:rPr>
              <w:t>G</w:t>
            </w:r>
            <w:r w:rsidR="009A70BC">
              <w:rPr>
                <w:sz w:val="20"/>
              </w:rPr>
              <w:t>**</w:t>
            </w:r>
          </w:p>
        </w:tc>
        <w:tc>
          <w:tcPr>
            <w:tcW w:w="3553" w:type="dxa"/>
          </w:tcPr>
          <w:p w14:paraId="4D9F64BB" w14:textId="2FBF24E4" w:rsidR="00E720FD" w:rsidRDefault="00E720FD" w:rsidP="00A56BE6">
            <w:pPr>
              <w:jc w:val="center"/>
              <w:rPr>
                <w:sz w:val="20"/>
              </w:rPr>
            </w:pPr>
            <w:r>
              <w:rPr>
                <w:sz w:val="20"/>
              </w:rPr>
              <w:t>Wire rack</w:t>
            </w:r>
          </w:p>
        </w:tc>
        <w:tc>
          <w:tcPr>
            <w:tcW w:w="2070" w:type="dxa"/>
          </w:tcPr>
          <w:p w14:paraId="76E84215" w14:textId="2EB78D7B" w:rsidR="00E720FD" w:rsidRPr="00A56BE6" w:rsidRDefault="00E720FD" w:rsidP="001B1901">
            <w:pPr>
              <w:jc w:val="center"/>
              <w:rPr>
                <w:sz w:val="20"/>
              </w:rPr>
            </w:pPr>
            <w:r>
              <w:rPr>
                <w:sz w:val="20"/>
              </w:rPr>
              <w:t>N/A</w:t>
            </w:r>
          </w:p>
        </w:tc>
        <w:tc>
          <w:tcPr>
            <w:tcW w:w="1710" w:type="dxa"/>
          </w:tcPr>
          <w:p w14:paraId="473C0BE6" w14:textId="52BB8664" w:rsidR="00E720FD" w:rsidRPr="00A56BE6" w:rsidRDefault="00E720FD" w:rsidP="001B1901">
            <w:pPr>
              <w:jc w:val="center"/>
              <w:rPr>
                <w:sz w:val="20"/>
              </w:rPr>
            </w:pPr>
            <w:r>
              <w:rPr>
                <w:sz w:val="20"/>
              </w:rPr>
              <w:t>N/A</w:t>
            </w:r>
          </w:p>
        </w:tc>
        <w:tc>
          <w:tcPr>
            <w:tcW w:w="985" w:type="dxa"/>
          </w:tcPr>
          <w:p w14:paraId="65A16286" w14:textId="54082FB5" w:rsidR="00E720FD" w:rsidRDefault="00E720FD" w:rsidP="001B1901">
            <w:pPr>
              <w:jc w:val="center"/>
              <w:rPr>
                <w:sz w:val="20"/>
              </w:rPr>
            </w:pPr>
            <w:r>
              <w:rPr>
                <w:sz w:val="20"/>
              </w:rPr>
              <w:t>1(optional)</w:t>
            </w:r>
          </w:p>
        </w:tc>
      </w:tr>
    </w:tbl>
    <w:p w14:paraId="0EF6A6EA" w14:textId="77777777" w:rsidR="00E720FD" w:rsidRDefault="00BB1AD5" w:rsidP="00262BA8">
      <w:pPr>
        <w:pStyle w:val="NoSpacing"/>
      </w:pPr>
      <w:r>
        <w:t>*</w:t>
      </w:r>
      <w:r w:rsidR="007A233D">
        <w:t xml:space="preserve"> Choice of </w:t>
      </w:r>
      <w:r w:rsidR="00826F5F">
        <w:t xml:space="preserve">supplier </w:t>
      </w:r>
      <w:r>
        <w:t>if</w:t>
      </w:r>
      <w:r w:rsidR="007A233D">
        <w:t xml:space="preserve"> specifications are met.</w:t>
      </w:r>
      <w:r w:rsidR="00FD537F">
        <w:t xml:space="preserve">  </w:t>
      </w:r>
      <w:r w:rsidR="00447665">
        <w:t>Part numbers provided are associated with us.misumi-ec.com</w:t>
      </w:r>
      <w:r w:rsidR="00E720FD">
        <w:t xml:space="preserve"> or alliedelec.com</w:t>
      </w:r>
    </w:p>
    <w:p w14:paraId="7967B64B" w14:textId="337CBE8D" w:rsidR="00262BA8" w:rsidRPr="009A70BC" w:rsidRDefault="00E720FD" w:rsidP="00262BA8">
      <w:pPr>
        <w:pStyle w:val="NoSpacing"/>
      </w:pPr>
      <w:r>
        <w:t>** Printed plastic parts</w:t>
      </w:r>
      <w:r w:rsidR="009A70BC">
        <w:t xml:space="preserve">: Files for printed parts are provided on the </w:t>
      </w:r>
      <w:hyperlink r:id="rId19" w:history="1">
        <w:r w:rsidR="009A70BC" w:rsidRPr="000D56DB">
          <w:rPr>
            <w:rStyle w:val="Hyperlink"/>
          </w:rPr>
          <w:t>NIST ICRA webpage</w:t>
        </w:r>
      </w:hyperlink>
      <w:r w:rsidR="009A70BC">
        <w:t>.</w:t>
      </w:r>
    </w:p>
    <w:p w14:paraId="46830333" w14:textId="77777777" w:rsidR="00447665" w:rsidRDefault="00447665" w:rsidP="007A233D">
      <w:pPr>
        <w:pStyle w:val="NoSpacing"/>
      </w:pPr>
    </w:p>
    <w:p w14:paraId="56B7849A" w14:textId="1DB557F7" w:rsidR="00F4665A" w:rsidRPr="009A70BC" w:rsidRDefault="007A233D" w:rsidP="00317CB8">
      <w:pPr>
        <w:pStyle w:val="NoSpacing"/>
        <w:rPr>
          <w:b/>
          <w:u w:val="single"/>
        </w:rPr>
      </w:pPr>
      <w:r>
        <w:rPr>
          <w:b/>
          <w:u w:val="single"/>
        </w:rPr>
        <w:t>Tools</w:t>
      </w:r>
      <w:r w:rsidRPr="002B3AD0">
        <w:rPr>
          <w:b/>
          <w:u w:val="single"/>
        </w:rPr>
        <w:t xml:space="preserve"> List</w:t>
      </w:r>
    </w:p>
    <w:p w14:paraId="28E31C23" w14:textId="67F3E80E" w:rsidR="009A70BC" w:rsidRDefault="009A70BC" w:rsidP="007A233D">
      <w:pPr>
        <w:pStyle w:val="NoSpacing"/>
        <w:numPr>
          <w:ilvl w:val="0"/>
          <w:numId w:val="2"/>
        </w:numPr>
      </w:pPr>
      <w:r>
        <w:t>Metric hex key set</w:t>
      </w:r>
    </w:p>
    <w:p w14:paraId="7D8BFCBA" w14:textId="3D16A5CA" w:rsidR="007160A8" w:rsidRDefault="002712E6" w:rsidP="007A233D">
      <w:pPr>
        <w:pStyle w:val="NoSpacing"/>
        <w:numPr>
          <w:ilvl w:val="0"/>
          <w:numId w:val="2"/>
        </w:numPr>
      </w:pPr>
      <w:r>
        <w:t>10mm wrench</w:t>
      </w:r>
    </w:p>
    <w:p w14:paraId="00D6E074" w14:textId="56B105CE" w:rsidR="00317CB8" w:rsidRDefault="0026520D" w:rsidP="00317CB8">
      <w:pPr>
        <w:pStyle w:val="NoSpacing"/>
        <w:numPr>
          <w:ilvl w:val="0"/>
          <w:numId w:val="2"/>
        </w:numPr>
      </w:pPr>
      <w:r>
        <w:t>5.5</w:t>
      </w:r>
      <w:r w:rsidR="002712E6">
        <w:t>mm</w:t>
      </w:r>
      <w:r w:rsidR="004B5E00">
        <w:t xml:space="preserve"> </w:t>
      </w:r>
      <w:r w:rsidR="002712E6">
        <w:t>wrench</w:t>
      </w:r>
    </w:p>
    <w:p w14:paraId="01326B2F" w14:textId="52BAB950" w:rsidR="00317CB8" w:rsidRDefault="00317CB8" w:rsidP="009257C8">
      <w:pPr>
        <w:pStyle w:val="NoSpacing"/>
        <w:numPr>
          <w:ilvl w:val="0"/>
          <w:numId w:val="2"/>
        </w:numPr>
      </w:pPr>
      <w:r>
        <w:t>Wire strippers</w:t>
      </w:r>
    </w:p>
    <w:p w14:paraId="7A69C22D" w14:textId="0793F8C1" w:rsidR="00317CB8" w:rsidRDefault="00317CB8" w:rsidP="009257C8">
      <w:pPr>
        <w:pStyle w:val="NoSpacing"/>
        <w:numPr>
          <w:ilvl w:val="0"/>
          <w:numId w:val="2"/>
        </w:numPr>
      </w:pPr>
      <w:r>
        <w:t xml:space="preserve">AT round pin </w:t>
      </w:r>
      <w:commentRangeStart w:id="4"/>
      <w:r>
        <w:t>crimpers</w:t>
      </w:r>
      <w:commentRangeEnd w:id="4"/>
      <w:r>
        <w:rPr>
          <w:rStyle w:val="CommentReference"/>
        </w:rPr>
        <w:commentReference w:id="4"/>
      </w:r>
    </w:p>
    <w:p w14:paraId="776EDAFD" w14:textId="77777777" w:rsidR="006F6D6E" w:rsidRDefault="006F6D6E" w:rsidP="007A233D">
      <w:pPr>
        <w:pStyle w:val="NoSpacing"/>
      </w:pPr>
    </w:p>
    <w:p w14:paraId="72D4251A" w14:textId="77777777" w:rsidR="009257C8" w:rsidRPr="00262BA8" w:rsidRDefault="009257C8" w:rsidP="00262BA8">
      <w:pPr>
        <w:rPr>
          <w:b/>
          <w:u w:val="single"/>
        </w:rPr>
      </w:pPr>
      <w:r w:rsidRPr="004E1459">
        <w:rPr>
          <w:b/>
          <w:u w:val="single"/>
        </w:rPr>
        <w:t>Assembly Instructions</w:t>
      </w:r>
    </w:p>
    <w:p w14:paraId="4FA046C3" w14:textId="77777777" w:rsidR="009257C8" w:rsidRDefault="009257C8" w:rsidP="009257C8">
      <w:pPr>
        <w:pStyle w:val="NoSpacing"/>
        <w:rPr>
          <w:u w:val="single"/>
        </w:rPr>
      </w:pPr>
      <w:r w:rsidRPr="00E66ECE">
        <w:rPr>
          <w:u w:val="single"/>
        </w:rPr>
        <w:t>Pegs and Holes</w:t>
      </w:r>
      <w:r>
        <w:rPr>
          <w:u w:val="single"/>
        </w:rPr>
        <w:t>:</w:t>
      </w:r>
    </w:p>
    <w:p w14:paraId="52C78B78" w14:textId="4FBA5F7F" w:rsidR="009257C8" w:rsidRDefault="004205FB" w:rsidP="009257C8">
      <w:pPr>
        <w:pStyle w:val="NoSpacing"/>
        <w:numPr>
          <w:ilvl w:val="0"/>
          <w:numId w:val="3"/>
        </w:numPr>
      </w:pPr>
      <w:r>
        <w:t>Manually insert</w:t>
      </w:r>
      <w:r w:rsidR="009257C8">
        <w:t xml:space="preserve"> all four </w:t>
      </w:r>
      <w:r w:rsidR="00317CB8">
        <w:t xml:space="preserve">steel </w:t>
      </w:r>
      <w:r w:rsidR="009257C8">
        <w:t>pegs in their corresponding holes, entering from topside of board</w:t>
      </w:r>
      <w:r w:rsidR="009A70BC">
        <w:t xml:space="preserve"> to ensure correct sizes</w:t>
      </w:r>
    </w:p>
    <w:p w14:paraId="4C3E5242" w14:textId="77777777" w:rsidR="009257C8" w:rsidRDefault="009257C8" w:rsidP="009257C8">
      <w:pPr>
        <w:pStyle w:val="NoSpacing"/>
        <w:numPr>
          <w:ilvl w:val="0"/>
          <w:numId w:val="3"/>
        </w:numPr>
      </w:pPr>
      <w:r>
        <w:t>Prismatic pegs will come in bar stock lengths of 300 mm. Cut to 50 mm segments.</w:t>
      </w:r>
    </w:p>
    <w:p w14:paraId="0DE69BC0" w14:textId="705EB5FE" w:rsidR="009257C8" w:rsidRDefault="009257C8" w:rsidP="009257C8">
      <w:pPr>
        <w:pStyle w:val="NoSpacing"/>
        <w:numPr>
          <w:ilvl w:val="0"/>
          <w:numId w:val="3"/>
        </w:numPr>
      </w:pPr>
      <w:r>
        <w:t xml:space="preserve">Optional: per good design practices for assembly, chamfer one side of all pegs at 45 degrees and 0.1 times the largest cross-sectional side or diameter. E.g., 16 mm circular peg has 1.6 mm chamfer and 16 mm x 10 mm peg </w:t>
      </w:r>
      <w:proofErr w:type="gramStart"/>
      <w:r>
        <w:t>has</w:t>
      </w:r>
      <w:proofErr w:type="gramEnd"/>
      <w:r>
        <w:t xml:space="preserve"> 1.6 mm chamfer. Chamfering only one </w:t>
      </w:r>
      <w:r w:rsidR="001A41BD">
        <w:t>end</w:t>
      </w:r>
      <w:r>
        <w:t xml:space="preserve"> of pegs allows for performance testing with and without the assistance of chamfers.</w:t>
      </w:r>
    </w:p>
    <w:p w14:paraId="62F1CC32" w14:textId="77777777" w:rsidR="009257C8" w:rsidRDefault="009257C8" w:rsidP="009257C8">
      <w:pPr>
        <w:pStyle w:val="NoSpacing"/>
      </w:pPr>
    </w:p>
    <w:p w14:paraId="713383E3" w14:textId="77777777" w:rsidR="009257C8" w:rsidRDefault="009257C8" w:rsidP="009257C8">
      <w:pPr>
        <w:pStyle w:val="NoSpacing"/>
        <w:rPr>
          <w:u w:val="single"/>
        </w:rPr>
      </w:pPr>
      <w:r>
        <w:rPr>
          <w:u w:val="single"/>
        </w:rPr>
        <w:t>Bolts and Nuts:</w:t>
      </w:r>
    </w:p>
    <w:p w14:paraId="17EE0FA2" w14:textId="293FDA26" w:rsidR="009257C8" w:rsidRPr="001A41BD" w:rsidRDefault="001A41BD" w:rsidP="009257C8">
      <w:pPr>
        <w:pStyle w:val="NoSpacing"/>
        <w:numPr>
          <w:ilvl w:val="0"/>
          <w:numId w:val="4"/>
        </w:numPr>
        <w:rPr>
          <w:u w:val="single"/>
        </w:rPr>
      </w:pPr>
      <w:r>
        <w:t>Attach the aluminum bolt plate to the board over the large square opening. Thread screws up from the bottom of the board to avoid the head of the screw interfering with assembly processes</w:t>
      </w:r>
      <w:r w:rsidR="009257C8">
        <w:t>.</w:t>
      </w:r>
    </w:p>
    <w:p w14:paraId="11A0AF09" w14:textId="55CA942F" w:rsidR="001A41BD" w:rsidRPr="00AB02BE" w:rsidRDefault="001A41BD" w:rsidP="009257C8">
      <w:pPr>
        <w:pStyle w:val="NoSpacing"/>
        <w:numPr>
          <w:ilvl w:val="0"/>
          <w:numId w:val="4"/>
        </w:numPr>
        <w:rPr>
          <w:u w:val="single"/>
        </w:rPr>
      </w:pPr>
      <w:r>
        <w:t>Thread each bolt into the respective holes to ensure all threads are clean.</w:t>
      </w:r>
    </w:p>
    <w:p w14:paraId="22DA7259" w14:textId="77777777" w:rsidR="009257C8" w:rsidRDefault="009257C8" w:rsidP="009257C8">
      <w:pPr>
        <w:pStyle w:val="NoSpacing"/>
        <w:rPr>
          <w:u w:val="single"/>
        </w:rPr>
      </w:pPr>
    </w:p>
    <w:p w14:paraId="31619886" w14:textId="77777777" w:rsidR="009257C8" w:rsidRDefault="009257C8" w:rsidP="009257C8">
      <w:pPr>
        <w:pStyle w:val="NoSpacing"/>
      </w:pPr>
      <w:r>
        <w:rPr>
          <w:u w:val="single"/>
        </w:rPr>
        <w:t>Gears</w:t>
      </w:r>
      <w:r w:rsidR="00692AC1">
        <w:rPr>
          <w:u w:val="single"/>
        </w:rPr>
        <w:t>\Pulleys</w:t>
      </w:r>
      <w:r>
        <w:rPr>
          <w:u w:val="single"/>
        </w:rPr>
        <w:t>:</w:t>
      </w:r>
    </w:p>
    <w:p w14:paraId="08251E81" w14:textId="75A3B7F6" w:rsidR="009257C8" w:rsidRDefault="009257C8" w:rsidP="00CA301C">
      <w:pPr>
        <w:pStyle w:val="NoSpacing"/>
        <w:numPr>
          <w:ilvl w:val="0"/>
          <w:numId w:val="5"/>
        </w:numPr>
      </w:pPr>
      <w:r>
        <w:t xml:space="preserve">Insert </w:t>
      </w:r>
      <w:r w:rsidR="00CA301C">
        <w:t>two</w:t>
      </w:r>
      <w:r>
        <w:t xml:space="preserve"> M6 bolts from underside </w:t>
      </w:r>
      <w:r w:rsidR="00E20023">
        <w:t xml:space="preserve">of task board </w:t>
      </w:r>
      <w:r>
        <w:t xml:space="preserve">and tighten to </w:t>
      </w:r>
      <w:r w:rsidR="00CA301C">
        <w:t>two</w:t>
      </w:r>
      <w:r>
        <w:t xml:space="preserve"> gear shafts (see below).</w:t>
      </w:r>
      <w:r w:rsidR="001A41BD">
        <w:t xml:space="preserve"> Location of the gears is shown in Figure 1.</w:t>
      </w:r>
    </w:p>
    <w:p w14:paraId="130FFBD4" w14:textId="77777777" w:rsidR="009257C8" w:rsidRDefault="009257C8" w:rsidP="009257C8">
      <w:pPr>
        <w:pStyle w:val="NoSpacing"/>
      </w:pPr>
    </w:p>
    <w:p w14:paraId="673CB9FF" w14:textId="77777777" w:rsidR="009257C8" w:rsidRDefault="0096518F" w:rsidP="009257C8">
      <w:pPr>
        <w:pStyle w:val="NoSpacing"/>
        <w:jc w:val="center"/>
      </w:pPr>
      <w:r w:rsidRPr="0096518F">
        <w:rPr>
          <w:noProof/>
        </w:rPr>
        <w:drawing>
          <wp:inline distT="0" distB="0" distL="0" distR="0" wp14:anchorId="7AC8D128" wp14:editId="050CD572">
            <wp:extent cx="1562100" cy="1483850"/>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rot="10800000" flipV="1">
                      <a:off x="0" y="0"/>
                      <a:ext cx="1572614" cy="1493837"/>
                    </a:xfrm>
                    <a:prstGeom prst="rect">
                      <a:avLst/>
                    </a:prstGeom>
                  </pic:spPr>
                </pic:pic>
              </a:graphicData>
            </a:graphic>
          </wp:inline>
        </w:drawing>
      </w:r>
    </w:p>
    <w:p w14:paraId="1FB85E81" w14:textId="77777777" w:rsidR="00AF2B4A" w:rsidRDefault="00AF2B4A" w:rsidP="009257C8">
      <w:pPr>
        <w:pStyle w:val="NoSpacing"/>
        <w:jc w:val="center"/>
      </w:pPr>
    </w:p>
    <w:p w14:paraId="7F0E3FCB" w14:textId="3FD702CD" w:rsidR="00692AC1" w:rsidRPr="00602238" w:rsidRDefault="00692AC1" w:rsidP="006B7123">
      <w:pPr>
        <w:pStyle w:val="NoSpacing"/>
        <w:numPr>
          <w:ilvl w:val="0"/>
          <w:numId w:val="5"/>
        </w:numPr>
        <w:rPr>
          <w:color w:val="FF0000"/>
        </w:rPr>
      </w:pPr>
      <w:r>
        <w:t xml:space="preserve"> </w:t>
      </w:r>
      <w:r w:rsidR="00AF2B4A">
        <w:t xml:space="preserve">Attach </w:t>
      </w:r>
      <w:r w:rsidR="001A41BD">
        <w:t xml:space="preserve">long </w:t>
      </w:r>
      <w:r w:rsidR="00AF2B4A">
        <w:t>s</w:t>
      </w:r>
      <w:r w:rsidR="00BB1AD5">
        <w:t>haft</w:t>
      </w:r>
      <w:r w:rsidR="001A41BD">
        <w:t>s</w:t>
      </w:r>
      <w:r w:rsidR="00BB1AD5">
        <w:t xml:space="preserve"> for round pull</w:t>
      </w:r>
      <w:r w:rsidR="001A41BD">
        <w:t>ies</w:t>
      </w:r>
      <w:r w:rsidR="00BB1AD5">
        <w:t xml:space="preserve"> as shown in </w:t>
      </w:r>
      <w:r w:rsidR="00AF2B4A">
        <w:t>F</w:t>
      </w:r>
      <w:r w:rsidR="00BB1AD5">
        <w:t xml:space="preserve">igure </w:t>
      </w:r>
      <w:r w:rsidR="00AF2B4A">
        <w:t>1</w:t>
      </w:r>
      <w:r w:rsidR="00BB1AD5">
        <w:t xml:space="preserve"> and tighten to underside of task board using one M8 nut.  Insert collar and round pulle</w:t>
      </w:r>
      <w:r w:rsidR="002B1B98">
        <w:t>y</w:t>
      </w:r>
      <w:r w:rsidR="00BB1AD5">
        <w:t xml:space="preserve"> on shaft and fasten using one M6 x 10 mm bolt and one M</w:t>
      </w:r>
      <w:r w:rsidR="00E107A0">
        <w:t>6 washer</w:t>
      </w:r>
      <w:r w:rsidR="001A41BD">
        <w:t xml:space="preserve"> (see below)</w:t>
      </w:r>
      <w:r w:rsidR="00E107A0">
        <w:t>.</w:t>
      </w:r>
    </w:p>
    <w:p w14:paraId="60B25325" w14:textId="77777777" w:rsidR="00692AC1" w:rsidRDefault="00692AC1" w:rsidP="009257C8">
      <w:pPr>
        <w:pStyle w:val="NoSpacing"/>
        <w:jc w:val="center"/>
      </w:pPr>
    </w:p>
    <w:p w14:paraId="342C8AC8" w14:textId="5F69497C" w:rsidR="00692AC1" w:rsidRDefault="00AF2B4A" w:rsidP="009257C8">
      <w:pPr>
        <w:pStyle w:val="NoSpacing"/>
        <w:jc w:val="center"/>
      </w:pPr>
      <w:r w:rsidRPr="00AF2B4A">
        <w:rPr>
          <w:noProof/>
        </w:rPr>
        <w:lastRenderedPageBreak/>
        <w:drawing>
          <wp:inline distT="0" distB="0" distL="0" distR="0" wp14:anchorId="5865337B" wp14:editId="3D74D0F2">
            <wp:extent cx="1562100" cy="1350783"/>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574849" cy="1361807"/>
                    </a:xfrm>
                    <a:prstGeom prst="rect">
                      <a:avLst/>
                    </a:prstGeom>
                  </pic:spPr>
                </pic:pic>
              </a:graphicData>
            </a:graphic>
          </wp:inline>
        </w:drawing>
      </w:r>
    </w:p>
    <w:p w14:paraId="65350E09" w14:textId="77777777" w:rsidR="006B7123" w:rsidRDefault="006B7123" w:rsidP="009257C8">
      <w:pPr>
        <w:pStyle w:val="NoSpacing"/>
        <w:jc w:val="center"/>
      </w:pPr>
    </w:p>
    <w:p w14:paraId="2BD4FA6B" w14:textId="1647DD73" w:rsidR="00692AC1" w:rsidRDefault="006B7123" w:rsidP="00692AC1">
      <w:pPr>
        <w:pStyle w:val="NoSpacing"/>
        <w:numPr>
          <w:ilvl w:val="0"/>
          <w:numId w:val="5"/>
        </w:numPr>
      </w:pPr>
      <w:r>
        <w:t xml:space="preserve">Attach the </w:t>
      </w:r>
      <w:r w:rsidR="005C194B">
        <w:t xml:space="preserve">3D printed tensioner to the board using four M4 bolts and M4 nuts. Place the square nut within the tensioner and thread the M6 screw of the plastic idler into nut such that it is captured within the tensioner (see below). </w:t>
      </w:r>
    </w:p>
    <w:p w14:paraId="24979398" w14:textId="5E074E48" w:rsidR="009257C8" w:rsidRDefault="009A70BC" w:rsidP="009257C8">
      <w:pPr>
        <w:pStyle w:val="NoSpacing"/>
        <w:jc w:val="center"/>
      </w:pPr>
      <w:r>
        <w:rPr>
          <w:noProof/>
        </w:rPr>
        <w:drawing>
          <wp:inline distT="0" distB="0" distL="0" distR="0" wp14:anchorId="055F21AE" wp14:editId="7D6DB8B0">
            <wp:extent cx="1148627" cy="1679800"/>
            <wp:effectExtent l="952" t="0" r="0" b="0"/>
            <wp:docPr id="2" name="Picture 2" descr="A close up of a screwdriver on a piece of pap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screwdriver on a piece of paper&#10;&#10;Description automatically generated with low confidence"/>
                    <pic:cNvPicPr/>
                  </pic:nvPicPr>
                  <pic:blipFill rotWithShape="1">
                    <a:blip r:embed="rId22" cstate="print">
                      <a:extLst>
                        <a:ext uri="{28A0092B-C50C-407E-A947-70E740481C1C}">
                          <a14:useLocalDpi xmlns:a14="http://schemas.microsoft.com/office/drawing/2010/main" val="0"/>
                        </a:ext>
                      </a:extLst>
                    </a:blip>
                    <a:srcRect l="31771" t="14028" r="23854" b="-556"/>
                    <a:stretch/>
                  </pic:blipFill>
                  <pic:spPr bwMode="auto">
                    <a:xfrm rot="5400000">
                      <a:off x="0" y="0"/>
                      <a:ext cx="1153059" cy="1686282"/>
                    </a:xfrm>
                    <a:prstGeom prst="rect">
                      <a:avLst/>
                    </a:prstGeom>
                    <a:ln>
                      <a:noFill/>
                    </a:ln>
                    <a:extLst>
                      <a:ext uri="{53640926-AAD7-44D8-BBD7-CCE9431645EC}">
                        <a14:shadowObscured xmlns:a14="http://schemas.microsoft.com/office/drawing/2010/main"/>
                      </a:ext>
                    </a:extLst>
                  </pic:spPr>
                </pic:pic>
              </a:graphicData>
            </a:graphic>
          </wp:inline>
        </w:drawing>
      </w:r>
    </w:p>
    <w:p w14:paraId="59530143" w14:textId="77777777" w:rsidR="009A70BC" w:rsidRDefault="009A70BC" w:rsidP="009257C8">
      <w:pPr>
        <w:pStyle w:val="NoSpacing"/>
        <w:jc w:val="center"/>
      </w:pPr>
    </w:p>
    <w:p w14:paraId="6605F4F3" w14:textId="77777777" w:rsidR="009257C8" w:rsidRDefault="009257C8" w:rsidP="009257C8">
      <w:pPr>
        <w:pStyle w:val="NoSpacing"/>
      </w:pPr>
      <w:r>
        <w:rPr>
          <w:u w:val="single"/>
        </w:rPr>
        <w:t>Connectors:</w:t>
      </w:r>
    </w:p>
    <w:p w14:paraId="0D92FA1A" w14:textId="77777777" w:rsidR="009257C8" w:rsidRDefault="009257C8" w:rsidP="009257C8">
      <w:pPr>
        <w:pStyle w:val="NoSpacing"/>
        <w:numPr>
          <w:ilvl w:val="0"/>
          <w:numId w:val="6"/>
        </w:numPr>
      </w:pPr>
      <w:r>
        <w:t>Tighten female BNC connector to board</w:t>
      </w:r>
      <w:r w:rsidR="00692AC1">
        <w:t xml:space="preserve"> in location per figure 1</w:t>
      </w:r>
      <w:r>
        <w:t xml:space="preserve"> with four M3 x </w:t>
      </w:r>
      <w:r w:rsidR="00602238">
        <w:t>20</w:t>
      </w:r>
      <w:r>
        <w:t xml:space="preserve"> mm bolts and four M3</w:t>
      </w:r>
      <w:r w:rsidR="00602238">
        <w:t xml:space="preserve"> nuts</w:t>
      </w:r>
      <w:r>
        <w:t>.</w:t>
      </w:r>
    </w:p>
    <w:p w14:paraId="5A917988" w14:textId="77777777" w:rsidR="009257C8" w:rsidRDefault="009257C8" w:rsidP="009257C8">
      <w:pPr>
        <w:pStyle w:val="NoSpacing"/>
      </w:pPr>
    </w:p>
    <w:p w14:paraId="19F03831" w14:textId="77777777" w:rsidR="009257C8" w:rsidRDefault="009257C8" w:rsidP="009257C8">
      <w:pPr>
        <w:pStyle w:val="NoSpacing"/>
        <w:jc w:val="center"/>
      </w:pPr>
      <w:r>
        <w:rPr>
          <w:noProof/>
        </w:rPr>
        <w:drawing>
          <wp:inline distT="0" distB="0" distL="0" distR="0" wp14:anchorId="4580B6E5" wp14:editId="75F54701">
            <wp:extent cx="1064790" cy="1424940"/>
            <wp:effectExtent l="0" t="0" r="2540" b="3810"/>
            <wp:docPr id="6" name="Picture 6" descr="Z:\CAD Models\IROS GMC 2017 Task Board\Pictures\BNC_close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CAD Models\IROS GMC 2017 Task Board\Pictures\BNC_closeup.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0267" t="12127" r="37041" b="33598"/>
                    <a:stretch/>
                  </pic:blipFill>
                  <pic:spPr bwMode="auto">
                    <a:xfrm>
                      <a:off x="0" y="0"/>
                      <a:ext cx="1071422" cy="1433816"/>
                    </a:xfrm>
                    <a:prstGeom prst="rect">
                      <a:avLst/>
                    </a:prstGeom>
                    <a:noFill/>
                    <a:ln>
                      <a:noFill/>
                    </a:ln>
                    <a:extLst>
                      <a:ext uri="{53640926-AAD7-44D8-BBD7-CCE9431645EC}">
                        <a14:shadowObscured xmlns:a14="http://schemas.microsoft.com/office/drawing/2010/main"/>
                      </a:ext>
                    </a:extLst>
                  </pic:spPr>
                </pic:pic>
              </a:graphicData>
            </a:graphic>
          </wp:inline>
        </w:drawing>
      </w:r>
    </w:p>
    <w:p w14:paraId="0850976A" w14:textId="77777777" w:rsidR="009257C8" w:rsidRDefault="009257C8" w:rsidP="009257C8">
      <w:pPr>
        <w:pStyle w:val="NoSpacing"/>
      </w:pPr>
    </w:p>
    <w:p w14:paraId="16CD7EC6" w14:textId="77777777" w:rsidR="009257C8" w:rsidRDefault="009257C8" w:rsidP="009257C8">
      <w:pPr>
        <w:pStyle w:val="NoSpacing"/>
        <w:numPr>
          <w:ilvl w:val="0"/>
          <w:numId w:val="6"/>
        </w:numPr>
      </w:pPr>
      <w:r>
        <w:t xml:space="preserve">Tighten 3D printed RJ45 housing to board in corresponding location as shown in Figure 1 with two M3 x </w:t>
      </w:r>
      <w:r w:rsidR="00602238">
        <w:t>20</w:t>
      </w:r>
      <w:r>
        <w:t xml:space="preserve"> bolts and two M3 nuts. Press female RJ45 connector into housing. If female connector with housing is loose, then a glue or epoxy may be used to fix connector to housing.</w:t>
      </w:r>
    </w:p>
    <w:p w14:paraId="64852D6C" w14:textId="77777777" w:rsidR="009257C8" w:rsidRDefault="009257C8" w:rsidP="009257C8">
      <w:pPr>
        <w:pStyle w:val="NoSpacing"/>
      </w:pPr>
    </w:p>
    <w:p w14:paraId="642C6A9D" w14:textId="6BE4420A" w:rsidR="009257C8" w:rsidRDefault="00BB0501" w:rsidP="009257C8">
      <w:pPr>
        <w:pStyle w:val="NoSpacing"/>
        <w:jc w:val="center"/>
      </w:pPr>
      <w:r>
        <w:rPr>
          <w:noProof/>
        </w:rPr>
        <w:drawing>
          <wp:inline distT="0" distB="0" distL="0" distR="0" wp14:anchorId="2CC8D1B5" wp14:editId="0BE7FCFC">
            <wp:extent cx="1230164" cy="1334159"/>
            <wp:effectExtent l="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42745" cy="1347803"/>
                    </a:xfrm>
                    <a:prstGeom prst="rect">
                      <a:avLst/>
                    </a:prstGeom>
                    <a:noFill/>
                    <a:ln>
                      <a:noFill/>
                    </a:ln>
                  </pic:spPr>
                </pic:pic>
              </a:graphicData>
            </a:graphic>
          </wp:inline>
        </w:drawing>
      </w:r>
    </w:p>
    <w:p w14:paraId="1702F5D5" w14:textId="77777777" w:rsidR="009257C8" w:rsidRDefault="009257C8" w:rsidP="009257C8">
      <w:pPr>
        <w:pStyle w:val="NoSpacing"/>
      </w:pPr>
    </w:p>
    <w:p w14:paraId="679DBC53" w14:textId="77777777" w:rsidR="00271E09" w:rsidRDefault="00271E09" w:rsidP="00271E09">
      <w:pPr>
        <w:pStyle w:val="NoSpacing"/>
      </w:pPr>
    </w:p>
    <w:p w14:paraId="294EB517" w14:textId="38E35B5C" w:rsidR="00602238" w:rsidRDefault="009722A0" w:rsidP="00271E09">
      <w:pPr>
        <w:pStyle w:val="NoSpacing"/>
        <w:rPr>
          <w:u w:val="single"/>
        </w:rPr>
      </w:pPr>
      <w:r>
        <w:rPr>
          <w:u w:val="single"/>
        </w:rPr>
        <w:t>Wire Harness</w:t>
      </w:r>
      <w:r w:rsidR="00602238">
        <w:rPr>
          <w:u w:val="single"/>
        </w:rPr>
        <w:t xml:space="preserve"> components:</w:t>
      </w:r>
    </w:p>
    <w:p w14:paraId="45531746" w14:textId="43BD3F58" w:rsidR="003A03EA" w:rsidRPr="009A70BC" w:rsidRDefault="001A41BD" w:rsidP="001A41BD">
      <w:pPr>
        <w:pStyle w:val="NoSpacing"/>
        <w:numPr>
          <w:ilvl w:val="0"/>
          <w:numId w:val="14"/>
        </w:numPr>
        <w:spacing w:before="240"/>
        <w:rPr>
          <w:u w:val="single"/>
        </w:rPr>
      </w:pPr>
      <w:r>
        <w:t>Attach 3D printed 2-pin housings to</w:t>
      </w:r>
      <w:r w:rsidR="00DE268E">
        <w:t xml:space="preserve"> the</w:t>
      </w:r>
      <w:r>
        <w:t xml:space="preserve"> board </w:t>
      </w:r>
      <w:r w:rsidR="00DE268E">
        <w:t>over top of the female AT02-pin connectors (</w:t>
      </w:r>
      <w:commentRangeStart w:id="5"/>
      <w:r w:rsidR="00DE268E">
        <w:t>see below</w:t>
      </w:r>
      <w:commentRangeEnd w:id="5"/>
      <w:r w:rsidR="00317CB8">
        <w:rPr>
          <w:rStyle w:val="CommentReference"/>
        </w:rPr>
        <w:commentReference w:id="5"/>
      </w:r>
      <w:r w:rsidR="00DE268E">
        <w:t>). Be sure to orient the connectors and housings</w:t>
      </w:r>
      <w:r>
        <w:t xml:space="preserve"> according to Figure 1</w:t>
      </w:r>
      <w:r w:rsidR="00DE268E">
        <w:t xml:space="preserve">. Tighten with two M4 bolts and two M4 nuts. </w:t>
      </w:r>
    </w:p>
    <w:p w14:paraId="4E33F101" w14:textId="422B670E" w:rsidR="009A70BC" w:rsidRDefault="009A70BC" w:rsidP="00AC089F">
      <w:pPr>
        <w:pStyle w:val="NoSpacing"/>
        <w:spacing w:before="240"/>
        <w:ind w:left="720"/>
        <w:jc w:val="center"/>
        <w:rPr>
          <w:u w:val="single"/>
        </w:rPr>
      </w:pPr>
      <w:r>
        <w:rPr>
          <w:noProof/>
          <w:u w:val="single"/>
        </w:rPr>
        <w:lastRenderedPageBreak/>
        <w:drawing>
          <wp:inline distT="0" distB="0" distL="0" distR="0" wp14:anchorId="161D6D70" wp14:editId="2B53B768">
            <wp:extent cx="1342830" cy="1366447"/>
            <wp:effectExtent l="7302"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25" cstate="print">
                      <a:extLst>
                        <a:ext uri="{28A0092B-C50C-407E-A947-70E740481C1C}">
                          <a14:useLocalDpi xmlns:a14="http://schemas.microsoft.com/office/drawing/2010/main" val="0"/>
                        </a:ext>
                      </a:extLst>
                    </a:blip>
                    <a:srcRect l="37291" t="21667" r="21250" b="22083"/>
                    <a:stretch/>
                  </pic:blipFill>
                  <pic:spPr bwMode="auto">
                    <a:xfrm rot="5400000">
                      <a:off x="0" y="0"/>
                      <a:ext cx="1345792" cy="1369461"/>
                    </a:xfrm>
                    <a:prstGeom prst="rect">
                      <a:avLst/>
                    </a:prstGeom>
                    <a:ln>
                      <a:noFill/>
                    </a:ln>
                    <a:extLst>
                      <a:ext uri="{53640926-AAD7-44D8-BBD7-CCE9431645EC}">
                        <a14:shadowObscured xmlns:a14="http://schemas.microsoft.com/office/drawing/2010/main"/>
                      </a:ext>
                    </a:extLst>
                  </pic:spPr>
                </pic:pic>
              </a:graphicData>
            </a:graphic>
          </wp:inline>
        </w:drawing>
      </w:r>
    </w:p>
    <w:p w14:paraId="5840D7E9" w14:textId="3E30C67D" w:rsidR="00602238" w:rsidRPr="00034CBB" w:rsidRDefault="00DE268E" w:rsidP="00271E09">
      <w:pPr>
        <w:pStyle w:val="NoSpacing"/>
        <w:numPr>
          <w:ilvl w:val="0"/>
          <w:numId w:val="14"/>
        </w:numPr>
        <w:spacing w:before="240"/>
        <w:rPr>
          <w:u w:val="single"/>
        </w:rPr>
      </w:pPr>
      <w:r>
        <w:t>Attach the tall corner posts to the board facing away from each other (</w:t>
      </w:r>
      <w:commentRangeStart w:id="6"/>
      <w:r>
        <w:t>see below</w:t>
      </w:r>
      <w:commentRangeEnd w:id="6"/>
      <w:r w:rsidR="00317CB8">
        <w:rPr>
          <w:rStyle w:val="CommentReference"/>
        </w:rPr>
        <w:commentReference w:id="6"/>
      </w:r>
      <w:r>
        <w:t>) using two M4 bolts and two M4 nuts.</w:t>
      </w:r>
    </w:p>
    <w:p w14:paraId="703B7A08" w14:textId="1FA8FD9F" w:rsidR="00034CBB" w:rsidRPr="00AC089F" w:rsidRDefault="00034CBB" w:rsidP="00D13F72">
      <w:pPr>
        <w:pStyle w:val="NoSpacing"/>
        <w:spacing w:before="240"/>
        <w:ind w:left="720"/>
        <w:jc w:val="center"/>
        <w:rPr>
          <w:u w:val="single"/>
        </w:rPr>
      </w:pPr>
      <w:r>
        <w:rPr>
          <w:noProof/>
          <w:u w:val="single"/>
        </w:rPr>
        <w:drawing>
          <wp:inline distT="0" distB="0" distL="0" distR="0" wp14:anchorId="0430DF06" wp14:editId="3C4008AC">
            <wp:extent cx="2425968" cy="2460379"/>
            <wp:effectExtent l="1905" t="0" r="0" b="0"/>
            <wp:docPr id="155" name="Picture 155" descr="A circuit board with wir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A circuit board with wires&#10;&#10;Description automatically generated with low confidence"/>
                    <pic:cNvPicPr/>
                  </pic:nvPicPr>
                  <pic:blipFill rotWithShape="1">
                    <a:blip r:embed="rId26" cstate="print">
                      <a:extLst>
                        <a:ext uri="{28A0092B-C50C-407E-A947-70E740481C1C}">
                          <a14:useLocalDpi xmlns:a14="http://schemas.microsoft.com/office/drawing/2010/main" val="0"/>
                        </a:ext>
                      </a:extLst>
                    </a:blip>
                    <a:srcRect l="33959" t="21249" r="21979" b="19167"/>
                    <a:stretch/>
                  </pic:blipFill>
                  <pic:spPr bwMode="auto">
                    <a:xfrm rot="5400000">
                      <a:off x="0" y="0"/>
                      <a:ext cx="2436366" cy="2470925"/>
                    </a:xfrm>
                    <a:prstGeom prst="rect">
                      <a:avLst/>
                    </a:prstGeom>
                    <a:ln>
                      <a:noFill/>
                    </a:ln>
                    <a:extLst>
                      <a:ext uri="{53640926-AAD7-44D8-BBD7-CCE9431645EC}">
                        <a14:shadowObscured xmlns:a14="http://schemas.microsoft.com/office/drawing/2010/main"/>
                      </a:ext>
                    </a:extLst>
                  </pic:spPr>
                </pic:pic>
              </a:graphicData>
            </a:graphic>
          </wp:inline>
        </w:drawing>
      </w:r>
    </w:p>
    <w:p w14:paraId="34874839" w14:textId="34079ED3" w:rsidR="00DE268E" w:rsidRPr="00034CBB" w:rsidRDefault="00DE268E" w:rsidP="00271E09">
      <w:pPr>
        <w:pStyle w:val="NoSpacing"/>
        <w:numPr>
          <w:ilvl w:val="0"/>
          <w:numId w:val="14"/>
        </w:numPr>
        <w:spacing w:before="240"/>
        <w:rPr>
          <w:u w:val="single"/>
        </w:rPr>
      </w:pPr>
      <w:r>
        <w:t xml:space="preserve">Attach the elastic retainer to the board by placing it on top of the 3D printed retainer stool and running the M3 x </w:t>
      </w:r>
      <w:r w:rsidR="00F076E6">
        <w:t>30</w:t>
      </w:r>
      <w:r>
        <w:t xml:space="preserve"> bolts through each piece and the board according at the location shown in Figure 1. Tighten using M3 nuts on the underside of the </w:t>
      </w:r>
      <w:commentRangeStart w:id="7"/>
      <w:r>
        <w:t>board</w:t>
      </w:r>
      <w:commentRangeEnd w:id="7"/>
      <w:r w:rsidR="00317CB8">
        <w:rPr>
          <w:rStyle w:val="CommentReference"/>
        </w:rPr>
        <w:commentReference w:id="7"/>
      </w:r>
      <w:r>
        <w:t>.</w:t>
      </w:r>
    </w:p>
    <w:p w14:paraId="2364D3EE" w14:textId="4DC9D778" w:rsidR="00034CBB" w:rsidRPr="009722A0" w:rsidRDefault="00034CBB" w:rsidP="00034CBB">
      <w:pPr>
        <w:pStyle w:val="NoSpacing"/>
        <w:spacing w:before="240"/>
        <w:ind w:left="720"/>
        <w:jc w:val="center"/>
        <w:rPr>
          <w:u w:val="single"/>
        </w:rPr>
      </w:pPr>
      <w:r>
        <w:rPr>
          <w:noProof/>
          <w:u w:val="single"/>
        </w:rPr>
        <w:drawing>
          <wp:inline distT="0" distB="0" distL="0" distR="0" wp14:anchorId="535C0689" wp14:editId="1F77740D">
            <wp:extent cx="1533949" cy="1553572"/>
            <wp:effectExtent l="9208" t="0" r="0" b="0"/>
            <wp:docPr id="156" name="Picture 156" descr="A close-up of some tool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A close-up of some tools&#10;&#10;Description automatically generated with low confidence"/>
                    <pic:cNvPicPr/>
                  </pic:nvPicPr>
                  <pic:blipFill rotWithShape="1">
                    <a:blip r:embed="rId27" cstate="print">
                      <a:extLst>
                        <a:ext uri="{28A0092B-C50C-407E-A947-70E740481C1C}">
                          <a14:useLocalDpi xmlns:a14="http://schemas.microsoft.com/office/drawing/2010/main" val="0"/>
                        </a:ext>
                      </a:extLst>
                    </a:blip>
                    <a:srcRect l="23750" t="23610" r="27396" b="10417"/>
                    <a:stretch/>
                  </pic:blipFill>
                  <pic:spPr bwMode="auto">
                    <a:xfrm rot="5400000">
                      <a:off x="0" y="0"/>
                      <a:ext cx="1538468" cy="1558149"/>
                    </a:xfrm>
                    <a:prstGeom prst="rect">
                      <a:avLst/>
                    </a:prstGeom>
                    <a:ln>
                      <a:noFill/>
                    </a:ln>
                    <a:extLst>
                      <a:ext uri="{53640926-AAD7-44D8-BBD7-CCE9431645EC}">
                        <a14:shadowObscured xmlns:a14="http://schemas.microsoft.com/office/drawing/2010/main"/>
                      </a:ext>
                    </a:extLst>
                  </pic:spPr>
                </pic:pic>
              </a:graphicData>
            </a:graphic>
          </wp:inline>
        </w:drawing>
      </w:r>
    </w:p>
    <w:p w14:paraId="633B629B" w14:textId="05FE127D" w:rsidR="009722A0" w:rsidRPr="00ED169F" w:rsidRDefault="009722A0" w:rsidP="00271E09">
      <w:pPr>
        <w:pStyle w:val="NoSpacing"/>
        <w:numPr>
          <w:ilvl w:val="0"/>
          <w:numId w:val="14"/>
        </w:numPr>
        <w:spacing w:before="240"/>
        <w:rPr>
          <w:u w:val="single"/>
        </w:rPr>
      </w:pPr>
      <w:r>
        <w:t>Attach the 3D printed power adapter housing to the board around the power adapter. Use M4 bolts and M4 nuts</w:t>
      </w:r>
      <w:r w:rsidR="00317CB8">
        <w:t xml:space="preserve"> </w:t>
      </w:r>
      <w:commentRangeStart w:id="8"/>
      <w:r w:rsidR="00317CB8">
        <w:t>(see below)</w:t>
      </w:r>
      <w:commentRangeEnd w:id="8"/>
      <w:r w:rsidR="00317CB8">
        <w:rPr>
          <w:rStyle w:val="CommentReference"/>
        </w:rPr>
        <w:commentReference w:id="8"/>
      </w:r>
    </w:p>
    <w:p w14:paraId="7F1804A5" w14:textId="7D3D7AE3" w:rsidR="00ED169F" w:rsidRPr="00DE268E" w:rsidRDefault="00034CBB" w:rsidP="00ED169F">
      <w:pPr>
        <w:pStyle w:val="NoSpacing"/>
        <w:spacing w:before="240"/>
        <w:ind w:left="720"/>
        <w:jc w:val="center"/>
        <w:rPr>
          <w:u w:val="single"/>
        </w:rPr>
      </w:pPr>
      <w:r>
        <w:rPr>
          <w:noProof/>
          <w:u w:val="single"/>
        </w:rPr>
        <w:drawing>
          <wp:inline distT="0" distB="0" distL="0" distR="0" wp14:anchorId="3AA04210" wp14:editId="099CA07E">
            <wp:extent cx="1343305" cy="1264287"/>
            <wp:effectExtent l="1270" t="0" r="0" b="0"/>
            <wp:docPr id="157" name="Picture 157" descr="A picture containing wall, indoor, adap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A picture containing wall, indoor, adapter&#10;&#10;Description automatically generated"/>
                    <pic:cNvPicPr/>
                  </pic:nvPicPr>
                  <pic:blipFill rotWithShape="1">
                    <a:blip r:embed="rId28" cstate="print">
                      <a:extLst>
                        <a:ext uri="{28A0092B-C50C-407E-A947-70E740481C1C}">
                          <a14:useLocalDpi xmlns:a14="http://schemas.microsoft.com/office/drawing/2010/main" val="0"/>
                        </a:ext>
                      </a:extLst>
                    </a:blip>
                    <a:srcRect l="7396" t="6250" r="44792" b="33750"/>
                    <a:stretch/>
                  </pic:blipFill>
                  <pic:spPr bwMode="auto">
                    <a:xfrm rot="5400000">
                      <a:off x="0" y="0"/>
                      <a:ext cx="1348906" cy="1269559"/>
                    </a:xfrm>
                    <a:prstGeom prst="rect">
                      <a:avLst/>
                    </a:prstGeom>
                    <a:ln>
                      <a:noFill/>
                    </a:ln>
                    <a:extLst>
                      <a:ext uri="{53640926-AAD7-44D8-BBD7-CCE9431645EC}">
                        <a14:shadowObscured xmlns:a14="http://schemas.microsoft.com/office/drawing/2010/main"/>
                      </a:ext>
                    </a:extLst>
                  </pic:spPr>
                </pic:pic>
              </a:graphicData>
            </a:graphic>
          </wp:inline>
        </w:drawing>
      </w:r>
    </w:p>
    <w:p w14:paraId="3D676D27" w14:textId="0A8ECE04" w:rsidR="00DE268E" w:rsidRDefault="009722A0" w:rsidP="009722A0">
      <w:pPr>
        <w:pStyle w:val="NoSpacing"/>
        <w:spacing w:before="240"/>
        <w:rPr>
          <w:u w:val="single"/>
        </w:rPr>
      </w:pPr>
      <w:r>
        <w:rPr>
          <w:u w:val="single"/>
        </w:rPr>
        <w:lastRenderedPageBreak/>
        <w:t>Wire preparation</w:t>
      </w:r>
    </w:p>
    <w:p w14:paraId="445C58B3" w14:textId="77777777" w:rsidR="00D13F72" w:rsidRDefault="009722A0" w:rsidP="00ED169F">
      <w:pPr>
        <w:pStyle w:val="NoSpacing"/>
        <w:numPr>
          <w:ilvl w:val="0"/>
          <w:numId w:val="16"/>
        </w:numPr>
        <w:spacing w:before="240"/>
        <w:jc w:val="center"/>
      </w:pPr>
      <w:r>
        <w:t xml:space="preserve">Cut one red and one black wire to </w:t>
      </w:r>
      <w:r w:rsidR="00D13F72">
        <w:t>55</w:t>
      </w:r>
      <w:r>
        <w:t xml:space="preserve"> mm long. </w:t>
      </w:r>
      <w:r w:rsidR="006B7123">
        <w:t xml:space="preserve">Cut another red and black wire to </w:t>
      </w:r>
      <w:r w:rsidR="00D13F72">
        <w:t xml:space="preserve">20 </w:t>
      </w:r>
      <w:r w:rsidR="006B7123">
        <w:t xml:space="preserve">mm long. </w:t>
      </w:r>
      <w:r>
        <w:t xml:space="preserve">Use wire strippers to strip approximately 5mm from the end of both sides of the wires. Place a round </w:t>
      </w:r>
      <w:r w:rsidR="00D13F72">
        <w:t>female</w:t>
      </w:r>
      <w:r>
        <w:t xml:space="preserve"> </w:t>
      </w:r>
      <w:r w:rsidR="00D13F72">
        <w:t>socket</w:t>
      </w:r>
      <w:r>
        <w:t xml:space="preserve"> on </w:t>
      </w:r>
      <w:r w:rsidR="006B7123">
        <w:t>both</w:t>
      </w:r>
      <w:r>
        <w:t xml:space="preserve"> ends of the </w:t>
      </w:r>
      <w:r w:rsidR="00D13F72">
        <w:t>55</w:t>
      </w:r>
      <w:r w:rsidR="006B7123">
        <w:t xml:space="preserve">mm </w:t>
      </w:r>
      <w:r>
        <w:t xml:space="preserve">wires and </w:t>
      </w:r>
      <w:r w:rsidR="006B7123">
        <w:t xml:space="preserve">on one </w:t>
      </w:r>
      <w:r w:rsidR="00D13F72">
        <w:t xml:space="preserve">male pin on one </w:t>
      </w:r>
      <w:r w:rsidR="006B7123">
        <w:t xml:space="preserve">end of the </w:t>
      </w:r>
      <w:r w:rsidR="00D13F72">
        <w:t>20</w:t>
      </w:r>
      <w:r w:rsidR="006B7123">
        <w:t>mm wires. C</w:t>
      </w:r>
      <w:r>
        <w:t xml:space="preserve">rimp </w:t>
      </w:r>
      <w:r w:rsidR="006B7123">
        <w:t>socket</w:t>
      </w:r>
      <w:r w:rsidR="00ED169F">
        <w:t>s</w:t>
      </w:r>
      <w:r>
        <w:t xml:space="preserve"> </w:t>
      </w:r>
      <w:r w:rsidR="006B7123">
        <w:t>onto the wires</w:t>
      </w:r>
      <w:r>
        <w:t xml:space="preserve"> </w:t>
      </w:r>
      <w:r w:rsidR="006B7123">
        <w:t>(</w:t>
      </w:r>
      <w:r>
        <w:t xml:space="preserve">see below). </w:t>
      </w:r>
    </w:p>
    <w:p w14:paraId="60ADC89B" w14:textId="5E5E45C1" w:rsidR="009722A0" w:rsidRDefault="00ED169F" w:rsidP="00D13F72">
      <w:pPr>
        <w:pStyle w:val="NoSpacing"/>
        <w:spacing w:before="240"/>
        <w:ind w:left="720"/>
        <w:jc w:val="center"/>
      </w:pPr>
      <w:r>
        <w:rPr>
          <w:noProof/>
        </w:rPr>
        <w:drawing>
          <wp:inline distT="0" distB="0" distL="0" distR="0" wp14:anchorId="6D5A54B4" wp14:editId="36D9932E">
            <wp:extent cx="923465" cy="1896867"/>
            <wp:effectExtent l="8572"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3811" t="22215" r="37415" b="26345"/>
                    <a:stretch/>
                  </pic:blipFill>
                  <pic:spPr bwMode="auto">
                    <a:xfrm rot="5400000">
                      <a:off x="0" y="0"/>
                      <a:ext cx="924112" cy="1898196"/>
                    </a:xfrm>
                    <a:prstGeom prst="rect">
                      <a:avLst/>
                    </a:prstGeom>
                    <a:noFill/>
                    <a:ln>
                      <a:noFill/>
                    </a:ln>
                    <a:extLst>
                      <a:ext uri="{53640926-AAD7-44D8-BBD7-CCE9431645EC}">
                        <a14:shadowObscured xmlns:a14="http://schemas.microsoft.com/office/drawing/2010/main"/>
                      </a:ext>
                    </a:extLst>
                  </pic:spPr>
                </pic:pic>
              </a:graphicData>
            </a:graphic>
          </wp:inline>
        </w:drawing>
      </w:r>
      <w:r w:rsidR="00D13F72">
        <w:t xml:space="preserve">  </w:t>
      </w:r>
      <w:r>
        <w:rPr>
          <w:noProof/>
        </w:rPr>
        <w:drawing>
          <wp:inline distT="0" distB="0" distL="0" distR="0" wp14:anchorId="1E902B96" wp14:editId="3F386E53">
            <wp:extent cx="911637" cy="2315853"/>
            <wp:effectExtent l="2540" t="0" r="5715" b="571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4228" t="15585" r="38526" b="25974"/>
                    <a:stretch/>
                  </pic:blipFill>
                  <pic:spPr bwMode="auto">
                    <a:xfrm rot="5400000">
                      <a:off x="0" y="0"/>
                      <a:ext cx="917912" cy="2331793"/>
                    </a:xfrm>
                    <a:prstGeom prst="rect">
                      <a:avLst/>
                    </a:prstGeom>
                    <a:noFill/>
                    <a:ln>
                      <a:noFill/>
                    </a:ln>
                    <a:extLst>
                      <a:ext uri="{53640926-AAD7-44D8-BBD7-CCE9431645EC}">
                        <a14:shadowObscured xmlns:a14="http://schemas.microsoft.com/office/drawing/2010/main"/>
                      </a:ext>
                    </a:extLst>
                  </pic:spPr>
                </pic:pic>
              </a:graphicData>
            </a:graphic>
          </wp:inline>
        </w:drawing>
      </w:r>
    </w:p>
    <w:p w14:paraId="0FE7B334" w14:textId="6A210F5F" w:rsidR="009722A0" w:rsidRDefault="009722A0" w:rsidP="009722A0">
      <w:pPr>
        <w:pStyle w:val="NoSpacing"/>
        <w:numPr>
          <w:ilvl w:val="0"/>
          <w:numId w:val="16"/>
        </w:numPr>
        <w:spacing w:before="240"/>
      </w:pPr>
      <w:r>
        <w:t>Press the wire</w:t>
      </w:r>
      <w:r w:rsidR="00C947A1">
        <w:t>s</w:t>
      </w:r>
      <w:r>
        <w:t xml:space="preserve"> </w:t>
      </w:r>
      <w:r w:rsidR="00C947A1">
        <w:t>with</w:t>
      </w:r>
      <w:r w:rsidR="006B7123">
        <w:t xml:space="preserve"> one</w:t>
      </w:r>
      <w:r w:rsidR="00C947A1">
        <w:t xml:space="preserve"> crimped socket </w:t>
      </w:r>
      <w:r w:rsidR="00D13F72">
        <w:t xml:space="preserve">end </w:t>
      </w:r>
      <w:r>
        <w:t xml:space="preserve">into the </w:t>
      </w:r>
      <w:r w:rsidR="00C947A1">
        <w:t>holes in the underside of the AT02-pin connector until a ‘click’ is heard. Tug back on the wires to ensure they are secure.</w:t>
      </w:r>
    </w:p>
    <w:p w14:paraId="3D60A8BC" w14:textId="40360140" w:rsidR="00D13F72" w:rsidRDefault="00D13F72" w:rsidP="00D13F72">
      <w:pPr>
        <w:pStyle w:val="NoSpacing"/>
        <w:spacing w:before="240"/>
        <w:ind w:left="720"/>
        <w:jc w:val="center"/>
      </w:pPr>
      <w:r>
        <w:rPr>
          <w:noProof/>
          <w:u w:val="single"/>
        </w:rPr>
        <w:drawing>
          <wp:inline distT="0" distB="0" distL="0" distR="0" wp14:anchorId="72DABCA1" wp14:editId="4C835829">
            <wp:extent cx="1638300" cy="1863049"/>
            <wp:effectExtent l="2222" t="0" r="2223" b="2222"/>
            <wp:docPr id="158" name="Picture 158" descr="A close-up of a circuit boa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A close-up of a circuit board&#10;&#10;Description automatically generated with low confidence"/>
                    <pic:cNvPicPr/>
                  </pic:nvPicPr>
                  <pic:blipFill rotWithShape="1">
                    <a:blip r:embed="rId31" cstate="print">
                      <a:extLst>
                        <a:ext uri="{28A0092B-C50C-407E-A947-70E740481C1C}">
                          <a14:useLocalDpi xmlns:a14="http://schemas.microsoft.com/office/drawing/2010/main" val="0"/>
                        </a:ext>
                      </a:extLst>
                    </a:blip>
                    <a:srcRect l="8020" t="18055" r="63125" b="38195"/>
                    <a:stretch/>
                  </pic:blipFill>
                  <pic:spPr bwMode="auto">
                    <a:xfrm rot="5400000">
                      <a:off x="0" y="0"/>
                      <a:ext cx="1639013" cy="1863860"/>
                    </a:xfrm>
                    <a:prstGeom prst="rect">
                      <a:avLst/>
                    </a:prstGeom>
                    <a:ln>
                      <a:noFill/>
                    </a:ln>
                    <a:extLst>
                      <a:ext uri="{53640926-AAD7-44D8-BBD7-CCE9431645EC}">
                        <a14:shadowObscured xmlns:a14="http://schemas.microsoft.com/office/drawing/2010/main"/>
                      </a:ext>
                    </a:extLst>
                  </pic:spPr>
                </pic:pic>
              </a:graphicData>
            </a:graphic>
          </wp:inline>
        </w:drawing>
      </w:r>
    </w:p>
    <w:p w14:paraId="502A5484" w14:textId="163340F9" w:rsidR="00ED169F" w:rsidRDefault="00C947A1" w:rsidP="009722A0">
      <w:pPr>
        <w:pStyle w:val="NoSpacing"/>
        <w:numPr>
          <w:ilvl w:val="0"/>
          <w:numId w:val="16"/>
        </w:numPr>
        <w:spacing w:before="240"/>
      </w:pPr>
      <w:r>
        <w:t xml:space="preserve">Feed the </w:t>
      </w:r>
      <w:r w:rsidR="006B7123">
        <w:t>uncrimped</w:t>
      </w:r>
      <w:r>
        <w:t xml:space="preserve"> end</w:t>
      </w:r>
      <w:r w:rsidR="006B7123">
        <w:t>s</w:t>
      </w:r>
      <w:r>
        <w:t xml:space="preserve"> of </w:t>
      </w:r>
      <w:r w:rsidR="006B7123">
        <w:t>the</w:t>
      </w:r>
      <w:r>
        <w:t xml:space="preserve"> wire</w:t>
      </w:r>
      <w:r w:rsidR="006B7123">
        <w:t>s</w:t>
      </w:r>
      <w:r>
        <w:t xml:space="preserve"> into the power adapter and tighten the screws firmly. Tug back on the wires to en</w:t>
      </w:r>
      <w:r w:rsidR="00ED169F">
        <w:t>s</w:t>
      </w:r>
      <w:r>
        <w:t>ure they are secure.</w:t>
      </w:r>
      <w:r w:rsidR="006B7123">
        <w:t xml:space="preserve"> </w:t>
      </w:r>
      <w:r w:rsidR="00ED169F">
        <w:t>(</w:t>
      </w:r>
      <w:proofErr w:type="gramStart"/>
      <w:r w:rsidR="00ED169F">
        <w:t>see</w:t>
      </w:r>
      <w:proofErr w:type="gramEnd"/>
      <w:r w:rsidR="00ED169F">
        <w:t xml:space="preserve"> below)</w:t>
      </w:r>
    </w:p>
    <w:p w14:paraId="1DDD0E18" w14:textId="573BBA60" w:rsidR="00C947A1" w:rsidRPr="009722A0" w:rsidRDefault="00D13F72" w:rsidP="00ED169F">
      <w:pPr>
        <w:pStyle w:val="NoSpacing"/>
        <w:spacing w:before="240"/>
        <w:ind w:left="720"/>
        <w:jc w:val="center"/>
      </w:pPr>
      <w:r>
        <w:rPr>
          <w:noProof/>
        </w:rPr>
        <w:drawing>
          <wp:inline distT="0" distB="0" distL="0" distR="0" wp14:anchorId="085CB25B" wp14:editId="4ED4E316">
            <wp:extent cx="2434872" cy="2379030"/>
            <wp:effectExtent l="889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rotWithShape="1">
                    <a:blip r:embed="rId32" cstate="print">
                      <a:extLst>
                        <a:ext uri="{28A0092B-C50C-407E-A947-70E740481C1C}">
                          <a14:useLocalDpi xmlns:a14="http://schemas.microsoft.com/office/drawing/2010/main" val="0"/>
                        </a:ext>
                      </a:extLst>
                    </a:blip>
                    <a:srcRect l="5061" t="4708" r="28858" b="9205"/>
                    <a:stretch/>
                  </pic:blipFill>
                  <pic:spPr bwMode="auto">
                    <a:xfrm rot="5400000">
                      <a:off x="0" y="0"/>
                      <a:ext cx="2437073" cy="238118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p>
    <w:p w14:paraId="4AA7EA6C" w14:textId="67BBCF06" w:rsidR="00602238" w:rsidRDefault="00602238" w:rsidP="003A03EA">
      <w:pPr>
        <w:pStyle w:val="NoSpacing"/>
        <w:jc w:val="center"/>
        <w:rPr>
          <w:u w:val="single"/>
        </w:rPr>
      </w:pPr>
    </w:p>
    <w:p w14:paraId="26D916D7" w14:textId="77777777" w:rsidR="00602238" w:rsidRDefault="00602238" w:rsidP="00271E09">
      <w:pPr>
        <w:pStyle w:val="NoSpacing"/>
        <w:rPr>
          <w:u w:val="single"/>
        </w:rPr>
      </w:pPr>
    </w:p>
    <w:p w14:paraId="714DF544" w14:textId="77777777" w:rsidR="00271E09" w:rsidRPr="00271E09" w:rsidRDefault="00271E09" w:rsidP="00271E09">
      <w:pPr>
        <w:pStyle w:val="NoSpacing"/>
        <w:rPr>
          <w:u w:val="single"/>
        </w:rPr>
      </w:pPr>
      <w:r w:rsidRPr="00271E09">
        <w:rPr>
          <w:u w:val="single"/>
        </w:rPr>
        <w:t>Bolt Rack:</w:t>
      </w:r>
    </w:p>
    <w:p w14:paraId="56C736A0" w14:textId="77777777" w:rsidR="00271E09" w:rsidRDefault="00271E09" w:rsidP="00271E09">
      <w:pPr>
        <w:pStyle w:val="NoSpacing"/>
      </w:pPr>
    </w:p>
    <w:p w14:paraId="33877AF5" w14:textId="1BF31237" w:rsidR="00271E09" w:rsidRDefault="00271E09" w:rsidP="00271E09">
      <w:pPr>
        <w:pStyle w:val="NoSpacing"/>
      </w:pPr>
      <w:r>
        <w:t xml:space="preserve">This is an example bolt rack that supports the 18 fasteners to be assembled during the competition.  If used, it may be useful to finish the holes using a drill bit </w:t>
      </w:r>
      <w:proofErr w:type="gramStart"/>
      <w:r>
        <w:t>in order to</w:t>
      </w:r>
      <w:proofErr w:type="gramEnd"/>
      <w:r>
        <w:t xml:space="preserve"> keep the threads from binding on the plastic surface.  Otherwise, teams </w:t>
      </w:r>
      <w:r w:rsidR="00692AC1">
        <w:t>can</w:t>
      </w:r>
      <w:r>
        <w:t xml:space="preserve"> develop their own bolt dispensing systems, whether it be a rack or automated feeder.</w:t>
      </w:r>
      <w:r w:rsidR="00BB0501">
        <w:t xml:space="preserve">  </w:t>
      </w:r>
    </w:p>
    <w:p w14:paraId="6F84D2E1" w14:textId="77777777" w:rsidR="00271E09" w:rsidRDefault="00271E09" w:rsidP="00271E09">
      <w:pPr>
        <w:pStyle w:val="NoSpacing"/>
      </w:pPr>
    </w:p>
    <w:p w14:paraId="559B05B0" w14:textId="7D09C3DC" w:rsidR="00271E09" w:rsidRDefault="00271E09" w:rsidP="0045174D">
      <w:pPr>
        <w:pStyle w:val="NoSpacing"/>
        <w:jc w:val="center"/>
      </w:pPr>
      <w:r>
        <w:rPr>
          <w:noProof/>
        </w:rPr>
        <w:lastRenderedPageBreak/>
        <w:drawing>
          <wp:inline distT="0" distB="0" distL="0" distR="0" wp14:anchorId="36EBB292" wp14:editId="0B2E6734">
            <wp:extent cx="2480685" cy="12649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olt_rack.png"/>
                    <pic:cNvPicPr/>
                  </pic:nvPicPr>
                  <pic:blipFill>
                    <a:blip r:embed="rId33" cstate="print">
                      <a:extLst>
                        <a:ext uri="{28A0092B-C50C-407E-A947-70E740481C1C}">
                          <a14:useLocalDpi xmlns:a14="http://schemas.microsoft.com/office/drawing/2010/main" val="0"/>
                        </a:ext>
                      </a:extLst>
                    </a:blip>
                    <a:stretch>
                      <a:fillRect/>
                    </a:stretch>
                  </pic:blipFill>
                  <pic:spPr>
                    <a:xfrm rot="10800000" flipH="1" flipV="1">
                      <a:off x="0" y="0"/>
                      <a:ext cx="2965555" cy="1512159"/>
                    </a:xfrm>
                    <a:prstGeom prst="rect">
                      <a:avLst/>
                    </a:prstGeom>
                  </pic:spPr>
                </pic:pic>
              </a:graphicData>
            </a:graphic>
          </wp:inline>
        </w:drawing>
      </w:r>
    </w:p>
    <w:p w14:paraId="7AABD93C" w14:textId="2DB9DEFD" w:rsidR="00D52C87" w:rsidRDefault="00D52C87" w:rsidP="0045174D">
      <w:pPr>
        <w:pStyle w:val="NoSpacing"/>
        <w:jc w:val="center"/>
      </w:pPr>
    </w:p>
    <w:p w14:paraId="4EAC640E" w14:textId="5FFD0F5B" w:rsidR="00D52C87" w:rsidRDefault="00D52C87" w:rsidP="00D52C87">
      <w:pPr>
        <w:pStyle w:val="NoSpacing"/>
        <w:rPr>
          <w:u w:val="single"/>
        </w:rPr>
      </w:pPr>
      <w:r w:rsidRPr="00D52C87">
        <w:rPr>
          <w:u w:val="single"/>
        </w:rPr>
        <w:t>Wire rack</w:t>
      </w:r>
      <w:r>
        <w:rPr>
          <w:u w:val="single"/>
        </w:rPr>
        <w:t>:</w:t>
      </w:r>
    </w:p>
    <w:p w14:paraId="0A4301A9" w14:textId="24683FCD" w:rsidR="00D52C87" w:rsidRDefault="00D52C87" w:rsidP="00D52C87">
      <w:pPr>
        <w:pStyle w:val="NoSpacing"/>
      </w:pPr>
      <w:r>
        <w:t xml:space="preserve">This is an example of a wire dispensing mechanism. Teams are welcome to use </w:t>
      </w:r>
      <w:proofErr w:type="spellStart"/>
      <w:r>
        <w:t>what ever</w:t>
      </w:r>
      <w:proofErr w:type="spellEnd"/>
      <w:r>
        <w:t xml:space="preserve"> wire rack/dispensing mechanism they desire. </w:t>
      </w:r>
    </w:p>
    <w:p w14:paraId="4E647490" w14:textId="685AFF39" w:rsidR="00D52C87" w:rsidRPr="00D52C87" w:rsidRDefault="00F076E6" w:rsidP="00F076E6">
      <w:pPr>
        <w:pStyle w:val="NoSpacing"/>
        <w:jc w:val="center"/>
      </w:pPr>
      <w:r>
        <w:rPr>
          <w:noProof/>
        </w:rPr>
        <w:drawing>
          <wp:inline distT="0" distB="0" distL="0" distR="0" wp14:anchorId="37B4C303" wp14:editId="13A8CAA6">
            <wp:extent cx="1096043" cy="1487757"/>
            <wp:effectExtent l="0" t="5080" r="3810" b="381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22639" t="10926" r="36944" b="15926"/>
                    <a:stretch/>
                  </pic:blipFill>
                  <pic:spPr bwMode="auto">
                    <a:xfrm rot="5400000">
                      <a:off x="0" y="0"/>
                      <a:ext cx="1098444" cy="1491016"/>
                    </a:xfrm>
                    <a:prstGeom prst="rect">
                      <a:avLst/>
                    </a:prstGeom>
                    <a:noFill/>
                    <a:ln>
                      <a:noFill/>
                    </a:ln>
                    <a:extLst>
                      <a:ext uri="{53640926-AAD7-44D8-BBD7-CCE9431645EC}">
                        <a14:shadowObscured xmlns:a14="http://schemas.microsoft.com/office/drawing/2010/main"/>
                      </a:ext>
                    </a:extLst>
                  </pic:spPr>
                </pic:pic>
              </a:graphicData>
            </a:graphic>
          </wp:inline>
        </w:drawing>
      </w:r>
    </w:p>
    <w:p w14:paraId="373605D5" w14:textId="77777777" w:rsidR="009257C8" w:rsidRPr="00F26AAA" w:rsidRDefault="009257C8" w:rsidP="009257C8">
      <w:pPr>
        <w:pStyle w:val="NoSpacing"/>
        <w:jc w:val="center"/>
      </w:pPr>
    </w:p>
    <w:p w14:paraId="2E8A8E80" w14:textId="77777777" w:rsidR="009257C8" w:rsidRDefault="009257C8" w:rsidP="009257C8">
      <w:pPr>
        <w:pStyle w:val="NoSpacing"/>
      </w:pPr>
      <w:r>
        <w:rPr>
          <w:u w:val="single"/>
        </w:rPr>
        <w:t>Standoffs:</w:t>
      </w:r>
    </w:p>
    <w:p w14:paraId="1489A157" w14:textId="472AECC9" w:rsidR="009257C8" w:rsidRPr="00062AE7" w:rsidRDefault="009257C8" w:rsidP="009257C8">
      <w:pPr>
        <w:pStyle w:val="NoSpacing"/>
        <w:numPr>
          <w:ilvl w:val="0"/>
          <w:numId w:val="9"/>
        </w:numPr>
      </w:pPr>
      <w:r w:rsidRPr="00062AE7">
        <w:t xml:space="preserve">Connect the </w:t>
      </w:r>
      <w:r w:rsidR="00E23B0F">
        <w:t xml:space="preserve">two </w:t>
      </w:r>
      <w:r w:rsidRPr="00062AE7">
        <w:t xml:space="preserve">threaded </w:t>
      </w:r>
      <w:r w:rsidR="00CD0B03">
        <w:t xml:space="preserve">aluminum strips with </w:t>
      </w:r>
      <w:r w:rsidR="00E23B0F">
        <w:t>V</w:t>
      </w:r>
      <w:r w:rsidR="00CD0B03">
        <w:t>elcro</w:t>
      </w:r>
      <w:r w:rsidRPr="00062AE7">
        <w:t xml:space="preserve"> to </w:t>
      </w:r>
      <w:r w:rsidR="00CD0B03">
        <w:t>two corner holes</w:t>
      </w:r>
      <w:r w:rsidRPr="00062AE7">
        <w:t xml:space="preserve"> of the board </w:t>
      </w:r>
      <w:r w:rsidR="00CD0B03">
        <w:t>using the two M6-35mm hex bolts</w:t>
      </w:r>
      <w:r w:rsidR="00E23B0F">
        <w:t xml:space="preserve"> on opposing sides</w:t>
      </w:r>
      <w:r w:rsidR="00CD0B03">
        <w:t xml:space="preserve"> </w:t>
      </w:r>
      <w:r w:rsidRPr="00062AE7">
        <w:t>as shown in Figure 1</w:t>
      </w:r>
      <w:r w:rsidR="00CD0B03">
        <w:t>.  Tighten one nut to the strip and the other to the board.</w:t>
      </w:r>
    </w:p>
    <w:p w14:paraId="20B1A5D0" w14:textId="400FA256" w:rsidR="009257C8" w:rsidRDefault="009257C8" w:rsidP="009257C8">
      <w:pPr>
        <w:pStyle w:val="NoSpacing"/>
        <w:rPr>
          <w:u w:val="single"/>
        </w:rPr>
      </w:pPr>
    </w:p>
    <w:p w14:paraId="5A32D37C" w14:textId="30F8DE79" w:rsidR="009257C8" w:rsidRDefault="00CD0B03" w:rsidP="009257C8">
      <w:pPr>
        <w:pStyle w:val="NoSpacing"/>
        <w:jc w:val="center"/>
        <w:rPr>
          <w:u w:val="single"/>
        </w:rPr>
      </w:pPr>
      <w:r>
        <w:rPr>
          <w:noProof/>
          <w:u w:val="single"/>
        </w:rPr>
        <mc:AlternateContent>
          <mc:Choice Requires="wps">
            <w:drawing>
              <wp:anchor distT="0" distB="0" distL="114300" distR="114300" simplePos="0" relativeHeight="251659264" behindDoc="0" locked="0" layoutInCell="1" allowOverlap="1" wp14:anchorId="341065FD" wp14:editId="0D0285E7">
                <wp:simplePos x="0" y="0"/>
                <wp:positionH relativeFrom="margin">
                  <wp:align>center</wp:align>
                </wp:positionH>
                <wp:positionV relativeFrom="paragraph">
                  <wp:posOffset>748357</wp:posOffset>
                </wp:positionV>
                <wp:extent cx="5520058" cy="123416"/>
                <wp:effectExtent l="0" t="0" r="23495" b="10160"/>
                <wp:wrapNone/>
                <wp:docPr id="12" name="Rectangle 12"/>
                <wp:cNvGraphicFramePr/>
                <a:graphic xmlns:a="http://schemas.openxmlformats.org/drawingml/2006/main">
                  <a:graphicData uri="http://schemas.microsoft.com/office/word/2010/wordprocessingShape">
                    <wps:wsp>
                      <wps:cNvSpPr/>
                      <wps:spPr>
                        <a:xfrm>
                          <a:off x="0" y="0"/>
                          <a:ext cx="5520058" cy="12341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D53B592" id="Rectangle 12" o:spid="_x0000_s1026" style="position:absolute;margin-left:0;margin-top:58.95pt;width:434.65pt;height:9.7pt;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" fillcolor="white [3212]" strokecolor="white [3212]" strokeweight="1pt">
                <w10:wrap anchorx="margin"/>
              </v:rect>
            </w:pict>
          </mc:Fallback>
        </mc:AlternateContent>
      </w:r>
      <w:r w:rsidR="00BB0501">
        <w:rPr>
          <w:noProof/>
          <w:u w:val="single"/>
        </w:rPr>
        <w:drawing>
          <wp:inline distT="0" distB="0" distL="0" distR="0" wp14:anchorId="100E584A" wp14:editId="23658F93">
            <wp:extent cx="4598314" cy="719458"/>
            <wp:effectExtent l="0" t="0" r="0" b="444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98314" cy="719458"/>
                    </a:xfrm>
                    <a:prstGeom prst="rect">
                      <a:avLst/>
                    </a:prstGeom>
                    <a:noFill/>
                    <a:ln>
                      <a:noFill/>
                    </a:ln>
                  </pic:spPr>
                </pic:pic>
              </a:graphicData>
            </a:graphic>
          </wp:inline>
        </w:drawing>
      </w:r>
      <w:r w:rsidR="00BB0501">
        <w:rPr>
          <w:u w:val="single"/>
        </w:rPr>
        <w:t xml:space="preserve">  </w:t>
      </w:r>
      <w:r>
        <w:rPr>
          <w:noProof/>
          <w:u w:val="single"/>
        </w:rPr>
        <w:drawing>
          <wp:inline distT="0" distB="0" distL="0" distR="0" wp14:anchorId="6D1C27A5" wp14:editId="1D0FD8FD">
            <wp:extent cx="509558" cy="732876"/>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0800000" flipV="1">
                      <a:off x="0" y="0"/>
                      <a:ext cx="533558" cy="767394"/>
                    </a:xfrm>
                    <a:prstGeom prst="rect">
                      <a:avLst/>
                    </a:prstGeom>
                    <a:noFill/>
                    <a:ln>
                      <a:noFill/>
                    </a:ln>
                  </pic:spPr>
                </pic:pic>
              </a:graphicData>
            </a:graphic>
          </wp:inline>
        </w:drawing>
      </w:r>
    </w:p>
    <w:p w14:paraId="6AE81B5A" w14:textId="58F458A0" w:rsidR="009257C8" w:rsidRDefault="009257C8" w:rsidP="009257C8">
      <w:pPr>
        <w:pStyle w:val="NoSpacing"/>
        <w:rPr>
          <w:u w:val="single"/>
        </w:rPr>
      </w:pPr>
    </w:p>
    <w:p w14:paraId="656E4DB2" w14:textId="1D016B87" w:rsidR="000C3EA6" w:rsidRDefault="000C3EA6" w:rsidP="009257C8">
      <w:pPr>
        <w:jc w:val="center"/>
        <w:rPr>
          <w:u w:val="single"/>
        </w:rPr>
      </w:pPr>
    </w:p>
    <w:p w14:paraId="53A78532" w14:textId="77777777" w:rsidR="006637F1" w:rsidRDefault="006637F1" w:rsidP="009257C8">
      <w:pPr>
        <w:jc w:val="center"/>
        <w:rPr>
          <w:u w:val="single"/>
        </w:rPr>
      </w:pPr>
    </w:p>
    <w:p w14:paraId="5CADBFB4" w14:textId="77777777" w:rsidR="006637F1" w:rsidRDefault="006637F1" w:rsidP="009257C8">
      <w:pPr>
        <w:jc w:val="center"/>
        <w:rPr>
          <w:u w:val="single"/>
        </w:rPr>
      </w:pPr>
    </w:p>
    <w:p w14:paraId="10A055DA" w14:textId="09F46ECC" w:rsidR="006637F1" w:rsidRPr="006637F1" w:rsidRDefault="006637F1" w:rsidP="006637F1">
      <w:pPr>
        <w:jc w:val="center"/>
        <w:rPr>
          <w:sz w:val="56"/>
        </w:rPr>
      </w:pPr>
      <w:r w:rsidRPr="006637F1">
        <w:rPr>
          <w:sz w:val="56"/>
        </w:rPr>
        <w:t>Please contact Joe Falco (</w:t>
      </w:r>
      <w:hyperlink r:id="rId37" w:history="1">
        <w:r w:rsidRPr="006637F1">
          <w:rPr>
            <w:rStyle w:val="Hyperlink"/>
            <w:sz w:val="56"/>
          </w:rPr>
          <w:t>falco@nist.gov</w:t>
        </w:r>
      </w:hyperlink>
      <w:r w:rsidRPr="006637F1">
        <w:rPr>
          <w:sz w:val="56"/>
        </w:rPr>
        <w:t>)</w:t>
      </w:r>
      <w:r w:rsidR="00E91B87">
        <w:rPr>
          <w:sz w:val="56"/>
        </w:rPr>
        <w:t xml:space="preserve"> or Kenny Kimble (</w:t>
      </w:r>
      <w:hyperlink r:id="rId38" w:history="1">
        <w:r w:rsidR="00E91B87" w:rsidRPr="00194BF9">
          <w:rPr>
            <w:rStyle w:val="Hyperlink"/>
            <w:sz w:val="56"/>
          </w:rPr>
          <w:t>kennith.kimble@nist.gov</w:t>
        </w:r>
      </w:hyperlink>
      <w:r w:rsidR="00E91B87">
        <w:rPr>
          <w:sz w:val="56"/>
        </w:rPr>
        <w:t xml:space="preserve">) </w:t>
      </w:r>
    </w:p>
    <w:p w14:paraId="720A5087" w14:textId="77777777" w:rsidR="006637F1" w:rsidRDefault="006637F1" w:rsidP="006637F1">
      <w:pPr>
        <w:jc w:val="center"/>
        <w:rPr>
          <w:sz w:val="56"/>
        </w:rPr>
      </w:pPr>
      <w:r w:rsidRPr="006637F1">
        <w:rPr>
          <w:sz w:val="56"/>
        </w:rPr>
        <w:t xml:space="preserve">with any questions regarding the </w:t>
      </w:r>
    </w:p>
    <w:p w14:paraId="10C03E10" w14:textId="77777777" w:rsidR="006637F1" w:rsidRPr="006637F1" w:rsidRDefault="006637F1" w:rsidP="006637F1">
      <w:pPr>
        <w:jc w:val="center"/>
        <w:rPr>
          <w:sz w:val="56"/>
        </w:rPr>
      </w:pPr>
      <w:r w:rsidRPr="006637F1">
        <w:rPr>
          <w:sz w:val="56"/>
        </w:rPr>
        <w:t>production of this task board.</w:t>
      </w:r>
    </w:p>
    <w:sectPr w:rsidR="006637F1" w:rsidRPr="006637F1" w:rsidSect="001632DC">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imble, Kenny (Fed)" w:date="2022-02-14T16:19:00Z" w:initials="KK(">
    <w:p w14:paraId="37D20B95" w14:textId="1458EA20" w:rsidR="00D52C87" w:rsidRDefault="00D52C87">
      <w:pPr>
        <w:pStyle w:val="CommentText"/>
      </w:pPr>
      <w:r>
        <w:rPr>
          <w:rStyle w:val="CommentReference"/>
        </w:rPr>
        <w:annotationRef/>
      </w:r>
      <w:r>
        <w:t>Needs corrected image</w:t>
      </w:r>
    </w:p>
  </w:comment>
  <w:comment w:id="1" w:author="Kimble, Kenny (Fed)" w:date="2022-01-18T16:25:00Z" w:initials="K">
    <w:p w14:paraId="2D353448" w14:textId="6F38E6E4" w:rsidR="00317CB8" w:rsidRDefault="00317CB8">
      <w:pPr>
        <w:pStyle w:val="CommentText"/>
      </w:pPr>
      <w:r>
        <w:rPr>
          <w:rStyle w:val="CommentReference"/>
        </w:rPr>
        <w:annotationRef/>
      </w:r>
      <w:r>
        <w:t>Make sure this is the right size</w:t>
      </w:r>
    </w:p>
  </w:comment>
  <w:comment w:id="2" w:author="Kimble, Kenny (Fed)" w:date="2022-01-18T16:24:00Z" w:initials="K">
    <w:p w14:paraId="2254A02A" w14:textId="15857662" w:rsidR="00317CB8" w:rsidRDefault="00317CB8">
      <w:pPr>
        <w:pStyle w:val="CommentText"/>
      </w:pPr>
      <w:r>
        <w:rPr>
          <w:rStyle w:val="CommentReference"/>
        </w:rPr>
        <w:annotationRef/>
      </w:r>
      <w:r>
        <w:t>Check rod sizes</w:t>
      </w:r>
    </w:p>
  </w:comment>
  <w:comment w:id="3" w:author="Kimble, Kenny (Fed)" w:date="2022-01-18T16:23:00Z" w:initials="K">
    <w:p w14:paraId="0CA35D25" w14:textId="6C5C0C66" w:rsidR="00317CB8" w:rsidRDefault="00317CB8">
      <w:pPr>
        <w:pStyle w:val="CommentText"/>
      </w:pPr>
      <w:r>
        <w:rPr>
          <w:rStyle w:val="CommentReference"/>
        </w:rPr>
        <w:annotationRef/>
      </w:r>
      <w:r>
        <w:t>Check thread pitch on plate and remove the other options</w:t>
      </w:r>
    </w:p>
  </w:comment>
  <w:comment w:id="4" w:author="Kimble, Kenny (Fed)" w:date="2022-01-18T16:28:00Z" w:initials="K">
    <w:p w14:paraId="60640A8D" w14:textId="7986071F" w:rsidR="00317CB8" w:rsidRDefault="00317CB8">
      <w:pPr>
        <w:pStyle w:val="CommentText"/>
      </w:pPr>
      <w:r>
        <w:rPr>
          <w:rStyle w:val="CommentReference"/>
        </w:rPr>
        <w:annotationRef/>
      </w:r>
      <w:r>
        <w:t>Check this list.</w:t>
      </w:r>
    </w:p>
  </w:comment>
  <w:comment w:id="5" w:author="Kimble, Kenny (Fed)" w:date="2022-01-18T16:21:00Z" w:initials="K">
    <w:p w14:paraId="4E5D19E7" w14:textId="2700A344" w:rsidR="00317CB8" w:rsidRDefault="00317CB8">
      <w:pPr>
        <w:pStyle w:val="CommentText"/>
      </w:pPr>
      <w:r>
        <w:rPr>
          <w:rStyle w:val="CommentReference"/>
        </w:rPr>
        <w:annotationRef/>
      </w:r>
      <w:r>
        <w:t>Needs image</w:t>
      </w:r>
    </w:p>
  </w:comment>
  <w:comment w:id="6" w:author="Kimble, Kenny (Fed)" w:date="2022-01-18T16:21:00Z" w:initials="K">
    <w:p w14:paraId="0F161376" w14:textId="33E0B3C3" w:rsidR="00317CB8" w:rsidRDefault="00317CB8">
      <w:pPr>
        <w:pStyle w:val="CommentText"/>
      </w:pPr>
      <w:r>
        <w:rPr>
          <w:rStyle w:val="CommentReference"/>
        </w:rPr>
        <w:annotationRef/>
      </w:r>
      <w:r>
        <w:t>Needs image</w:t>
      </w:r>
    </w:p>
  </w:comment>
  <w:comment w:id="7" w:author="Kimble, Kenny (Fed)" w:date="2022-01-18T16:21:00Z" w:initials="K">
    <w:p w14:paraId="48CAAD0E" w14:textId="1F154C1F" w:rsidR="00317CB8" w:rsidRDefault="00317CB8">
      <w:pPr>
        <w:pStyle w:val="CommentText"/>
      </w:pPr>
      <w:r>
        <w:rPr>
          <w:rStyle w:val="CommentReference"/>
        </w:rPr>
        <w:annotationRef/>
      </w:r>
      <w:r>
        <w:t>Needs image</w:t>
      </w:r>
    </w:p>
  </w:comment>
  <w:comment w:id="8" w:author="Kimble, Kenny (Fed)" w:date="2022-01-18T16:20:00Z" w:initials="K">
    <w:p w14:paraId="660B1F93" w14:textId="20F742CE" w:rsidR="00317CB8" w:rsidRDefault="00317CB8">
      <w:pPr>
        <w:pStyle w:val="CommentText"/>
      </w:pPr>
      <w:r>
        <w:rPr>
          <w:rStyle w:val="CommentReference"/>
        </w:rPr>
        <w:annotationRef/>
      </w:r>
      <w:r>
        <w:t>Needs image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7D20B95" w15:done="1"/>
  <w15:commentEx w15:paraId="2D353448" w15:done="1"/>
  <w15:commentEx w15:paraId="2254A02A" w15:done="1"/>
  <w15:commentEx w15:paraId="0CA35D25" w15:done="1"/>
  <w15:commentEx w15:paraId="60640A8D" w15:done="1"/>
  <w15:commentEx w15:paraId="4E5D19E7" w15:done="1"/>
  <w15:commentEx w15:paraId="0F161376" w15:done="0"/>
  <w15:commentEx w15:paraId="48CAAD0E" w15:done="0"/>
  <w15:commentEx w15:paraId="660B1F9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B4FF9F" w16cex:dateUtc="2022-02-14T21:19:00Z"/>
  <w16cex:commentExtensible w16cex:durableId="25916877" w16cex:dateUtc="2022-01-18T21:25:00Z"/>
  <w16cex:commentExtensible w16cex:durableId="2591684B" w16cex:dateUtc="2022-01-18T21:24:00Z"/>
  <w16cex:commentExtensible w16cex:durableId="2591681A" w16cex:dateUtc="2022-01-18T21:23:00Z"/>
  <w16cex:commentExtensible w16cex:durableId="25916928" w16cex:dateUtc="2022-01-18T21:28:00Z"/>
  <w16cex:commentExtensible w16cex:durableId="2591678C" w16cex:dateUtc="2022-01-18T21:21:00Z"/>
  <w16cex:commentExtensible w16cex:durableId="25916782" w16cex:dateUtc="2022-01-18T21:21:00Z"/>
  <w16cex:commentExtensible w16cex:durableId="2591677B" w16cex:dateUtc="2022-01-18T21:21:00Z"/>
  <w16cex:commentExtensible w16cex:durableId="25916765" w16cex:dateUtc="2022-01-18T21: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7D20B95" w16cid:durableId="25B4FF9F"/>
  <w16cid:commentId w16cid:paraId="2D353448" w16cid:durableId="25916877"/>
  <w16cid:commentId w16cid:paraId="2254A02A" w16cid:durableId="2591684B"/>
  <w16cid:commentId w16cid:paraId="0CA35D25" w16cid:durableId="2591681A"/>
  <w16cid:commentId w16cid:paraId="60640A8D" w16cid:durableId="25916928"/>
  <w16cid:commentId w16cid:paraId="4E5D19E7" w16cid:durableId="2591678C"/>
  <w16cid:commentId w16cid:paraId="0F161376" w16cid:durableId="25916782"/>
  <w16cid:commentId w16cid:paraId="48CAAD0E" w16cid:durableId="2591677B"/>
  <w16cid:commentId w16cid:paraId="660B1F93" w16cid:durableId="2591676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35BCC"/>
    <w:multiLevelType w:val="hybridMultilevel"/>
    <w:tmpl w:val="372293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CA3F9A"/>
    <w:multiLevelType w:val="hybridMultilevel"/>
    <w:tmpl w:val="13B8E1AE"/>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C57793"/>
    <w:multiLevelType w:val="hybridMultilevel"/>
    <w:tmpl w:val="1AEC0E64"/>
    <w:lvl w:ilvl="0" w:tplc="92CC239A">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7D7D00"/>
    <w:multiLevelType w:val="hybridMultilevel"/>
    <w:tmpl w:val="6862D0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E2F01"/>
    <w:multiLevelType w:val="hybridMultilevel"/>
    <w:tmpl w:val="43E2ADD6"/>
    <w:lvl w:ilvl="0" w:tplc="807CB09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0F31D1"/>
    <w:multiLevelType w:val="hybridMultilevel"/>
    <w:tmpl w:val="9E6894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86368E"/>
    <w:multiLevelType w:val="hybridMultilevel"/>
    <w:tmpl w:val="AA24DBA8"/>
    <w:lvl w:ilvl="0" w:tplc="8822FF2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98242B"/>
    <w:multiLevelType w:val="hybridMultilevel"/>
    <w:tmpl w:val="9D3C80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EB61B1"/>
    <w:multiLevelType w:val="hybridMultilevel"/>
    <w:tmpl w:val="E3EA4A4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CA55FA"/>
    <w:multiLevelType w:val="hybridMultilevel"/>
    <w:tmpl w:val="396080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D54515"/>
    <w:multiLevelType w:val="hybridMultilevel"/>
    <w:tmpl w:val="B24C82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A15471"/>
    <w:multiLevelType w:val="hybridMultilevel"/>
    <w:tmpl w:val="D5A008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4D787C"/>
    <w:multiLevelType w:val="hybridMultilevel"/>
    <w:tmpl w:val="BE123AB4"/>
    <w:lvl w:ilvl="0" w:tplc="55F6236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070B31"/>
    <w:multiLevelType w:val="hybridMultilevel"/>
    <w:tmpl w:val="3722932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727631"/>
    <w:multiLevelType w:val="hybridMultilevel"/>
    <w:tmpl w:val="AE627D06"/>
    <w:lvl w:ilvl="0" w:tplc="DF066308">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031D78"/>
    <w:multiLevelType w:val="hybridMultilevel"/>
    <w:tmpl w:val="D55CBA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B3864B0"/>
    <w:multiLevelType w:val="hybridMultilevel"/>
    <w:tmpl w:val="1FDCAD32"/>
    <w:lvl w:ilvl="0" w:tplc="42CAC51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16"/>
  </w:num>
  <w:num w:numId="2">
    <w:abstractNumId w:val="7"/>
  </w:num>
  <w:num w:numId="3">
    <w:abstractNumId w:val="3"/>
  </w:num>
  <w:num w:numId="4">
    <w:abstractNumId w:val="9"/>
  </w:num>
  <w:num w:numId="5">
    <w:abstractNumId w:val="4"/>
  </w:num>
  <w:num w:numId="6">
    <w:abstractNumId w:val="8"/>
  </w:num>
  <w:num w:numId="7">
    <w:abstractNumId w:val="11"/>
  </w:num>
  <w:num w:numId="8">
    <w:abstractNumId w:val="12"/>
  </w:num>
  <w:num w:numId="9">
    <w:abstractNumId w:val="10"/>
  </w:num>
  <w:num w:numId="10">
    <w:abstractNumId w:val="2"/>
  </w:num>
  <w:num w:numId="11">
    <w:abstractNumId w:val="14"/>
  </w:num>
  <w:num w:numId="12">
    <w:abstractNumId w:val="6"/>
  </w:num>
  <w:num w:numId="13">
    <w:abstractNumId w:val="15"/>
  </w:num>
  <w:num w:numId="14">
    <w:abstractNumId w:val="13"/>
  </w:num>
  <w:num w:numId="15">
    <w:abstractNumId w:val="0"/>
  </w:num>
  <w:num w:numId="16">
    <w:abstractNumId w:val="5"/>
  </w:num>
  <w:num w:numId="1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mble, Kenny (Fed)">
    <w15:presenceInfo w15:providerId="AD" w15:userId="S::kek@NIST.GOV::6f7cb4e0-5831-4e93-845e-faa16dde3a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CAE"/>
    <w:rsid w:val="000052BB"/>
    <w:rsid w:val="00034CBB"/>
    <w:rsid w:val="00052375"/>
    <w:rsid w:val="00055703"/>
    <w:rsid w:val="000829D5"/>
    <w:rsid w:val="00096235"/>
    <w:rsid w:val="000B08C0"/>
    <w:rsid w:val="000C3EA6"/>
    <w:rsid w:val="000D56DB"/>
    <w:rsid w:val="000E1CAE"/>
    <w:rsid w:val="00190BC1"/>
    <w:rsid w:val="001978BB"/>
    <w:rsid w:val="001A41BD"/>
    <w:rsid w:val="001B1901"/>
    <w:rsid w:val="001E3FDA"/>
    <w:rsid w:val="002060FE"/>
    <w:rsid w:val="00207CE3"/>
    <w:rsid w:val="00230C78"/>
    <w:rsid w:val="002423ED"/>
    <w:rsid w:val="00262BA8"/>
    <w:rsid w:val="0026520D"/>
    <w:rsid w:val="002712E6"/>
    <w:rsid w:val="00271E09"/>
    <w:rsid w:val="002862C2"/>
    <w:rsid w:val="00294966"/>
    <w:rsid w:val="002B1B98"/>
    <w:rsid w:val="002C1879"/>
    <w:rsid w:val="002D20A6"/>
    <w:rsid w:val="00317CB8"/>
    <w:rsid w:val="00325E93"/>
    <w:rsid w:val="003669E8"/>
    <w:rsid w:val="00384F6F"/>
    <w:rsid w:val="003946B2"/>
    <w:rsid w:val="00397A89"/>
    <w:rsid w:val="003A03EA"/>
    <w:rsid w:val="004205FB"/>
    <w:rsid w:val="0044699A"/>
    <w:rsid w:val="00447665"/>
    <w:rsid w:val="0045174D"/>
    <w:rsid w:val="004A3C54"/>
    <w:rsid w:val="004B5E00"/>
    <w:rsid w:val="004C746C"/>
    <w:rsid w:val="004D3BF4"/>
    <w:rsid w:val="0057009D"/>
    <w:rsid w:val="00575804"/>
    <w:rsid w:val="00576772"/>
    <w:rsid w:val="005945DC"/>
    <w:rsid w:val="005A04BE"/>
    <w:rsid w:val="005B56C0"/>
    <w:rsid w:val="005C194B"/>
    <w:rsid w:val="005C5989"/>
    <w:rsid w:val="005F3114"/>
    <w:rsid w:val="005F4F0C"/>
    <w:rsid w:val="005F6738"/>
    <w:rsid w:val="005F6E25"/>
    <w:rsid w:val="00602238"/>
    <w:rsid w:val="00653F60"/>
    <w:rsid w:val="006637F1"/>
    <w:rsid w:val="00673B1B"/>
    <w:rsid w:val="00692AC1"/>
    <w:rsid w:val="006933E9"/>
    <w:rsid w:val="006B0124"/>
    <w:rsid w:val="006B7123"/>
    <w:rsid w:val="006D22E5"/>
    <w:rsid w:val="006F6D6E"/>
    <w:rsid w:val="00701B5D"/>
    <w:rsid w:val="0071584A"/>
    <w:rsid w:val="007160A8"/>
    <w:rsid w:val="00750861"/>
    <w:rsid w:val="00784E9D"/>
    <w:rsid w:val="0079020F"/>
    <w:rsid w:val="007A233D"/>
    <w:rsid w:val="007A4D9E"/>
    <w:rsid w:val="007D3C76"/>
    <w:rsid w:val="00811E74"/>
    <w:rsid w:val="0082222D"/>
    <w:rsid w:val="008239C4"/>
    <w:rsid w:val="00826F5F"/>
    <w:rsid w:val="00830897"/>
    <w:rsid w:val="0084791B"/>
    <w:rsid w:val="008B6480"/>
    <w:rsid w:val="008E152D"/>
    <w:rsid w:val="008E6669"/>
    <w:rsid w:val="00907CFF"/>
    <w:rsid w:val="0091376F"/>
    <w:rsid w:val="009257C8"/>
    <w:rsid w:val="00952D7F"/>
    <w:rsid w:val="00952EA9"/>
    <w:rsid w:val="00956789"/>
    <w:rsid w:val="0096518F"/>
    <w:rsid w:val="009722A0"/>
    <w:rsid w:val="0098468E"/>
    <w:rsid w:val="0098495F"/>
    <w:rsid w:val="009A01A7"/>
    <w:rsid w:val="009A70BC"/>
    <w:rsid w:val="00A204AE"/>
    <w:rsid w:val="00A204DF"/>
    <w:rsid w:val="00A56BE6"/>
    <w:rsid w:val="00A65E38"/>
    <w:rsid w:val="00A7169A"/>
    <w:rsid w:val="00A80FCA"/>
    <w:rsid w:val="00AB5E86"/>
    <w:rsid w:val="00AC089F"/>
    <w:rsid w:val="00AF2B4A"/>
    <w:rsid w:val="00AF676B"/>
    <w:rsid w:val="00B02110"/>
    <w:rsid w:val="00B97544"/>
    <w:rsid w:val="00BA66D1"/>
    <w:rsid w:val="00BB0501"/>
    <w:rsid w:val="00BB1AD5"/>
    <w:rsid w:val="00BC69B5"/>
    <w:rsid w:val="00C626FF"/>
    <w:rsid w:val="00C65907"/>
    <w:rsid w:val="00C947A1"/>
    <w:rsid w:val="00CA301C"/>
    <w:rsid w:val="00CD0B03"/>
    <w:rsid w:val="00D13F72"/>
    <w:rsid w:val="00D330AC"/>
    <w:rsid w:val="00D52C87"/>
    <w:rsid w:val="00D64870"/>
    <w:rsid w:val="00D70F63"/>
    <w:rsid w:val="00DB2E0B"/>
    <w:rsid w:val="00DD39E2"/>
    <w:rsid w:val="00DE268E"/>
    <w:rsid w:val="00DF0579"/>
    <w:rsid w:val="00E107A0"/>
    <w:rsid w:val="00E20023"/>
    <w:rsid w:val="00E23B0F"/>
    <w:rsid w:val="00E55ACD"/>
    <w:rsid w:val="00E720FD"/>
    <w:rsid w:val="00E91B87"/>
    <w:rsid w:val="00ED169F"/>
    <w:rsid w:val="00EE0FCE"/>
    <w:rsid w:val="00F076E6"/>
    <w:rsid w:val="00F10597"/>
    <w:rsid w:val="00F105D4"/>
    <w:rsid w:val="00F22CFC"/>
    <w:rsid w:val="00F4665A"/>
    <w:rsid w:val="00FB3C11"/>
    <w:rsid w:val="00FD537F"/>
    <w:rsid w:val="00FE36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545D4"/>
  <w15:chartTrackingRefBased/>
  <w15:docId w15:val="{5C595781-1CDA-4799-AD44-57E974C3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4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233D"/>
    <w:pPr>
      <w:spacing w:after="0" w:line="240" w:lineRule="auto"/>
    </w:pPr>
  </w:style>
  <w:style w:type="table" w:styleId="TableGrid">
    <w:name w:val="Table Grid"/>
    <w:basedOn w:val="TableNormal"/>
    <w:uiPriority w:val="39"/>
    <w:rsid w:val="007A23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233D"/>
    <w:rPr>
      <w:sz w:val="16"/>
      <w:szCs w:val="16"/>
    </w:rPr>
  </w:style>
  <w:style w:type="paragraph" w:styleId="CommentText">
    <w:name w:val="annotation text"/>
    <w:basedOn w:val="Normal"/>
    <w:link w:val="CommentTextChar"/>
    <w:uiPriority w:val="99"/>
    <w:semiHidden/>
    <w:unhideWhenUsed/>
    <w:rsid w:val="007A233D"/>
    <w:pPr>
      <w:spacing w:line="240" w:lineRule="auto"/>
    </w:pPr>
    <w:rPr>
      <w:sz w:val="20"/>
      <w:szCs w:val="20"/>
    </w:rPr>
  </w:style>
  <w:style w:type="character" w:customStyle="1" w:styleId="CommentTextChar">
    <w:name w:val="Comment Text Char"/>
    <w:basedOn w:val="DefaultParagraphFont"/>
    <w:link w:val="CommentText"/>
    <w:uiPriority w:val="99"/>
    <w:semiHidden/>
    <w:rsid w:val="007A233D"/>
    <w:rPr>
      <w:sz w:val="20"/>
      <w:szCs w:val="20"/>
    </w:rPr>
  </w:style>
  <w:style w:type="character" w:styleId="Hyperlink">
    <w:name w:val="Hyperlink"/>
    <w:basedOn w:val="DefaultParagraphFont"/>
    <w:uiPriority w:val="99"/>
    <w:unhideWhenUsed/>
    <w:rsid w:val="007A233D"/>
    <w:rPr>
      <w:color w:val="0563C1" w:themeColor="hyperlink"/>
      <w:u w:val="single"/>
    </w:rPr>
  </w:style>
  <w:style w:type="paragraph" w:styleId="BalloonText">
    <w:name w:val="Balloon Text"/>
    <w:basedOn w:val="Normal"/>
    <w:link w:val="BalloonTextChar"/>
    <w:uiPriority w:val="99"/>
    <w:semiHidden/>
    <w:unhideWhenUsed/>
    <w:rsid w:val="007A23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33D"/>
    <w:rPr>
      <w:rFonts w:ascii="Segoe UI" w:hAnsi="Segoe UI" w:cs="Segoe UI"/>
      <w:sz w:val="18"/>
      <w:szCs w:val="18"/>
    </w:rPr>
  </w:style>
  <w:style w:type="character" w:styleId="FollowedHyperlink">
    <w:name w:val="FollowedHyperlink"/>
    <w:basedOn w:val="DefaultParagraphFont"/>
    <w:uiPriority w:val="99"/>
    <w:semiHidden/>
    <w:unhideWhenUsed/>
    <w:rsid w:val="00F105D4"/>
    <w:rPr>
      <w:color w:val="954F72" w:themeColor="followedHyperlink"/>
      <w:u w:val="single"/>
    </w:rPr>
  </w:style>
  <w:style w:type="paragraph" w:styleId="ListParagraph">
    <w:name w:val="List Paragraph"/>
    <w:basedOn w:val="Normal"/>
    <w:uiPriority w:val="34"/>
    <w:qFormat/>
    <w:rsid w:val="00230C78"/>
    <w:pPr>
      <w:ind w:left="720"/>
      <w:contextualSpacing/>
    </w:pPr>
  </w:style>
  <w:style w:type="character" w:styleId="UnresolvedMention">
    <w:name w:val="Unresolved Mention"/>
    <w:basedOn w:val="DefaultParagraphFont"/>
    <w:uiPriority w:val="99"/>
    <w:semiHidden/>
    <w:unhideWhenUsed/>
    <w:rsid w:val="0091376F"/>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317CB8"/>
    <w:rPr>
      <w:b/>
      <w:bCs/>
    </w:rPr>
  </w:style>
  <w:style w:type="character" w:customStyle="1" w:styleId="CommentSubjectChar">
    <w:name w:val="Comment Subject Char"/>
    <w:basedOn w:val="CommentTextChar"/>
    <w:link w:val="CommentSubject"/>
    <w:uiPriority w:val="99"/>
    <w:semiHidden/>
    <w:rsid w:val="00317CB8"/>
    <w:rPr>
      <w:b/>
      <w:bCs/>
      <w:sz w:val="20"/>
      <w:szCs w:val="20"/>
    </w:rPr>
  </w:style>
  <w:style w:type="character" w:customStyle="1" w:styleId="onelinknotx">
    <w:name w:val="onelinknotx"/>
    <w:basedOn w:val="DefaultParagraphFont"/>
    <w:rsid w:val="002423ED"/>
  </w:style>
  <w:style w:type="paragraph" w:styleId="Revision">
    <w:name w:val="Revision"/>
    <w:hidden/>
    <w:uiPriority w:val="99"/>
    <w:semiHidden/>
    <w:rsid w:val="00701B5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788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26" Type="http://schemas.openxmlformats.org/officeDocument/2006/relationships/image" Target="media/image8.jpe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3.png"/><Relationship Id="rId34" Type="http://schemas.openxmlformats.org/officeDocument/2006/relationships/image" Target="media/image16.jpeg"/><Relationship Id="rId7" Type="http://schemas.microsoft.com/office/2011/relationships/commentsExtended" Target="commentsExtended.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5" Type="http://schemas.openxmlformats.org/officeDocument/2006/relationships/image" Target="media/image7.jpeg"/><Relationship Id="rId33" Type="http://schemas.openxmlformats.org/officeDocument/2006/relationships/image" Target="media/image15.jpeg"/><Relationship Id="rId38" Type="http://schemas.openxmlformats.org/officeDocument/2006/relationships/hyperlink" Target="mailto:kennith.kimble@nist.gov" TargetMode="External"/><Relationship Id="rId2" Type="http://schemas.openxmlformats.org/officeDocument/2006/relationships/styles" Target="styles.xml"/><Relationship Id="rId16" Type="http://schemas.openxmlformats.org/officeDocument/2006/relationships/hyperlink" Target="javascript:void(0);" TargetMode="External"/><Relationship Id="rId20" Type="http://schemas.openxmlformats.org/officeDocument/2006/relationships/image" Target="media/image2.png"/><Relationship Id="rId29" Type="http://schemas.openxmlformats.org/officeDocument/2006/relationships/image" Target="media/image11.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omments" Target="comments.xml"/><Relationship Id="rId11" Type="http://schemas.openxmlformats.org/officeDocument/2006/relationships/hyperlink" Target="https://www.nist.gov/el/intelligent-systems-division-73500/icra-2022-robotic-grasping-and-manipulation-competition" TargetMode="External"/><Relationship Id="rId24" Type="http://schemas.openxmlformats.org/officeDocument/2006/relationships/image" Target="media/image6.jpeg"/><Relationship Id="rId32" Type="http://schemas.openxmlformats.org/officeDocument/2006/relationships/image" Target="media/image14.jpeg"/><Relationship Id="rId37" Type="http://schemas.openxmlformats.org/officeDocument/2006/relationships/hyperlink" Target="mailto:falco@nist.gov" TargetMode="External"/><Relationship Id="rId40" Type="http://schemas.microsoft.com/office/2011/relationships/people" Target="people.xml"/><Relationship Id="rId5" Type="http://schemas.openxmlformats.org/officeDocument/2006/relationships/image" Target="media/image1.jpeg"/><Relationship Id="rId15" Type="http://schemas.openxmlformats.org/officeDocument/2006/relationships/hyperlink" Target="javascript:void(0);" TargetMode="Externa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image" Target="media/image18.jpeg"/><Relationship Id="rId10" Type="http://schemas.openxmlformats.org/officeDocument/2006/relationships/hyperlink" Target="https://www.nist.gov/el/intelligent-systems-division-73500/robotic-grasping-and-manipulation-assembly/assembly" TargetMode="External"/><Relationship Id="rId19" Type="http://schemas.openxmlformats.org/officeDocument/2006/relationships/hyperlink" Target="https://www.nist.gov/el/intelligent-systems-division-73500/icra-2022-robotic-grasping-and-manipulation-competition" TargetMode="External"/><Relationship Id="rId31" Type="http://schemas.openxmlformats.org/officeDocument/2006/relationships/image" Target="media/image13.jpeg"/><Relationship Id="rId4" Type="http://schemas.openxmlformats.org/officeDocument/2006/relationships/webSettings" Target="webSettings.xml"/><Relationship Id="rId9" Type="http://schemas.microsoft.com/office/2018/08/relationships/commentsExtensible" Target="commentsExtensible.xml"/><Relationship Id="rId14" Type="http://schemas.openxmlformats.org/officeDocument/2006/relationships/hyperlink" Target="javascript:void(0);" TargetMode="Externa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1422</Words>
  <Characters>8108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Kimble, Kenny (Fed)</dc:creator>
  <cp:keywords/>
  <dc:description/>
  <cp:lastModifiedBy>Russell, Debra L. F. (Fed)</cp:lastModifiedBy>
  <cp:revision>2</cp:revision>
  <cp:lastPrinted>2019-09-13T18:12:00Z</cp:lastPrinted>
  <dcterms:created xsi:type="dcterms:W3CDTF">2022-02-22T18:28:00Z</dcterms:created>
  <dcterms:modified xsi:type="dcterms:W3CDTF">2022-02-22T18:28:00Z</dcterms:modified>
</cp:coreProperties>
</file>