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6CE91" w14:textId="7F8BCE38" w:rsidR="00F84B8B" w:rsidRPr="00F84B8B" w:rsidRDefault="009B466F" w:rsidP="009B466F">
      <w:pPr>
        <w:jc w:val="center"/>
        <w:rPr>
          <w:b/>
          <w:bCs/>
        </w:rPr>
      </w:pPr>
      <w:r w:rsidRPr="00AF7D60">
        <w:rPr>
          <w:rFonts w:ascii="Calibri" w:hAnsi="Calibri" w:cs="Calibri"/>
          <w:b/>
          <w:bCs/>
          <w:color w:val="212121"/>
          <w:sz w:val="22"/>
          <w:szCs w:val="22"/>
        </w:rPr>
        <w:t xml:space="preserve">DISCLAIMER: The Notice of Funding Opportunity (NOFO) contains </w:t>
      </w:r>
      <w:proofErr w:type="gramStart"/>
      <w:r w:rsidRPr="00AF7D60">
        <w:rPr>
          <w:rFonts w:ascii="Calibri" w:hAnsi="Calibri" w:cs="Calibri"/>
          <w:b/>
          <w:bCs/>
          <w:color w:val="212121"/>
          <w:sz w:val="22"/>
          <w:szCs w:val="22"/>
        </w:rPr>
        <w:t>all of</w:t>
      </w:r>
      <w:proofErr w:type="gramEnd"/>
      <w:r w:rsidRPr="00AF7D60">
        <w:rPr>
          <w:rFonts w:ascii="Calibri" w:hAnsi="Calibri" w:cs="Calibri"/>
          <w:b/>
          <w:bCs/>
          <w:color w:val="212121"/>
          <w:sz w:val="22"/>
          <w:szCs w:val="22"/>
        </w:rPr>
        <w:t xml:space="preserve"> the application requirements. Applicants are not required to use this template, which is provided for your convenience; however, applicants must ensure their application materials contain all required information as specified in the NOFO.</w:t>
      </w:r>
    </w:p>
    <w:p w14:paraId="05195CC3" w14:textId="77777777" w:rsidR="00F84B8B" w:rsidRDefault="00F84B8B" w:rsidP="00F84B8B"/>
    <w:p w14:paraId="3CED0147" w14:textId="77777777" w:rsidR="00F84B8B" w:rsidRPr="00F84B8B" w:rsidRDefault="00F84B8B" w:rsidP="00F84B8B"/>
    <w:p w14:paraId="69FA162A" w14:textId="02976564" w:rsidR="00BD176D" w:rsidRPr="00BD176D" w:rsidRDefault="00BD176D" w:rsidP="00BD176D">
      <w:pPr>
        <w:jc w:val="center"/>
        <w:outlineLvl w:val="0"/>
        <w:rPr>
          <w:rFonts w:asciiTheme="minorHAnsi" w:hAnsiTheme="minorHAnsi"/>
          <w:b/>
          <w:sz w:val="40"/>
          <w:szCs w:val="40"/>
        </w:rPr>
      </w:pPr>
      <w:r w:rsidRPr="00BD176D">
        <w:rPr>
          <w:rFonts w:asciiTheme="minorHAnsi" w:hAnsiTheme="minorHAnsi"/>
          <w:b/>
          <w:sz w:val="36"/>
          <w:szCs w:val="36"/>
        </w:rPr>
        <w:t xml:space="preserve">Annual </w:t>
      </w:r>
      <w:r>
        <w:rPr>
          <w:rFonts w:asciiTheme="minorHAnsi" w:hAnsiTheme="minorHAnsi"/>
          <w:b/>
          <w:sz w:val="36"/>
          <w:szCs w:val="36"/>
        </w:rPr>
        <w:t>Institute Plan (AI</w:t>
      </w:r>
      <w:r w:rsidRPr="00BD176D">
        <w:rPr>
          <w:rFonts w:asciiTheme="minorHAnsi" w:hAnsiTheme="minorHAnsi"/>
          <w:b/>
          <w:sz w:val="36"/>
          <w:szCs w:val="36"/>
        </w:rPr>
        <w:t>P)</w:t>
      </w:r>
    </w:p>
    <w:p w14:paraId="1B5753B9" w14:textId="77777777" w:rsidR="00BD176D" w:rsidRPr="00BB2D90" w:rsidRDefault="00BB2D90" w:rsidP="00BB2D90">
      <w:pPr>
        <w:jc w:val="center"/>
        <w:rPr>
          <w:rFonts w:asciiTheme="minorHAnsi" w:hAnsiTheme="minorHAnsi"/>
          <w:b/>
          <w:sz w:val="32"/>
          <w:szCs w:val="40"/>
        </w:rPr>
      </w:pPr>
      <w:r>
        <w:rPr>
          <w:rFonts w:asciiTheme="minorHAnsi" w:hAnsiTheme="minorHAnsi"/>
          <w:b/>
          <w:sz w:val="32"/>
          <w:szCs w:val="40"/>
        </w:rPr>
        <w:t>DRAFT</w:t>
      </w:r>
    </w:p>
    <w:p w14:paraId="0AF75B45" w14:textId="77777777" w:rsidR="0005619D" w:rsidRPr="00BD176D" w:rsidRDefault="0005619D" w:rsidP="00052834">
      <w:pPr>
        <w:jc w:val="center"/>
        <w:rPr>
          <w:rFonts w:asciiTheme="minorHAnsi" w:hAnsiTheme="minorHAnsi"/>
          <w:b/>
        </w:rPr>
      </w:pPr>
    </w:p>
    <w:p w14:paraId="389B1581" w14:textId="7F10513A" w:rsidR="003B39BF" w:rsidRPr="00BD176D" w:rsidRDefault="003B39BF" w:rsidP="00052834">
      <w:pPr>
        <w:pStyle w:val="Heading1"/>
        <w:spacing w:before="0"/>
        <w:rPr>
          <w:rFonts w:asciiTheme="minorHAnsi" w:hAnsiTheme="minorHAnsi"/>
          <w:color w:val="000000"/>
          <w:sz w:val="24"/>
          <w:szCs w:val="24"/>
        </w:rPr>
      </w:pPr>
      <w:bookmarkStart w:id="0" w:name="_Recommended_Format_for"/>
      <w:bookmarkStart w:id="1" w:name="_Toc409861243"/>
      <w:bookmarkEnd w:id="0"/>
      <w:r w:rsidRPr="00BD176D">
        <w:rPr>
          <w:rFonts w:asciiTheme="minorHAnsi" w:hAnsiTheme="minorHAnsi"/>
          <w:color w:val="000000"/>
          <w:sz w:val="24"/>
          <w:szCs w:val="24"/>
        </w:rPr>
        <w:t xml:space="preserve">Recommended </w:t>
      </w:r>
      <w:r w:rsidR="00D34A9F" w:rsidRPr="00BD176D">
        <w:rPr>
          <w:rFonts w:asciiTheme="minorHAnsi" w:hAnsiTheme="minorHAnsi"/>
          <w:color w:val="000000"/>
          <w:sz w:val="24"/>
          <w:szCs w:val="24"/>
        </w:rPr>
        <w:t>Format</w:t>
      </w:r>
      <w:r w:rsidR="00064E8E">
        <w:rPr>
          <w:rStyle w:val="FootnoteReference"/>
          <w:rFonts w:asciiTheme="minorHAnsi" w:hAnsiTheme="minorHAnsi"/>
          <w:color w:val="000000"/>
          <w:sz w:val="24"/>
          <w:szCs w:val="24"/>
        </w:rPr>
        <w:footnoteReference w:id="1"/>
      </w:r>
      <w:r w:rsidR="00D34A9F" w:rsidRPr="00BD176D">
        <w:rPr>
          <w:rFonts w:asciiTheme="minorHAnsi" w:hAnsiTheme="minorHAnsi"/>
          <w:color w:val="000000"/>
          <w:sz w:val="24"/>
          <w:szCs w:val="24"/>
        </w:rPr>
        <w:t xml:space="preserve"> for </w:t>
      </w:r>
      <w:r w:rsidR="00BD176D" w:rsidRPr="00BD176D">
        <w:rPr>
          <w:rFonts w:asciiTheme="minorHAnsi" w:hAnsiTheme="minorHAnsi"/>
          <w:color w:val="000000"/>
          <w:sz w:val="24"/>
          <w:szCs w:val="24"/>
        </w:rPr>
        <w:t xml:space="preserve">Annual </w:t>
      </w:r>
      <w:r w:rsidR="00BD176D">
        <w:rPr>
          <w:rFonts w:asciiTheme="minorHAnsi" w:hAnsiTheme="minorHAnsi"/>
          <w:color w:val="000000"/>
          <w:sz w:val="24"/>
          <w:szCs w:val="24"/>
        </w:rPr>
        <w:t>Institute</w:t>
      </w:r>
      <w:r w:rsidR="00BD176D" w:rsidRPr="00BD176D">
        <w:rPr>
          <w:rFonts w:asciiTheme="minorHAnsi" w:hAnsiTheme="minorHAnsi"/>
          <w:color w:val="000000"/>
          <w:sz w:val="24"/>
          <w:szCs w:val="24"/>
        </w:rPr>
        <w:t xml:space="preserve"> Plan</w:t>
      </w:r>
      <w:bookmarkEnd w:id="1"/>
    </w:p>
    <w:p w14:paraId="747BB70F" w14:textId="77777777" w:rsidR="00E71EEA" w:rsidRPr="00FF5B12" w:rsidRDefault="00E71EEA" w:rsidP="00E71EEA">
      <w:pPr>
        <w:jc w:val="center"/>
        <w:outlineLvl w:val="0"/>
        <w:rPr>
          <w:rFonts w:asciiTheme="minorHAnsi" w:hAnsiTheme="minorHAnsi"/>
          <w:b/>
          <w:szCs w:val="36"/>
        </w:rPr>
      </w:pPr>
    </w:p>
    <w:p w14:paraId="1895D2CD" w14:textId="77777777" w:rsidR="00F26C48" w:rsidRDefault="001B1214" w:rsidP="00B8205C">
      <w:pPr>
        <w:rPr>
          <w:rFonts w:asciiTheme="minorHAnsi" w:hAnsiTheme="minorHAnsi"/>
        </w:rPr>
      </w:pPr>
      <w:bookmarkStart w:id="2" w:name="_Toc409861244"/>
      <w:r w:rsidRPr="00BD176D">
        <w:rPr>
          <w:rFonts w:asciiTheme="minorHAnsi" w:hAnsiTheme="minorHAnsi"/>
        </w:rPr>
        <w:t xml:space="preserve">The </w:t>
      </w:r>
      <w:r w:rsidR="00BD176D">
        <w:rPr>
          <w:rFonts w:asciiTheme="minorHAnsi" w:hAnsiTheme="minorHAnsi"/>
        </w:rPr>
        <w:t>Annual Institute Plan (</w:t>
      </w:r>
      <w:r w:rsidR="0085530B" w:rsidRPr="00BD176D">
        <w:rPr>
          <w:rFonts w:asciiTheme="minorHAnsi" w:hAnsiTheme="minorHAnsi"/>
        </w:rPr>
        <w:t>A</w:t>
      </w:r>
      <w:r w:rsidR="00BD176D">
        <w:rPr>
          <w:rFonts w:asciiTheme="minorHAnsi" w:hAnsiTheme="minorHAnsi"/>
        </w:rPr>
        <w:t>I</w:t>
      </w:r>
      <w:r w:rsidR="0085530B" w:rsidRPr="00BD176D">
        <w:rPr>
          <w:rFonts w:asciiTheme="minorHAnsi" w:hAnsiTheme="minorHAnsi"/>
        </w:rPr>
        <w:t>P</w:t>
      </w:r>
      <w:r w:rsidR="00BD176D">
        <w:rPr>
          <w:rFonts w:asciiTheme="minorHAnsi" w:hAnsiTheme="minorHAnsi"/>
        </w:rPr>
        <w:t>)</w:t>
      </w:r>
      <w:r w:rsidR="00152B2A">
        <w:rPr>
          <w:rFonts w:asciiTheme="minorHAnsi" w:hAnsiTheme="minorHAnsi"/>
        </w:rPr>
        <w:t xml:space="preserve"> is the annual s</w:t>
      </w:r>
      <w:r w:rsidR="0085530B" w:rsidRPr="00BD176D">
        <w:rPr>
          <w:rFonts w:asciiTheme="minorHAnsi" w:hAnsiTheme="minorHAnsi"/>
        </w:rPr>
        <w:t xml:space="preserve">tatement of </w:t>
      </w:r>
      <w:r w:rsidR="00F26C48">
        <w:rPr>
          <w:rFonts w:asciiTheme="minorHAnsi" w:hAnsiTheme="minorHAnsi"/>
        </w:rPr>
        <w:t xml:space="preserve">technical </w:t>
      </w:r>
      <w:r w:rsidR="00152B2A">
        <w:rPr>
          <w:rFonts w:asciiTheme="minorHAnsi" w:hAnsiTheme="minorHAnsi"/>
        </w:rPr>
        <w:t>w</w:t>
      </w:r>
      <w:r w:rsidR="00E80F84" w:rsidRPr="00BD176D">
        <w:rPr>
          <w:rFonts w:asciiTheme="minorHAnsi" w:hAnsiTheme="minorHAnsi"/>
        </w:rPr>
        <w:t xml:space="preserve">ork </w:t>
      </w:r>
      <w:r w:rsidR="00D3719F">
        <w:rPr>
          <w:rFonts w:asciiTheme="minorHAnsi" w:hAnsiTheme="minorHAnsi"/>
        </w:rPr>
        <w:t xml:space="preserve">of the Institute </w:t>
      </w:r>
      <w:r w:rsidR="00E80F84" w:rsidRPr="00BD176D">
        <w:rPr>
          <w:rFonts w:asciiTheme="minorHAnsi" w:hAnsiTheme="minorHAnsi"/>
        </w:rPr>
        <w:t xml:space="preserve">that </w:t>
      </w:r>
      <w:r w:rsidR="00A943C3">
        <w:rPr>
          <w:rFonts w:asciiTheme="minorHAnsi" w:hAnsiTheme="minorHAnsi"/>
        </w:rPr>
        <w:t>consists of one or more individual Project Calls, T</w:t>
      </w:r>
      <w:r w:rsidR="00C64510">
        <w:rPr>
          <w:rFonts w:asciiTheme="minorHAnsi" w:hAnsiTheme="minorHAnsi"/>
        </w:rPr>
        <w:t xml:space="preserve">echnical </w:t>
      </w:r>
      <w:r w:rsidR="004C1736">
        <w:rPr>
          <w:rFonts w:asciiTheme="minorHAnsi" w:hAnsiTheme="minorHAnsi"/>
        </w:rPr>
        <w:t>Thrusts</w:t>
      </w:r>
      <w:r w:rsidR="00C64510">
        <w:rPr>
          <w:rFonts w:asciiTheme="minorHAnsi" w:hAnsiTheme="minorHAnsi"/>
        </w:rPr>
        <w:t xml:space="preserve">, </w:t>
      </w:r>
      <w:r w:rsidR="00A943C3">
        <w:rPr>
          <w:rFonts w:asciiTheme="minorHAnsi" w:hAnsiTheme="minorHAnsi"/>
        </w:rPr>
        <w:t>and Technical P</w:t>
      </w:r>
      <w:r w:rsidR="00E80F84" w:rsidRPr="00BD176D">
        <w:rPr>
          <w:rFonts w:asciiTheme="minorHAnsi" w:hAnsiTheme="minorHAnsi"/>
        </w:rPr>
        <w:t>rojects</w:t>
      </w:r>
      <w:r w:rsidR="00A943C3">
        <w:rPr>
          <w:rFonts w:asciiTheme="minorHAnsi" w:hAnsiTheme="minorHAnsi"/>
        </w:rPr>
        <w:t xml:space="preserve">.  </w:t>
      </w:r>
      <w:r w:rsidR="00D3719F">
        <w:rPr>
          <w:rFonts w:asciiTheme="minorHAnsi" w:hAnsiTheme="minorHAnsi"/>
        </w:rPr>
        <w:t xml:space="preserve">The AIP captures the complete scope of an Institute’s annual </w:t>
      </w:r>
      <w:r w:rsidR="00F26C48">
        <w:rPr>
          <w:rFonts w:asciiTheme="minorHAnsi" w:hAnsiTheme="minorHAnsi"/>
        </w:rPr>
        <w:t xml:space="preserve">technical </w:t>
      </w:r>
      <w:r w:rsidR="00D3719F">
        <w:rPr>
          <w:rFonts w:asciiTheme="minorHAnsi" w:hAnsiTheme="minorHAnsi"/>
        </w:rPr>
        <w:t xml:space="preserve">work plan, </w:t>
      </w:r>
      <w:r w:rsidR="004C1736">
        <w:rPr>
          <w:rFonts w:asciiTheme="minorHAnsi" w:hAnsiTheme="minorHAnsi"/>
        </w:rPr>
        <w:t xml:space="preserve">including </w:t>
      </w:r>
      <w:r w:rsidR="00D3719F">
        <w:rPr>
          <w:rFonts w:asciiTheme="minorHAnsi" w:hAnsiTheme="minorHAnsi"/>
        </w:rPr>
        <w:t>research &amp; development</w:t>
      </w:r>
      <w:r w:rsidR="00F273DE">
        <w:rPr>
          <w:rFonts w:asciiTheme="minorHAnsi" w:hAnsiTheme="minorHAnsi"/>
        </w:rPr>
        <w:t xml:space="preserve"> (R&amp;D)</w:t>
      </w:r>
      <w:r w:rsidR="00D3719F">
        <w:rPr>
          <w:rFonts w:asciiTheme="minorHAnsi" w:hAnsiTheme="minorHAnsi"/>
        </w:rPr>
        <w:t xml:space="preserve">, share-use facilities, education and training, and </w:t>
      </w:r>
      <w:r w:rsidR="00F26C48">
        <w:rPr>
          <w:rFonts w:asciiTheme="minorHAnsi" w:hAnsiTheme="minorHAnsi"/>
        </w:rPr>
        <w:t xml:space="preserve">other forms of </w:t>
      </w:r>
      <w:r w:rsidR="00D3719F">
        <w:rPr>
          <w:rFonts w:asciiTheme="minorHAnsi" w:hAnsiTheme="minorHAnsi"/>
        </w:rPr>
        <w:t xml:space="preserve">technology transfer.  </w:t>
      </w:r>
    </w:p>
    <w:p w14:paraId="3057A115" w14:textId="77777777" w:rsidR="00F26C48" w:rsidRDefault="00F26C48" w:rsidP="00B8205C">
      <w:pPr>
        <w:rPr>
          <w:rFonts w:asciiTheme="minorHAnsi" w:hAnsiTheme="minorHAnsi"/>
        </w:rPr>
      </w:pPr>
    </w:p>
    <w:p w14:paraId="39C60BEF" w14:textId="77777777" w:rsidR="00BD176D" w:rsidRDefault="00A943C3" w:rsidP="00B8205C">
      <w:pPr>
        <w:rPr>
          <w:rFonts w:asciiTheme="minorHAnsi" w:hAnsiTheme="minorHAnsi"/>
        </w:rPr>
      </w:pPr>
      <w:r>
        <w:rPr>
          <w:rFonts w:asciiTheme="minorHAnsi" w:hAnsiTheme="minorHAnsi"/>
        </w:rPr>
        <w:t>Each Technical Project of the AIP should provide</w:t>
      </w:r>
      <w:r w:rsidR="00E80F84" w:rsidRPr="00BD176D">
        <w:rPr>
          <w:rFonts w:asciiTheme="minorHAnsi" w:hAnsiTheme="minorHAnsi"/>
        </w:rPr>
        <w:t xml:space="preserve"> schedules</w:t>
      </w:r>
      <w:r w:rsidR="00054C15">
        <w:rPr>
          <w:rFonts w:asciiTheme="minorHAnsi" w:hAnsiTheme="minorHAnsi"/>
        </w:rPr>
        <w:t xml:space="preserve">, milestones, </w:t>
      </w:r>
      <w:r w:rsidR="00E80F84" w:rsidRPr="00BD176D">
        <w:rPr>
          <w:rFonts w:asciiTheme="minorHAnsi" w:hAnsiTheme="minorHAnsi"/>
        </w:rPr>
        <w:t xml:space="preserve">deliverables, </w:t>
      </w:r>
      <w:r w:rsidR="00152B2A" w:rsidRPr="00152B2A">
        <w:rPr>
          <w:rFonts w:asciiTheme="minorHAnsi" w:hAnsiTheme="minorHAnsi"/>
        </w:rPr>
        <w:t>rough order of magnitude (ROM) budget</w:t>
      </w:r>
      <w:r w:rsidR="00152B2A">
        <w:rPr>
          <w:rFonts w:asciiTheme="minorHAnsi" w:hAnsiTheme="minorHAnsi"/>
        </w:rPr>
        <w:t xml:space="preserve">, </w:t>
      </w:r>
      <w:r w:rsidR="00E80F84" w:rsidRPr="00BD176D">
        <w:rPr>
          <w:rFonts w:asciiTheme="minorHAnsi" w:hAnsiTheme="minorHAnsi"/>
        </w:rPr>
        <w:t xml:space="preserve">principal investigators and key personnel, collaborators, and </w:t>
      </w:r>
      <w:r>
        <w:rPr>
          <w:rFonts w:asciiTheme="minorHAnsi" w:hAnsiTheme="minorHAnsi"/>
        </w:rPr>
        <w:t xml:space="preserve">technology transfer and </w:t>
      </w:r>
      <w:r w:rsidR="00E80F84" w:rsidRPr="00BD176D">
        <w:rPr>
          <w:rFonts w:asciiTheme="minorHAnsi" w:hAnsiTheme="minorHAnsi"/>
        </w:rPr>
        <w:t xml:space="preserve">educational opportunities </w:t>
      </w:r>
      <w:r w:rsidR="00C64510">
        <w:rPr>
          <w:rFonts w:asciiTheme="minorHAnsi" w:hAnsiTheme="minorHAnsi"/>
        </w:rPr>
        <w:t>that</w:t>
      </w:r>
      <w:r w:rsidR="00E80F84" w:rsidRPr="00BD176D">
        <w:rPr>
          <w:rFonts w:asciiTheme="minorHAnsi" w:hAnsiTheme="minorHAnsi"/>
        </w:rPr>
        <w:t xml:space="preserve"> </w:t>
      </w:r>
      <w:r w:rsidR="00BD176D">
        <w:rPr>
          <w:rFonts w:asciiTheme="minorHAnsi" w:hAnsiTheme="minorHAnsi"/>
        </w:rPr>
        <w:t xml:space="preserve">fulfill the Institute’s </w:t>
      </w:r>
      <w:r w:rsidR="00E80F84" w:rsidRPr="00BD176D">
        <w:rPr>
          <w:rFonts w:asciiTheme="minorHAnsi" w:hAnsiTheme="minorHAnsi"/>
        </w:rPr>
        <w:t>objectives</w:t>
      </w:r>
      <w:r w:rsidR="00C64510">
        <w:rPr>
          <w:rFonts w:asciiTheme="minorHAnsi" w:hAnsiTheme="minorHAnsi"/>
        </w:rPr>
        <w:t xml:space="preserve"> and annual work plan</w:t>
      </w:r>
      <w:r w:rsidR="00E80F84" w:rsidRPr="00BD176D">
        <w:rPr>
          <w:rFonts w:asciiTheme="minorHAnsi" w:hAnsiTheme="minorHAnsi"/>
        </w:rPr>
        <w:t xml:space="preserve">.  </w:t>
      </w:r>
    </w:p>
    <w:p w14:paraId="16905C66" w14:textId="77777777" w:rsidR="00BD176D" w:rsidRDefault="00BD176D" w:rsidP="00B8205C">
      <w:pPr>
        <w:rPr>
          <w:rFonts w:asciiTheme="minorHAnsi" w:hAnsiTheme="minorHAnsi"/>
        </w:rPr>
      </w:pPr>
    </w:p>
    <w:p w14:paraId="05784A96" w14:textId="77777777" w:rsidR="00FF5B12" w:rsidRPr="00FF5B12" w:rsidRDefault="00FF5B12" w:rsidP="00B8205C">
      <w:pPr>
        <w:rPr>
          <w:rFonts w:asciiTheme="minorHAnsi" w:hAnsiTheme="minorHAnsi"/>
          <w:b/>
        </w:rPr>
      </w:pPr>
      <w:r w:rsidRPr="00FF5B12">
        <w:rPr>
          <w:rFonts w:asciiTheme="minorHAnsi" w:hAnsiTheme="minorHAnsi"/>
          <w:b/>
        </w:rPr>
        <w:t>Full Application Guidance</w:t>
      </w:r>
    </w:p>
    <w:p w14:paraId="31549A32" w14:textId="77777777" w:rsidR="00FF5B12" w:rsidRDefault="00FF5B12" w:rsidP="00B8205C">
      <w:pPr>
        <w:rPr>
          <w:rFonts w:asciiTheme="minorHAnsi" w:hAnsiTheme="minorHAnsi"/>
        </w:rPr>
      </w:pPr>
    </w:p>
    <w:p w14:paraId="5937AD38" w14:textId="77777777" w:rsidR="00BD176D" w:rsidRDefault="00C50D36" w:rsidP="00BD176D">
      <w:pPr>
        <w:rPr>
          <w:rFonts w:asciiTheme="minorHAnsi" w:hAnsiTheme="minorHAnsi"/>
        </w:rPr>
      </w:pPr>
      <w:r>
        <w:rPr>
          <w:rFonts w:asciiTheme="minorHAnsi" w:hAnsiTheme="minorHAnsi"/>
        </w:rPr>
        <w:t>A complete,</w:t>
      </w:r>
      <w:r w:rsidR="00C75A0E" w:rsidRPr="00BD176D">
        <w:rPr>
          <w:rFonts w:asciiTheme="minorHAnsi" w:hAnsiTheme="minorHAnsi"/>
        </w:rPr>
        <w:t xml:space="preserve"> </w:t>
      </w:r>
      <w:r w:rsidR="00BD176D">
        <w:rPr>
          <w:rFonts w:asciiTheme="minorHAnsi" w:hAnsiTheme="minorHAnsi"/>
        </w:rPr>
        <w:t>example AI</w:t>
      </w:r>
      <w:r w:rsidR="00C75A0E" w:rsidRPr="00BD176D">
        <w:rPr>
          <w:rFonts w:asciiTheme="minorHAnsi" w:hAnsiTheme="minorHAnsi"/>
        </w:rPr>
        <w:t xml:space="preserve">P </w:t>
      </w:r>
      <w:r>
        <w:rPr>
          <w:rFonts w:asciiTheme="minorHAnsi" w:hAnsiTheme="minorHAnsi"/>
        </w:rPr>
        <w:t xml:space="preserve">must be </w:t>
      </w:r>
      <w:r w:rsidR="00BD176D">
        <w:rPr>
          <w:rFonts w:asciiTheme="minorHAnsi" w:hAnsiTheme="minorHAnsi"/>
        </w:rPr>
        <w:t xml:space="preserve">provided by the applicant </w:t>
      </w:r>
      <w:r>
        <w:rPr>
          <w:rFonts w:asciiTheme="minorHAnsi" w:hAnsiTheme="minorHAnsi"/>
        </w:rPr>
        <w:t xml:space="preserve">using the template that follows, or </w:t>
      </w:r>
      <w:r w:rsidR="00BD176D">
        <w:rPr>
          <w:rFonts w:asciiTheme="minorHAnsi" w:hAnsiTheme="minorHAnsi"/>
        </w:rPr>
        <w:t>should</w:t>
      </w:r>
      <w:r w:rsidR="00C75A0E" w:rsidRPr="00BD176D">
        <w:rPr>
          <w:rFonts w:asciiTheme="minorHAnsi" w:hAnsiTheme="minorHAnsi"/>
        </w:rPr>
        <w:t xml:space="preserve"> </w:t>
      </w:r>
      <w:r w:rsidR="00591DC4">
        <w:rPr>
          <w:rFonts w:asciiTheme="minorHAnsi" w:hAnsiTheme="minorHAnsi"/>
        </w:rPr>
        <w:t xml:space="preserve">provide the same information, as is identified within the </w:t>
      </w:r>
      <w:r w:rsidR="00BD176D">
        <w:rPr>
          <w:rFonts w:asciiTheme="minorHAnsi" w:hAnsiTheme="minorHAnsi"/>
        </w:rPr>
        <w:t xml:space="preserve">AIP template </w:t>
      </w:r>
      <w:r w:rsidR="00591DC4">
        <w:rPr>
          <w:rFonts w:asciiTheme="minorHAnsi" w:hAnsiTheme="minorHAnsi"/>
        </w:rPr>
        <w:t>in a format of the applicant’s choice</w:t>
      </w:r>
      <w:r w:rsidR="00BD176D">
        <w:rPr>
          <w:rFonts w:asciiTheme="minorHAnsi" w:hAnsiTheme="minorHAnsi"/>
        </w:rPr>
        <w:t xml:space="preserve">.  </w:t>
      </w:r>
      <w:r w:rsidR="00C75A0E" w:rsidRPr="00BD176D">
        <w:rPr>
          <w:rFonts w:asciiTheme="minorHAnsi" w:hAnsiTheme="minorHAnsi"/>
        </w:rPr>
        <w:t xml:space="preserve"> </w:t>
      </w:r>
      <w:r w:rsidR="00BD176D">
        <w:rPr>
          <w:rFonts w:asciiTheme="minorHAnsi" w:hAnsiTheme="minorHAnsi"/>
        </w:rPr>
        <w:t>Alternative AI</w:t>
      </w:r>
      <w:r w:rsidR="00BD176D" w:rsidRPr="00BD176D">
        <w:rPr>
          <w:rFonts w:asciiTheme="minorHAnsi" w:hAnsiTheme="minorHAnsi"/>
        </w:rPr>
        <w:t xml:space="preserve">P formats are acceptable but must </w:t>
      </w:r>
      <w:r>
        <w:rPr>
          <w:rFonts w:asciiTheme="minorHAnsi" w:hAnsiTheme="minorHAnsi"/>
        </w:rPr>
        <w:t>provide all information requested within the provided template for the example AIP to be considered complete</w:t>
      </w:r>
      <w:r w:rsidR="00BD176D" w:rsidRPr="00BD176D">
        <w:rPr>
          <w:rFonts w:asciiTheme="minorHAnsi" w:hAnsiTheme="minorHAnsi"/>
        </w:rPr>
        <w:t>.</w:t>
      </w:r>
      <w:r w:rsidR="00D3719F">
        <w:rPr>
          <w:rFonts w:asciiTheme="minorHAnsi" w:hAnsiTheme="minorHAnsi"/>
        </w:rPr>
        <w:t xml:space="preserve">  The example AIP </w:t>
      </w:r>
      <w:r w:rsidR="00F26C48">
        <w:rPr>
          <w:rFonts w:asciiTheme="minorHAnsi" w:hAnsiTheme="minorHAnsi"/>
        </w:rPr>
        <w:t xml:space="preserve">will help Applicant’s think through the process of how the capabilities of the Institute and its members will be organized and used to generate and conduct technical projects.  The example AIP will also help the government determine the applicant’s ability to generate technical projects with the necessary </w:t>
      </w:r>
      <w:r w:rsidR="00583463">
        <w:rPr>
          <w:rFonts w:asciiTheme="minorHAnsi" w:hAnsiTheme="minorHAnsi"/>
        </w:rPr>
        <w:t>quality – e.g.</w:t>
      </w:r>
      <w:r w:rsidR="005A152D">
        <w:rPr>
          <w:rFonts w:asciiTheme="minorHAnsi" w:hAnsiTheme="minorHAnsi"/>
        </w:rPr>
        <w:t>,</w:t>
      </w:r>
      <w:r w:rsidR="00583463">
        <w:rPr>
          <w:rFonts w:asciiTheme="minorHAnsi" w:hAnsiTheme="minorHAnsi"/>
        </w:rPr>
        <w:t xml:space="preserve"> </w:t>
      </w:r>
      <w:r w:rsidR="00F26C48">
        <w:rPr>
          <w:rFonts w:asciiTheme="minorHAnsi" w:hAnsiTheme="minorHAnsi"/>
        </w:rPr>
        <w:t xml:space="preserve">depth, innovation, </w:t>
      </w:r>
      <w:r w:rsidR="00583463">
        <w:rPr>
          <w:rFonts w:asciiTheme="minorHAnsi" w:hAnsiTheme="minorHAnsi"/>
        </w:rPr>
        <w:t xml:space="preserve">resources, </w:t>
      </w:r>
      <w:r w:rsidR="00F26C48">
        <w:rPr>
          <w:rFonts w:asciiTheme="minorHAnsi" w:hAnsiTheme="minorHAnsi"/>
        </w:rPr>
        <w:t>potential for national benefits</w:t>
      </w:r>
      <w:r w:rsidR="00583463">
        <w:rPr>
          <w:rFonts w:asciiTheme="minorHAnsi" w:hAnsiTheme="minorHAnsi"/>
        </w:rPr>
        <w:t>, etc. -</w:t>
      </w:r>
      <w:r w:rsidR="00F26C48">
        <w:rPr>
          <w:rFonts w:asciiTheme="minorHAnsi" w:hAnsiTheme="minorHAnsi"/>
        </w:rPr>
        <w:t xml:space="preserve"> expected by an Institute. </w:t>
      </w:r>
    </w:p>
    <w:p w14:paraId="72C55971" w14:textId="77777777" w:rsidR="00BD176D" w:rsidRDefault="00BD176D" w:rsidP="00BD176D">
      <w:pPr>
        <w:rPr>
          <w:rFonts w:asciiTheme="minorHAnsi" w:hAnsiTheme="minorHAnsi"/>
        </w:rPr>
      </w:pPr>
    </w:p>
    <w:p w14:paraId="0C237F8E" w14:textId="77777777" w:rsidR="00BD176D" w:rsidRDefault="00BD176D" w:rsidP="00BD176D">
      <w:pPr>
        <w:rPr>
          <w:rFonts w:asciiTheme="minorHAnsi" w:hAnsiTheme="minorHAnsi"/>
        </w:rPr>
      </w:pPr>
      <w:r>
        <w:rPr>
          <w:rFonts w:asciiTheme="minorHAnsi" w:hAnsiTheme="minorHAnsi"/>
        </w:rPr>
        <w:t xml:space="preserve">The </w:t>
      </w:r>
      <w:r w:rsidR="00C64510">
        <w:rPr>
          <w:rFonts w:asciiTheme="minorHAnsi" w:hAnsiTheme="minorHAnsi"/>
        </w:rPr>
        <w:t xml:space="preserve">example </w:t>
      </w:r>
      <w:r>
        <w:rPr>
          <w:rFonts w:asciiTheme="minorHAnsi" w:hAnsiTheme="minorHAnsi"/>
        </w:rPr>
        <w:t>AIP will consist, minimally, of the following elements:</w:t>
      </w:r>
    </w:p>
    <w:p w14:paraId="05A383A8" w14:textId="77777777" w:rsidR="00152B2A" w:rsidRDefault="00152B2A" w:rsidP="00BD176D">
      <w:pPr>
        <w:rPr>
          <w:rFonts w:asciiTheme="minorHAnsi" w:hAnsiTheme="minorHAnsi"/>
        </w:rPr>
      </w:pPr>
    </w:p>
    <w:p w14:paraId="76787BC4" w14:textId="0D675C4E" w:rsidR="00D30BE3" w:rsidRDefault="00F453A0" w:rsidP="00C96144">
      <w:pPr>
        <w:pStyle w:val="ListParagraph"/>
        <w:numPr>
          <w:ilvl w:val="0"/>
          <w:numId w:val="33"/>
        </w:numPr>
        <w:rPr>
          <w:rFonts w:asciiTheme="minorHAnsi" w:hAnsiTheme="minorHAnsi"/>
        </w:rPr>
      </w:pPr>
      <w:r w:rsidRPr="00F453A0">
        <w:rPr>
          <w:rFonts w:asciiTheme="minorHAnsi" w:hAnsiTheme="minorHAnsi"/>
        </w:rPr>
        <w:t xml:space="preserve">Summary of the </w:t>
      </w:r>
      <w:r w:rsidR="00A27430">
        <w:rPr>
          <w:rFonts w:asciiTheme="minorHAnsi" w:hAnsiTheme="minorHAnsi"/>
        </w:rPr>
        <w:t xml:space="preserve">annual </w:t>
      </w:r>
      <w:r w:rsidR="00912DF3">
        <w:rPr>
          <w:rFonts w:asciiTheme="minorHAnsi" w:hAnsiTheme="minorHAnsi"/>
        </w:rPr>
        <w:t xml:space="preserve">technical </w:t>
      </w:r>
      <w:r w:rsidR="00A27430">
        <w:rPr>
          <w:rFonts w:asciiTheme="minorHAnsi" w:hAnsiTheme="minorHAnsi"/>
        </w:rPr>
        <w:t>w</w:t>
      </w:r>
      <w:r w:rsidRPr="00F453A0">
        <w:rPr>
          <w:rFonts w:asciiTheme="minorHAnsi" w:hAnsiTheme="minorHAnsi"/>
        </w:rPr>
        <w:t xml:space="preserve">ork to be </w:t>
      </w:r>
      <w:r w:rsidR="00A27430">
        <w:rPr>
          <w:rFonts w:asciiTheme="minorHAnsi" w:hAnsiTheme="minorHAnsi"/>
        </w:rPr>
        <w:t>p</w:t>
      </w:r>
      <w:r w:rsidRPr="00F453A0">
        <w:rPr>
          <w:rFonts w:asciiTheme="minorHAnsi" w:hAnsiTheme="minorHAnsi"/>
        </w:rPr>
        <w:t>erformed</w:t>
      </w:r>
      <w:r w:rsidR="00C96144">
        <w:rPr>
          <w:rFonts w:asciiTheme="minorHAnsi" w:hAnsiTheme="minorHAnsi"/>
        </w:rPr>
        <w:t xml:space="preserve"> </w:t>
      </w:r>
      <w:r w:rsidR="00C96144" w:rsidRPr="00C96144">
        <w:rPr>
          <w:rFonts w:asciiTheme="minorHAnsi" w:hAnsiTheme="minorHAnsi"/>
        </w:rPr>
        <w:t xml:space="preserve">and </w:t>
      </w:r>
      <w:r w:rsidR="00C96144">
        <w:rPr>
          <w:rFonts w:asciiTheme="minorHAnsi" w:hAnsiTheme="minorHAnsi"/>
        </w:rPr>
        <w:t>w</w:t>
      </w:r>
      <w:r w:rsidR="00C96144" w:rsidRPr="00C96144">
        <w:rPr>
          <w:rFonts w:asciiTheme="minorHAnsi" w:hAnsiTheme="minorHAnsi"/>
        </w:rPr>
        <w:t xml:space="preserve">hat is to be </w:t>
      </w:r>
      <w:r w:rsidR="00612F9A">
        <w:rPr>
          <w:rFonts w:asciiTheme="minorHAnsi" w:hAnsiTheme="minorHAnsi"/>
        </w:rPr>
        <w:t>a</w:t>
      </w:r>
      <w:r w:rsidR="00612F9A" w:rsidRPr="00C96144">
        <w:rPr>
          <w:rFonts w:asciiTheme="minorHAnsi" w:hAnsiTheme="minorHAnsi"/>
        </w:rPr>
        <w:t>ccomplished.</w:t>
      </w:r>
    </w:p>
    <w:p w14:paraId="54201D94" w14:textId="77777777" w:rsidR="00912DF3" w:rsidRDefault="00912DF3" w:rsidP="00F453A0">
      <w:pPr>
        <w:pStyle w:val="ListParagraph"/>
        <w:numPr>
          <w:ilvl w:val="0"/>
          <w:numId w:val="33"/>
        </w:numPr>
        <w:rPr>
          <w:rFonts w:asciiTheme="minorHAnsi" w:hAnsiTheme="minorHAnsi"/>
        </w:rPr>
      </w:pPr>
      <w:r>
        <w:rPr>
          <w:rFonts w:asciiTheme="minorHAnsi" w:hAnsiTheme="minorHAnsi"/>
        </w:rPr>
        <w:t>An organized representation of the Institute’s full scope of technical work, organized as follows:</w:t>
      </w:r>
    </w:p>
    <w:p w14:paraId="785144B3" w14:textId="748C9D85" w:rsidR="00912DF3" w:rsidRDefault="00C64510" w:rsidP="00912DF3">
      <w:pPr>
        <w:pStyle w:val="ListParagraph"/>
        <w:numPr>
          <w:ilvl w:val="1"/>
          <w:numId w:val="33"/>
        </w:numPr>
        <w:rPr>
          <w:rFonts w:asciiTheme="minorHAnsi" w:hAnsiTheme="minorHAnsi"/>
        </w:rPr>
      </w:pPr>
      <w:r w:rsidRPr="00912DF3">
        <w:rPr>
          <w:rFonts w:asciiTheme="minorHAnsi" w:hAnsiTheme="minorHAnsi"/>
          <w:u w:val="single"/>
        </w:rPr>
        <w:t>Project Cal</w:t>
      </w:r>
      <w:r w:rsidR="00A5126C" w:rsidRPr="00912DF3">
        <w:rPr>
          <w:rFonts w:asciiTheme="minorHAnsi" w:hAnsiTheme="minorHAnsi"/>
          <w:u w:val="single"/>
        </w:rPr>
        <w:t>l</w:t>
      </w:r>
      <w:r w:rsidR="00A5126C">
        <w:rPr>
          <w:rFonts w:asciiTheme="minorHAnsi" w:hAnsiTheme="minorHAnsi"/>
        </w:rPr>
        <w:t>,</w:t>
      </w:r>
      <w:r w:rsidR="003001EE">
        <w:rPr>
          <w:rFonts w:asciiTheme="minorHAnsi" w:hAnsiTheme="minorHAnsi"/>
        </w:rPr>
        <w:t xml:space="preserve"> (e.g., </w:t>
      </w:r>
      <w:r w:rsidR="00A5126C">
        <w:rPr>
          <w:rFonts w:asciiTheme="minorHAnsi" w:hAnsiTheme="minorHAnsi"/>
        </w:rPr>
        <w:t>Section 1.0</w:t>
      </w:r>
      <w:r w:rsidR="003001EE">
        <w:rPr>
          <w:rFonts w:asciiTheme="minorHAnsi" w:hAnsiTheme="minorHAnsi"/>
        </w:rPr>
        <w:t>)</w:t>
      </w:r>
      <w:r w:rsidR="00A5126C">
        <w:rPr>
          <w:rFonts w:asciiTheme="minorHAnsi" w:hAnsiTheme="minorHAnsi"/>
        </w:rPr>
        <w:t xml:space="preserve">, </w:t>
      </w:r>
      <w:r w:rsidR="00912DF3">
        <w:rPr>
          <w:rFonts w:asciiTheme="minorHAnsi" w:hAnsiTheme="minorHAnsi"/>
        </w:rPr>
        <w:t xml:space="preserve">that </w:t>
      </w:r>
      <w:r w:rsidR="00A5126C">
        <w:rPr>
          <w:rFonts w:asciiTheme="minorHAnsi" w:hAnsiTheme="minorHAnsi"/>
        </w:rPr>
        <w:t xml:space="preserve">consist of Technical </w:t>
      </w:r>
      <w:r w:rsidR="00912DF3">
        <w:rPr>
          <w:rFonts w:asciiTheme="minorHAnsi" w:hAnsiTheme="minorHAnsi"/>
        </w:rPr>
        <w:t>Initiatives</w:t>
      </w:r>
    </w:p>
    <w:p w14:paraId="379FF02E" w14:textId="796EBF42" w:rsidR="00A5126C" w:rsidRPr="00912DF3" w:rsidRDefault="00A5126C" w:rsidP="00912DF3">
      <w:pPr>
        <w:pStyle w:val="ListParagraph"/>
        <w:numPr>
          <w:ilvl w:val="2"/>
          <w:numId w:val="33"/>
        </w:numPr>
        <w:ind w:left="2340" w:hanging="360"/>
        <w:rPr>
          <w:rFonts w:asciiTheme="minorHAnsi" w:hAnsiTheme="minorHAnsi"/>
        </w:rPr>
      </w:pPr>
      <w:r w:rsidRPr="00912DF3">
        <w:rPr>
          <w:rFonts w:asciiTheme="minorHAnsi" w:hAnsiTheme="minorHAnsi"/>
          <w:u w:val="single"/>
        </w:rPr>
        <w:t>Technical Thrusts</w:t>
      </w:r>
      <w:r w:rsidRPr="00912DF3">
        <w:rPr>
          <w:rFonts w:asciiTheme="minorHAnsi" w:hAnsiTheme="minorHAnsi"/>
        </w:rPr>
        <w:t xml:space="preserve">, </w:t>
      </w:r>
      <w:r w:rsidR="007A1BC2">
        <w:rPr>
          <w:rFonts w:asciiTheme="minorHAnsi" w:hAnsiTheme="minorHAnsi"/>
        </w:rPr>
        <w:t>a</w:t>
      </w:r>
      <w:r w:rsidRPr="00912DF3">
        <w:rPr>
          <w:rFonts w:asciiTheme="minorHAnsi" w:hAnsiTheme="minorHAnsi"/>
        </w:rPr>
        <w:t xml:space="preserve"> sub-</w:t>
      </w:r>
      <w:r w:rsidR="007A1BC2">
        <w:rPr>
          <w:rFonts w:asciiTheme="minorHAnsi" w:hAnsiTheme="minorHAnsi"/>
        </w:rPr>
        <w:t>s</w:t>
      </w:r>
      <w:r w:rsidRPr="00912DF3">
        <w:rPr>
          <w:rFonts w:asciiTheme="minorHAnsi" w:hAnsiTheme="minorHAnsi"/>
        </w:rPr>
        <w:t>ection</w:t>
      </w:r>
      <w:r w:rsidR="009B01FC">
        <w:rPr>
          <w:rFonts w:asciiTheme="minorHAnsi" w:hAnsiTheme="minorHAnsi"/>
        </w:rPr>
        <w:t>(</w:t>
      </w:r>
      <w:r w:rsidRPr="00912DF3">
        <w:rPr>
          <w:rFonts w:asciiTheme="minorHAnsi" w:hAnsiTheme="minorHAnsi"/>
        </w:rPr>
        <w:t>s</w:t>
      </w:r>
      <w:r w:rsidR="009B01FC">
        <w:rPr>
          <w:rFonts w:asciiTheme="minorHAnsi" w:hAnsiTheme="minorHAnsi"/>
        </w:rPr>
        <w:t>)</w:t>
      </w:r>
      <w:r w:rsidR="007A1BC2">
        <w:rPr>
          <w:rFonts w:asciiTheme="minorHAnsi" w:hAnsiTheme="minorHAnsi"/>
        </w:rPr>
        <w:t xml:space="preserve"> of project calls (e.g., Section</w:t>
      </w:r>
      <w:r w:rsidRPr="00912DF3">
        <w:rPr>
          <w:rFonts w:asciiTheme="minorHAnsi" w:hAnsiTheme="minorHAnsi"/>
        </w:rPr>
        <w:t xml:space="preserve"> </w:t>
      </w:r>
      <w:r w:rsidR="007109AE">
        <w:rPr>
          <w:rFonts w:asciiTheme="minorHAnsi" w:hAnsiTheme="minorHAnsi"/>
        </w:rPr>
        <w:t>1</w:t>
      </w:r>
      <w:r w:rsidRPr="00912DF3">
        <w:rPr>
          <w:rFonts w:asciiTheme="minorHAnsi" w:hAnsiTheme="minorHAnsi"/>
        </w:rPr>
        <w:t>.1</w:t>
      </w:r>
      <w:r w:rsidR="007A1BC2">
        <w:rPr>
          <w:rFonts w:asciiTheme="minorHAnsi" w:hAnsiTheme="minorHAnsi"/>
        </w:rPr>
        <w:t>)</w:t>
      </w:r>
      <w:r w:rsidRPr="00912DF3">
        <w:rPr>
          <w:rFonts w:asciiTheme="minorHAnsi" w:hAnsiTheme="minorHAnsi"/>
        </w:rPr>
        <w:t>, consisting of Project</w:t>
      </w:r>
      <w:r w:rsidR="00E927BE" w:rsidRPr="00912DF3">
        <w:rPr>
          <w:rFonts w:asciiTheme="minorHAnsi" w:hAnsiTheme="minorHAnsi"/>
        </w:rPr>
        <w:t xml:space="preserve"> Initiative</w:t>
      </w:r>
      <w:r w:rsidRPr="00912DF3">
        <w:rPr>
          <w:rFonts w:asciiTheme="minorHAnsi" w:hAnsiTheme="minorHAnsi"/>
        </w:rPr>
        <w:t>s</w:t>
      </w:r>
    </w:p>
    <w:p w14:paraId="73AC71EC" w14:textId="0F6171DC" w:rsidR="00A5126C" w:rsidRDefault="00912DF3" w:rsidP="00912DF3">
      <w:pPr>
        <w:pStyle w:val="ListParagraph"/>
        <w:numPr>
          <w:ilvl w:val="3"/>
          <w:numId w:val="32"/>
        </w:numPr>
        <w:ind w:left="2700" w:hanging="180"/>
        <w:rPr>
          <w:rFonts w:asciiTheme="minorHAnsi" w:hAnsiTheme="minorHAnsi"/>
        </w:rPr>
      </w:pPr>
      <w:r w:rsidRPr="00912DF3">
        <w:rPr>
          <w:rFonts w:asciiTheme="minorHAnsi" w:hAnsiTheme="minorHAnsi"/>
          <w:u w:val="single"/>
        </w:rPr>
        <w:t xml:space="preserve">Technical </w:t>
      </w:r>
      <w:r w:rsidR="00A5126C" w:rsidRPr="00912DF3">
        <w:rPr>
          <w:rFonts w:asciiTheme="minorHAnsi" w:hAnsiTheme="minorHAnsi"/>
          <w:u w:val="single"/>
        </w:rPr>
        <w:t>Project</w:t>
      </w:r>
      <w:r w:rsidRPr="00912DF3">
        <w:rPr>
          <w:rFonts w:asciiTheme="minorHAnsi" w:hAnsiTheme="minorHAnsi"/>
          <w:u w:val="single"/>
        </w:rPr>
        <w:t>s</w:t>
      </w:r>
      <w:r w:rsidR="00A5126C">
        <w:rPr>
          <w:rFonts w:asciiTheme="minorHAnsi" w:hAnsiTheme="minorHAnsi"/>
        </w:rPr>
        <w:t xml:space="preserve">, </w:t>
      </w:r>
      <w:r w:rsidR="009B01FC">
        <w:rPr>
          <w:rFonts w:asciiTheme="minorHAnsi" w:hAnsiTheme="minorHAnsi"/>
        </w:rPr>
        <w:t>a sub-section(s) (e.g., Section 1.1.01)</w:t>
      </w:r>
      <w:r w:rsidR="00612F9A">
        <w:rPr>
          <w:rFonts w:asciiTheme="minorHAnsi" w:hAnsiTheme="minorHAnsi"/>
        </w:rPr>
        <w:t>.</w:t>
      </w:r>
    </w:p>
    <w:p w14:paraId="00400C49" w14:textId="37C0C72A" w:rsidR="00D836E6" w:rsidRPr="000D278A" w:rsidRDefault="00D836E6" w:rsidP="6871B897">
      <w:pPr>
        <w:pStyle w:val="ListParagraph"/>
        <w:numPr>
          <w:ilvl w:val="1"/>
          <w:numId w:val="32"/>
        </w:numPr>
        <w:rPr>
          <w:rFonts w:asciiTheme="minorHAnsi" w:hAnsiTheme="minorHAnsi"/>
          <w:color w:val="A6A6A6" w:themeColor="background1" w:themeShade="A6"/>
        </w:rPr>
      </w:pPr>
      <w:r w:rsidRPr="6871B897">
        <w:rPr>
          <w:rFonts w:asciiTheme="minorHAnsi" w:hAnsiTheme="minorHAnsi"/>
          <w:u w:val="single"/>
        </w:rPr>
        <w:t>Project Call</w:t>
      </w:r>
      <w:r w:rsidRPr="6871B897">
        <w:rPr>
          <w:rFonts w:asciiTheme="minorHAnsi" w:hAnsiTheme="minorHAnsi"/>
        </w:rPr>
        <w:t>, (e.g., Section 2.0 +), that consist of Technical Initiatives</w:t>
      </w:r>
    </w:p>
    <w:p w14:paraId="342409E3" w14:textId="02EFD12D" w:rsidR="00D836E6" w:rsidRPr="000D278A" w:rsidRDefault="00D836E6" w:rsidP="6871B897">
      <w:pPr>
        <w:pStyle w:val="ListParagraph"/>
        <w:numPr>
          <w:ilvl w:val="2"/>
          <w:numId w:val="32"/>
        </w:numPr>
        <w:rPr>
          <w:rFonts w:asciiTheme="minorHAnsi" w:hAnsiTheme="minorHAnsi"/>
          <w:color w:val="A6A6A6" w:themeColor="background1" w:themeShade="A6"/>
        </w:rPr>
      </w:pPr>
      <w:r w:rsidRPr="6871B897">
        <w:rPr>
          <w:rFonts w:asciiTheme="minorHAnsi" w:hAnsiTheme="minorHAnsi"/>
          <w:u w:val="single"/>
        </w:rPr>
        <w:t>Technical Thrusts</w:t>
      </w:r>
      <w:r w:rsidRPr="6871B897">
        <w:rPr>
          <w:rFonts w:asciiTheme="minorHAnsi" w:hAnsiTheme="minorHAnsi"/>
        </w:rPr>
        <w:t>, a sub-section(s) of project calls (e.g., Section 2.1+), consisting of Project Initiatives</w:t>
      </w:r>
    </w:p>
    <w:p w14:paraId="2EEC7906" w14:textId="55337ED0" w:rsidR="00D836E6" w:rsidRPr="00C12C22" w:rsidRDefault="00D836E6" w:rsidP="6871B897">
      <w:pPr>
        <w:pStyle w:val="ListParagraph"/>
        <w:numPr>
          <w:ilvl w:val="3"/>
          <w:numId w:val="32"/>
        </w:numPr>
        <w:rPr>
          <w:rFonts w:asciiTheme="minorHAnsi" w:hAnsiTheme="minorHAnsi"/>
          <w:color w:val="A6A6A6" w:themeColor="background1" w:themeShade="A6"/>
        </w:rPr>
      </w:pPr>
      <w:r w:rsidRPr="6871B897">
        <w:rPr>
          <w:rFonts w:asciiTheme="minorHAnsi" w:hAnsiTheme="minorHAnsi"/>
          <w:u w:val="single"/>
        </w:rPr>
        <w:t>Technical Projects</w:t>
      </w:r>
      <w:r w:rsidRPr="6871B897">
        <w:rPr>
          <w:rFonts w:asciiTheme="minorHAnsi" w:hAnsiTheme="minorHAnsi"/>
        </w:rPr>
        <w:t>, a sub-section(s) (e.g., Section 2.1.01).</w:t>
      </w:r>
    </w:p>
    <w:p w14:paraId="4B5F4FA4" w14:textId="77777777" w:rsidR="00912DF3" w:rsidRDefault="004C1736" w:rsidP="00912DF3">
      <w:pPr>
        <w:pStyle w:val="ListParagraph"/>
        <w:numPr>
          <w:ilvl w:val="0"/>
          <w:numId w:val="33"/>
        </w:numPr>
        <w:rPr>
          <w:rFonts w:asciiTheme="minorHAnsi" w:hAnsiTheme="minorHAnsi"/>
        </w:rPr>
      </w:pPr>
      <w:r>
        <w:rPr>
          <w:rFonts w:asciiTheme="minorHAnsi" w:hAnsiTheme="minorHAnsi"/>
        </w:rPr>
        <w:t>Technical Project-level R</w:t>
      </w:r>
      <w:r w:rsidR="00912DF3">
        <w:rPr>
          <w:rFonts w:asciiTheme="minorHAnsi" w:hAnsiTheme="minorHAnsi"/>
        </w:rPr>
        <w:t xml:space="preserve">ough </w:t>
      </w:r>
      <w:r>
        <w:rPr>
          <w:rFonts w:asciiTheme="minorHAnsi" w:hAnsiTheme="minorHAnsi"/>
        </w:rPr>
        <w:t>O</w:t>
      </w:r>
      <w:r w:rsidR="00912DF3">
        <w:rPr>
          <w:rFonts w:asciiTheme="minorHAnsi" w:hAnsiTheme="minorHAnsi"/>
        </w:rPr>
        <w:t xml:space="preserve">rder of </w:t>
      </w:r>
      <w:r>
        <w:rPr>
          <w:rFonts w:asciiTheme="minorHAnsi" w:hAnsiTheme="minorHAnsi"/>
        </w:rPr>
        <w:t>Magnitude (ROM) R</w:t>
      </w:r>
      <w:r w:rsidR="00912DF3">
        <w:rPr>
          <w:rFonts w:asciiTheme="minorHAnsi" w:hAnsiTheme="minorHAnsi"/>
        </w:rPr>
        <w:t xml:space="preserve">esearch &amp; </w:t>
      </w:r>
      <w:r>
        <w:rPr>
          <w:rFonts w:asciiTheme="minorHAnsi" w:hAnsiTheme="minorHAnsi"/>
        </w:rPr>
        <w:t>R</w:t>
      </w:r>
      <w:r w:rsidR="00912DF3">
        <w:rPr>
          <w:rFonts w:asciiTheme="minorHAnsi" w:hAnsiTheme="minorHAnsi"/>
        </w:rPr>
        <w:t xml:space="preserve">elated </w:t>
      </w:r>
      <w:r>
        <w:rPr>
          <w:rFonts w:asciiTheme="minorHAnsi" w:hAnsiTheme="minorHAnsi"/>
        </w:rPr>
        <w:t>B</w:t>
      </w:r>
      <w:r w:rsidR="00912DF3">
        <w:rPr>
          <w:rFonts w:asciiTheme="minorHAnsi" w:hAnsiTheme="minorHAnsi"/>
        </w:rPr>
        <w:t>udget</w:t>
      </w:r>
      <w:r>
        <w:rPr>
          <w:rFonts w:asciiTheme="minorHAnsi" w:hAnsiTheme="minorHAnsi"/>
        </w:rPr>
        <w:t xml:space="preserve"> (See the suggested template provided)</w:t>
      </w:r>
    </w:p>
    <w:p w14:paraId="39598D7C" w14:textId="77777777" w:rsidR="00F453A0" w:rsidRDefault="00451817" w:rsidP="00F453A0">
      <w:pPr>
        <w:pStyle w:val="ListParagraph"/>
        <w:numPr>
          <w:ilvl w:val="0"/>
          <w:numId w:val="33"/>
        </w:numPr>
        <w:rPr>
          <w:rFonts w:asciiTheme="minorHAnsi" w:hAnsiTheme="minorHAnsi"/>
        </w:rPr>
      </w:pPr>
      <w:r>
        <w:rPr>
          <w:rFonts w:asciiTheme="minorHAnsi" w:hAnsiTheme="minorHAnsi"/>
        </w:rPr>
        <w:t xml:space="preserve">Integrated </w:t>
      </w:r>
      <w:r w:rsidR="00F453A0">
        <w:rPr>
          <w:rFonts w:asciiTheme="minorHAnsi" w:hAnsiTheme="minorHAnsi"/>
        </w:rPr>
        <w:t xml:space="preserve">Project-level </w:t>
      </w:r>
      <w:r w:rsidR="000E7395">
        <w:rPr>
          <w:rFonts w:asciiTheme="minorHAnsi" w:hAnsiTheme="minorHAnsi"/>
        </w:rPr>
        <w:t>schedule</w:t>
      </w:r>
      <w:r w:rsidR="00054C15">
        <w:rPr>
          <w:rFonts w:asciiTheme="minorHAnsi" w:hAnsiTheme="minorHAnsi"/>
        </w:rPr>
        <w:t xml:space="preserve">, </w:t>
      </w:r>
      <w:r w:rsidR="00F453A0">
        <w:rPr>
          <w:rFonts w:asciiTheme="minorHAnsi" w:hAnsiTheme="minorHAnsi"/>
        </w:rPr>
        <w:t>milestones</w:t>
      </w:r>
      <w:r w:rsidR="00054C15">
        <w:rPr>
          <w:rFonts w:asciiTheme="minorHAnsi" w:hAnsiTheme="minorHAnsi"/>
        </w:rPr>
        <w:t xml:space="preserve">, and </w:t>
      </w:r>
      <w:r w:rsidR="00F453A0">
        <w:rPr>
          <w:rFonts w:asciiTheme="minorHAnsi" w:hAnsiTheme="minorHAnsi"/>
        </w:rPr>
        <w:t>d</w:t>
      </w:r>
      <w:r w:rsidR="00054C15">
        <w:rPr>
          <w:rFonts w:asciiTheme="minorHAnsi" w:hAnsiTheme="minorHAnsi"/>
        </w:rPr>
        <w:t>eliverables</w:t>
      </w:r>
    </w:p>
    <w:p w14:paraId="5DAFE048" w14:textId="77777777" w:rsidR="00D30BE3" w:rsidRPr="00F453A0" w:rsidRDefault="00D30BE3" w:rsidP="00F453A0">
      <w:pPr>
        <w:rPr>
          <w:rFonts w:asciiTheme="minorHAnsi" w:hAnsiTheme="minorHAnsi"/>
        </w:rPr>
      </w:pPr>
    </w:p>
    <w:p w14:paraId="3D4DBF72" w14:textId="7AF29553" w:rsidR="00D30BE3" w:rsidRDefault="00D30BE3" w:rsidP="00B8205C">
      <w:pPr>
        <w:rPr>
          <w:rFonts w:asciiTheme="minorHAnsi" w:hAnsiTheme="minorHAnsi"/>
        </w:rPr>
      </w:pPr>
      <w:r>
        <w:rPr>
          <w:rFonts w:asciiTheme="minorHAnsi" w:hAnsiTheme="minorHAnsi"/>
        </w:rPr>
        <w:t xml:space="preserve">The example AIP should contain </w:t>
      </w:r>
      <w:r w:rsidR="00A27430">
        <w:rPr>
          <w:rFonts w:asciiTheme="minorHAnsi" w:hAnsiTheme="minorHAnsi"/>
        </w:rPr>
        <w:t xml:space="preserve">an example summary of the </w:t>
      </w:r>
      <w:r w:rsidRPr="006B48F9">
        <w:rPr>
          <w:rFonts w:asciiTheme="minorHAnsi" w:hAnsiTheme="minorHAnsi"/>
          <w:u w:val="single"/>
        </w:rPr>
        <w:t xml:space="preserve">at least </w:t>
      </w:r>
      <w:r w:rsidR="00953FB1">
        <w:rPr>
          <w:rFonts w:asciiTheme="minorHAnsi" w:hAnsiTheme="minorHAnsi"/>
          <w:u w:val="single"/>
        </w:rPr>
        <w:t>one</w:t>
      </w:r>
      <w:r w:rsidR="00C75A0E" w:rsidRPr="00BD176D">
        <w:rPr>
          <w:rFonts w:asciiTheme="minorHAnsi" w:hAnsiTheme="minorHAnsi"/>
        </w:rPr>
        <w:t xml:space="preserve"> example Project </w:t>
      </w:r>
      <w:r>
        <w:rPr>
          <w:rFonts w:asciiTheme="minorHAnsi" w:hAnsiTheme="minorHAnsi"/>
        </w:rPr>
        <w:t>Call</w:t>
      </w:r>
      <w:r w:rsidR="00F273DE">
        <w:rPr>
          <w:rFonts w:asciiTheme="minorHAnsi" w:hAnsiTheme="minorHAnsi"/>
        </w:rPr>
        <w:t xml:space="preserve">. </w:t>
      </w:r>
      <w:r>
        <w:rPr>
          <w:rFonts w:asciiTheme="minorHAnsi" w:hAnsiTheme="minorHAnsi"/>
        </w:rPr>
        <w:t xml:space="preserve"> </w:t>
      </w:r>
      <w:r w:rsidR="00E2174C">
        <w:rPr>
          <w:rFonts w:asciiTheme="minorHAnsi" w:hAnsiTheme="minorHAnsi"/>
        </w:rPr>
        <w:t xml:space="preserve">Each Project Call example </w:t>
      </w:r>
      <w:r w:rsidR="006871B1">
        <w:rPr>
          <w:rFonts w:asciiTheme="minorHAnsi" w:hAnsiTheme="minorHAnsi"/>
        </w:rPr>
        <w:t xml:space="preserve">should </w:t>
      </w:r>
      <w:r w:rsidR="00F273DE">
        <w:rPr>
          <w:rFonts w:asciiTheme="minorHAnsi" w:hAnsiTheme="minorHAnsi"/>
        </w:rPr>
        <w:t>consist</w:t>
      </w:r>
      <w:r>
        <w:rPr>
          <w:rFonts w:asciiTheme="minorHAnsi" w:hAnsiTheme="minorHAnsi"/>
        </w:rPr>
        <w:t xml:space="preserve"> of </w:t>
      </w:r>
      <w:r w:rsidRPr="00F83CA3">
        <w:rPr>
          <w:rFonts w:asciiTheme="minorHAnsi" w:hAnsiTheme="minorHAnsi"/>
          <w:u w:val="single"/>
        </w:rPr>
        <w:t>at least two</w:t>
      </w:r>
      <w:r w:rsidR="00C75A0E" w:rsidRPr="00BD176D">
        <w:rPr>
          <w:rFonts w:asciiTheme="minorHAnsi" w:hAnsiTheme="minorHAnsi"/>
        </w:rPr>
        <w:t xml:space="preserve"> example </w:t>
      </w:r>
      <w:r>
        <w:rPr>
          <w:rFonts w:asciiTheme="minorHAnsi" w:hAnsiTheme="minorHAnsi"/>
        </w:rPr>
        <w:t xml:space="preserve">Technical </w:t>
      </w:r>
      <w:r w:rsidR="00F273DE">
        <w:rPr>
          <w:rFonts w:asciiTheme="minorHAnsi" w:hAnsiTheme="minorHAnsi"/>
        </w:rPr>
        <w:t>Thrusts</w:t>
      </w:r>
      <w:r>
        <w:rPr>
          <w:rFonts w:asciiTheme="minorHAnsi" w:hAnsiTheme="minorHAnsi"/>
        </w:rPr>
        <w:t xml:space="preserve"> and </w:t>
      </w:r>
      <w:r w:rsidRPr="00F83CA3">
        <w:rPr>
          <w:rFonts w:asciiTheme="minorHAnsi" w:hAnsiTheme="minorHAnsi"/>
          <w:u w:val="single"/>
        </w:rPr>
        <w:t xml:space="preserve">at least </w:t>
      </w:r>
      <w:r w:rsidR="00C50D36">
        <w:rPr>
          <w:rFonts w:asciiTheme="minorHAnsi" w:hAnsiTheme="minorHAnsi"/>
          <w:u w:val="single"/>
        </w:rPr>
        <w:t>two</w:t>
      </w:r>
      <w:r>
        <w:rPr>
          <w:rFonts w:asciiTheme="minorHAnsi" w:hAnsiTheme="minorHAnsi"/>
        </w:rPr>
        <w:t xml:space="preserve"> example </w:t>
      </w:r>
      <w:r w:rsidR="00F273DE">
        <w:rPr>
          <w:rFonts w:asciiTheme="minorHAnsi" w:hAnsiTheme="minorHAnsi"/>
        </w:rPr>
        <w:t xml:space="preserve">Technical </w:t>
      </w:r>
      <w:r w:rsidR="00C75A0E" w:rsidRPr="00BD176D">
        <w:rPr>
          <w:rFonts w:asciiTheme="minorHAnsi" w:hAnsiTheme="minorHAnsi"/>
        </w:rPr>
        <w:t>Project</w:t>
      </w:r>
      <w:r w:rsidR="00F273DE">
        <w:rPr>
          <w:rFonts w:asciiTheme="minorHAnsi" w:hAnsiTheme="minorHAnsi"/>
        </w:rPr>
        <w:t>s</w:t>
      </w:r>
      <w:r>
        <w:rPr>
          <w:rFonts w:asciiTheme="minorHAnsi" w:hAnsiTheme="minorHAnsi"/>
        </w:rPr>
        <w:t xml:space="preserve"> per Technical </w:t>
      </w:r>
      <w:r w:rsidR="00F273DE">
        <w:rPr>
          <w:rFonts w:asciiTheme="minorHAnsi" w:hAnsiTheme="minorHAnsi"/>
        </w:rPr>
        <w:t>Thrust</w:t>
      </w:r>
      <w:r w:rsidR="00C75A0E" w:rsidRPr="00BD176D">
        <w:rPr>
          <w:rFonts w:asciiTheme="minorHAnsi" w:hAnsiTheme="minorHAnsi"/>
        </w:rPr>
        <w:t xml:space="preserve"> (for a total of</w:t>
      </w:r>
      <w:r>
        <w:rPr>
          <w:rFonts w:asciiTheme="minorHAnsi" w:hAnsiTheme="minorHAnsi"/>
        </w:rPr>
        <w:t xml:space="preserve"> at least </w:t>
      </w:r>
      <w:r w:rsidR="00C50D36">
        <w:rPr>
          <w:rFonts w:asciiTheme="minorHAnsi" w:hAnsiTheme="minorHAnsi"/>
        </w:rPr>
        <w:t>four</w:t>
      </w:r>
      <w:r>
        <w:rPr>
          <w:rFonts w:asciiTheme="minorHAnsi" w:hAnsiTheme="minorHAnsi"/>
        </w:rPr>
        <w:t xml:space="preserve"> example </w:t>
      </w:r>
      <w:r w:rsidR="00F273DE">
        <w:rPr>
          <w:rFonts w:asciiTheme="minorHAnsi" w:hAnsiTheme="minorHAnsi"/>
        </w:rPr>
        <w:t xml:space="preserve">Technical </w:t>
      </w:r>
      <w:r>
        <w:rPr>
          <w:rFonts w:asciiTheme="minorHAnsi" w:hAnsiTheme="minorHAnsi"/>
        </w:rPr>
        <w:t xml:space="preserve">Projects). </w:t>
      </w:r>
      <w:r w:rsidRPr="00BD176D">
        <w:rPr>
          <w:rFonts w:asciiTheme="minorHAnsi" w:hAnsiTheme="minorHAnsi"/>
        </w:rPr>
        <w:t xml:space="preserve"> </w:t>
      </w:r>
      <w:r w:rsidR="00F273DE">
        <w:rPr>
          <w:rFonts w:asciiTheme="minorHAnsi" w:hAnsiTheme="minorHAnsi"/>
        </w:rPr>
        <w:t>At least two of the four example Technical Projects should be for Institute R&amp;D projects.</w:t>
      </w:r>
    </w:p>
    <w:p w14:paraId="63BE4F94" w14:textId="77777777" w:rsidR="00BD176D" w:rsidRDefault="00BD176D" w:rsidP="00B8205C">
      <w:pPr>
        <w:rPr>
          <w:rFonts w:asciiTheme="minorHAnsi" w:hAnsiTheme="minorHAnsi"/>
        </w:rPr>
      </w:pPr>
    </w:p>
    <w:p w14:paraId="31875CC0" w14:textId="77777777" w:rsidR="00BD176D" w:rsidRPr="00BD176D" w:rsidRDefault="00BD176D">
      <w:pPr>
        <w:rPr>
          <w:rFonts w:asciiTheme="minorHAnsi" w:hAnsiTheme="minorHAnsi"/>
          <w:b/>
          <w:szCs w:val="36"/>
        </w:rPr>
      </w:pPr>
      <w:r w:rsidRPr="52270F20">
        <w:rPr>
          <w:rFonts w:asciiTheme="minorHAnsi" w:eastAsiaTheme="minorEastAsia" w:hAnsiTheme="minorHAnsi" w:cstheme="minorBidi"/>
          <w:b/>
          <w:bCs/>
        </w:rPr>
        <w:br w:type="page"/>
      </w:r>
    </w:p>
    <w:p w14:paraId="0F012EB1" w14:textId="77777777" w:rsidR="00E71EEA" w:rsidRDefault="00E927BE" w:rsidP="00E71EEA">
      <w:pPr>
        <w:jc w:val="center"/>
        <w:outlineLvl w:val="0"/>
        <w:rPr>
          <w:rFonts w:asciiTheme="minorHAnsi" w:hAnsiTheme="minorHAnsi"/>
          <w:b/>
          <w:sz w:val="36"/>
          <w:szCs w:val="36"/>
        </w:rPr>
      </w:pPr>
      <w:bookmarkStart w:id="3" w:name="_Toc409861245"/>
      <w:bookmarkEnd w:id="2"/>
      <w:r>
        <w:rPr>
          <w:rFonts w:asciiTheme="minorHAnsi" w:hAnsiTheme="minorHAnsi"/>
          <w:b/>
          <w:sz w:val="36"/>
          <w:szCs w:val="36"/>
        </w:rPr>
        <w:t xml:space="preserve">Example </w:t>
      </w:r>
      <w:r w:rsidR="00E71EEA" w:rsidRPr="00BD176D">
        <w:rPr>
          <w:rFonts w:asciiTheme="minorHAnsi" w:hAnsiTheme="minorHAnsi"/>
          <w:b/>
          <w:sz w:val="36"/>
          <w:szCs w:val="36"/>
        </w:rPr>
        <w:t xml:space="preserve">Annual </w:t>
      </w:r>
      <w:r w:rsidR="00BD176D">
        <w:rPr>
          <w:rFonts w:asciiTheme="minorHAnsi" w:hAnsiTheme="minorHAnsi"/>
          <w:b/>
          <w:sz w:val="36"/>
          <w:szCs w:val="36"/>
        </w:rPr>
        <w:t>Institute</w:t>
      </w:r>
      <w:r w:rsidR="00E71EEA" w:rsidRPr="00BD176D">
        <w:rPr>
          <w:rFonts w:asciiTheme="minorHAnsi" w:hAnsiTheme="minorHAnsi"/>
          <w:b/>
          <w:sz w:val="36"/>
          <w:szCs w:val="36"/>
        </w:rPr>
        <w:t xml:space="preserve"> Plan (A</w:t>
      </w:r>
      <w:r w:rsidR="00BD176D">
        <w:rPr>
          <w:rFonts w:asciiTheme="minorHAnsi" w:hAnsiTheme="minorHAnsi"/>
          <w:b/>
          <w:sz w:val="36"/>
          <w:szCs w:val="36"/>
        </w:rPr>
        <w:t>I</w:t>
      </w:r>
      <w:r w:rsidR="00E71EEA" w:rsidRPr="00BD176D">
        <w:rPr>
          <w:rFonts w:asciiTheme="minorHAnsi" w:hAnsiTheme="minorHAnsi"/>
          <w:b/>
          <w:sz w:val="36"/>
          <w:szCs w:val="36"/>
        </w:rPr>
        <w:t>P)</w:t>
      </w:r>
      <w:bookmarkEnd w:id="3"/>
    </w:p>
    <w:p w14:paraId="66D72545" w14:textId="77777777" w:rsidR="00BB2D90" w:rsidRPr="00BB2D90" w:rsidRDefault="00BB2D90" w:rsidP="00E71EEA">
      <w:pPr>
        <w:jc w:val="center"/>
        <w:outlineLvl w:val="0"/>
        <w:rPr>
          <w:rFonts w:asciiTheme="minorHAnsi" w:hAnsiTheme="minorHAnsi"/>
          <w:b/>
          <w:sz w:val="36"/>
          <w:szCs w:val="40"/>
        </w:rPr>
      </w:pPr>
      <w:r w:rsidRPr="00BB2D90">
        <w:rPr>
          <w:rFonts w:asciiTheme="minorHAnsi" w:hAnsiTheme="minorHAnsi"/>
          <w:b/>
          <w:sz w:val="32"/>
          <w:szCs w:val="36"/>
        </w:rPr>
        <w:t>DRAFT</w:t>
      </w:r>
    </w:p>
    <w:p w14:paraId="0FC5645A" w14:textId="77777777" w:rsidR="00E71EEA" w:rsidRPr="00BD176D" w:rsidRDefault="00E71EEA" w:rsidP="00E71EEA">
      <w:pPr>
        <w:rPr>
          <w:rFonts w:asciiTheme="minorHAnsi" w:hAnsiTheme="minorHAnsi"/>
          <w:b/>
        </w:rPr>
      </w:pPr>
    </w:p>
    <w:p w14:paraId="0013264D" w14:textId="77777777" w:rsidR="00E71EEA" w:rsidRPr="00BD176D" w:rsidRDefault="00E71EEA" w:rsidP="00E71EEA">
      <w:pPr>
        <w:outlineLvl w:val="0"/>
        <w:rPr>
          <w:rFonts w:asciiTheme="minorHAnsi" w:hAnsiTheme="minorHAnsi"/>
        </w:rPr>
      </w:pPr>
      <w:bookmarkStart w:id="4" w:name="_Toc409861246"/>
      <w:r w:rsidRPr="00BD176D">
        <w:rPr>
          <w:rFonts w:asciiTheme="minorHAnsi" w:hAnsiTheme="minorHAnsi"/>
        </w:rPr>
        <w:t>Period Covered:</w:t>
      </w:r>
      <w:bookmarkEnd w:id="4"/>
      <w:r w:rsidRPr="00BD176D">
        <w:rPr>
          <w:rFonts w:asciiTheme="minorHAnsi" w:hAnsiTheme="minorHAnsi"/>
        </w:rPr>
        <w:t xml:space="preserve"> </w:t>
      </w:r>
    </w:p>
    <w:p w14:paraId="3829FC67" w14:textId="77777777" w:rsidR="00E71EEA" w:rsidRPr="00BD176D" w:rsidRDefault="00E71EEA" w:rsidP="00E71EEA">
      <w:pPr>
        <w:outlineLvl w:val="0"/>
        <w:rPr>
          <w:rFonts w:asciiTheme="minorHAnsi" w:hAnsiTheme="minorHAnsi"/>
        </w:rPr>
      </w:pPr>
      <w:bookmarkStart w:id="5" w:name="_Toc409861247"/>
      <w:r w:rsidRPr="00BD176D">
        <w:rPr>
          <w:rFonts w:asciiTheme="minorHAnsi" w:hAnsiTheme="minorHAnsi"/>
        </w:rPr>
        <w:t>Date of Submission:</w:t>
      </w:r>
      <w:bookmarkEnd w:id="5"/>
      <w:r w:rsidRPr="00BD176D">
        <w:rPr>
          <w:rFonts w:asciiTheme="minorHAnsi" w:hAnsiTheme="minorHAnsi"/>
        </w:rPr>
        <w:t xml:space="preserve"> </w:t>
      </w:r>
    </w:p>
    <w:p w14:paraId="5EC4FDA2" w14:textId="77777777" w:rsidR="00E71EEA" w:rsidRDefault="00E71EEA" w:rsidP="00E71EEA">
      <w:pPr>
        <w:outlineLvl w:val="0"/>
        <w:rPr>
          <w:rFonts w:asciiTheme="minorHAnsi" w:hAnsiTheme="minorHAnsi"/>
        </w:rPr>
      </w:pPr>
      <w:bookmarkStart w:id="6" w:name="_Toc409861248"/>
      <w:r w:rsidRPr="00BD176D">
        <w:rPr>
          <w:rFonts w:asciiTheme="minorHAnsi" w:hAnsiTheme="minorHAnsi"/>
        </w:rPr>
        <w:t>Revision</w:t>
      </w:r>
      <w:bookmarkEnd w:id="6"/>
      <w:r w:rsidR="00C64510">
        <w:rPr>
          <w:rFonts w:asciiTheme="minorHAnsi" w:hAnsiTheme="minorHAnsi"/>
        </w:rPr>
        <w:t xml:space="preserve"> Number:</w:t>
      </w:r>
    </w:p>
    <w:p w14:paraId="1FE6E44F" w14:textId="77777777" w:rsidR="00C64510" w:rsidRPr="00BD176D" w:rsidRDefault="00C64510" w:rsidP="00E71EEA">
      <w:pPr>
        <w:outlineLvl w:val="0"/>
        <w:rPr>
          <w:rFonts w:asciiTheme="minorHAnsi" w:hAnsiTheme="minorHAnsi"/>
        </w:rPr>
      </w:pPr>
    </w:p>
    <w:p w14:paraId="4AC159E3" w14:textId="77777777" w:rsidR="00E71EEA" w:rsidRPr="00BD176D" w:rsidRDefault="00C64510" w:rsidP="00E71EEA">
      <w:pPr>
        <w:outlineLvl w:val="0"/>
        <w:rPr>
          <w:rFonts w:asciiTheme="minorHAnsi" w:hAnsiTheme="minorHAnsi"/>
        </w:rPr>
      </w:pPr>
      <w:bookmarkStart w:id="7" w:name="_Toc409861249"/>
      <w:r>
        <w:rPr>
          <w:rFonts w:asciiTheme="minorHAnsi" w:hAnsiTheme="minorHAnsi"/>
        </w:rPr>
        <w:t>Institute</w:t>
      </w:r>
      <w:r w:rsidR="00E71EEA" w:rsidRPr="00BD176D">
        <w:rPr>
          <w:rFonts w:asciiTheme="minorHAnsi" w:hAnsiTheme="minorHAnsi"/>
        </w:rPr>
        <w:t xml:space="preserve"> Title:</w:t>
      </w:r>
      <w:bookmarkEnd w:id="7"/>
      <w:r w:rsidR="00E71EEA" w:rsidRPr="00BD176D">
        <w:rPr>
          <w:rFonts w:asciiTheme="minorHAnsi" w:hAnsiTheme="minorHAnsi"/>
        </w:rPr>
        <w:t xml:space="preserve"> </w:t>
      </w:r>
    </w:p>
    <w:p w14:paraId="52CEE5C3" w14:textId="4D80F21B" w:rsidR="00E71EEA" w:rsidRPr="00BD176D" w:rsidRDefault="00E71EEA" w:rsidP="00E71EEA">
      <w:pPr>
        <w:jc w:val="both"/>
        <w:outlineLvl w:val="0"/>
        <w:rPr>
          <w:rFonts w:asciiTheme="minorHAnsi" w:hAnsiTheme="minorHAnsi"/>
        </w:rPr>
      </w:pPr>
      <w:bookmarkStart w:id="8" w:name="_Toc409861252"/>
      <w:r w:rsidRPr="00BD176D">
        <w:rPr>
          <w:rFonts w:asciiTheme="minorHAnsi" w:hAnsiTheme="minorHAnsi"/>
        </w:rPr>
        <w:t>Submitted By:</w:t>
      </w:r>
      <w:bookmarkStart w:id="9" w:name="_Toc409861253"/>
      <w:bookmarkEnd w:id="8"/>
      <w:r w:rsidR="00C64510">
        <w:rPr>
          <w:rFonts w:asciiTheme="minorHAnsi" w:hAnsiTheme="minorHAnsi"/>
        </w:rPr>
        <w:t xml:space="preserve"> (</w:t>
      </w:r>
      <w:r w:rsidR="008829E3">
        <w:rPr>
          <w:rFonts w:asciiTheme="minorHAnsi" w:hAnsiTheme="minorHAnsi"/>
        </w:rPr>
        <w:t xml:space="preserve">e.g., </w:t>
      </w:r>
      <w:r w:rsidRPr="00BD176D">
        <w:rPr>
          <w:rFonts w:asciiTheme="minorHAnsi" w:hAnsiTheme="minorHAnsi"/>
        </w:rPr>
        <w:t>Institute Director</w:t>
      </w:r>
      <w:bookmarkEnd w:id="9"/>
      <w:r w:rsidR="00C64510">
        <w:rPr>
          <w:rFonts w:asciiTheme="minorHAnsi" w:hAnsiTheme="minorHAnsi"/>
        </w:rPr>
        <w:t>)</w:t>
      </w:r>
    </w:p>
    <w:p w14:paraId="63406A91" w14:textId="77777777" w:rsidR="00E71EEA" w:rsidRPr="00BD176D" w:rsidRDefault="00E71EEA" w:rsidP="00E71EEA">
      <w:pPr>
        <w:jc w:val="both"/>
        <w:rPr>
          <w:rFonts w:asciiTheme="minorHAnsi" w:hAnsiTheme="minorHAnsi"/>
        </w:rPr>
      </w:pPr>
      <w:r w:rsidRPr="00BD176D">
        <w:rPr>
          <w:rFonts w:asciiTheme="minorHAnsi" w:hAnsiTheme="minorHAnsi"/>
        </w:rPr>
        <w:t>Prepared By:</w:t>
      </w:r>
    </w:p>
    <w:p w14:paraId="28793742" w14:textId="77777777" w:rsidR="00E71EEA" w:rsidRPr="00BD176D" w:rsidRDefault="00E71EEA" w:rsidP="00E71EEA">
      <w:pPr>
        <w:jc w:val="both"/>
        <w:rPr>
          <w:rFonts w:asciiTheme="minorHAnsi" w:hAnsiTheme="minorHAnsi"/>
        </w:rPr>
      </w:pPr>
    </w:p>
    <w:p w14:paraId="0503DA65" w14:textId="77777777" w:rsidR="00E71EEA" w:rsidRDefault="00E71EEA" w:rsidP="00E71EEA">
      <w:pPr>
        <w:jc w:val="both"/>
        <w:outlineLvl w:val="0"/>
        <w:rPr>
          <w:rFonts w:asciiTheme="minorHAnsi" w:hAnsiTheme="minorHAnsi"/>
        </w:rPr>
      </w:pPr>
      <w:bookmarkStart w:id="10" w:name="_Toc409861254"/>
      <w:r w:rsidRPr="00BD176D">
        <w:rPr>
          <w:rFonts w:asciiTheme="minorHAnsi" w:hAnsiTheme="minorHAnsi"/>
        </w:rPr>
        <w:t>Security Classification</w:t>
      </w:r>
      <w:bookmarkEnd w:id="10"/>
      <w:r w:rsidR="00C64510">
        <w:rPr>
          <w:rFonts w:asciiTheme="minorHAnsi" w:hAnsiTheme="minorHAnsi"/>
        </w:rPr>
        <w:t>:</w:t>
      </w:r>
    </w:p>
    <w:p w14:paraId="2FEDDA41" w14:textId="77777777" w:rsidR="00C64510" w:rsidRDefault="00C64510" w:rsidP="00E71EEA">
      <w:pPr>
        <w:jc w:val="both"/>
        <w:outlineLvl w:val="0"/>
        <w:rPr>
          <w:rFonts w:asciiTheme="minorHAnsi" w:hAnsiTheme="minorHAnsi"/>
        </w:rPr>
      </w:pPr>
      <w:r>
        <w:rPr>
          <w:rFonts w:asciiTheme="minorHAnsi" w:hAnsiTheme="minorHAnsi"/>
        </w:rPr>
        <w:t>Confidentiality:  Proprietary Project Confidential</w:t>
      </w:r>
      <w:r w:rsidR="00F273DE">
        <w:rPr>
          <w:rFonts w:asciiTheme="minorHAnsi" w:hAnsiTheme="minorHAnsi"/>
        </w:rPr>
        <w:t>, all pages</w:t>
      </w:r>
    </w:p>
    <w:p w14:paraId="79B42C10" w14:textId="77777777" w:rsidR="00C64510" w:rsidRPr="00BD176D" w:rsidRDefault="00C64510" w:rsidP="00E71EEA">
      <w:pPr>
        <w:jc w:val="both"/>
        <w:outlineLvl w:val="0"/>
        <w:rPr>
          <w:rFonts w:asciiTheme="minorHAnsi" w:hAnsiTheme="minorHAnsi"/>
        </w:rPr>
      </w:pPr>
    </w:p>
    <w:p w14:paraId="7E788F5A" w14:textId="1A9F60E6" w:rsidR="00E71EEA" w:rsidRPr="00F54BAF" w:rsidRDefault="00F453A0" w:rsidP="00F54BAF">
      <w:pPr>
        <w:pStyle w:val="ListParagraph"/>
        <w:numPr>
          <w:ilvl w:val="0"/>
          <w:numId w:val="35"/>
        </w:numPr>
        <w:spacing w:after="120"/>
        <w:rPr>
          <w:rFonts w:asciiTheme="minorHAnsi" w:hAnsiTheme="minorHAnsi"/>
          <w:b/>
          <w:u w:val="single"/>
        </w:rPr>
      </w:pPr>
      <w:r w:rsidRPr="00F54BAF">
        <w:rPr>
          <w:rFonts w:asciiTheme="minorHAnsi" w:hAnsiTheme="minorHAnsi"/>
          <w:b/>
          <w:u w:val="single"/>
        </w:rPr>
        <w:t>Summary</w:t>
      </w:r>
      <w:r w:rsidR="00D30BE3" w:rsidRPr="00F54BAF">
        <w:rPr>
          <w:rFonts w:asciiTheme="minorHAnsi" w:hAnsiTheme="minorHAnsi"/>
          <w:b/>
          <w:u w:val="single"/>
        </w:rPr>
        <w:t xml:space="preserve"> of the </w:t>
      </w:r>
      <w:r w:rsidR="00152B2A">
        <w:rPr>
          <w:rFonts w:asciiTheme="minorHAnsi" w:hAnsiTheme="minorHAnsi"/>
          <w:b/>
          <w:u w:val="single"/>
        </w:rPr>
        <w:t xml:space="preserve">Annual </w:t>
      </w:r>
      <w:r w:rsidR="00D30BE3" w:rsidRPr="00F54BAF">
        <w:rPr>
          <w:rFonts w:asciiTheme="minorHAnsi" w:hAnsiTheme="minorHAnsi"/>
          <w:b/>
          <w:u w:val="single"/>
        </w:rPr>
        <w:t>Work to be Performed</w:t>
      </w:r>
      <w:r w:rsidR="00152B2A">
        <w:rPr>
          <w:rFonts w:asciiTheme="minorHAnsi" w:hAnsiTheme="minorHAnsi"/>
          <w:b/>
          <w:u w:val="single"/>
        </w:rPr>
        <w:t xml:space="preserve"> and What is to be </w:t>
      </w:r>
      <w:r w:rsidR="00F82AA2">
        <w:rPr>
          <w:rFonts w:asciiTheme="minorHAnsi" w:hAnsiTheme="minorHAnsi"/>
          <w:b/>
          <w:u w:val="single"/>
        </w:rPr>
        <w:t>Accomplished.</w:t>
      </w:r>
    </w:p>
    <w:p w14:paraId="243B454A" w14:textId="77777777" w:rsidR="00E71EEA" w:rsidRPr="00BD176D" w:rsidRDefault="00BD176D" w:rsidP="00E71EEA">
      <w:pPr>
        <w:spacing w:after="120"/>
        <w:rPr>
          <w:rFonts w:asciiTheme="minorHAnsi" w:hAnsiTheme="minorHAnsi"/>
        </w:rPr>
      </w:pPr>
      <w:r>
        <w:rPr>
          <w:rFonts w:asciiTheme="minorHAnsi" w:hAnsiTheme="minorHAnsi"/>
        </w:rPr>
        <w:t xml:space="preserve">In </w:t>
      </w:r>
      <w:r w:rsidR="005A152D">
        <w:rPr>
          <w:rFonts w:asciiTheme="minorHAnsi" w:hAnsiTheme="minorHAnsi"/>
        </w:rPr>
        <w:t xml:space="preserve">Project </w:t>
      </w:r>
      <w:r>
        <w:rPr>
          <w:rFonts w:asciiTheme="minorHAnsi" w:hAnsiTheme="minorHAnsi"/>
        </w:rPr>
        <w:t>Year (1</w:t>
      </w:r>
      <w:r w:rsidR="00C173B5">
        <w:rPr>
          <w:rFonts w:asciiTheme="minorHAnsi" w:hAnsiTheme="minorHAnsi"/>
        </w:rPr>
        <w:t xml:space="preserve"> through </w:t>
      </w:r>
      <w:r w:rsidR="005A152D">
        <w:rPr>
          <w:rFonts w:asciiTheme="minorHAnsi" w:hAnsiTheme="minorHAnsi"/>
        </w:rPr>
        <w:t>5)</w:t>
      </w:r>
      <w:r w:rsidR="00E71EEA" w:rsidRPr="00BD176D">
        <w:rPr>
          <w:rFonts w:asciiTheme="minorHAnsi" w:hAnsiTheme="minorHAnsi"/>
        </w:rPr>
        <w:t xml:space="preserve"> the </w:t>
      </w:r>
      <w:r>
        <w:rPr>
          <w:rFonts w:asciiTheme="minorHAnsi" w:hAnsiTheme="minorHAnsi"/>
        </w:rPr>
        <w:t>Institute</w:t>
      </w:r>
      <w:r w:rsidR="00E71EEA" w:rsidRPr="00BD176D">
        <w:rPr>
          <w:rFonts w:asciiTheme="minorHAnsi" w:hAnsiTheme="minorHAnsi"/>
        </w:rPr>
        <w:t xml:space="preserve"> will </w:t>
      </w:r>
      <w:bookmarkStart w:id="11" w:name="OLE_LINK5"/>
      <w:r w:rsidR="00E71EEA" w:rsidRPr="00BD176D">
        <w:rPr>
          <w:rFonts w:asciiTheme="minorHAnsi" w:hAnsiTheme="minorHAnsi"/>
        </w:rPr>
        <w:t>(</w:t>
      </w:r>
      <w:r w:rsidR="00E71EEA" w:rsidRPr="00BD176D">
        <w:rPr>
          <w:rFonts w:asciiTheme="minorHAnsi" w:hAnsiTheme="minorHAnsi"/>
          <w:i/>
        </w:rPr>
        <w:t>paragraph description</w:t>
      </w:r>
      <w:r w:rsidR="00E71EEA" w:rsidRPr="00BD176D">
        <w:rPr>
          <w:rFonts w:asciiTheme="minorHAnsi" w:hAnsiTheme="minorHAnsi"/>
        </w:rPr>
        <w:t>)</w:t>
      </w:r>
      <w:bookmarkEnd w:id="11"/>
      <w:r w:rsidR="00E71EEA" w:rsidRPr="00BD176D">
        <w:rPr>
          <w:rFonts w:asciiTheme="minorHAnsi" w:hAnsiTheme="minorHAnsi"/>
        </w:rPr>
        <w:t xml:space="preserve">.  </w:t>
      </w:r>
    </w:p>
    <w:p w14:paraId="77089F53" w14:textId="77777777" w:rsidR="00F54BAF" w:rsidRDefault="00F54BAF" w:rsidP="00E71EEA">
      <w:pPr>
        <w:spacing w:after="120"/>
        <w:rPr>
          <w:rFonts w:asciiTheme="minorHAnsi" w:hAnsiTheme="minorHAnsi"/>
        </w:rPr>
      </w:pPr>
    </w:p>
    <w:p w14:paraId="5C44156F" w14:textId="77777777" w:rsidR="00F54BAF" w:rsidRPr="00F54BAF" w:rsidRDefault="00591DC4" w:rsidP="00F54BAF">
      <w:pPr>
        <w:pStyle w:val="ListParagraph"/>
        <w:numPr>
          <w:ilvl w:val="0"/>
          <w:numId w:val="35"/>
        </w:numPr>
        <w:spacing w:after="120"/>
        <w:rPr>
          <w:rFonts w:asciiTheme="minorHAnsi" w:hAnsiTheme="minorHAnsi"/>
          <w:b/>
          <w:u w:val="single"/>
        </w:rPr>
      </w:pPr>
      <w:r>
        <w:rPr>
          <w:rFonts w:asciiTheme="minorHAnsi" w:hAnsiTheme="minorHAnsi"/>
          <w:b/>
          <w:u w:val="single"/>
        </w:rPr>
        <w:t>Project Call</w:t>
      </w:r>
    </w:p>
    <w:p w14:paraId="090F0965" w14:textId="77777777" w:rsidR="00E71EEA" w:rsidRPr="00A27430" w:rsidRDefault="006B48F9" w:rsidP="00A27430">
      <w:pPr>
        <w:pStyle w:val="ListParagraph"/>
        <w:numPr>
          <w:ilvl w:val="0"/>
          <w:numId w:val="37"/>
        </w:numPr>
        <w:spacing w:after="120"/>
        <w:rPr>
          <w:rFonts w:asciiTheme="minorHAnsi" w:hAnsiTheme="minorHAnsi"/>
          <w:b/>
        </w:rPr>
      </w:pPr>
      <w:r>
        <w:rPr>
          <w:rFonts w:asciiTheme="minorHAnsi" w:hAnsiTheme="minorHAnsi"/>
          <w:b/>
        </w:rPr>
        <w:t>Project Call</w:t>
      </w:r>
      <w:r w:rsidR="001A0486">
        <w:rPr>
          <w:rFonts w:asciiTheme="minorHAnsi" w:hAnsiTheme="minorHAnsi"/>
          <w:b/>
        </w:rPr>
        <w:t>:</w:t>
      </w:r>
      <w:r>
        <w:rPr>
          <w:rFonts w:asciiTheme="minorHAnsi" w:hAnsiTheme="minorHAnsi"/>
          <w:b/>
        </w:rPr>
        <w:t xml:space="preserve"> </w:t>
      </w:r>
      <w:r w:rsidR="00A27430" w:rsidRPr="00A27430">
        <w:rPr>
          <w:rFonts w:asciiTheme="minorHAnsi" w:hAnsiTheme="minorHAnsi"/>
          <w:b/>
        </w:rPr>
        <w:t>Title</w:t>
      </w:r>
    </w:p>
    <w:p w14:paraId="373F5EEA" w14:textId="77777777" w:rsidR="00FF3AF6" w:rsidRPr="00BD176D" w:rsidRDefault="0045772C" w:rsidP="00F54BAF">
      <w:pPr>
        <w:spacing w:after="120"/>
        <w:ind w:left="360"/>
        <w:rPr>
          <w:rFonts w:asciiTheme="minorHAnsi" w:hAnsiTheme="minorHAnsi"/>
          <w:color w:val="000000"/>
        </w:rPr>
      </w:pPr>
      <w:r w:rsidRPr="00BD176D">
        <w:rPr>
          <w:rFonts w:asciiTheme="minorHAnsi" w:hAnsiTheme="minorHAnsi"/>
          <w:color w:val="000000"/>
        </w:rPr>
        <w:t xml:space="preserve">Description of plans for the creation, assessment, and completion of </w:t>
      </w:r>
      <w:r w:rsidR="001B6BB4">
        <w:rPr>
          <w:rFonts w:asciiTheme="minorHAnsi" w:hAnsiTheme="minorHAnsi"/>
          <w:color w:val="000000"/>
        </w:rPr>
        <w:t xml:space="preserve">the </w:t>
      </w:r>
      <w:r w:rsidR="001B6BB4" w:rsidRPr="00BD176D">
        <w:rPr>
          <w:rFonts w:asciiTheme="minorHAnsi" w:hAnsiTheme="minorHAnsi"/>
          <w:color w:val="000000"/>
        </w:rPr>
        <w:t xml:space="preserve">various </w:t>
      </w:r>
      <w:r w:rsidRPr="00BD176D">
        <w:rPr>
          <w:rFonts w:asciiTheme="minorHAnsi" w:hAnsiTheme="minorHAnsi"/>
          <w:color w:val="000000"/>
        </w:rPr>
        <w:t xml:space="preserve">technical projects </w:t>
      </w:r>
      <w:r w:rsidR="001B6BB4">
        <w:rPr>
          <w:rFonts w:asciiTheme="minorHAnsi" w:hAnsiTheme="minorHAnsi"/>
          <w:color w:val="000000"/>
        </w:rPr>
        <w:t>and</w:t>
      </w:r>
      <w:r w:rsidR="001B6BB4" w:rsidRPr="00BD176D">
        <w:rPr>
          <w:rFonts w:asciiTheme="minorHAnsi" w:hAnsiTheme="minorHAnsi"/>
          <w:color w:val="000000"/>
        </w:rPr>
        <w:t xml:space="preserve"> programs </w:t>
      </w:r>
      <w:r w:rsidRPr="00BD176D">
        <w:rPr>
          <w:rFonts w:asciiTheme="minorHAnsi" w:hAnsiTheme="minorHAnsi"/>
          <w:color w:val="000000"/>
        </w:rPr>
        <w:t xml:space="preserve">the Institute </w:t>
      </w:r>
      <w:r w:rsidR="001B6BB4">
        <w:rPr>
          <w:rFonts w:asciiTheme="minorHAnsi" w:hAnsiTheme="minorHAnsi"/>
          <w:color w:val="000000"/>
        </w:rPr>
        <w:t>will undertake</w:t>
      </w:r>
      <w:r w:rsidRPr="00BD176D">
        <w:rPr>
          <w:rFonts w:asciiTheme="minorHAnsi" w:hAnsiTheme="minorHAnsi"/>
          <w:color w:val="000000"/>
        </w:rPr>
        <w:t xml:space="preserve">. </w:t>
      </w:r>
      <w:r w:rsidR="001B6BB4">
        <w:rPr>
          <w:rFonts w:asciiTheme="minorHAnsi" w:hAnsiTheme="minorHAnsi"/>
          <w:color w:val="000000"/>
        </w:rPr>
        <w:t xml:space="preserve"> </w:t>
      </w:r>
      <w:r w:rsidRPr="00BD176D">
        <w:rPr>
          <w:rFonts w:asciiTheme="minorHAnsi" w:hAnsiTheme="minorHAnsi"/>
          <w:color w:val="000000"/>
        </w:rPr>
        <w:t xml:space="preserve">Description of how </w:t>
      </w:r>
      <w:r w:rsidR="001B6BB4">
        <w:rPr>
          <w:rFonts w:asciiTheme="minorHAnsi" w:hAnsiTheme="minorHAnsi"/>
          <w:color w:val="000000"/>
        </w:rPr>
        <w:t xml:space="preserve">the </w:t>
      </w:r>
      <w:r w:rsidRPr="00BD176D">
        <w:rPr>
          <w:rFonts w:asciiTheme="minorHAnsi" w:hAnsiTheme="minorHAnsi"/>
          <w:color w:val="000000"/>
        </w:rPr>
        <w:t xml:space="preserve">Project Call will engage the entire Institute partnership through </w:t>
      </w:r>
      <w:r w:rsidR="001B6BB4">
        <w:rPr>
          <w:rFonts w:asciiTheme="minorHAnsi" w:hAnsiTheme="minorHAnsi"/>
          <w:color w:val="000000"/>
        </w:rPr>
        <w:t xml:space="preserve">the </w:t>
      </w:r>
      <w:r w:rsidR="00F273DE">
        <w:rPr>
          <w:rFonts w:asciiTheme="minorHAnsi" w:hAnsiTheme="minorHAnsi"/>
          <w:color w:val="000000"/>
        </w:rPr>
        <w:t xml:space="preserve">Technical </w:t>
      </w:r>
      <w:r w:rsidRPr="00BD176D">
        <w:rPr>
          <w:rFonts w:asciiTheme="minorHAnsi" w:hAnsiTheme="minorHAnsi"/>
          <w:color w:val="000000"/>
        </w:rPr>
        <w:t xml:space="preserve">Projects </w:t>
      </w:r>
      <w:r w:rsidR="001B6BB4">
        <w:rPr>
          <w:rFonts w:asciiTheme="minorHAnsi" w:hAnsiTheme="minorHAnsi"/>
          <w:color w:val="000000"/>
        </w:rPr>
        <w:t xml:space="preserve">and how the Project Call will further </w:t>
      </w:r>
      <w:r w:rsidRPr="00BD176D">
        <w:rPr>
          <w:rFonts w:asciiTheme="minorHAnsi" w:hAnsiTheme="minorHAnsi"/>
          <w:color w:val="000000"/>
        </w:rPr>
        <w:t>advance</w:t>
      </w:r>
      <w:r w:rsidR="001B6BB4">
        <w:rPr>
          <w:rFonts w:asciiTheme="minorHAnsi" w:hAnsiTheme="minorHAnsi"/>
          <w:color w:val="000000"/>
        </w:rPr>
        <w:t xml:space="preserve"> the Institute’s advanced manufacturing focus.</w:t>
      </w:r>
    </w:p>
    <w:p w14:paraId="4E07D2DD" w14:textId="77777777" w:rsidR="00C73EAF" w:rsidRPr="00BD176D" w:rsidRDefault="00C73EAF" w:rsidP="00A27430">
      <w:pPr>
        <w:spacing w:after="120"/>
        <w:ind w:left="360"/>
        <w:rPr>
          <w:rFonts w:asciiTheme="minorHAnsi" w:hAnsiTheme="minorHAnsi"/>
          <w:b/>
        </w:rPr>
      </w:pPr>
      <w:r w:rsidRPr="00BD176D">
        <w:rPr>
          <w:rFonts w:asciiTheme="minorHAnsi" w:hAnsiTheme="minorHAnsi"/>
          <w:b/>
        </w:rPr>
        <w:t xml:space="preserve">1.1 </w:t>
      </w:r>
      <w:r w:rsidR="006B48F9">
        <w:rPr>
          <w:rFonts w:asciiTheme="minorHAnsi" w:hAnsiTheme="minorHAnsi"/>
          <w:b/>
        </w:rPr>
        <w:t xml:space="preserve">Technical </w:t>
      </w:r>
      <w:r w:rsidR="00F273DE">
        <w:rPr>
          <w:rFonts w:asciiTheme="minorHAnsi" w:hAnsiTheme="minorHAnsi"/>
          <w:b/>
        </w:rPr>
        <w:t>Thrust</w:t>
      </w:r>
      <w:r w:rsidR="001A0486">
        <w:rPr>
          <w:rFonts w:asciiTheme="minorHAnsi" w:hAnsiTheme="minorHAnsi"/>
          <w:b/>
        </w:rPr>
        <w:t>:</w:t>
      </w:r>
      <w:r w:rsidR="006B48F9">
        <w:rPr>
          <w:rFonts w:asciiTheme="minorHAnsi" w:hAnsiTheme="minorHAnsi"/>
          <w:b/>
        </w:rPr>
        <w:t xml:space="preserve"> </w:t>
      </w:r>
      <w:r w:rsidR="00A27430">
        <w:rPr>
          <w:rFonts w:asciiTheme="minorHAnsi" w:hAnsiTheme="minorHAnsi"/>
          <w:b/>
        </w:rPr>
        <w:t>Title</w:t>
      </w:r>
    </w:p>
    <w:p w14:paraId="26351499" w14:textId="77777777" w:rsidR="006A3864" w:rsidRDefault="006A3864" w:rsidP="004C1736">
      <w:pPr>
        <w:spacing w:after="120"/>
        <w:ind w:left="360"/>
        <w:rPr>
          <w:rFonts w:asciiTheme="minorHAnsi" w:hAnsiTheme="minorHAnsi"/>
        </w:rPr>
      </w:pPr>
      <w:r w:rsidRPr="00BD176D">
        <w:rPr>
          <w:rFonts w:asciiTheme="minorHAnsi" w:hAnsiTheme="minorHAnsi"/>
        </w:rPr>
        <w:t xml:space="preserve">Description of technical </w:t>
      </w:r>
      <w:r w:rsidR="004C1736">
        <w:rPr>
          <w:rFonts w:asciiTheme="minorHAnsi" w:hAnsiTheme="minorHAnsi"/>
        </w:rPr>
        <w:t>thrust</w:t>
      </w:r>
      <w:r w:rsidRPr="00BD176D">
        <w:rPr>
          <w:rFonts w:asciiTheme="minorHAnsi" w:hAnsiTheme="minorHAnsi"/>
        </w:rPr>
        <w:t xml:space="preserve"> to be included </w:t>
      </w:r>
      <w:r w:rsidR="006B48F9">
        <w:rPr>
          <w:rFonts w:asciiTheme="minorHAnsi" w:hAnsiTheme="minorHAnsi"/>
        </w:rPr>
        <w:t>as part of the Project Call</w:t>
      </w:r>
      <w:r w:rsidRPr="00BD176D">
        <w:rPr>
          <w:rFonts w:asciiTheme="minorHAnsi" w:hAnsiTheme="minorHAnsi"/>
        </w:rPr>
        <w:t xml:space="preserve">.  </w:t>
      </w:r>
      <w:r w:rsidR="001B6BB4">
        <w:rPr>
          <w:rFonts w:asciiTheme="minorHAnsi" w:hAnsiTheme="minorHAnsi"/>
        </w:rPr>
        <w:t>E</w:t>
      </w:r>
      <w:r w:rsidRPr="00BD176D">
        <w:rPr>
          <w:rFonts w:asciiTheme="minorHAnsi" w:hAnsiTheme="minorHAnsi"/>
        </w:rPr>
        <w:t xml:space="preserve">ach Technical </w:t>
      </w:r>
      <w:r w:rsidR="004C1736">
        <w:rPr>
          <w:rFonts w:asciiTheme="minorHAnsi" w:hAnsiTheme="minorHAnsi"/>
        </w:rPr>
        <w:t xml:space="preserve">Thrust </w:t>
      </w:r>
      <w:r w:rsidRPr="00BD176D">
        <w:rPr>
          <w:rFonts w:asciiTheme="minorHAnsi" w:hAnsiTheme="minorHAnsi"/>
        </w:rPr>
        <w:t xml:space="preserve">may include a mix of </w:t>
      </w:r>
      <w:r w:rsidR="00F273DE">
        <w:rPr>
          <w:rFonts w:asciiTheme="minorHAnsi" w:hAnsiTheme="minorHAnsi"/>
        </w:rPr>
        <w:t xml:space="preserve">technical </w:t>
      </w:r>
      <w:r w:rsidRPr="00BD176D">
        <w:rPr>
          <w:rFonts w:asciiTheme="minorHAnsi" w:hAnsiTheme="minorHAnsi"/>
        </w:rPr>
        <w:t xml:space="preserve">projects </w:t>
      </w:r>
      <w:r w:rsidR="006B48F9">
        <w:rPr>
          <w:rFonts w:asciiTheme="minorHAnsi" w:hAnsiTheme="minorHAnsi"/>
        </w:rPr>
        <w:t>conducted</w:t>
      </w:r>
      <w:r w:rsidRPr="00BD176D">
        <w:rPr>
          <w:rFonts w:asciiTheme="minorHAnsi" w:hAnsiTheme="minorHAnsi"/>
        </w:rPr>
        <w:t xml:space="preserve"> at the </w:t>
      </w:r>
      <w:r w:rsidR="006B48F9">
        <w:rPr>
          <w:rFonts w:asciiTheme="minorHAnsi" w:hAnsiTheme="minorHAnsi"/>
        </w:rPr>
        <w:t xml:space="preserve">Institute </w:t>
      </w:r>
      <w:r w:rsidRPr="00BD176D">
        <w:rPr>
          <w:rFonts w:asciiTheme="minorHAnsi" w:hAnsiTheme="minorHAnsi"/>
        </w:rPr>
        <w:t xml:space="preserve">and </w:t>
      </w:r>
      <w:r w:rsidR="006B48F9">
        <w:rPr>
          <w:rFonts w:asciiTheme="minorHAnsi" w:hAnsiTheme="minorHAnsi"/>
        </w:rPr>
        <w:t>conducted at Institute member locations</w:t>
      </w:r>
      <w:r w:rsidRPr="00BD176D">
        <w:rPr>
          <w:rFonts w:asciiTheme="minorHAnsi" w:hAnsiTheme="minorHAnsi"/>
        </w:rPr>
        <w:t>.</w:t>
      </w:r>
      <w:r w:rsidR="004C1736">
        <w:rPr>
          <w:rFonts w:asciiTheme="minorHAnsi" w:hAnsiTheme="minorHAnsi"/>
        </w:rPr>
        <w:t xml:space="preserve"> </w:t>
      </w:r>
    </w:p>
    <w:p w14:paraId="6384B254" w14:textId="77777777" w:rsidR="006A3864" w:rsidRPr="006B48F9" w:rsidRDefault="00E71EEA" w:rsidP="00C173B5">
      <w:pPr>
        <w:spacing w:after="120"/>
        <w:ind w:left="360"/>
        <w:rPr>
          <w:rFonts w:asciiTheme="minorHAnsi" w:hAnsiTheme="minorHAnsi"/>
        </w:rPr>
      </w:pPr>
      <w:r w:rsidRPr="006B48F9">
        <w:rPr>
          <w:rFonts w:asciiTheme="minorHAnsi" w:hAnsiTheme="minorHAnsi"/>
          <w:b/>
        </w:rPr>
        <w:t xml:space="preserve">1.1.01 </w:t>
      </w:r>
      <w:r w:rsidR="00F273DE">
        <w:rPr>
          <w:rFonts w:asciiTheme="minorHAnsi" w:hAnsiTheme="minorHAnsi"/>
          <w:b/>
        </w:rPr>
        <w:t xml:space="preserve">Technical </w:t>
      </w:r>
      <w:r w:rsidR="006A3864" w:rsidRPr="006B48F9">
        <w:rPr>
          <w:rFonts w:asciiTheme="minorHAnsi" w:hAnsiTheme="minorHAnsi"/>
          <w:b/>
        </w:rPr>
        <w:t>Project</w:t>
      </w:r>
      <w:r w:rsidR="001A0486">
        <w:rPr>
          <w:rFonts w:asciiTheme="minorHAnsi" w:hAnsiTheme="minorHAnsi"/>
          <w:b/>
        </w:rPr>
        <w:t>:</w:t>
      </w:r>
      <w:r w:rsidR="00E927BE" w:rsidRPr="006B48F9">
        <w:rPr>
          <w:rFonts w:asciiTheme="minorHAnsi" w:hAnsiTheme="minorHAnsi"/>
          <w:b/>
        </w:rPr>
        <w:t xml:space="preserve"> </w:t>
      </w:r>
      <w:r w:rsidR="00C173B5" w:rsidRPr="006B48F9">
        <w:rPr>
          <w:rFonts w:asciiTheme="minorHAnsi" w:hAnsiTheme="minorHAnsi"/>
          <w:b/>
        </w:rPr>
        <w:t>Title</w:t>
      </w:r>
      <w:r w:rsidR="00FF3AF6" w:rsidRPr="006B48F9">
        <w:rPr>
          <w:rFonts w:asciiTheme="minorHAnsi" w:hAnsiTheme="minorHAnsi"/>
        </w:rPr>
        <w:t xml:space="preserve"> </w:t>
      </w:r>
    </w:p>
    <w:p w14:paraId="17062091" w14:textId="77777777" w:rsidR="00C173B5" w:rsidRDefault="00525BF8" w:rsidP="00C173B5">
      <w:pPr>
        <w:pStyle w:val="ListParagraph"/>
        <w:numPr>
          <w:ilvl w:val="0"/>
          <w:numId w:val="38"/>
        </w:numPr>
        <w:autoSpaceDE w:val="0"/>
        <w:autoSpaceDN w:val="0"/>
        <w:adjustRightInd w:val="0"/>
        <w:rPr>
          <w:rFonts w:asciiTheme="minorHAnsi" w:hAnsiTheme="minorHAnsi"/>
          <w:color w:val="000000"/>
        </w:rPr>
      </w:pPr>
      <w:r w:rsidRPr="00BD176D">
        <w:rPr>
          <w:rFonts w:asciiTheme="minorHAnsi" w:hAnsiTheme="minorHAnsi"/>
          <w:color w:val="000000"/>
        </w:rPr>
        <w:t>Principal Investigator</w:t>
      </w:r>
      <w:r w:rsidR="00C173B5">
        <w:rPr>
          <w:rFonts w:asciiTheme="minorHAnsi" w:hAnsiTheme="minorHAnsi"/>
          <w:color w:val="000000"/>
        </w:rPr>
        <w:t xml:space="preserve"> and organization: </w:t>
      </w:r>
    </w:p>
    <w:p w14:paraId="234621ED" w14:textId="77777777" w:rsidR="00B8205C" w:rsidRPr="00BD176D" w:rsidRDefault="00525BF8" w:rsidP="00C173B5">
      <w:pPr>
        <w:pStyle w:val="ListParagraph"/>
        <w:numPr>
          <w:ilvl w:val="0"/>
          <w:numId w:val="38"/>
        </w:numPr>
        <w:autoSpaceDE w:val="0"/>
        <w:autoSpaceDN w:val="0"/>
        <w:adjustRightInd w:val="0"/>
        <w:rPr>
          <w:rFonts w:asciiTheme="minorHAnsi" w:hAnsiTheme="minorHAnsi"/>
          <w:color w:val="000000"/>
        </w:rPr>
      </w:pPr>
      <w:r w:rsidRPr="00BD176D">
        <w:rPr>
          <w:rFonts w:asciiTheme="minorHAnsi" w:hAnsiTheme="minorHAnsi"/>
          <w:color w:val="000000"/>
        </w:rPr>
        <w:t>Technical contact (name, address, phon</w:t>
      </w:r>
      <w:r w:rsidR="00C173B5">
        <w:rPr>
          <w:rFonts w:asciiTheme="minorHAnsi" w:hAnsiTheme="minorHAnsi"/>
          <w:color w:val="000000"/>
        </w:rPr>
        <w:t>e/fax, electronic mail address):</w:t>
      </w:r>
    </w:p>
    <w:p w14:paraId="36651D17" w14:textId="77777777" w:rsidR="00B8205C" w:rsidRPr="00BD176D" w:rsidRDefault="00525BF8" w:rsidP="00C173B5">
      <w:pPr>
        <w:pStyle w:val="ListParagraph"/>
        <w:numPr>
          <w:ilvl w:val="0"/>
          <w:numId w:val="38"/>
        </w:numPr>
        <w:autoSpaceDE w:val="0"/>
        <w:autoSpaceDN w:val="0"/>
        <w:adjustRightInd w:val="0"/>
        <w:rPr>
          <w:rFonts w:asciiTheme="minorHAnsi" w:hAnsiTheme="minorHAnsi"/>
          <w:color w:val="000000"/>
        </w:rPr>
      </w:pPr>
      <w:r w:rsidRPr="00BD176D">
        <w:rPr>
          <w:rFonts w:asciiTheme="minorHAnsi" w:hAnsiTheme="minorHAnsi"/>
          <w:color w:val="000000"/>
        </w:rPr>
        <w:t>Administrative/business contact (name, address, phon</w:t>
      </w:r>
      <w:r w:rsidR="00C173B5">
        <w:rPr>
          <w:rFonts w:asciiTheme="minorHAnsi" w:hAnsiTheme="minorHAnsi"/>
          <w:color w:val="000000"/>
        </w:rPr>
        <w:t>e/fax, electronic mail address):</w:t>
      </w:r>
    </w:p>
    <w:p w14:paraId="16334FBE" w14:textId="77777777" w:rsidR="00B8205C" w:rsidRPr="00BD176D" w:rsidRDefault="00C173B5" w:rsidP="00C173B5">
      <w:pPr>
        <w:pStyle w:val="ListParagraph"/>
        <w:numPr>
          <w:ilvl w:val="0"/>
          <w:numId w:val="38"/>
        </w:numPr>
        <w:autoSpaceDE w:val="0"/>
        <w:autoSpaceDN w:val="0"/>
        <w:adjustRightInd w:val="0"/>
        <w:rPr>
          <w:rFonts w:asciiTheme="minorHAnsi" w:hAnsiTheme="minorHAnsi"/>
          <w:color w:val="000000"/>
        </w:rPr>
      </w:pPr>
      <w:r>
        <w:rPr>
          <w:rFonts w:asciiTheme="minorHAnsi" w:hAnsiTheme="minorHAnsi"/>
          <w:color w:val="000000"/>
        </w:rPr>
        <w:t>Period of performance:</w:t>
      </w:r>
    </w:p>
    <w:p w14:paraId="62F31FBA" w14:textId="77777777" w:rsidR="00C173B5" w:rsidRPr="00BD176D" w:rsidRDefault="00C173B5" w:rsidP="00C173B5">
      <w:pPr>
        <w:pStyle w:val="ListParagraph"/>
        <w:numPr>
          <w:ilvl w:val="0"/>
          <w:numId w:val="38"/>
        </w:numPr>
        <w:autoSpaceDE w:val="0"/>
        <w:autoSpaceDN w:val="0"/>
        <w:adjustRightInd w:val="0"/>
        <w:rPr>
          <w:rFonts w:asciiTheme="minorHAnsi" w:hAnsiTheme="minorHAnsi"/>
          <w:color w:val="000000"/>
        </w:rPr>
      </w:pPr>
      <w:r>
        <w:rPr>
          <w:rFonts w:asciiTheme="minorHAnsi" w:hAnsiTheme="minorHAnsi"/>
          <w:color w:val="000000"/>
        </w:rPr>
        <w:t>P</w:t>
      </w:r>
      <w:r w:rsidRPr="00BD176D">
        <w:rPr>
          <w:rFonts w:asciiTheme="minorHAnsi" w:hAnsiTheme="minorHAnsi"/>
          <w:color w:val="000000"/>
        </w:rPr>
        <w:t>roject collaborators and contributors</w:t>
      </w:r>
      <w:r>
        <w:rPr>
          <w:rFonts w:asciiTheme="minorHAnsi" w:hAnsiTheme="minorHAnsi"/>
          <w:color w:val="000000"/>
        </w:rPr>
        <w:t xml:space="preserve">, including organizations: </w:t>
      </w:r>
    </w:p>
    <w:p w14:paraId="30A088AE" w14:textId="77777777" w:rsidR="00B8205C" w:rsidRPr="00BD176D" w:rsidRDefault="00525BF8" w:rsidP="00C173B5">
      <w:pPr>
        <w:pStyle w:val="ListParagraph"/>
        <w:numPr>
          <w:ilvl w:val="0"/>
          <w:numId w:val="38"/>
        </w:numPr>
        <w:autoSpaceDE w:val="0"/>
        <w:autoSpaceDN w:val="0"/>
        <w:adjustRightInd w:val="0"/>
        <w:rPr>
          <w:rFonts w:asciiTheme="minorHAnsi" w:hAnsiTheme="minorHAnsi"/>
          <w:color w:val="000000"/>
        </w:rPr>
      </w:pPr>
      <w:r w:rsidRPr="00BD176D">
        <w:rPr>
          <w:rFonts w:asciiTheme="minorHAnsi" w:hAnsiTheme="minorHAnsi"/>
          <w:b/>
          <w:bCs/>
          <w:color w:val="000000"/>
        </w:rPr>
        <w:t xml:space="preserve">Technical Approach and Justification: </w:t>
      </w:r>
      <w:r w:rsidRPr="00BD176D">
        <w:rPr>
          <w:rFonts w:asciiTheme="minorHAnsi" w:hAnsiTheme="minorHAnsi"/>
          <w:color w:val="000000"/>
        </w:rPr>
        <w:t xml:space="preserve">The major objective of the proposed </w:t>
      </w:r>
      <w:r w:rsidR="00F273DE">
        <w:rPr>
          <w:rFonts w:asciiTheme="minorHAnsi" w:hAnsiTheme="minorHAnsi"/>
          <w:color w:val="000000"/>
        </w:rPr>
        <w:t xml:space="preserve">Technical </w:t>
      </w:r>
      <w:r w:rsidR="00C173B5">
        <w:rPr>
          <w:rFonts w:asciiTheme="minorHAnsi" w:hAnsiTheme="minorHAnsi"/>
          <w:color w:val="000000"/>
        </w:rPr>
        <w:t>Project</w:t>
      </w:r>
      <w:r w:rsidRPr="00BD176D">
        <w:rPr>
          <w:rFonts w:asciiTheme="minorHAnsi" w:hAnsiTheme="minorHAnsi"/>
          <w:color w:val="000000"/>
        </w:rPr>
        <w:t xml:space="preserve"> consisting of a clear description of the anticipated proposed technical approach. This discussion should provide insight into the technical foundation/justification for pursuing this </w:t>
      </w:r>
      <w:proofErr w:type="gramStart"/>
      <w:r w:rsidRPr="00BD176D">
        <w:rPr>
          <w:rFonts w:asciiTheme="minorHAnsi" w:hAnsiTheme="minorHAnsi"/>
          <w:color w:val="000000"/>
        </w:rPr>
        <w:t>particular approach/direction</w:t>
      </w:r>
      <w:proofErr w:type="gramEnd"/>
      <w:r w:rsidRPr="00BD176D">
        <w:rPr>
          <w:rFonts w:asciiTheme="minorHAnsi" w:hAnsiTheme="minorHAnsi"/>
          <w:color w:val="000000"/>
        </w:rPr>
        <w:t xml:space="preserve"> and why one would expect it to enable</w:t>
      </w:r>
      <w:r w:rsidR="00E927BE">
        <w:rPr>
          <w:rFonts w:asciiTheme="minorHAnsi" w:hAnsiTheme="minorHAnsi"/>
          <w:color w:val="000000"/>
        </w:rPr>
        <w:t xml:space="preserve"> meeting</w:t>
      </w:r>
      <w:r w:rsidRPr="00BD176D">
        <w:rPr>
          <w:rFonts w:asciiTheme="minorHAnsi" w:hAnsiTheme="minorHAnsi"/>
          <w:color w:val="000000"/>
        </w:rPr>
        <w:t xml:space="preserve"> the objectives of the </w:t>
      </w:r>
      <w:r w:rsidR="00F273DE">
        <w:rPr>
          <w:rFonts w:asciiTheme="minorHAnsi" w:hAnsiTheme="minorHAnsi"/>
          <w:color w:val="000000"/>
        </w:rPr>
        <w:t xml:space="preserve">Technical </w:t>
      </w:r>
      <w:r w:rsidR="00E927BE">
        <w:rPr>
          <w:rFonts w:asciiTheme="minorHAnsi" w:hAnsiTheme="minorHAnsi"/>
          <w:color w:val="000000"/>
        </w:rPr>
        <w:t>Project</w:t>
      </w:r>
      <w:r w:rsidRPr="00BD176D">
        <w:rPr>
          <w:rFonts w:asciiTheme="minorHAnsi" w:hAnsiTheme="minorHAnsi"/>
          <w:color w:val="000000"/>
        </w:rPr>
        <w:t xml:space="preserve">. </w:t>
      </w:r>
    </w:p>
    <w:p w14:paraId="3DA77370" w14:textId="77777777" w:rsidR="00B8205C" w:rsidRPr="00BD176D" w:rsidRDefault="00525BF8" w:rsidP="00C173B5">
      <w:pPr>
        <w:pStyle w:val="ListParagraph"/>
        <w:numPr>
          <w:ilvl w:val="0"/>
          <w:numId w:val="38"/>
        </w:numPr>
        <w:autoSpaceDE w:val="0"/>
        <w:autoSpaceDN w:val="0"/>
        <w:adjustRightInd w:val="0"/>
        <w:rPr>
          <w:rFonts w:asciiTheme="minorHAnsi" w:hAnsiTheme="minorHAnsi"/>
          <w:color w:val="000000"/>
        </w:rPr>
      </w:pPr>
      <w:r w:rsidRPr="00BD176D">
        <w:rPr>
          <w:rFonts w:asciiTheme="minorHAnsi" w:hAnsiTheme="minorHAnsi"/>
          <w:b/>
          <w:bCs/>
          <w:color w:val="000000"/>
        </w:rPr>
        <w:t xml:space="preserve">Relevance: </w:t>
      </w:r>
      <w:r w:rsidRPr="00BD176D">
        <w:rPr>
          <w:rFonts w:asciiTheme="minorHAnsi" w:hAnsiTheme="minorHAnsi"/>
          <w:color w:val="000000"/>
        </w:rPr>
        <w:t xml:space="preserve">A description of the commercial benefit of the </w:t>
      </w:r>
      <w:r w:rsidR="000E7395">
        <w:rPr>
          <w:rFonts w:asciiTheme="minorHAnsi" w:hAnsiTheme="minorHAnsi"/>
          <w:color w:val="000000"/>
        </w:rPr>
        <w:t>proposed capabilities</w:t>
      </w:r>
      <w:r w:rsidRPr="00BD176D">
        <w:rPr>
          <w:rFonts w:asciiTheme="minorHAnsi" w:hAnsiTheme="minorHAnsi"/>
          <w:color w:val="000000"/>
        </w:rPr>
        <w:t xml:space="preserve"> and the contribution to the overall future capabilities of industry. </w:t>
      </w:r>
    </w:p>
    <w:p w14:paraId="4DA99BD2" w14:textId="77777777" w:rsidR="00B8205C" w:rsidRPr="00BD176D" w:rsidRDefault="00525BF8" w:rsidP="00C173B5">
      <w:pPr>
        <w:pStyle w:val="ListParagraph"/>
        <w:numPr>
          <w:ilvl w:val="0"/>
          <w:numId w:val="38"/>
        </w:numPr>
        <w:autoSpaceDE w:val="0"/>
        <w:autoSpaceDN w:val="0"/>
        <w:adjustRightInd w:val="0"/>
        <w:rPr>
          <w:rFonts w:asciiTheme="minorHAnsi" w:hAnsiTheme="minorHAnsi"/>
          <w:color w:val="000000"/>
        </w:rPr>
      </w:pPr>
      <w:r w:rsidRPr="00BD176D">
        <w:rPr>
          <w:rFonts w:asciiTheme="minorHAnsi" w:hAnsiTheme="minorHAnsi"/>
          <w:b/>
          <w:bCs/>
          <w:color w:val="000000"/>
        </w:rPr>
        <w:t xml:space="preserve">Project Schedule and Milestones: </w:t>
      </w:r>
      <w:r w:rsidR="00451817">
        <w:rPr>
          <w:rFonts w:asciiTheme="minorHAnsi" w:hAnsiTheme="minorHAnsi"/>
          <w:bCs/>
          <w:color w:val="000000"/>
        </w:rPr>
        <w:t>T</w:t>
      </w:r>
      <w:r w:rsidRPr="00BD176D">
        <w:rPr>
          <w:rFonts w:asciiTheme="minorHAnsi" w:hAnsiTheme="minorHAnsi"/>
          <w:color w:val="000000"/>
        </w:rPr>
        <w:t xml:space="preserve">he anticipated </w:t>
      </w:r>
      <w:r w:rsidR="00451817">
        <w:rPr>
          <w:rFonts w:asciiTheme="minorHAnsi" w:hAnsiTheme="minorHAnsi"/>
          <w:color w:val="000000"/>
        </w:rPr>
        <w:t xml:space="preserve">milestones and associated </w:t>
      </w:r>
      <w:r w:rsidRPr="00BD176D">
        <w:rPr>
          <w:rFonts w:asciiTheme="minorHAnsi" w:hAnsiTheme="minorHAnsi"/>
          <w:color w:val="000000"/>
        </w:rPr>
        <w:t xml:space="preserve">schedule. </w:t>
      </w:r>
    </w:p>
    <w:p w14:paraId="54DCC5EC" w14:textId="77777777" w:rsidR="00B8205C" w:rsidRPr="00BD176D" w:rsidRDefault="000E7395" w:rsidP="00C173B5">
      <w:pPr>
        <w:pStyle w:val="ListParagraph"/>
        <w:numPr>
          <w:ilvl w:val="0"/>
          <w:numId w:val="38"/>
        </w:numPr>
        <w:autoSpaceDE w:val="0"/>
        <w:autoSpaceDN w:val="0"/>
        <w:adjustRightInd w:val="0"/>
        <w:rPr>
          <w:rFonts w:asciiTheme="minorHAnsi" w:hAnsiTheme="minorHAnsi"/>
          <w:color w:val="000000"/>
        </w:rPr>
      </w:pPr>
      <w:r>
        <w:rPr>
          <w:rFonts w:asciiTheme="minorHAnsi" w:hAnsiTheme="minorHAnsi"/>
          <w:b/>
          <w:bCs/>
          <w:color w:val="000000"/>
        </w:rPr>
        <w:t>Deliverables</w:t>
      </w:r>
      <w:r w:rsidR="00525BF8" w:rsidRPr="00BD176D">
        <w:rPr>
          <w:rFonts w:asciiTheme="minorHAnsi" w:hAnsiTheme="minorHAnsi"/>
          <w:b/>
          <w:bCs/>
          <w:color w:val="000000"/>
        </w:rPr>
        <w:t xml:space="preserve">: </w:t>
      </w:r>
      <w:r w:rsidR="00525BF8" w:rsidRPr="00BD176D">
        <w:rPr>
          <w:rFonts w:asciiTheme="minorHAnsi" w:hAnsiTheme="minorHAnsi"/>
          <w:color w:val="000000"/>
        </w:rPr>
        <w:t xml:space="preserve">The </w:t>
      </w:r>
      <w:r w:rsidR="00451817">
        <w:rPr>
          <w:rFonts w:asciiTheme="minorHAnsi" w:hAnsiTheme="minorHAnsi"/>
          <w:color w:val="000000"/>
        </w:rPr>
        <w:t xml:space="preserve">anticipated </w:t>
      </w:r>
      <w:r w:rsidR="00525BF8" w:rsidRPr="00BD176D">
        <w:rPr>
          <w:rFonts w:asciiTheme="minorHAnsi" w:hAnsiTheme="minorHAnsi"/>
          <w:color w:val="000000"/>
        </w:rPr>
        <w:t xml:space="preserve">reports, software, </w:t>
      </w:r>
      <w:r w:rsidR="00054C15">
        <w:rPr>
          <w:rFonts w:asciiTheme="minorHAnsi" w:hAnsiTheme="minorHAnsi"/>
          <w:color w:val="000000"/>
        </w:rPr>
        <w:t xml:space="preserve">events, </w:t>
      </w:r>
      <w:r w:rsidR="00525BF8" w:rsidRPr="00BD176D">
        <w:rPr>
          <w:rFonts w:asciiTheme="minorHAnsi" w:hAnsiTheme="minorHAnsi"/>
          <w:color w:val="000000"/>
        </w:rPr>
        <w:t xml:space="preserve">prototypes, </w:t>
      </w:r>
      <w:r>
        <w:rPr>
          <w:rFonts w:asciiTheme="minorHAnsi" w:hAnsiTheme="minorHAnsi"/>
          <w:color w:val="000000"/>
        </w:rPr>
        <w:t>or</w:t>
      </w:r>
      <w:r w:rsidR="00525BF8" w:rsidRPr="00BD176D">
        <w:rPr>
          <w:rFonts w:asciiTheme="minorHAnsi" w:hAnsiTheme="minorHAnsi"/>
          <w:color w:val="000000"/>
        </w:rPr>
        <w:t xml:space="preserve"> other hardware that will result</w:t>
      </w:r>
      <w:r w:rsidR="00451817">
        <w:rPr>
          <w:rFonts w:asciiTheme="minorHAnsi" w:hAnsiTheme="minorHAnsi"/>
          <w:color w:val="000000"/>
        </w:rPr>
        <w:t xml:space="preserve"> and associated schedule</w:t>
      </w:r>
      <w:r w:rsidR="00525BF8" w:rsidRPr="00BD176D">
        <w:rPr>
          <w:rFonts w:asciiTheme="minorHAnsi" w:hAnsiTheme="minorHAnsi"/>
          <w:color w:val="000000"/>
        </w:rPr>
        <w:t xml:space="preserve">. </w:t>
      </w:r>
    </w:p>
    <w:p w14:paraId="42F45A4F" w14:textId="77777777" w:rsidR="00054C15" w:rsidRDefault="00525BF8" w:rsidP="00C173B5">
      <w:pPr>
        <w:pStyle w:val="ListParagraph"/>
        <w:numPr>
          <w:ilvl w:val="0"/>
          <w:numId w:val="38"/>
        </w:numPr>
        <w:autoSpaceDE w:val="0"/>
        <w:autoSpaceDN w:val="0"/>
        <w:adjustRightInd w:val="0"/>
        <w:rPr>
          <w:rFonts w:asciiTheme="minorHAnsi" w:hAnsiTheme="minorHAnsi"/>
          <w:color w:val="000000"/>
        </w:rPr>
      </w:pPr>
      <w:r w:rsidRPr="00BD176D">
        <w:rPr>
          <w:rFonts w:asciiTheme="minorHAnsi" w:hAnsiTheme="minorHAnsi"/>
          <w:b/>
          <w:bCs/>
          <w:color w:val="000000"/>
        </w:rPr>
        <w:t xml:space="preserve">Management Approach: </w:t>
      </w:r>
      <w:r w:rsidRPr="00BD176D">
        <w:rPr>
          <w:rFonts w:asciiTheme="minorHAnsi" w:hAnsiTheme="minorHAnsi"/>
          <w:color w:val="000000"/>
        </w:rPr>
        <w:t xml:space="preserve">Identify </w:t>
      </w:r>
      <w:r w:rsidR="00054C15">
        <w:rPr>
          <w:rFonts w:asciiTheme="minorHAnsi" w:hAnsiTheme="minorHAnsi"/>
          <w:color w:val="000000"/>
        </w:rPr>
        <w:t>the</w:t>
      </w:r>
      <w:r w:rsidRPr="00BD176D">
        <w:rPr>
          <w:rFonts w:asciiTheme="minorHAnsi" w:hAnsiTheme="minorHAnsi"/>
          <w:color w:val="000000"/>
        </w:rPr>
        <w:t xml:space="preserve"> personnel within the Institute’</w:t>
      </w:r>
      <w:r w:rsidR="00054C15">
        <w:rPr>
          <w:rFonts w:asciiTheme="minorHAnsi" w:hAnsiTheme="minorHAnsi"/>
          <w:color w:val="000000"/>
        </w:rPr>
        <w:t xml:space="preserve">s management that will </w:t>
      </w:r>
      <w:r w:rsidR="00386D8E">
        <w:rPr>
          <w:rFonts w:asciiTheme="minorHAnsi" w:hAnsiTheme="minorHAnsi"/>
          <w:color w:val="000000"/>
        </w:rPr>
        <w:t xml:space="preserve">oversee the project and </w:t>
      </w:r>
      <w:r w:rsidR="00054C15">
        <w:rPr>
          <w:rFonts w:asciiTheme="minorHAnsi" w:hAnsiTheme="minorHAnsi"/>
          <w:color w:val="000000"/>
        </w:rPr>
        <w:t>be involved.</w:t>
      </w:r>
    </w:p>
    <w:p w14:paraId="215F0C3D" w14:textId="77777777" w:rsidR="00B8205C" w:rsidRPr="00BD176D" w:rsidRDefault="00054C15" w:rsidP="00C173B5">
      <w:pPr>
        <w:pStyle w:val="ListParagraph"/>
        <w:numPr>
          <w:ilvl w:val="0"/>
          <w:numId w:val="38"/>
        </w:numPr>
        <w:autoSpaceDE w:val="0"/>
        <w:autoSpaceDN w:val="0"/>
        <w:adjustRightInd w:val="0"/>
        <w:rPr>
          <w:rFonts w:asciiTheme="minorHAnsi" w:hAnsiTheme="minorHAnsi"/>
          <w:color w:val="000000"/>
        </w:rPr>
      </w:pPr>
      <w:r>
        <w:rPr>
          <w:rFonts w:asciiTheme="minorHAnsi" w:hAnsiTheme="minorHAnsi"/>
          <w:b/>
          <w:bCs/>
          <w:color w:val="000000"/>
        </w:rPr>
        <w:t>Facilities</w:t>
      </w:r>
      <w:r w:rsidR="00A90CE8">
        <w:rPr>
          <w:rFonts w:asciiTheme="minorHAnsi" w:hAnsiTheme="minorHAnsi"/>
          <w:b/>
          <w:bCs/>
          <w:color w:val="000000"/>
        </w:rPr>
        <w:t xml:space="preserve"> and Equipment</w:t>
      </w:r>
      <w:r>
        <w:rPr>
          <w:rFonts w:asciiTheme="minorHAnsi" w:hAnsiTheme="minorHAnsi"/>
          <w:b/>
          <w:bCs/>
          <w:color w:val="000000"/>
        </w:rPr>
        <w:t>:</w:t>
      </w:r>
      <w:r>
        <w:rPr>
          <w:rFonts w:asciiTheme="minorHAnsi" w:hAnsiTheme="minorHAnsi"/>
          <w:color w:val="000000"/>
        </w:rPr>
        <w:t xml:space="preserve"> A </w:t>
      </w:r>
      <w:r w:rsidR="00525BF8" w:rsidRPr="00BD176D">
        <w:rPr>
          <w:rFonts w:asciiTheme="minorHAnsi" w:hAnsiTheme="minorHAnsi"/>
          <w:color w:val="000000"/>
        </w:rPr>
        <w:t>description of the facilities</w:t>
      </w:r>
      <w:r w:rsidR="00A90CE8">
        <w:rPr>
          <w:rFonts w:asciiTheme="minorHAnsi" w:hAnsiTheme="minorHAnsi"/>
          <w:color w:val="000000"/>
        </w:rPr>
        <w:t xml:space="preserve"> and equipment</w:t>
      </w:r>
      <w:r w:rsidR="00525BF8" w:rsidRPr="00BD176D">
        <w:rPr>
          <w:rFonts w:asciiTheme="minorHAnsi" w:hAnsiTheme="minorHAnsi"/>
          <w:color w:val="000000"/>
        </w:rPr>
        <w:t xml:space="preserve"> that are required for the proposed effort including, hardware, software, and/or information required, by version and/or configuration. </w:t>
      </w:r>
    </w:p>
    <w:p w14:paraId="21567264" w14:textId="77777777" w:rsidR="00B8205C" w:rsidRPr="00BD176D" w:rsidRDefault="00E745CD" w:rsidP="00C173B5">
      <w:pPr>
        <w:pStyle w:val="ListParagraph"/>
        <w:numPr>
          <w:ilvl w:val="0"/>
          <w:numId w:val="38"/>
        </w:numPr>
        <w:autoSpaceDE w:val="0"/>
        <w:autoSpaceDN w:val="0"/>
        <w:adjustRightInd w:val="0"/>
        <w:rPr>
          <w:rFonts w:asciiTheme="minorHAnsi" w:hAnsiTheme="minorHAnsi"/>
        </w:rPr>
      </w:pPr>
      <w:r w:rsidRPr="00BD176D">
        <w:rPr>
          <w:rFonts w:asciiTheme="minorHAnsi" w:hAnsiTheme="minorHAnsi"/>
          <w:b/>
          <w:bCs/>
        </w:rPr>
        <w:t xml:space="preserve">Cost: </w:t>
      </w:r>
      <w:r w:rsidR="00451817">
        <w:rPr>
          <w:rFonts w:asciiTheme="minorHAnsi" w:hAnsiTheme="minorHAnsi"/>
          <w:bCs/>
        </w:rPr>
        <w:t>T</w:t>
      </w:r>
      <w:r w:rsidRPr="00BD176D">
        <w:rPr>
          <w:rFonts w:asciiTheme="minorHAnsi" w:hAnsiTheme="minorHAnsi"/>
        </w:rPr>
        <w:t xml:space="preserve">he anticipated cost </w:t>
      </w:r>
      <w:r w:rsidR="00451817">
        <w:rPr>
          <w:rFonts w:asciiTheme="minorHAnsi" w:hAnsiTheme="minorHAnsi"/>
        </w:rPr>
        <w:t>of</w:t>
      </w:r>
      <w:r w:rsidRPr="00BD176D">
        <w:rPr>
          <w:rFonts w:asciiTheme="minorHAnsi" w:hAnsiTheme="minorHAnsi"/>
        </w:rPr>
        <w:t xml:space="preserve"> the</w:t>
      </w:r>
      <w:r w:rsidR="00054C15">
        <w:rPr>
          <w:rFonts w:asciiTheme="minorHAnsi" w:hAnsiTheme="minorHAnsi"/>
        </w:rPr>
        <w:t xml:space="preserve"> </w:t>
      </w:r>
      <w:r w:rsidR="00F273DE">
        <w:rPr>
          <w:rFonts w:asciiTheme="minorHAnsi" w:hAnsiTheme="minorHAnsi"/>
        </w:rPr>
        <w:t xml:space="preserve">Technical </w:t>
      </w:r>
      <w:r w:rsidR="00054C15">
        <w:rPr>
          <w:rFonts w:asciiTheme="minorHAnsi" w:hAnsiTheme="minorHAnsi"/>
        </w:rPr>
        <w:t>Project</w:t>
      </w:r>
      <w:r w:rsidRPr="00BD176D">
        <w:rPr>
          <w:rFonts w:asciiTheme="minorHAnsi" w:hAnsiTheme="minorHAnsi"/>
        </w:rPr>
        <w:t xml:space="preserve"> </w:t>
      </w:r>
      <w:r w:rsidR="00451817">
        <w:rPr>
          <w:rFonts w:asciiTheme="minorHAnsi" w:hAnsiTheme="minorHAnsi"/>
        </w:rPr>
        <w:t xml:space="preserve">based upon the completed </w:t>
      </w:r>
      <w:r w:rsidR="00912DF3">
        <w:rPr>
          <w:rFonts w:asciiTheme="minorHAnsi" w:hAnsiTheme="minorHAnsi"/>
        </w:rPr>
        <w:t xml:space="preserve">Technical </w:t>
      </w:r>
      <w:r w:rsidR="00451817">
        <w:rPr>
          <w:rFonts w:asciiTheme="minorHAnsi" w:hAnsiTheme="minorHAnsi"/>
        </w:rPr>
        <w:t xml:space="preserve">Project </w:t>
      </w:r>
      <w:r w:rsidR="00386D8E">
        <w:rPr>
          <w:rFonts w:asciiTheme="minorHAnsi" w:hAnsiTheme="minorHAnsi"/>
        </w:rPr>
        <w:t>R</w:t>
      </w:r>
      <w:r w:rsidR="007B06F4">
        <w:rPr>
          <w:rFonts w:asciiTheme="minorHAnsi" w:hAnsiTheme="minorHAnsi"/>
        </w:rPr>
        <w:t xml:space="preserve">esearch and </w:t>
      </w:r>
      <w:r w:rsidR="00386D8E">
        <w:rPr>
          <w:rFonts w:asciiTheme="minorHAnsi" w:hAnsiTheme="minorHAnsi"/>
        </w:rPr>
        <w:t>R</w:t>
      </w:r>
      <w:r w:rsidR="007B06F4">
        <w:rPr>
          <w:rFonts w:asciiTheme="minorHAnsi" w:hAnsiTheme="minorHAnsi"/>
        </w:rPr>
        <w:t xml:space="preserve">elated </w:t>
      </w:r>
      <w:r w:rsidR="00386D8E">
        <w:rPr>
          <w:rFonts w:asciiTheme="minorHAnsi" w:hAnsiTheme="minorHAnsi"/>
        </w:rPr>
        <w:t>B</w:t>
      </w:r>
      <w:r w:rsidR="00451817">
        <w:rPr>
          <w:rFonts w:asciiTheme="minorHAnsi" w:hAnsiTheme="minorHAnsi"/>
        </w:rPr>
        <w:t>udget</w:t>
      </w:r>
      <w:r w:rsidRPr="00BD176D">
        <w:rPr>
          <w:rFonts w:asciiTheme="minorHAnsi" w:hAnsiTheme="minorHAnsi"/>
        </w:rPr>
        <w:t xml:space="preserve">. </w:t>
      </w:r>
    </w:p>
    <w:p w14:paraId="52EEE6A9" w14:textId="77777777" w:rsidR="0085530B" w:rsidRPr="00EF7DD1" w:rsidRDefault="0085530B" w:rsidP="00E71EEA">
      <w:pPr>
        <w:spacing w:after="120"/>
        <w:rPr>
          <w:rFonts w:asciiTheme="minorHAnsi" w:hAnsiTheme="minorHAnsi"/>
        </w:rPr>
      </w:pPr>
    </w:p>
    <w:p w14:paraId="06CAF80C" w14:textId="77777777" w:rsidR="00E71EEA" w:rsidRDefault="00E71EEA" w:rsidP="00E71EEA">
      <w:pPr>
        <w:rPr>
          <w:rFonts w:asciiTheme="minorHAnsi" w:hAnsiTheme="minorHAnsi"/>
        </w:rPr>
      </w:pPr>
      <w:r w:rsidRPr="00BD176D">
        <w:rPr>
          <w:rFonts w:asciiTheme="minorHAnsi" w:hAnsiTheme="minorHAnsi"/>
        </w:rPr>
        <w:t>(</w:t>
      </w:r>
      <w:r w:rsidR="00F273DE">
        <w:rPr>
          <w:rFonts w:asciiTheme="minorHAnsi" w:hAnsiTheme="minorHAnsi"/>
        </w:rPr>
        <w:t>Additional</w:t>
      </w:r>
      <w:r w:rsidR="00BC430B">
        <w:rPr>
          <w:rFonts w:asciiTheme="minorHAnsi" w:hAnsiTheme="minorHAnsi"/>
        </w:rPr>
        <w:t xml:space="preserve"> Project Calls, Technical Thrusts, and/or </w:t>
      </w:r>
      <w:r w:rsidR="00F273DE">
        <w:rPr>
          <w:rFonts w:asciiTheme="minorHAnsi" w:hAnsiTheme="minorHAnsi"/>
        </w:rPr>
        <w:t xml:space="preserve">Technical Projects </w:t>
      </w:r>
      <w:r w:rsidR="00BC430B">
        <w:rPr>
          <w:rFonts w:asciiTheme="minorHAnsi" w:hAnsiTheme="minorHAnsi"/>
        </w:rPr>
        <w:t>should be added</w:t>
      </w:r>
      <w:r w:rsidRPr="00BD176D">
        <w:rPr>
          <w:rFonts w:asciiTheme="minorHAnsi" w:hAnsiTheme="minorHAnsi"/>
        </w:rPr>
        <w:t xml:space="preserve"> as needed)</w:t>
      </w:r>
    </w:p>
    <w:p w14:paraId="05652449" w14:textId="77777777" w:rsidR="007B06F4" w:rsidRDefault="007B06F4">
      <w:pPr>
        <w:rPr>
          <w:rFonts w:asciiTheme="minorHAnsi" w:hAnsiTheme="minorHAnsi"/>
        </w:rPr>
      </w:pPr>
      <w:r>
        <w:rPr>
          <w:rFonts w:asciiTheme="minorHAnsi" w:hAnsiTheme="minorHAnsi"/>
        </w:rPr>
        <w:br w:type="page"/>
      </w:r>
    </w:p>
    <w:p w14:paraId="792A9DCA" w14:textId="77777777" w:rsidR="000D0CED" w:rsidRDefault="00912DF3" w:rsidP="000D0CED">
      <w:pPr>
        <w:pStyle w:val="ListParagraph"/>
        <w:numPr>
          <w:ilvl w:val="0"/>
          <w:numId w:val="35"/>
        </w:numPr>
        <w:rPr>
          <w:rFonts w:asciiTheme="minorHAnsi" w:hAnsiTheme="minorHAnsi"/>
          <w:b/>
          <w:u w:val="single"/>
        </w:rPr>
      </w:pPr>
      <w:r>
        <w:rPr>
          <w:rFonts w:asciiTheme="minorHAnsi" w:hAnsiTheme="minorHAnsi"/>
          <w:b/>
          <w:u w:val="single"/>
        </w:rPr>
        <w:t xml:space="preserve">Technical </w:t>
      </w:r>
      <w:r w:rsidR="007B06F4">
        <w:rPr>
          <w:rFonts w:asciiTheme="minorHAnsi" w:hAnsiTheme="minorHAnsi"/>
          <w:b/>
          <w:u w:val="single"/>
        </w:rPr>
        <w:t>Project (R</w:t>
      </w:r>
      <w:r w:rsidR="000D0CED" w:rsidRPr="000D0CED">
        <w:rPr>
          <w:rFonts w:asciiTheme="minorHAnsi" w:hAnsiTheme="minorHAnsi"/>
          <w:b/>
          <w:u w:val="single"/>
        </w:rPr>
        <w:t xml:space="preserve">ough </w:t>
      </w:r>
      <w:r w:rsidR="000D0CED">
        <w:rPr>
          <w:rFonts w:asciiTheme="minorHAnsi" w:hAnsiTheme="minorHAnsi"/>
          <w:b/>
          <w:u w:val="single"/>
        </w:rPr>
        <w:t>O</w:t>
      </w:r>
      <w:r w:rsidR="000D0CED" w:rsidRPr="000D0CED">
        <w:rPr>
          <w:rFonts w:asciiTheme="minorHAnsi" w:hAnsiTheme="minorHAnsi"/>
          <w:b/>
          <w:u w:val="single"/>
        </w:rPr>
        <w:t xml:space="preserve">rder of </w:t>
      </w:r>
      <w:r w:rsidR="000D0CED">
        <w:rPr>
          <w:rFonts w:asciiTheme="minorHAnsi" w:hAnsiTheme="minorHAnsi"/>
          <w:b/>
          <w:u w:val="single"/>
        </w:rPr>
        <w:t>M</w:t>
      </w:r>
      <w:r w:rsidR="000D0CED" w:rsidRPr="000D0CED">
        <w:rPr>
          <w:rFonts w:asciiTheme="minorHAnsi" w:hAnsiTheme="minorHAnsi"/>
          <w:b/>
          <w:u w:val="single"/>
        </w:rPr>
        <w:t>agnitude (ROM)</w:t>
      </w:r>
      <w:r w:rsidR="007B06F4">
        <w:rPr>
          <w:rFonts w:asciiTheme="minorHAnsi" w:hAnsiTheme="minorHAnsi"/>
          <w:b/>
          <w:u w:val="single"/>
        </w:rPr>
        <w:t>)</w:t>
      </w:r>
      <w:r w:rsidR="000D0CED" w:rsidRPr="000D0CED">
        <w:rPr>
          <w:rFonts w:asciiTheme="minorHAnsi" w:hAnsiTheme="minorHAnsi"/>
          <w:b/>
          <w:u w:val="single"/>
        </w:rPr>
        <w:t xml:space="preserve"> </w:t>
      </w:r>
      <w:r w:rsidR="000D0CED">
        <w:rPr>
          <w:rFonts w:asciiTheme="minorHAnsi" w:hAnsiTheme="minorHAnsi"/>
          <w:b/>
          <w:u w:val="single"/>
        </w:rPr>
        <w:t>R</w:t>
      </w:r>
      <w:r w:rsidR="000D0CED" w:rsidRPr="000D0CED">
        <w:rPr>
          <w:rFonts w:asciiTheme="minorHAnsi" w:hAnsiTheme="minorHAnsi"/>
          <w:b/>
          <w:u w:val="single"/>
        </w:rPr>
        <w:t xml:space="preserve">esearch &amp; </w:t>
      </w:r>
      <w:r w:rsidR="000D0CED">
        <w:rPr>
          <w:rFonts w:asciiTheme="minorHAnsi" w:hAnsiTheme="minorHAnsi"/>
          <w:b/>
          <w:u w:val="single"/>
        </w:rPr>
        <w:t>R</w:t>
      </w:r>
      <w:r w:rsidR="000D0CED" w:rsidRPr="000D0CED">
        <w:rPr>
          <w:rFonts w:asciiTheme="minorHAnsi" w:hAnsiTheme="minorHAnsi"/>
          <w:b/>
          <w:u w:val="single"/>
        </w:rPr>
        <w:t xml:space="preserve">elated </w:t>
      </w:r>
      <w:r w:rsidR="000D0CED">
        <w:rPr>
          <w:rFonts w:asciiTheme="minorHAnsi" w:hAnsiTheme="minorHAnsi"/>
          <w:b/>
          <w:u w:val="single"/>
        </w:rPr>
        <w:t>B</w:t>
      </w:r>
      <w:r w:rsidR="000D0CED" w:rsidRPr="000D0CED">
        <w:rPr>
          <w:rFonts w:asciiTheme="minorHAnsi" w:hAnsiTheme="minorHAnsi"/>
          <w:b/>
          <w:u w:val="single"/>
        </w:rPr>
        <w:t>udget</w:t>
      </w:r>
    </w:p>
    <w:p w14:paraId="7A72AF95" w14:textId="77777777" w:rsidR="000D0CED" w:rsidRDefault="00451817" w:rsidP="00451817">
      <w:pPr>
        <w:pStyle w:val="ListParagraph"/>
        <w:ind w:left="0" w:firstLine="360"/>
        <w:rPr>
          <w:rFonts w:asciiTheme="minorHAnsi" w:hAnsiTheme="minorHAnsi"/>
        </w:rPr>
      </w:pPr>
      <w:r>
        <w:rPr>
          <w:rFonts w:asciiTheme="minorHAnsi" w:hAnsiTheme="minorHAnsi"/>
        </w:rPr>
        <w:t>(</w:t>
      </w:r>
      <w:r w:rsidR="00912DF3">
        <w:rPr>
          <w:rFonts w:asciiTheme="minorHAnsi" w:hAnsiTheme="minorHAnsi"/>
        </w:rPr>
        <w:t>To be completed for e</w:t>
      </w:r>
      <w:r>
        <w:rPr>
          <w:rFonts w:asciiTheme="minorHAnsi" w:hAnsiTheme="minorHAnsi"/>
        </w:rPr>
        <w:t xml:space="preserve">ach </w:t>
      </w:r>
      <w:r w:rsidR="00912DF3">
        <w:rPr>
          <w:rFonts w:asciiTheme="minorHAnsi" w:hAnsiTheme="minorHAnsi"/>
        </w:rPr>
        <w:t xml:space="preserve">Technical </w:t>
      </w:r>
      <w:r>
        <w:rPr>
          <w:rFonts w:asciiTheme="minorHAnsi" w:hAnsiTheme="minorHAnsi"/>
        </w:rPr>
        <w:t>Project</w:t>
      </w:r>
      <w:r w:rsidR="00912DF3">
        <w:rPr>
          <w:rFonts w:asciiTheme="minorHAnsi" w:hAnsiTheme="minorHAnsi"/>
        </w:rPr>
        <w:t>, per Institute performance year</w:t>
      </w:r>
      <w:r>
        <w:rPr>
          <w:rFonts w:asciiTheme="minorHAnsi" w:hAnsiTheme="minorHAnsi"/>
        </w:rPr>
        <w:t>)</w:t>
      </w:r>
    </w:p>
    <w:p w14:paraId="52DE7522" w14:textId="77777777" w:rsidR="006F47D0" w:rsidRDefault="006F47D0" w:rsidP="00451817">
      <w:pPr>
        <w:pStyle w:val="ListParagraph"/>
        <w:ind w:left="0" w:firstLine="360"/>
        <w:rPr>
          <w:rFonts w:asciiTheme="minorHAnsi" w:hAnsiTheme="minorHAnsi"/>
        </w:rPr>
      </w:pPr>
    </w:p>
    <w:p w14:paraId="416225AA" w14:textId="263BE9E4" w:rsidR="006F47D0" w:rsidRPr="00B85EF8" w:rsidRDefault="00D8626B" w:rsidP="00B85EF8">
      <w:pPr>
        <w:ind w:left="360"/>
        <w:rPr>
          <w:rFonts w:asciiTheme="minorHAnsi" w:hAnsiTheme="minorHAnsi"/>
        </w:rPr>
      </w:pPr>
      <w:r w:rsidRPr="4E7EAA3D">
        <w:rPr>
          <w:rFonts w:ascii="Cambria" w:hAnsi="Cambria" w:cs="Arial"/>
          <w:color w:val="000000" w:themeColor="text1"/>
        </w:rPr>
        <w:t>A</w:t>
      </w:r>
      <w:r w:rsidRPr="4E7EAA3D">
        <w:rPr>
          <w:rFonts w:ascii="Cambria" w:hAnsi="Cambria" w:cs="Arial"/>
        </w:rPr>
        <w:t xml:space="preserve"> suggested </w:t>
      </w:r>
      <w:r>
        <w:rPr>
          <w:rFonts w:ascii="Cambria" w:hAnsi="Cambria" w:cs="Arial"/>
        </w:rPr>
        <w:t>ROM</w:t>
      </w:r>
      <w:r w:rsidRPr="4E7EAA3D">
        <w:rPr>
          <w:rFonts w:ascii="Cambria" w:hAnsi="Cambria" w:cs="Arial"/>
        </w:rPr>
        <w:t xml:space="preserve"> template that is available on the NIST website </w:t>
      </w:r>
      <w:r w:rsidRPr="00D8626B">
        <w:rPr>
          <w:rFonts w:ascii="Cambria" w:hAnsi="Cambria" w:cs="Arial"/>
        </w:rPr>
        <w:t>(</w:t>
      </w:r>
      <w:hyperlink r:id="rId11" w:history="1">
        <w:r w:rsidRPr="00D8626B">
          <w:rPr>
            <w:rStyle w:val="Hyperlink"/>
            <w:rFonts w:ascii="Cambria" w:hAnsi="Cambria" w:cs="Arial"/>
          </w:rPr>
          <w:t>https://www.nist.gov/oam/ai-resilient-manufacturing-institute</w:t>
        </w:r>
      </w:hyperlink>
      <w:r w:rsidRPr="00D8626B">
        <w:rPr>
          <w:rFonts w:ascii="Cambria" w:hAnsi="Cambria" w:cs="Arial"/>
        </w:rPr>
        <w:t>)</w:t>
      </w:r>
      <w:r w:rsidR="00B85EF8" w:rsidRPr="00D8626B">
        <w:rPr>
          <w:rFonts w:asciiTheme="minorHAnsi" w:hAnsiTheme="minorHAnsi"/>
        </w:rPr>
        <w:t>.</w:t>
      </w:r>
      <w:r w:rsidR="00B85EF8">
        <w:rPr>
          <w:rFonts w:asciiTheme="minorHAnsi" w:hAnsiTheme="minorHAnsi"/>
        </w:rPr>
        <w:t xml:space="preserve"> Alternate formats of the applicant’s/recipient’s choice may be used </w:t>
      </w:r>
      <w:proofErr w:type="gramStart"/>
      <w:r w:rsidR="00B85EF8">
        <w:rPr>
          <w:rFonts w:asciiTheme="minorHAnsi" w:hAnsiTheme="minorHAnsi"/>
        </w:rPr>
        <w:t>as long as</w:t>
      </w:r>
      <w:proofErr w:type="gramEnd"/>
      <w:r w:rsidR="00B85EF8">
        <w:rPr>
          <w:rFonts w:asciiTheme="minorHAnsi" w:hAnsiTheme="minorHAnsi"/>
        </w:rPr>
        <w:t xml:space="preserve"> it provides the similar information.</w:t>
      </w:r>
    </w:p>
    <w:p w14:paraId="32D49DE4" w14:textId="77777777" w:rsidR="00A90CE8" w:rsidRDefault="00A90CE8" w:rsidP="000D0CED">
      <w:pPr>
        <w:pStyle w:val="ListParagraph"/>
        <w:ind w:left="0"/>
        <w:rPr>
          <w:rFonts w:asciiTheme="minorHAnsi" w:hAnsiTheme="minorHAnsi"/>
        </w:rPr>
      </w:pPr>
    </w:p>
    <w:p w14:paraId="151E4832" w14:textId="77777777" w:rsidR="00C817C9" w:rsidRDefault="007B06F4" w:rsidP="007B06F4">
      <w:pPr>
        <w:pStyle w:val="ListParagraph"/>
        <w:numPr>
          <w:ilvl w:val="0"/>
          <w:numId w:val="35"/>
        </w:numPr>
        <w:rPr>
          <w:rFonts w:asciiTheme="minorHAnsi" w:hAnsiTheme="minorHAnsi"/>
          <w:b/>
        </w:rPr>
      </w:pPr>
      <w:r w:rsidRPr="00C817C9">
        <w:rPr>
          <w:rFonts w:asciiTheme="minorHAnsi" w:hAnsiTheme="minorHAnsi"/>
          <w:b/>
        </w:rPr>
        <w:t>Integrated Project Call S</w:t>
      </w:r>
      <w:r w:rsidR="0054114A" w:rsidRPr="00C817C9">
        <w:rPr>
          <w:rFonts w:asciiTheme="minorHAnsi" w:hAnsiTheme="minorHAnsi"/>
          <w:b/>
        </w:rPr>
        <w:t xml:space="preserve">chedule of </w:t>
      </w:r>
      <w:r w:rsidRPr="00C817C9">
        <w:rPr>
          <w:rFonts w:asciiTheme="minorHAnsi" w:hAnsiTheme="minorHAnsi"/>
          <w:b/>
        </w:rPr>
        <w:t xml:space="preserve">Milestones and Deliverables </w:t>
      </w:r>
    </w:p>
    <w:p w14:paraId="66A740F4" w14:textId="77777777" w:rsidR="007B06F4" w:rsidRPr="00C817C9" w:rsidRDefault="007B06F4" w:rsidP="00C817C9">
      <w:pPr>
        <w:pStyle w:val="ListParagraph"/>
        <w:ind w:left="360"/>
        <w:rPr>
          <w:rFonts w:asciiTheme="minorHAnsi" w:hAnsiTheme="minorHAnsi"/>
        </w:rPr>
      </w:pPr>
      <w:r w:rsidRPr="00C817C9">
        <w:rPr>
          <w:rFonts w:asciiTheme="minorHAnsi" w:hAnsiTheme="minorHAnsi"/>
        </w:rPr>
        <w:t>(</w:t>
      </w:r>
      <w:r w:rsidR="00C817C9">
        <w:rPr>
          <w:rFonts w:asciiTheme="minorHAnsi" w:hAnsiTheme="minorHAnsi"/>
        </w:rPr>
        <w:t>F</w:t>
      </w:r>
      <w:r w:rsidRPr="00C817C9">
        <w:rPr>
          <w:rFonts w:asciiTheme="minorHAnsi" w:hAnsiTheme="minorHAnsi"/>
        </w:rPr>
        <w:t>or all Technical Projects within the Project Call)</w:t>
      </w:r>
    </w:p>
    <w:p w14:paraId="6109AA02" w14:textId="77777777" w:rsidR="007B06F4" w:rsidRDefault="007B06F4" w:rsidP="007B06F4">
      <w:pPr>
        <w:pStyle w:val="ListParagraph"/>
        <w:ind w:left="0"/>
        <w:rPr>
          <w:rFonts w:asciiTheme="minorHAnsi" w:hAnsiTheme="minorHAn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2329"/>
        <w:gridCol w:w="3962"/>
        <w:gridCol w:w="1711"/>
      </w:tblGrid>
      <w:tr w:rsidR="007B06F4" w:rsidRPr="00BD176D" w14:paraId="5AAF462F" w14:textId="77777777" w:rsidTr="00604C5D">
        <w:trPr>
          <w:trHeight w:val="503"/>
        </w:trPr>
        <w:tc>
          <w:tcPr>
            <w:tcW w:w="9468" w:type="dxa"/>
            <w:gridSpan w:val="4"/>
            <w:shd w:val="clear" w:color="auto" w:fill="E6E6E6"/>
            <w:vAlign w:val="center"/>
          </w:tcPr>
          <w:p w14:paraId="7A47FDD5" w14:textId="77777777" w:rsidR="007B06F4" w:rsidRPr="00BD176D" w:rsidRDefault="007B06F4" w:rsidP="00604C5D">
            <w:pPr>
              <w:rPr>
                <w:rFonts w:asciiTheme="minorHAnsi" w:hAnsiTheme="minorHAnsi"/>
                <w:b/>
                <w:bCs/>
              </w:rPr>
            </w:pPr>
            <w:r>
              <w:rPr>
                <w:rFonts w:asciiTheme="minorHAnsi" w:hAnsiTheme="minorHAnsi"/>
                <w:b/>
                <w:bCs/>
              </w:rPr>
              <w:t xml:space="preserve">Project Call: </w:t>
            </w:r>
            <w:r w:rsidRPr="006F47D0">
              <w:rPr>
                <w:rFonts w:asciiTheme="minorHAnsi" w:hAnsiTheme="minorHAnsi"/>
                <w:bCs/>
                <w:i/>
              </w:rPr>
              <w:t>Title</w:t>
            </w:r>
          </w:p>
        </w:tc>
      </w:tr>
      <w:tr w:rsidR="007B06F4" w:rsidRPr="00BD176D" w14:paraId="292EF3B2" w14:textId="77777777" w:rsidTr="00604C5D">
        <w:trPr>
          <w:trHeight w:val="503"/>
        </w:trPr>
        <w:tc>
          <w:tcPr>
            <w:tcW w:w="924" w:type="dxa"/>
            <w:shd w:val="clear" w:color="auto" w:fill="E6E6E6"/>
            <w:vAlign w:val="center"/>
          </w:tcPr>
          <w:p w14:paraId="68CC1A17" w14:textId="77777777" w:rsidR="007B06F4" w:rsidRPr="002B7F3B" w:rsidRDefault="007B06F4" w:rsidP="006F47D0">
            <w:pPr>
              <w:jc w:val="center"/>
              <w:rPr>
                <w:rFonts w:asciiTheme="minorHAnsi" w:hAnsiTheme="minorHAnsi"/>
              </w:rPr>
            </w:pPr>
            <w:r>
              <w:rPr>
                <w:rFonts w:asciiTheme="minorHAnsi" w:hAnsiTheme="minorHAnsi"/>
                <w:b/>
                <w:bCs/>
              </w:rPr>
              <w:t>Project ID</w:t>
            </w:r>
            <w:r>
              <w:rPr>
                <w:rFonts w:asciiTheme="minorHAnsi" w:hAnsiTheme="minorHAnsi"/>
                <w:bCs/>
              </w:rPr>
              <w:t xml:space="preserve"> </w:t>
            </w:r>
            <w:r w:rsidR="006F47D0">
              <w:rPr>
                <w:rFonts w:asciiTheme="minorHAnsi" w:hAnsiTheme="minorHAnsi"/>
                <w:bCs/>
              </w:rPr>
              <w:br/>
            </w:r>
          </w:p>
        </w:tc>
        <w:tc>
          <w:tcPr>
            <w:tcW w:w="2491" w:type="dxa"/>
            <w:shd w:val="clear" w:color="auto" w:fill="E6E6E6"/>
            <w:vAlign w:val="center"/>
          </w:tcPr>
          <w:p w14:paraId="035272F1" w14:textId="77777777" w:rsidR="007B06F4" w:rsidRPr="00BD176D" w:rsidRDefault="007B06F4" w:rsidP="00604C5D">
            <w:pPr>
              <w:jc w:val="center"/>
              <w:rPr>
                <w:rFonts w:asciiTheme="minorHAnsi" w:hAnsiTheme="minorHAnsi"/>
              </w:rPr>
            </w:pPr>
            <w:r>
              <w:rPr>
                <w:rFonts w:asciiTheme="minorHAnsi" w:hAnsiTheme="minorHAnsi"/>
                <w:b/>
                <w:bCs/>
              </w:rPr>
              <w:t>Technical Project Title</w:t>
            </w:r>
          </w:p>
        </w:tc>
        <w:tc>
          <w:tcPr>
            <w:tcW w:w="4320" w:type="dxa"/>
            <w:shd w:val="clear" w:color="auto" w:fill="E6E6E6"/>
            <w:vAlign w:val="center"/>
          </w:tcPr>
          <w:p w14:paraId="78BF43C8" w14:textId="77777777" w:rsidR="007B06F4" w:rsidRPr="00BD176D" w:rsidRDefault="007B06F4" w:rsidP="00604C5D">
            <w:pPr>
              <w:jc w:val="center"/>
              <w:rPr>
                <w:rFonts w:asciiTheme="minorHAnsi" w:hAnsiTheme="minorHAnsi"/>
              </w:rPr>
            </w:pPr>
            <w:r>
              <w:rPr>
                <w:rFonts w:asciiTheme="minorHAnsi" w:hAnsiTheme="minorHAnsi"/>
                <w:b/>
                <w:bCs/>
              </w:rPr>
              <w:t>Milestone or Deliverable</w:t>
            </w:r>
          </w:p>
        </w:tc>
        <w:tc>
          <w:tcPr>
            <w:tcW w:w="1733" w:type="dxa"/>
            <w:shd w:val="clear" w:color="auto" w:fill="E6E6E6"/>
            <w:vAlign w:val="center"/>
          </w:tcPr>
          <w:p w14:paraId="5CCD045F" w14:textId="77777777" w:rsidR="007B06F4" w:rsidRDefault="007B06F4" w:rsidP="00604C5D">
            <w:pPr>
              <w:jc w:val="center"/>
              <w:rPr>
                <w:rFonts w:asciiTheme="minorHAnsi" w:hAnsiTheme="minorHAnsi"/>
                <w:b/>
                <w:bCs/>
              </w:rPr>
            </w:pPr>
            <w:r w:rsidRPr="00BD176D">
              <w:rPr>
                <w:rFonts w:asciiTheme="minorHAnsi" w:hAnsiTheme="minorHAnsi"/>
                <w:b/>
                <w:bCs/>
              </w:rPr>
              <w:t>Schedule</w:t>
            </w:r>
            <w:r>
              <w:rPr>
                <w:rFonts w:asciiTheme="minorHAnsi" w:hAnsiTheme="minorHAnsi"/>
                <w:b/>
                <w:bCs/>
              </w:rPr>
              <w:t xml:space="preserve"> </w:t>
            </w:r>
          </w:p>
          <w:p w14:paraId="01C4DF50" w14:textId="77777777" w:rsidR="007B06F4" w:rsidRPr="00BD176D" w:rsidRDefault="007B06F4" w:rsidP="006F47D0">
            <w:pPr>
              <w:jc w:val="center"/>
              <w:rPr>
                <w:rFonts w:asciiTheme="minorHAnsi" w:hAnsiTheme="minorHAnsi"/>
                <w:b/>
                <w:bCs/>
              </w:rPr>
            </w:pPr>
            <w:r w:rsidRPr="002B7F3B">
              <w:rPr>
                <w:rFonts w:asciiTheme="minorHAnsi" w:hAnsiTheme="minorHAnsi"/>
                <w:bCs/>
              </w:rPr>
              <w:t>(</w:t>
            </w:r>
            <w:r w:rsidR="006F47D0">
              <w:rPr>
                <w:rFonts w:asciiTheme="minorHAnsi" w:hAnsiTheme="minorHAnsi"/>
                <w:bCs/>
              </w:rPr>
              <w:t>Month/Year</w:t>
            </w:r>
            <w:r>
              <w:rPr>
                <w:rFonts w:asciiTheme="minorHAnsi" w:hAnsiTheme="minorHAnsi"/>
                <w:bCs/>
              </w:rPr>
              <w:t xml:space="preserve">) </w:t>
            </w:r>
          </w:p>
        </w:tc>
      </w:tr>
      <w:tr w:rsidR="007B06F4" w:rsidRPr="00BD176D" w14:paraId="4891ADE4" w14:textId="77777777" w:rsidTr="00604C5D">
        <w:trPr>
          <w:trHeight w:val="573"/>
        </w:trPr>
        <w:tc>
          <w:tcPr>
            <w:tcW w:w="924" w:type="dxa"/>
          </w:tcPr>
          <w:p w14:paraId="3CF3C494" w14:textId="77777777" w:rsidR="007B06F4" w:rsidRPr="006F47D0" w:rsidRDefault="006F47D0" w:rsidP="006F47D0">
            <w:pPr>
              <w:jc w:val="center"/>
              <w:rPr>
                <w:rFonts w:asciiTheme="minorHAnsi" w:hAnsiTheme="minorHAnsi"/>
                <w:i/>
                <w:sz w:val="20"/>
              </w:rPr>
            </w:pPr>
            <w:r w:rsidRPr="006F47D0">
              <w:rPr>
                <w:rFonts w:asciiTheme="minorHAnsi" w:hAnsiTheme="minorHAnsi"/>
                <w:bCs/>
                <w:i/>
                <w:color w:val="FF0000"/>
                <w:sz w:val="20"/>
              </w:rPr>
              <w:t>Example:</w:t>
            </w:r>
            <w:r w:rsidRPr="006F47D0">
              <w:rPr>
                <w:rFonts w:asciiTheme="minorHAnsi" w:hAnsiTheme="minorHAnsi"/>
                <w:i/>
                <w:color w:val="FF0000"/>
                <w:sz w:val="20"/>
              </w:rPr>
              <w:t>1.1.01</w:t>
            </w:r>
          </w:p>
        </w:tc>
        <w:tc>
          <w:tcPr>
            <w:tcW w:w="2491" w:type="dxa"/>
          </w:tcPr>
          <w:p w14:paraId="1A20D135" w14:textId="77777777" w:rsidR="007B06F4" w:rsidRPr="006F47D0" w:rsidRDefault="007B06F4" w:rsidP="00604C5D">
            <w:pPr>
              <w:jc w:val="center"/>
              <w:rPr>
                <w:rFonts w:asciiTheme="minorHAnsi" w:hAnsiTheme="minorHAnsi" w:cs="Microsoft Sans Serif"/>
                <w:i/>
                <w:sz w:val="20"/>
              </w:rPr>
            </w:pPr>
          </w:p>
        </w:tc>
        <w:tc>
          <w:tcPr>
            <w:tcW w:w="4320" w:type="dxa"/>
          </w:tcPr>
          <w:p w14:paraId="15277253" w14:textId="77777777" w:rsidR="007B06F4" w:rsidRPr="006F47D0" w:rsidRDefault="007B06F4" w:rsidP="00604C5D">
            <w:pPr>
              <w:pStyle w:val="ListParagraph"/>
              <w:numPr>
                <w:ilvl w:val="0"/>
                <w:numId w:val="42"/>
              </w:numPr>
              <w:ind w:left="252" w:hanging="270"/>
              <w:rPr>
                <w:rFonts w:asciiTheme="minorHAnsi" w:hAnsiTheme="minorHAnsi"/>
                <w:i/>
                <w:sz w:val="20"/>
              </w:rPr>
            </w:pPr>
          </w:p>
        </w:tc>
        <w:tc>
          <w:tcPr>
            <w:tcW w:w="1733" w:type="dxa"/>
          </w:tcPr>
          <w:p w14:paraId="1596CEBF" w14:textId="37C61609" w:rsidR="007B06F4" w:rsidRPr="006F47D0" w:rsidRDefault="006F47D0" w:rsidP="00604C5D">
            <w:pPr>
              <w:jc w:val="center"/>
              <w:rPr>
                <w:rFonts w:asciiTheme="minorHAnsi" w:hAnsiTheme="minorHAnsi"/>
                <w:i/>
                <w:sz w:val="20"/>
              </w:rPr>
            </w:pPr>
            <w:r w:rsidRPr="006F47D0">
              <w:rPr>
                <w:rFonts w:asciiTheme="minorHAnsi" w:hAnsiTheme="minorHAnsi"/>
                <w:i/>
                <w:color w:val="FF0000"/>
                <w:sz w:val="20"/>
              </w:rPr>
              <w:t>Example: 06/20</w:t>
            </w:r>
            <w:r w:rsidR="00D8626B">
              <w:rPr>
                <w:rFonts w:asciiTheme="minorHAnsi" w:hAnsiTheme="minorHAnsi"/>
                <w:i/>
                <w:color w:val="FF0000"/>
                <w:sz w:val="20"/>
              </w:rPr>
              <w:t>25</w:t>
            </w:r>
          </w:p>
        </w:tc>
      </w:tr>
      <w:tr w:rsidR="007B06F4" w:rsidRPr="00BD176D" w14:paraId="539C7155" w14:textId="77777777" w:rsidTr="00604C5D">
        <w:trPr>
          <w:trHeight w:val="573"/>
        </w:trPr>
        <w:tc>
          <w:tcPr>
            <w:tcW w:w="924" w:type="dxa"/>
          </w:tcPr>
          <w:p w14:paraId="420F8015" w14:textId="77777777" w:rsidR="007B06F4" w:rsidRPr="00BC430B" w:rsidRDefault="007B06F4" w:rsidP="00604C5D">
            <w:pPr>
              <w:jc w:val="center"/>
              <w:rPr>
                <w:rFonts w:asciiTheme="minorHAnsi" w:hAnsiTheme="minorHAnsi"/>
                <w:sz w:val="20"/>
              </w:rPr>
            </w:pPr>
          </w:p>
        </w:tc>
        <w:tc>
          <w:tcPr>
            <w:tcW w:w="2491" w:type="dxa"/>
          </w:tcPr>
          <w:p w14:paraId="0E8ECE04" w14:textId="77777777" w:rsidR="007B06F4" w:rsidRPr="00BC430B" w:rsidRDefault="007B06F4" w:rsidP="00604C5D">
            <w:pPr>
              <w:jc w:val="center"/>
              <w:rPr>
                <w:sz w:val="20"/>
              </w:rPr>
            </w:pPr>
          </w:p>
        </w:tc>
        <w:tc>
          <w:tcPr>
            <w:tcW w:w="4320" w:type="dxa"/>
          </w:tcPr>
          <w:p w14:paraId="585DB9AC" w14:textId="77777777" w:rsidR="007B06F4" w:rsidRPr="00BC430B" w:rsidRDefault="007B06F4" w:rsidP="00604C5D">
            <w:pPr>
              <w:pStyle w:val="ListParagraph"/>
              <w:numPr>
                <w:ilvl w:val="0"/>
                <w:numId w:val="39"/>
              </w:numPr>
              <w:ind w:left="252" w:hanging="270"/>
              <w:rPr>
                <w:rFonts w:asciiTheme="minorHAnsi" w:hAnsiTheme="minorHAnsi"/>
                <w:sz w:val="20"/>
              </w:rPr>
            </w:pPr>
          </w:p>
        </w:tc>
        <w:tc>
          <w:tcPr>
            <w:tcW w:w="1733" w:type="dxa"/>
          </w:tcPr>
          <w:p w14:paraId="2B89A8B1" w14:textId="77777777" w:rsidR="007B06F4" w:rsidRPr="00BC430B" w:rsidRDefault="007B06F4" w:rsidP="00604C5D">
            <w:pPr>
              <w:jc w:val="center"/>
              <w:rPr>
                <w:rFonts w:asciiTheme="minorHAnsi" w:hAnsiTheme="minorHAnsi"/>
                <w:sz w:val="20"/>
              </w:rPr>
            </w:pPr>
          </w:p>
        </w:tc>
      </w:tr>
      <w:tr w:rsidR="007B06F4" w:rsidRPr="00BD176D" w14:paraId="1D704D3E" w14:textId="77777777" w:rsidTr="00604C5D">
        <w:trPr>
          <w:trHeight w:val="573"/>
        </w:trPr>
        <w:tc>
          <w:tcPr>
            <w:tcW w:w="924" w:type="dxa"/>
          </w:tcPr>
          <w:p w14:paraId="71A37B0A" w14:textId="77777777" w:rsidR="007B06F4" w:rsidRPr="00BC430B" w:rsidRDefault="007B06F4" w:rsidP="00604C5D">
            <w:pPr>
              <w:jc w:val="center"/>
              <w:rPr>
                <w:rFonts w:asciiTheme="minorHAnsi" w:hAnsiTheme="minorHAnsi"/>
                <w:sz w:val="20"/>
              </w:rPr>
            </w:pPr>
          </w:p>
        </w:tc>
        <w:tc>
          <w:tcPr>
            <w:tcW w:w="2491" w:type="dxa"/>
          </w:tcPr>
          <w:p w14:paraId="631977A4" w14:textId="77777777" w:rsidR="007B06F4" w:rsidRPr="00BC430B" w:rsidRDefault="007B06F4" w:rsidP="00604C5D">
            <w:pPr>
              <w:jc w:val="center"/>
              <w:rPr>
                <w:sz w:val="20"/>
              </w:rPr>
            </w:pPr>
          </w:p>
        </w:tc>
        <w:tc>
          <w:tcPr>
            <w:tcW w:w="4320" w:type="dxa"/>
          </w:tcPr>
          <w:p w14:paraId="0E9C59CF" w14:textId="77777777" w:rsidR="007B06F4" w:rsidRPr="00BC430B" w:rsidRDefault="007B06F4" w:rsidP="00604C5D">
            <w:pPr>
              <w:pStyle w:val="ListParagraph"/>
              <w:numPr>
                <w:ilvl w:val="0"/>
                <w:numId w:val="39"/>
              </w:numPr>
              <w:ind w:left="252" w:hanging="270"/>
              <w:rPr>
                <w:rFonts w:asciiTheme="minorHAnsi" w:hAnsiTheme="minorHAnsi"/>
                <w:sz w:val="20"/>
              </w:rPr>
            </w:pPr>
          </w:p>
        </w:tc>
        <w:tc>
          <w:tcPr>
            <w:tcW w:w="1733" w:type="dxa"/>
          </w:tcPr>
          <w:p w14:paraId="6460E9C7" w14:textId="77777777" w:rsidR="007B06F4" w:rsidRPr="00BC430B" w:rsidRDefault="007B06F4" w:rsidP="00604C5D">
            <w:pPr>
              <w:jc w:val="center"/>
              <w:rPr>
                <w:rFonts w:asciiTheme="minorHAnsi" w:hAnsiTheme="minorHAnsi"/>
                <w:sz w:val="20"/>
              </w:rPr>
            </w:pPr>
          </w:p>
        </w:tc>
      </w:tr>
      <w:tr w:rsidR="007B06F4" w:rsidRPr="00BD176D" w14:paraId="0CA5AD33" w14:textId="77777777" w:rsidTr="00604C5D">
        <w:trPr>
          <w:trHeight w:val="573"/>
        </w:trPr>
        <w:tc>
          <w:tcPr>
            <w:tcW w:w="924" w:type="dxa"/>
          </w:tcPr>
          <w:p w14:paraId="736076B4" w14:textId="77777777" w:rsidR="007B06F4" w:rsidRPr="00BC430B" w:rsidRDefault="007B06F4" w:rsidP="00604C5D">
            <w:pPr>
              <w:jc w:val="center"/>
              <w:rPr>
                <w:rFonts w:asciiTheme="minorHAnsi" w:hAnsiTheme="minorHAnsi"/>
                <w:sz w:val="20"/>
              </w:rPr>
            </w:pPr>
          </w:p>
        </w:tc>
        <w:tc>
          <w:tcPr>
            <w:tcW w:w="2491" w:type="dxa"/>
          </w:tcPr>
          <w:p w14:paraId="504CA121" w14:textId="77777777" w:rsidR="007B06F4" w:rsidRPr="00BC430B" w:rsidRDefault="007B06F4" w:rsidP="00604C5D">
            <w:pPr>
              <w:jc w:val="center"/>
              <w:rPr>
                <w:rFonts w:asciiTheme="minorHAnsi" w:hAnsiTheme="minorHAnsi" w:cs="Microsoft Sans Serif"/>
                <w:sz w:val="20"/>
              </w:rPr>
            </w:pPr>
          </w:p>
        </w:tc>
        <w:tc>
          <w:tcPr>
            <w:tcW w:w="4320" w:type="dxa"/>
          </w:tcPr>
          <w:p w14:paraId="6B5F3A3E" w14:textId="77777777" w:rsidR="007B06F4" w:rsidRPr="00BC430B" w:rsidRDefault="007B06F4" w:rsidP="00604C5D">
            <w:pPr>
              <w:pStyle w:val="ListParagraph"/>
              <w:numPr>
                <w:ilvl w:val="0"/>
                <w:numId w:val="39"/>
              </w:numPr>
              <w:ind w:left="252" w:hanging="270"/>
              <w:rPr>
                <w:rFonts w:asciiTheme="minorHAnsi" w:hAnsiTheme="minorHAnsi"/>
                <w:sz w:val="20"/>
              </w:rPr>
            </w:pPr>
          </w:p>
        </w:tc>
        <w:tc>
          <w:tcPr>
            <w:tcW w:w="1733" w:type="dxa"/>
          </w:tcPr>
          <w:p w14:paraId="2FF8B79E" w14:textId="77777777" w:rsidR="007B06F4" w:rsidRPr="00BC430B" w:rsidRDefault="007B06F4" w:rsidP="00604C5D">
            <w:pPr>
              <w:jc w:val="center"/>
              <w:rPr>
                <w:rFonts w:asciiTheme="minorHAnsi" w:hAnsiTheme="minorHAnsi"/>
                <w:sz w:val="20"/>
              </w:rPr>
            </w:pPr>
          </w:p>
        </w:tc>
      </w:tr>
      <w:tr w:rsidR="007B06F4" w:rsidRPr="00BD176D" w14:paraId="2EB3072A" w14:textId="77777777" w:rsidTr="00604C5D">
        <w:trPr>
          <w:trHeight w:val="573"/>
        </w:trPr>
        <w:tc>
          <w:tcPr>
            <w:tcW w:w="924" w:type="dxa"/>
          </w:tcPr>
          <w:p w14:paraId="1C3B09E2" w14:textId="77777777" w:rsidR="007B06F4" w:rsidRPr="00BC430B" w:rsidRDefault="007B06F4" w:rsidP="00604C5D">
            <w:pPr>
              <w:jc w:val="center"/>
              <w:rPr>
                <w:rFonts w:asciiTheme="minorHAnsi" w:hAnsiTheme="minorHAnsi"/>
                <w:sz w:val="20"/>
              </w:rPr>
            </w:pPr>
          </w:p>
        </w:tc>
        <w:tc>
          <w:tcPr>
            <w:tcW w:w="2491" w:type="dxa"/>
          </w:tcPr>
          <w:p w14:paraId="160C5F71" w14:textId="77777777" w:rsidR="007B06F4" w:rsidRPr="00BC430B" w:rsidRDefault="007B06F4" w:rsidP="00604C5D">
            <w:pPr>
              <w:jc w:val="center"/>
              <w:rPr>
                <w:rFonts w:asciiTheme="minorHAnsi" w:hAnsiTheme="minorHAnsi" w:cs="Microsoft Sans Serif"/>
                <w:sz w:val="20"/>
              </w:rPr>
            </w:pPr>
          </w:p>
        </w:tc>
        <w:tc>
          <w:tcPr>
            <w:tcW w:w="4320" w:type="dxa"/>
          </w:tcPr>
          <w:p w14:paraId="1B82407C" w14:textId="77777777" w:rsidR="007B06F4" w:rsidRPr="00BC430B" w:rsidRDefault="007B06F4" w:rsidP="00604C5D">
            <w:pPr>
              <w:numPr>
                <w:ilvl w:val="0"/>
                <w:numId w:val="25"/>
              </w:numPr>
              <w:ind w:left="252" w:hanging="270"/>
              <w:rPr>
                <w:rFonts w:asciiTheme="minorHAnsi" w:hAnsiTheme="minorHAnsi"/>
                <w:sz w:val="20"/>
              </w:rPr>
            </w:pPr>
          </w:p>
        </w:tc>
        <w:tc>
          <w:tcPr>
            <w:tcW w:w="1733" w:type="dxa"/>
          </w:tcPr>
          <w:p w14:paraId="5700327B" w14:textId="77777777" w:rsidR="007B06F4" w:rsidRPr="00BC430B" w:rsidRDefault="007B06F4" w:rsidP="00604C5D">
            <w:pPr>
              <w:jc w:val="center"/>
              <w:rPr>
                <w:rFonts w:asciiTheme="minorHAnsi" w:hAnsiTheme="minorHAnsi"/>
                <w:sz w:val="20"/>
              </w:rPr>
            </w:pPr>
          </w:p>
        </w:tc>
      </w:tr>
      <w:tr w:rsidR="007B06F4" w:rsidRPr="00BD176D" w14:paraId="6C9FF1CF" w14:textId="77777777" w:rsidTr="00604C5D">
        <w:trPr>
          <w:trHeight w:val="573"/>
        </w:trPr>
        <w:tc>
          <w:tcPr>
            <w:tcW w:w="924" w:type="dxa"/>
          </w:tcPr>
          <w:p w14:paraId="7A2D7FBC" w14:textId="77777777" w:rsidR="007B06F4" w:rsidRPr="00BC430B" w:rsidRDefault="007B06F4" w:rsidP="00604C5D">
            <w:pPr>
              <w:jc w:val="center"/>
              <w:rPr>
                <w:rFonts w:asciiTheme="minorHAnsi" w:hAnsiTheme="minorHAnsi"/>
                <w:sz w:val="20"/>
              </w:rPr>
            </w:pPr>
          </w:p>
        </w:tc>
        <w:tc>
          <w:tcPr>
            <w:tcW w:w="2491" w:type="dxa"/>
          </w:tcPr>
          <w:p w14:paraId="48AC5C79" w14:textId="77777777" w:rsidR="007B06F4" w:rsidRPr="00BC430B" w:rsidRDefault="007B06F4" w:rsidP="00604C5D">
            <w:pPr>
              <w:jc w:val="center"/>
              <w:rPr>
                <w:rFonts w:asciiTheme="minorHAnsi" w:hAnsiTheme="minorHAnsi" w:cs="Microsoft Sans Serif"/>
                <w:sz w:val="20"/>
              </w:rPr>
            </w:pPr>
          </w:p>
        </w:tc>
        <w:tc>
          <w:tcPr>
            <w:tcW w:w="4320" w:type="dxa"/>
          </w:tcPr>
          <w:p w14:paraId="7830188A" w14:textId="77777777" w:rsidR="007B06F4" w:rsidRPr="00BC430B" w:rsidRDefault="007B06F4" w:rsidP="00604C5D">
            <w:pPr>
              <w:numPr>
                <w:ilvl w:val="0"/>
                <w:numId w:val="25"/>
              </w:numPr>
              <w:ind w:left="252" w:hanging="270"/>
              <w:rPr>
                <w:rFonts w:asciiTheme="minorHAnsi" w:hAnsiTheme="minorHAnsi"/>
                <w:sz w:val="20"/>
              </w:rPr>
            </w:pPr>
          </w:p>
        </w:tc>
        <w:tc>
          <w:tcPr>
            <w:tcW w:w="1733" w:type="dxa"/>
          </w:tcPr>
          <w:p w14:paraId="388A584C" w14:textId="77777777" w:rsidR="007B06F4" w:rsidRPr="00BC430B" w:rsidRDefault="007B06F4" w:rsidP="00604C5D">
            <w:pPr>
              <w:jc w:val="center"/>
              <w:rPr>
                <w:rFonts w:asciiTheme="minorHAnsi" w:hAnsiTheme="minorHAnsi"/>
                <w:sz w:val="20"/>
              </w:rPr>
            </w:pPr>
          </w:p>
        </w:tc>
      </w:tr>
      <w:tr w:rsidR="007B06F4" w:rsidRPr="00BD176D" w14:paraId="4F9C73B8" w14:textId="77777777" w:rsidTr="00604C5D">
        <w:trPr>
          <w:trHeight w:val="573"/>
        </w:trPr>
        <w:tc>
          <w:tcPr>
            <w:tcW w:w="924" w:type="dxa"/>
          </w:tcPr>
          <w:p w14:paraId="0E0BB443" w14:textId="77777777" w:rsidR="007B06F4" w:rsidRPr="00BC430B" w:rsidRDefault="007B06F4" w:rsidP="00604C5D">
            <w:pPr>
              <w:jc w:val="center"/>
              <w:rPr>
                <w:rFonts w:asciiTheme="minorHAnsi" w:hAnsiTheme="minorHAnsi"/>
                <w:sz w:val="20"/>
              </w:rPr>
            </w:pPr>
          </w:p>
        </w:tc>
        <w:tc>
          <w:tcPr>
            <w:tcW w:w="2491" w:type="dxa"/>
          </w:tcPr>
          <w:p w14:paraId="28981FE9" w14:textId="77777777" w:rsidR="007B06F4" w:rsidRPr="00BC430B" w:rsidRDefault="007B06F4" w:rsidP="00604C5D">
            <w:pPr>
              <w:jc w:val="center"/>
              <w:rPr>
                <w:rFonts w:asciiTheme="minorHAnsi" w:hAnsiTheme="minorHAnsi" w:cs="Microsoft Sans Serif"/>
                <w:sz w:val="20"/>
              </w:rPr>
            </w:pPr>
          </w:p>
        </w:tc>
        <w:tc>
          <w:tcPr>
            <w:tcW w:w="4320" w:type="dxa"/>
          </w:tcPr>
          <w:p w14:paraId="7765BE7A" w14:textId="77777777" w:rsidR="007B06F4" w:rsidRPr="00BC430B" w:rsidRDefault="007B06F4" w:rsidP="00604C5D">
            <w:pPr>
              <w:numPr>
                <w:ilvl w:val="0"/>
                <w:numId w:val="25"/>
              </w:numPr>
              <w:ind w:left="252" w:hanging="270"/>
              <w:rPr>
                <w:rFonts w:asciiTheme="minorHAnsi" w:hAnsiTheme="minorHAnsi"/>
                <w:sz w:val="20"/>
              </w:rPr>
            </w:pPr>
          </w:p>
        </w:tc>
        <w:tc>
          <w:tcPr>
            <w:tcW w:w="1733" w:type="dxa"/>
          </w:tcPr>
          <w:p w14:paraId="31E101B1" w14:textId="77777777" w:rsidR="007B06F4" w:rsidRPr="00BC430B" w:rsidRDefault="007B06F4" w:rsidP="00604C5D">
            <w:pPr>
              <w:jc w:val="center"/>
              <w:rPr>
                <w:rFonts w:asciiTheme="minorHAnsi" w:hAnsiTheme="minorHAnsi"/>
                <w:sz w:val="20"/>
              </w:rPr>
            </w:pPr>
          </w:p>
        </w:tc>
      </w:tr>
      <w:tr w:rsidR="007B06F4" w:rsidRPr="00BD176D" w14:paraId="15EAB08E" w14:textId="77777777" w:rsidTr="00604C5D">
        <w:trPr>
          <w:trHeight w:val="573"/>
        </w:trPr>
        <w:tc>
          <w:tcPr>
            <w:tcW w:w="924" w:type="dxa"/>
          </w:tcPr>
          <w:p w14:paraId="27415475" w14:textId="77777777" w:rsidR="007B06F4" w:rsidRPr="00BC430B" w:rsidRDefault="007B06F4" w:rsidP="00604C5D">
            <w:pPr>
              <w:jc w:val="center"/>
              <w:rPr>
                <w:rFonts w:asciiTheme="minorHAnsi" w:hAnsiTheme="minorHAnsi"/>
                <w:sz w:val="20"/>
                <w:highlight w:val="yellow"/>
              </w:rPr>
            </w:pPr>
          </w:p>
        </w:tc>
        <w:tc>
          <w:tcPr>
            <w:tcW w:w="2491" w:type="dxa"/>
          </w:tcPr>
          <w:p w14:paraId="1DAD2B91" w14:textId="77777777" w:rsidR="007B06F4" w:rsidRPr="00BC430B" w:rsidRDefault="007B06F4" w:rsidP="00604C5D">
            <w:pPr>
              <w:jc w:val="center"/>
              <w:rPr>
                <w:rFonts w:asciiTheme="minorHAnsi" w:hAnsiTheme="minorHAnsi" w:cs="Microsoft Sans Serif"/>
                <w:sz w:val="20"/>
              </w:rPr>
            </w:pPr>
          </w:p>
        </w:tc>
        <w:tc>
          <w:tcPr>
            <w:tcW w:w="4320" w:type="dxa"/>
          </w:tcPr>
          <w:p w14:paraId="7DA14273" w14:textId="77777777" w:rsidR="007B06F4" w:rsidRPr="00BC430B" w:rsidRDefault="007B06F4" w:rsidP="00604C5D">
            <w:pPr>
              <w:numPr>
                <w:ilvl w:val="0"/>
                <w:numId w:val="26"/>
              </w:numPr>
              <w:ind w:left="252" w:hanging="270"/>
              <w:rPr>
                <w:rFonts w:asciiTheme="minorHAnsi" w:hAnsiTheme="minorHAnsi"/>
                <w:sz w:val="20"/>
              </w:rPr>
            </w:pPr>
          </w:p>
        </w:tc>
        <w:tc>
          <w:tcPr>
            <w:tcW w:w="1733" w:type="dxa"/>
          </w:tcPr>
          <w:p w14:paraId="580A74FC" w14:textId="77777777" w:rsidR="007B06F4" w:rsidRPr="00BC430B" w:rsidRDefault="007B06F4" w:rsidP="00604C5D">
            <w:pPr>
              <w:jc w:val="center"/>
              <w:rPr>
                <w:rFonts w:asciiTheme="minorHAnsi" w:hAnsiTheme="minorHAnsi"/>
                <w:sz w:val="20"/>
              </w:rPr>
            </w:pPr>
          </w:p>
        </w:tc>
      </w:tr>
      <w:tr w:rsidR="007B06F4" w:rsidRPr="00BD176D" w14:paraId="313DEA39" w14:textId="77777777" w:rsidTr="00604C5D">
        <w:trPr>
          <w:trHeight w:val="573"/>
        </w:trPr>
        <w:tc>
          <w:tcPr>
            <w:tcW w:w="924" w:type="dxa"/>
          </w:tcPr>
          <w:p w14:paraId="792347E8" w14:textId="77777777" w:rsidR="007B06F4" w:rsidRPr="00BC430B" w:rsidRDefault="007B06F4" w:rsidP="00604C5D">
            <w:pPr>
              <w:jc w:val="center"/>
              <w:rPr>
                <w:rFonts w:asciiTheme="minorHAnsi" w:hAnsiTheme="minorHAnsi"/>
                <w:sz w:val="20"/>
              </w:rPr>
            </w:pPr>
          </w:p>
        </w:tc>
        <w:tc>
          <w:tcPr>
            <w:tcW w:w="2491" w:type="dxa"/>
          </w:tcPr>
          <w:p w14:paraId="219A8C2F" w14:textId="77777777" w:rsidR="007B06F4" w:rsidRPr="00BC430B" w:rsidRDefault="007B06F4" w:rsidP="00604C5D">
            <w:pPr>
              <w:jc w:val="center"/>
              <w:rPr>
                <w:rFonts w:asciiTheme="minorHAnsi" w:hAnsiTheme="minorHAnsi" w:cs="Microsoft Sans Serif"/>
                <w:sz w:val="20"/>
              </w:rPr>
            </w:pPr>
          </w:p>
        </w:tc>
        <w:tc>
          <w:tcPr>
            <w:tcW w:w="4320" w:type="dxa"/>
          </w:tcPr>
          <w:p w14:paraId="215D1798" w14:textId="77777777" w:rsidR="007B06F4" w:rsidRPr="00BC430B" w:rsidRDefault="007B06F4" w:rsidP="00604C5D">
            <w:pPr>
              <w:numPr>
                <w:ilvl w:val="0"/>
                <w:numId w:val="25"/>
              </w:numPr>
              <w:ind w:left="252" w:hanging="270"/>
              <w:rPr>
                <w:rFonts w:asciiTheme="minorHAnsi" w:hAnsiTheme="minorHAnsi"/>
                <w:sz w:val="20"/>
              </w:rPr>
            </w:pPr>
          </w:p>
        </w:tc>
        <w:tc>
          <w:tcPr>
            <w:tcW w:w="1733" w:type="dxa"/>
          </w:tcPr>
          <w:p w14:paraId="77ADFAF3" w14:textId="77777777" w:rsidR="007B06F4" w:rsidRPr="00BC430B" w:rsidRDefault="007B06F4" w:rsidP="00604C5D">
            <w:pPr>
              <w:jc w:val="center"/>
              <w:rPr>
                <w:rFonts w:asciiTheme="minorHAnsi" w:hAnsiTheme="minorHAnsi"/>
                <w:sz w:val="20"/>
              </w:rPr>
            </w:pPr>
          </w:p>
        </w:tc>
      </w:tr>
    </w:tbl>
    <w:p w14:paraId="7503C5E9" w14:textId="77777777" w:rsidR="007B06F4" w:rsidRPr="00BD176D" w:rsidRDefault="007B06F4" w:rsidP="007B06F4">
      <w:pPr>
        <w:rPr>
          <w:rFonts w:asciiTheme="minorHAnsi" w:hAnsiTheme="minorHAnsi"/>
        </w:rPr>
      </w:pPr>
    </w:p>
    <w:p w14:paraId="7DF0325D" w14:textId="77777777" w:rsidR="007B06F4" w:rsidRDefault="007B06F4" w:rsidP="007B06F4">
      <w:pPr>
        <w:rPr>
          <w:rFonts w:asciiTheme="minorHAnsi" w:hAnsiTheme="minorHAnsi"/>
          <w:b/>
          <w:u w:val="single"/>
        </w:rPr>
      </w:pPr>
    </w:p>
    <w:p w14:paraId="4C12EC60" w14:textId="77777777" w:rsidR="007B06F4" w:rsidRPr="00A90CE8" w:rsidRDefault="007B06F4" w:rsidP="000D0CED">
      <w:pPr>
        <w:pStyle w:val="ListParagraph"/>
        <w:ind w:left="0"/>
        <w:rPr>
          <w:rFonts w:asciiTheme="minorHAnsi" w:hAnsiTheme="minorHAnsi"/>
        </w:rPr>
      </w:pPr>
    </w:p>
    <w:sectPr w:rsidR="007B06F4" w:rsidRPr="00A90CE8" w:rsidSect="0085504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30EE3" w14:textId="77777777" w:rsidR="0080137C" w:rsidRDefault="0080137C" w:rsidP="0046050C">
      <w:r>
        <w:separator/>
      </w:r>
    </w:p>
  </w:endnote>
  <w:endnote w:type="continuationSeparator" w:id="0">
    <w:p w14:paraId="5D0AABA4" w14:textId="77777777" w:rsidR="0080137C" w:rsidRDefault="0080137C" w:rsidP="0046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BA362" w14:textId="77777777" w:rsidR="00BD176D" w:rsidRPr="00BD176D" w:rsidRDefault="00BD176D" w:rsidP="00BD176D">
    <w:pPr>
      <w:pStyle w:val="Header"/>
      <w:jc w:val="center"/>
      <w:rPr>
        <w:rFonts w:asciiTheme="minorHAnsi" w:hAnsiTheme="minorHAnsi"/>
        <w:sz w:val="20"/>
        <w:szCs w:val="20"/>
      </w:rPr>
    </w:pPr>
    <w:r>
      <w:rPr>
        <w:rFonts w:asciiTheme="minorHAnsi" w:hAnsiTheme="minorHAnsi"/>
        <w:sz w:val="20"/>
        <w:szCs w:val="20"/>
      </w:rPr>
      <w:t xml:space="preserve">Example </w:t>
    </w:r>
    <w:r w:rsidRPr="00BD176D">
      <w:rPr>
        <w:rFonts w:asciiTheme="minorHAnsi" w:hAnsiTheme="minorHAnsi"/>
        <w:sz w:val="20"/>
        <w:szCs w:val="20"/>
      </w:rPr>
      <w:t>Annual Institute Plan</w:t>
    </w:r>
    <w:r w:rsidR="00FE2808" w:rsidRPr="00BD176D">
      <w:rPr>
        <w:rFonts w:asciiTheme="minorHAnsi" w:hAnsiTheme="minorHAnsi"/>
        <w:sz w:val="20"/>
        <w:szCs w:val="20"/>
      </w:rPr>
      <w:tab/>
      <w:t xml:space="preserve">   </w:t>
    </w:r>
    <w:r w:rsidR="00FE2808" w:rsidRPr="00BD176D">
      <w:rPr>
        <w:rFonts w:asciiTheme="minorHAnsi" w:hAnsiTheme="minorHAnsi"/>
        <w:sz w:val="20"/>
        <w:szCs w:val="20"/>
      </w:rPr>
      <w:tab/>
    </w:r>
    <w:sdt>
      <w:sdtPr>
        <w:rPr>
          <w:rFonts w:asciiTheme="minorHAnsi" w:hAnsiTheme="minorHAnsi"/>
          <w:sz w:val="20"/>
          <w:szCs w:val="20"/>
        </w:rPr>
        <w:id w:val="673924340"/>
        <w:docPartObj>
          <w:docPartGallery w:val="Page Numbers (Top of Page)"/>
          <w:docPartUnique/>
        </w:docPartObj>
      </w:sdtPr>
      <w:sdtEndPr/>
      <w:sdtContent>
        <w:r w:rsidRPr="00BD176D">
          <w:rPr>
            <w:rFonts w:asciiTheme="minorHAnsi" w:hAnsiTheme="minorHAnsi"/>
            <w:sz w:val="20"/>
            <w:szCs w:val="20"/>
          </w:rPr>
          <w:t xml:space="preserve">Page </w:t>
        </w:r>
        <w:r w:rsidRPr="00BD176D">
          <w:rPr>
            <w:rFonts w:asciiTheme="minorHAnsi" w:hAnsiTheme="minorHAnsi"/>
            <w:b/>
            <w:bCs/>
            <w:sz w:val="20"/>
            <w:szCs w:val="20"/>
          </w:rPr>
          <w:fldChar w:fldCharType="begin"/>
        </w:r>
        <w:r w:rsidRPr="00BD176D">
          <w:rPr>
            <w:rFonts w:asciiTheme="minorHAnsi" w:hAnsiTheme="minorHAnsi"/>
            <w:b/>
            <w:bCs/>
            <w:sz w:val="20"/>
            <w:szCs w:val="20"/>
          </w:rPr>
          <w:instrText xml:space="preserve"> PAGE </w:instrText>
        </w:r>
        <w:r w:rsidRPr="00BD176D">
          <w:rPr>
            <w:rFonts w:asciiTheme="minorHAnsi" w:hAnsiTheme="minorHAnsi"/>
            <w:b/>
            <w:bCs/>
            <w:sz w:val="20"/>
            <w:szCs w:val="20"/>
          </w:rPr>
          <w:fldChar w:fldCharType="separate"/>
        </w:r>
        <w:r w:rsidR="008C0094">
          <w:rPr>
            <w:rFonts w:asciiTheme="minorHAnsi" w:hAnsiTheme="minorHAnsi"/>
            <w:b/>
            <w:bCs/>
            <w:noProof/>
            <w:sz w:val="20"/>
            <w:szCs w:val="20"/>
          </w:rPr>
          <w:t>2</w:t>
        </w:r>
        <w:r w:rsidRPr="00BD176D">
          <w:rPr>
            <w:rFonts w:asciiTheme="minorHAnsi" w:hAnsiTheme="minorHAnsi"/>
            <w:b/>
            <w:bCs/>
            <w:sz w:val="20"/>
            <w:szCs w:val="20"/>
          </w:rPr>
          <w:fldChar w:fldCharType="end"/>
        </w:r>
        <w:r w:rsidRPr="00BD176D">
          <w:rPr>
            <w:rFonts w:asciiTheme="minorHAnsi" w:hAnsiTheme="minorHAnsi"/>
            <w:sz w:val="20"/>
            <w:szCs w:val="20"/>
          </w:rPr>
          <w:t xml:space="preserve"> of </w:t>
        </w:r>
        <w:r w:rsidRPr="00BD176D">
          <w:rPr>
            <w:rFonts w:asciiTheme="minorHAnsi" w:hAnsiTheme="minorHAnsi"/>
            <w:b/>
            <w:bCs/>
            <w:sz w:val="20"/>
            <w:szCs w:val="20"/>
          </w:rPr>
          <w:fldChar w:fldCharType="begin"/>
        </w:r>
        <w:r w:rsidRPr="00BD176D">
          <w:rPr>
            <w:rFonts w:asciiTheme="minorHAnsi" w:hAnsiTheme="minorHAnsi"/>
            <w:b/>
            <w:bCs/>
            <w:sz w:val="20"/>
            <w:szCs w:val="20"/>
          </w:rPr>
          <w:instrText xml:space="preserve"> NUMPAGES  </w:instrText>
        </w:r>
        <w:r w:rsidRPr="00BD176D">
          <w:rPr>
            <w:rFonts w:asciiTheme="minorHAnsi" w:hAnsiTheme="minorHAnsi"/>
            <w:b/>
            <w:bCs/>
            <w:sz w:val="20"/>
            <w:szCs w:val="20"/>
          </w:rPr>
          <w:fldChar w:fldCharType="separate"/>
        </w:r>
        <w:r w:rsidR="008C0094">
          <w:rPr>
            <w:rFonts w:asciiTheme="minorHAnsi" w:hAnsiTheme="minorHAnsi"/>
            <w:b/>
            <w:bCs/>
            <w:noProof/>
            <w:sz w:val="20"/>
            <w:szCs w:val="20"/>
          </w:rPr>
          <w:t>6</w:t>
        </w:r>
        <w:r w:rsidRPr="00BD176D">
          <w:rPr>
            <w:rFonts w:asciiTheme="minorHAnsi" w:hAnsiTheme="minorHAnsi"/>
            <w:b/>
            <w:bCs/>
            <w:sz w:val="20"/>
            <w:szCs w:val="20"/>
          </w:rPr>
          <w:fldChar w:fldCharType="end"/>
        </w:r>
      </w:sdtContent>
    </w:sdt>
  </w:p>
  <w:p w14:paraId="3305D1CF" w14:textId="77777777" w:rsidR="00FE2808" w:rsidRDefault="00FE2808" w:rsidP="008550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6342C" w14:textId="77777777" w:rsidR="0080137C" w:rsidRDefault="0080137C" w:rsidP="0046050C">
      <w:r>
        <w:separator/>
      </w:r>
    </w:p>
  </w:footnote>
  <w:footnote w:type="continuationSeparator" w:id="0">
    <w:p w14:paraId="16C1109B" w14:textId="77777777" w:rsidR="0080137C" w:rsidRDefault="0080137C" w:rsidP="0046050C">
      <w:r>
        <w:continuationSeparator/>
      </w:r>
    </w:p>
  </w:footnote>
  <w:footnote w:id="1">
    <w:p w14:paraId="3009179B" w14:textId="2E1AB09C" w:rsidR="00064E8E" w:rsidRDefault="00064E8E">
      <w:pPr>
        <w:pStyle w:val="FootnoteText"/>
      </w:pPr>
      <w:r>
        <w:rPr>
          <w:rStyle w:val="FootnoteReference"/>
        </w:rPr>
        <w:footnoteRef/>
      </w:r>
      <w:r>
        <w:t xml:space="preserve"> An AIP must be provided by the applicant using either this suggested template or an alternative format of the applicant’s choice so long as it provides the similar information as is identified within the suggested AIP template.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1D825" w14:textId="7BDBEDBB" w:rsidR="00FE2808" w:rsidRPr="002A1DFE" w:rsidRDefault="0080137C" w:rsidP="00A27430">
    <w:pPr>
      <w:pStyle w:val="Header"/>
      <w:rPr>
        <w:rFonts w:asciiTheme="minorHAnsi" w:hAnsiTheme="minorHAnsi"/>
        <w:sz w:val="16"/>
      </w:rPr>
    </w:pPr>
    <w:sdt>
      <w:sdtPr>
        <w:rPr>
          <w:rFonts w:asciiTheme="minorHAnsi" w:hAnsiTheme="minorHAnsi"/>
          <w:sz w:val="20"/>
        </w:rPr>
        <w:id w:val="2121728101"/>
        <w:docPartObj>
          <w:docPartGallery w:val="Watermarks"/>
          <w:docPartUnique/>
        </w:docPartObj>
      </w:sdtPr>
      <w:sdtEndPr/>
      <w:sdtContent>
        <w:r w:rsidR="009B466F">
          <w:rPr>
            <w:rFonts w:asciiTheme="minorHAnsi" w:hAnsiTheme="minorHAnsi"/>
            <w:noProof/>
            <w:sz w:val="20"/>
          </w:rPr>
        </w:r>
        <w:r w:rsidR="009B466F">
          <w:rPr>
            <w:rFonts w:asciiTheme="minorHAnsi" w:hAnsiTheme="minorHAnsi"/>
            <w:noProof/>
            <w:sz w:val="20"/>
          </w:rPr>
          <w:pict w14:anchorId="013DA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alt="" style="position:absolute;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sdtContent>
    </w:sdt>
    <w:r w:rsidR="002A1DFE" w:rsidRPr="002A1DFE">
      <w:rPr>
        <w:rFonts w:asciiTheme="minorHAnsi" w:hAnsiTheme="minorHAnsi"/>
        <w:sz w:val="20"/>
      </w:rPr>
      <w:fldChar w:fldCharType="begin"/>
    </w:r>
    <w:r w:rsidR="002A1DFE" w:rsidRPr="002A1DFE">
      <w:rPr>
        <w:rFonts w:asciiTheme="minorHAnsi" w:hAnsiTheme="minorHAnsi"/>
        <w:sz w:val="20"/>
      </w:rPr>
      <w:instrText xml:space="preserve"> FILENAME \* MERGEFORMAT </w:instrText>
    </w:r>
    <w:r w:rsidR="002A1DFE" w:rsidRPr="002A1DFE">
      <w:rPr>
        <w:rFonts w:asciiTheme="minorHAnsi" w:hAnsiTheme="minorHAnsi"/>
        <w:sz w:val="20"/>
      </w:rPr>
      <w:fldChar w:fldCharType="separate"/>
    </w:r>
    <w:r w:rsidR="00293ED4">
      <w:rPr>
        <w:rFonts w:asciiTheme="minorHAnsi" w:hAnsiTheme="minorHAnsi"/>
        <w:noProof/>
        <w:sz w:val="20"/>
      </w:rPr>
      <w:t>Manufacturing USA</w:t>
    </w:r>
    <w:r w:rsidR="004C1736">
      <w:rPr>
        <w:rFonts w:asciiTheme="minorHAnsi" w:hAnsiTheme="minorHAnsi"/>
        <w:noProof/>
        <w:sz w:val="20"/>
      </w:rPr>
      <w:t>Template - ANNUAL INSTITUTE PLAN</w:t>
    </w:r>
    <w:r w:rsidR="002A1DFE" w:rsidRPr="002A1DFE">
      <w:rPr>
        <w:rFonts w:asciiTheme="minorHAnsi" w:hAnsiTheme="minorHAnsi"/>
        <w:sz w:val="20"/>
      </w:rPr>
      <w:fldChar w:fldCharType="end"/>
    </w:r>
    <w:r w:rsidR="002A1DFE" w:rsidRPr="002A1DFE">
      <w:rPr>
        <w:rFonts w:asciiTheme="minorHAnsi" w:hAnsiTheme="minorHAnsi"/>
        <w:sz w:val="16"/>
      </w:rPr>
      <w:tab/>
    </w:r>
    <w:r w:rsidR="00B85EF8">
      <w:rPr>
        <w:rFonts w:asciiTheme="minorHAnsi" w:hAnsiTheme="minorHAnsi"/>
        <w:sz w:val="16"/>
      </w:rPr>
      <w:tab/>
    </w:r>
    <w:r w:rsidR="002A1DFE" w:rsidRPr="002A1DFE">
      <w:rPr>
        <w:rFonts w:asciiTheme="minorHAnsi" w:hAnsiTheme="minorHAnsi"/>
        <w:sz w:val="20"/>
      </w:rPr>
      <w:t xml:space="preserve">Rev </w:t>
    </w:r>
    <w:r w:rsidR="00293ED4">
      <w:rPr>
        <w:rFonts w:asciiTheme="minorHAnsi" w:hAnsiTheme="minorHAnsi"/>
        <w:sz w:val="20"/>
      </w:rPr>
      <w:t>April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348C7"/>
    <w:multiLevelType w:val="hybridMultilevel"/>
    <w:tmpl w:val="9594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957A0"/>
    <w:multiLevelType w:val="hybridMultilevel"/>
    <w:tmpl w:val="008A20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721AC"/>
    <w:multiLevelType w:val="hybridMultilevel"/>
    <w:tmpl w:val="D7E61C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A1FD7"/>
    <w:multiLevelType w:val="hybridMultilevel"/>
    <w:tmpl w:val="6074D886"/>
    <w:lvl w:ilvl="0" w:tplc="41AE1D50">
      <w:start w:val="1"/>
      <w:numFmt w:val="bullet"/>
      <w:lvlText w:val="•"/>
      <w:lvlJc w:val="left"/>
      <w:pPr>
        <w:tabs>
          <w:tab w:val="num" w:pos="720"/>
        </w:tabs>
        <w:ind w:left="720" w:hanging="360"/>
      </w:pPr>
      <w:rPr>
        <w:rFonts w:ascii="Arial" w:hAnsi="Arial" w:hint="default"/>
      </w:rPr>
    </w:lvl>
    <w:lvl w:ilvl="1" w:tplc="D1F2A96E" w:tentative="1">
      <w:start w:val="1"/>
      <w:numFmt w:val="bullet"/>
      <w:lvlText w:val="•"/>
      <w:lvlJc w:val="left"/>
      <w:pPr>
        <w:tabs>
          <w:tab w:val="num" w:pos="1440"/>
        </w:tabs>
        <w:ind w:left="1440" w:hanging="360"/>
      </w:pPr>
      <w:rPr>
        <w:rFonts w:ascii="Arial" w:hAnsi="Arial" w:hint="default"/>
      </w:rPr>
    </w:lvl>
    <w:lvl w:ilvl="2" w:tplc="83E8DC6A" w:tentative="1">
      <w:start w:val="1"/>
      <w:numFmt w:val="bullet"/>
      <w:lvlText w:val="•"/>
      <w:lvlJc w:val="left"/>
      <w:pPr>
        <w:tabs>
          <w:tab w:val="num" w:pos="2160"/>
        </w:tabs>
        <w:ind w:left="2160" w:hanging="360"/>
      </w:pPr>
      <w:rPr>
        <w:rFonts w:ascii="Arial" w:hAnsi="Arial" w:hint="default"/>
      </w:rPr>
    </w:lvl>
    <w:lvl w:ilvl="3" w:tplc="76645132" w:tentative="1">
      <w:start w:val="1"/>
      <w:numFmt w:val="bullet"/>
      <w:lvlText w:val="•"/>
      <w:lvlJc w:val="left"/>
      <w:pPr>
        <w:tabs>
          <w:tab w:val="num" w:pos="2880"/>
        </w:tabs>
        <w:ind w:left="2880" w:hanging="360"/>
      </w:pPr>
      <w:rPr>
        <w:rFonts w:ascii="Arial" w:hAnsi="Arial" w:hint="default"/>
      </w:rPr>
    </w:lvl>
    <w:lvl w:ilvl="4" w:tplc="51FCB490" w:tentative="1">
      <w:start w:val="1"/>
      <w:numFmt w:val="bullet"/>
      <w:lvlText w:val="•"/>
      <w:lvlJc w:val="left"/>
      <w:pPr>
        <w:tabs>
          <w:tab w:val="num" w:pos="3600"/>
        </w:tabs>
        <w:ind w:left="3600" w:hanging="360"/>
      </w:pPr>
      <w:rPr>
        <w:rFonts w:ascii="Arial" w:hAnsi="Arial" w:hint="default"/>
      </w:rPr>
    </w:lvl>
    <w:lvl w:ilvl="5" w:tplc="88CEC7F8" w:tentative="1">
      <w:start w:val="1"/>
      <w:numFmt w:val="bullet"/>
      <w:lvlText w:val="•"/>
      <w:lvlJc w:val="left"/>
      <w:pPr>
        <w:tabs>
          <w:tab w:val="num" w:pos="4320"/>
        </w:tabs>
        <w:ind w:left="4320" w:hanging="360"/>
      </w:pPr>
      <w:rPr>
        <w:rFonts w:ascii="Arial" w:hAnsi="Arial" w:hint="default"/>
      </w:rPr>
    </w:lvl>
    <w:lvl w:ilvl="6" w:tplc="20E20168" w:tentative="1">
      <w:start w:val="1"/>
      <w:numFmt w:val="bullet"/>
      <w:lvlText w:val="•"/>
      <w:lvlJc w:val="left"/>
      <w:pPr>
        <w:tabs>
          <w:tab w:val="num" w:pos="5040"/>
        </w:tabs>
        <w:ind w:left="5040" w:hanging="360"/>
      </w:pPr>
      <w:rPr>
        <w:rFonts w:ascii="Arial" w:hAnsi="Arial" w:hint="default"/>
      </w:rPr>
    </w:lvl>
    <w:lvl w:ilvl="7" w:tplc="57802824" w:tentative="1">
      <w:start w:val="1"/>
      <w:numFmt w:val="bullet"/>
      <w:lvlText w:val="•"/>
      <w:lvlJc w:val="left"/>
      <w:pPr>
        <w:tabs>
          <w:tab w:val="num" w:pos="5760"/>
        </w:tabs>
        <w:ind w:left="5760" w:hanging="360"/>
      </w:pPr>
      <w:rPr>
        <w:rFonts w:ascii="Arial" w:hAnsi="Arial" w:hint="default"/>
      </w:rPr>
    </w:lvl>
    <w:lvl w:ilvl="8" w:tplc="4E487C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5A1581"/>
    <w:multiLevelType w:val="hybridMultilevel"/>
    <w:tmpl w:val="78306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9C4A38"/>
    <w:multiLevelType w:val="hybridMultilevel"/>
    <w:tmpl w:val="35B23AAE"/>
    <w:lvl w:ilvl="0" w:tplc="04090001">
      <w:start w:val="1"/>
      <w:numFmt w:val="bullet"/>
      <w:lvlText w:val=""/>
      <w:lvlJc w:val="left"/>
      <w:pPr>
        <w:ind w:left="2256" w:hanging="360"/>
      </w:pPr>
      <w:rPr>
        <w:rFonts w:ascii="Symbol" w:hAnsi="Symbol" w:hint="default"/>
      </w:rPr>
    </w:lvl>
    <w:lvl w:ilvl="1" w:tplc="04090003" w:tentative="1">
      <w:start w:val="1"/>
      <w:numFmt w:val="bullet"/>
      <w:lvlText w:val="o"/>
      <w:lvlJc w:val="left"/>
      <w:pPr>
        <w:ind w:left="2976" w:hanging="360"/>
      </w:pPr>
      <w:rPr>
        <w:rFonts w:ascii="Courier New" w:hAnsi="Courier New" w:cs="Courier New" w:hint="default"/>
      </w:rPr>
    </w:lvl>
    <w:lvl w:ilvl="2" w:tplc="04090005" w:tentative="1">
      <w:start w:val="1"/>
      <w:numFmt w:val="bullet"/>
      <w:lvlText w:val=""/>
      <w:lvlJc w:val="left"/>
      <w:pPr>
        <w:ind w:left="3696" w:hanging="360"/>
      </w:pPr>
      <w:rPr>
        <w:rFonts w:ascii="Wingdings" w:hAnsi="Wingdings" w:hint="default"/>
      </w:rPr>
    </w:lvl>
    <w:lvl w:ilvl="3" w:tplc="04090001" w:tentative="1">
      <w:start w:val="1"/>
      <w:numFmt w:val="bullet"/>
      <w:lvlText w:val=""/>
      <w:lvlJc w:val="left"/>
      <w:pPr>
        <w:ind w:left="4416" w:hanging="360"/>
      </w:pPr>
      <w:rPr>
        <w:rFonts w:ascii="Symbol" w:hAnsi="Symbol" w:hint="default"/>
      </w:rPr>
    </w:lvl>
    <w:lvl w:ilvl="4" w:tplc="04090003" w:tentative="1">
      <w:start w:val="1"/>
      <w:numFmt w:val="bullet"/>
      <w:lvlText w:val="o"/>
      <w:lvlJc w:val="left"/>
      <w:pPr>
        <w:ind w:left="5136" w:hanging="360"/>
      </w:pPr>
      <w:rPr>
        <w:rFonts w:ascii="Courier New" w:hAnsi="Courier New" w:cs="Courier New" w:hint="default"/>
      </w:rPr>
    </w:lvl>
    <w:lvl w:ilvl="5" w:tplc="04090005" w:tentative="1">
      <w:start w:val="1"/>
      <w:numFmt w:val="bullet"/>
      <w:lvlText w:val=""/>
      <w:lvlJc w:val="left"/>
      <w:pPr>
        <w:ind w:left="5856" w:hanging="360"/>
      </w:pPr>
      <w:rPr>
        <w:rFonts w:ascii="Wingdings" w:hAnsi="Wingdings" w:hint="default"/>
      </w:rPr>
    </w:lvl>
    <w:lvl w:ilvl="6" w:tplc="04090001" w:tentative="1">
      <w:start w:val="1"/>
      <w:numFmt w:val="bullet"/>
      <w:lvlText w:val=""/>
      <w:lvlJc w:val="left"/>
      <w:pPr>
        <w:ind w:left="6576" w:hanging="360"/>
      </w:pPr>
      <w:rPr>
        <w:rFonts w:ascii="Symbol" w:hAnsi="Symbol" w:hint="default"/>
      </w:rPr>
    </w:lvl>
    <w:lvl w:ilvl="7" w:tplc="04090003" w:tentative="1">
      <w:start w:val="1"/>
      <w:numFmt w:val="bullet"/>
      <w:lvlText w:val="o"/>
      <w:lvlJc w:val="left"/>
      <w:pPr>
        <w:ind w:left="7296" w:hanging="360"/>
      </w:pPr>
      <w:rPr>
        <w:rFonts w:ascii="Courier New" w:hAnsi="Courier New" w:cs="Courier New" w:hint="default"/>
      </w:rPr>
    </w:lvl>
    <w:lvl w:ilvl="8" w:tplc="04090005" w:tentative="1">
      <w:start w:val="1"/>
      <w:numFmt w:val="bullet"/>
      <w:lvlText w:val=""/>
      <w:lvlJc w:val="left"/>
      <w:pPr>
        <w:ind w:left="8016" w:hanging="360"/>
      </w:pPr>
      <w:rPr>
        <w:rFonts w:ascii="Wingdings" w:hAnsi="Wingdings" w:hint="default"/>
      </w:rPr>
    </w:lvl>
  </w:abstractNum>
  <w:abstractNum w:abstractNumId="6" w15:restartNumberingAfterBreak="0">
    <w:nsid w:val="1FF66084"/>
    <w:multiLevelType w:val="hybridMultilevel"/>
    <w:tmpl w:val="DA46376A"/>
    <w:lvl w:ilvl="0" w:tplc="ACB0920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DC94B5CC">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2E0F14"/>
    <w:multiLevelType w:val="hybridMultilevel"/>
    <w:tmpl w:val="6BF030A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C94B5CC">
      <w:start w:val="1"/>
      <w:numFmt w:val="upperLetter"/>
      <w:lvlText w:val="(%4)"/>
      <w:lvlJc w:val="left"/>
      <w:pPr>
        <w:ind w:left="2880" w:hanging="360"/>
      </w:pPr>
      <w:rPr>
        <w:rFonts w:hint="default"/>
      </w:rPr>
    </w:lvl>
    <w:lvl w:ilvl="4" w:tplc="436E5B44">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66455"/>
    <w:multiLevelType w:val="hybridMultilevel"/>
    <w:tmpl w:val="CECC0462"/>
    <w:lvl w:ilvl="0" w:tplc="9DBA596C">
      <w:start w:val="1"/>
      <w:numFmt w:val="bullet"/>
      <w:lvlText w:val="•"/>
      <w:lvlJc w:val="left"/>
      <w:pPr>
        <w:tabs>
          <w:tab w:val="num" w:pos="720"/>
        </w:tabs>
        <w:ind w:left="720" w:hanging="360"/>
      </w:pPr>
      <w:rPr>
        <w:rFonts w:ascii="Arial" w:hAnsi="Arial" w:hint="default"/>
      </w:rPr>
    </w:lvl>
    <w:lvl w:ilvl="1" w:tplc="014C2666">
      <w:start w:val="1101"/>
      <w:numFmt w:val="bullet"/>
      <w:lvlText w:val="–"/>
      <w:lvlJc w:val="left"/>
      <w:pPr>
        <w:tabs>
          <w:tab w:val="num" w:pos="1440"/>
        </w:tabs>
        <w:ind w:left="1440" w:hanging="360"/>
      </w:pPr>
      <w:rPr>
        <w:rFonts w:ascii="Arial" w:hAnsi="Arial" w:hint="default"/>
      </w:rPr>
    </w:lvl>
    <w:lvl w:ilvl="2" w:tplc="793C7736" w:tentative="1">
      <w:start w:val="1"/>
      <w:numFmt w:val="bullet"/>
      <w:lvlText w:val="•"/>
      <w:lvlJc w:val="left"/>
      <w:pPr>
        <w:tabs>
          <w:tab w:val="num" w:pos="2160"/>
        </w:tabs>
        <w:ind w:left="2160" w:hanging="360"/>
      </w:pPr>
      <w:rPr>
        <w:rFonts w:ascii="Arial" w:hAnsi="Arial" w:hint="default"/>
      </w:rPr>
    </w:lvl>
    <w:lvl w:ilvl="3" w:tplc="C86C92D2" w:tentative="1">
      <w:start w:val="1"/>
      <w:numFmt w:val="bullet"/>
      <w:lvlText w:val="•"/>
      <w:lvlJc w:val="left"/>
      <w:pPr>
        <w:tabs>
          <w:tab w:val="num" w:pos="2880"/>
        </w:tabs>
        <w:ind w:left="2880" w:hanging="360"/>
      </w:pPr>
      <w:rPr>
        <w:rFonts w:ascii="Arial" w:hAnsi="Arial" w:hint="default"/>
      </w:rPr>
    </w:lvl>
    <w:lvl w:ilvl="4" w:tplc="15EC66EA" w:tentative="1">
      <w:start w:val="1"/>
      <w:numFmt w:val="bullet"/>
      <w:lvlText w:val="•"/>
      <w:lvlJc w:val="left"/>
      <w:pPr>
        <w:tabs>
          <w:tab w:val="num" w:pos="3600"/>
        </w:tabs>
        <w:ind w:left="3600" w:hanging="360"/>
      </w:pPr>
      <w:rPr>
        <w:rFonts w:ascii="Arial" w:hAnsi="Arial" w:hint="default"/>
      </w:rPr>
    </w:lvl>
    <w:lvl w:ilvl="5" w:tplc="A176D634" w:tentative="1">
      <w:start w:val="1"/>
      <w:numFmt w:val="bullet"/>
      <w:lvlText w:val="•"/>
      <w:lvlJc w:val="left"/>
      <w:pPr>
        <w:tabs>
          <w:tab w:val="num" w:pos="4320"/>
        </w:tabs>
        <w:ind w:left="4320" w:hanging="360"/>
      </w:pPr>
      <w:rPr>
        <w:rFonts w:ascii="Arial" w:hAnsi="Arial" w:hint="default"/>
      </w:rPr>
    </w:lvl>
    <w:lvl w:ilvl="6" w:tplc="4302EFAA" w:tentative="1">
      <w:start w:val="1"/>
      <w:numFmt w:val="bullet"/>
      <w:lvlText w:val="•"/>
      <w:lvlJc w:val="left"/>
      <w:pPr>
        <w:tabs>
          <w:tab w:val="num" w:pos="5040"/>
        </w:tabs>
        <w:ind w:left="5040" w:hanging="360"/>
      </w:pPr>
      <w:rPr>
        <w:rFonts w:ascii="Arial" w:hAnsi="Arial" w:hint="default"/>
      </w:rPr>
    </w:lvl>
    <w:lvl w:ilvl="7" w:tplc="12F4878C" w:tentative="1">
      <w:start w:val="1"/>
      <w:numFmt w:val="bullet"/>
      <w:lvlText w:val="•"/>
      <w:lvlJc w:val="left"/>
      <w:pPr>
        <w:tabs>
          <w:tab w:val="num" w:pos="5760"/>
        </w:tabs>
        <w:ind w:left="5760" w:hanging="360"/>
      </w:pPr>
      <w:rPr>
        <w:rFonts w:ascii="Arial" w:hAnsi="Arial" w:hint="default"/>
      </w:rPr>
    </w:lvl>
    <w:lvl w:ilvl="8" w:tplc="9BB05FF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752613"/>
    <w:multiLevelType w:val="hybridMultilevel"/>
    <w:tmpl w:val="E38404BE"/>
    <w:lvl w:ilvl="0" w:tplc="1C86A028">
      <w:start w:val="1"/>
      <w:numFmt w:val="decimal"/>
      <w:lvlText w:val="%1."/>
      <w:lvlJc w:val="left"/>
      <w:pPr>
        <w:ind w:left="768" w:hanging="360"/>
      </w:pPr>
      <w:rPr>
        <w:rFonts w:ascii="Calibri" w:eastAsia="Calibri" w:hAnsi="Calibri" w:cs="Times New Roman"/>
      </w:rPr>
    </w:lvl>
    <w:lvl w:ilvl="1" w:tplc="04090011">
      <w:start w:val="1"/>
      <w:numFmt w:val="decimal"/>
      <w:lvlText w:val="%2)"/>
      <w:lvlJc w:val="left"/>
      <w:pPr>
        <w:ind w:left="1488" w:hanging="360"/>
      </w:p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15:restartNumberingAfterBreak="0">
    <w:nsid w:val="2BC019C0"/>
    <w:multiLevelType w:val="hybridMultilevel"/>
    <w:tmpl w:val="35B24C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C94B5CC">
      <w:start w:val="1"/>
      <w:numFmt w:val="upperLetter"/>
      <w:lvlText w:val="(%4)"/>
      <w:lvlJc w:val="left"/>
      <w:pPr>
        <w:ind w:left="2880" w:hanging="360"/>
      </w:pPr>
      <w:rPr>
        <w:rFonts w:hint="default"/>
      </w:rPr>
    </w:lvl>
    <w:lvl w:ilvl="4" w:tplc="436E5B44">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DA3081"/>
    <w:multiLevelType w:val="hybridMultilevel"/>
    <w:tmpl w:val="DDF49478"/>
    <w:lvl w:ilvl="0" w:tplc="A2D2D1C8">
      <w:start w:val="5"/>
      <w:numFmt w:val="bullet"/>
      <w:lvlText w:val="-"/>
      <w:lvlJc w:val="left"/>
      <w:pPr>
        <w:ind w:left="720" w:hanging="360"/>
      </w:pPr>
      <w:rPr>
        <w:rFonts w:ascii="Cambria" w:eastAsia="Times New Roman"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61FC8"/>
    <w:multiLevelType w:val="hybridMultilevel"/>
    <w:tmpl w:val="FD287D78"/>
    <w:lvl w:ilvl="0" w:tplc="EEE8B80C">
      <w:start w:val="1"/>
      <w:numFmt w:val="bullet"/>
      <w:lvlText w:val="–"/>
      <w:lvlJc w:val="left"/>
      <w:pPr>
        <w:tabs>
          <w:tab w:val="num" w:pos="720"/>
        </w:tabs>
        <w:ind w:left="720" w:hanging="360"/>
      </w:pPr>
      <w:rPr>
        <w:rFonts w:ascii="Arial" w:hAnsi="Arial" w:hint="default"/>
      </w:rPr>
    </w:lvl>
    <w:lvl w:ilvl="1" w:tplc="26F604E8">
      <w:start w:val="1"/>
      <w:numFmt w:val="bullet"/>
      <w:lvlText w:val="–"/>
      <w:lvlJc w:val="left"/>
      <w:pPr>
        <w:tabs>
          <w:tab w:val="num" w:pos="1440"/>
        </w:tabs>
        <w:ind w:left="1440" w:hanging="360"/>
      </w:pPr>
      <w:rPr>
        <w:rFonts w:ascii="Arial" w:hAnsi="Arial" w:hint="default"/>
      </w:rPr>
    </w:lvl>
    <w:lvl w:ilvl="2" w:tplc="778CC57A">
      <w:start w:val="2383"/>
      <w:numFmt w:val="bullet"/>
      <w:lvlText w:val="•"/>
      <w:lvlJc w:val="left"/>
      <w:pPr>
        <w:tabs>
          <w:tab w:val="num" w:pos="2160"/>
        </w:tabs>
        <w:ind w:left="2160" w:hanging="360"/>
      </w:pPr>
      <w:rPr>
        <w:rFonts w:ascii="Arial" w:hAnsi="Arial" w:hint="default"/>
      </w:rPr>
    </w:lvl>
    <w:lvl w:ilvl="3" w:tplc="5CA48CD8" w:tentative="1">
      <w:start w:val="1"/>
      <w:numFmt w:val="bullet"/>
      <w:lvlText w:val="–"/>
      <w:lvlJc w:val="left"/>
      <w:pPr>
        <w:tabs>
          <w:tab w:val="num" w:pos="2880"/>
        </w:tabs>
        <w:ind w:left="2880" w:hanging="360"/>
      </w:pPr>
      <w:rPr>
        <w:rFonts w:ascii="Arial" w:hAnsi="Arial" w:hint="default"/>
      </w:rPr>
    </w:lvl>
    <w:lvl w:ilvl="4" w:tplc="D37A6EEC" w:tentative="1">
      <w:start w:val="1"/>
      <w:numFmt w:val="bullet"/>
      <w:lvlText w:val="–"/>
      <w:lvlJc w:val="left"/>
      <w:pPr>
        <w:tabs>
          <w:tab w:val="num" w:pos="3600"/>
        </w:tabs>
        <w:ind w:left="3600" w:hanging="360"/>
      </w:pPr>
      <w:rPr>
        <w:rFonts w:ascii="Arial" w:hAnsi="Arial" w:hint="default"/>
      </w:rPr>
    </w:lvl>
    <w:lvl w:ilvl="5" w:tplc="D54C4788" w:tentative="1">
      <w:start w:val="1"/>
      <w:numFmt w:val="bullet"/>
      <w:lvlText w:val="–"/>
      <w:lvlJc w:val="left"/>
      <w:pPr>
        <w:tabs>
          <w:tab w:val="num" w:pos="4320"/>
        </w:tabs>
        <w:ind w:left="4320" w:hanging="360"/>
      </w:pPr>
      <w:rPr>
        <w:rFonts w:ascii="Arial" w:hAnsi="Arial" w:hint="default"/>
      </w:rPr>
    </w:lvl>
    <w:lvl w:ilvl="6" w:tplc="7EF63A30" w:tentative="1">
      <w:start w:val="1"/>
      <w:numFmt w:val="bullet"/>
      <w:lvlText w:val="–"/>
      <w:lvlJc w:val="left"/>
      <w:pPr>
        <w:tabs>
          <w:tab w:val="num" w:pos="5040"/>
        </w:tabs>
        <w:ind w:left="5040" w:hanging="360"/>
      </w:pPr>
      <w:rPr>
        <w:rFonts w:ascii="Arial" w:hAnsi="Arial" w:hint="default"/>
      </w:rPr>
    </w:lvl>
    <w:lvl w:ilvl="7" w:tplc="C544380A" w:tentative="1">
      <w:start w:val="1"/>
      <w:numFmt w:val="bullet"/>
      <w:lvlText w:val="–"/>
      <w:lvlJc w:val="left"/>
      <w:pPr>
        <w:tabs>
          <w:tab w:val="num" w:pos="5760"/>
        </w:tabs>
        <w:ind w:left="5760" w:hanging="360"/>
      </w:pPr>
      <w:rPr>
        <w:rFonts w:ascii="Arial" w:hAnsi="Arial" w:hint="default"/>
      </w:rPr>
    </w:lvl>
    <w:lvl w:ilvl="8" w:tplc="31CE3B8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E420D9"/>
    <w:multiLevelType w:val="hybridMultilevel"/>
    <w:tmpl w:val="C8C82D9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2C4215"/>
    <w:multiLevelType w:val="hybridMultilevel"/>
    <w:tmpl w:val="C504ADAC"/>
    <w:lvl w:ilvl="0" w:tplc="4906D838">
      <w:start w:val="1"/>
      <w:numFmt w:val="bullet"/>
      <w:lvlText w:val="•"/>
      <w:lvlJc w:val="left"/>
      <w:pPr>
        <w:tabs>
          <w:tab w:val="num" w:pos="720"/>
        </w:tabs>
        <w:ind w:left="720" w:hanging="360"/>
      </w:pPr>
      <w:rPr>
        <w:rFonts w:ascii="Arial" w:hAnsi="Arial" w:hint="default"/>
      </w:rPr>
    </w:lvl>
    <w:lvl w:ilvl="1" w:tplc="947CEE26">
      <w:start w:val="605"/>
      <w:numFmt w:val="bullet"/>
      <w:lvlText w:val="–"/>
      <w:lvlJc w:val="left"/>
      <w:pPr>
        <w:tabs>
          <w:tab w:val="num" w:pos="1440"/>
        </w:tabs>
        <w:ind w:left="1440" w:hanging="360"/>
      </w:pPr>
      <w:rPr>
        <w:rFonts w:ascii="Arial" w:hAnsi="Arial" w:hint="default"/>
      </w:rPr>
    </w:lvl>
    <w:lvl w:ilvl="2" w:tplc="DD2688EC">
      <w:start w:val="605"/>
      <w:numFmt w:val="bullet"/>
      <w:lvlText w:val="•"/>
      <w:lvlJc w:val="left"/>
      <w:pPr>
        <w:tabs>
          <w:tab w:val="num" w:pos="2160"/>
        </w:tabs>
        <w:ind w:left="2160" w:hanging="360"/>
      </w:pPr>
      <w:rPr>
        <w:rFonts w:ascii="Arial" w:hAnsi="Arial" w:hint="default"/>
      </w:rPr>
    </w:lvl>
    <w:lvl w:ilvl="3" w:tplc="6CD0EB04" w:tentative="1">
      <w:start w:val="1"/>
      <w:numFmt w:val="bullet"/>
      <w:lvlText w:val="•"/>
      <w:lvlJc w:val="left"/>
      <w:pPr>
        <w:tabs>
          <w:tab w:val="num" w:pos="2880"/>
        </w:tabs>
        <w:ind w:left="2880" w:hanging="360"/>
      </w:pPr>
      <w:rPr>
        <w:rFonts w:ascii="Arial" w:hAnsi="Arial" w:hint="default"/>
      </w:rPr>
    </w:lvl>
    <w:lvl w:ilvl="4" w:tplc="B524D944" w:tentative="1">
      <w:start w:val="1"/>
      <w:numFmt w:val="bullet"/>
      <w:lvlText w:val="•"/>
      <w:lvlJc w:val="left"/>
      <w:pPr>
        <w:tabs>
          <w:tab w:val="num" w:pos="3600"/>
        </w:tabs>
        <w:ind w:left="3600" w:hanging="360"/>
      </w:pPr>
      <w:rPr>
        <w:rFonts w:ascii="Arial" w:hAnsi="Arial" w:hint="default"/>
      </w:rPr>
    </w:lvl>
    <w:lvl w:ilvl="5" w:tplc="A1ACD296" w:tentative="1">
      <w:start w:val="1"/>
      <w:numFmt w:val="bullet"/>
      <w:lvlText w:val="•"/>
      <w:lvlJc w:val="left"/>
      <w:pPr>
        <w:tabs>
          <w:tab w:val="num" w:pos="4320"/>
        </w:tabs>
        <w:ind w:left="4320" w:hanging="360"/>
      </w:pPr>
      <w:rPr>
        <w:rFonts w:ascii="Arial" w:hAnsi="Arial" w:hint="default"/>
      </w:rPr>
    </w:lvl>
    <w:lvl w:ilvl="6" w:tplc="7F869A92" w:tentative="1">
      <w:start w:val="1"/>
      <w:numFmt w:val="bullet"/>
      <w:lvlText w:val="•"/>
      <w:lvlJc w:val="left"/>
      <w:pPr>
        <w:tabs>
          <w:tab w:val="num" w:pos="5040"/>
        </w:tabs>
        <w:ind w:left="5040" w:hanging="360"/>
      </w:pPr>
      <w:rPr>
        <w:rFonts w:ascii="Arial" w:hAnsi="Arial" w:hint="default"/>
      </w:rPr>
    </w:lvl>
    <w:lvl w:ilvl="7" w:tplc="4FB686FE" w:tentative="1">
      <w:start w:val="1"/>
      <w:numFmt w:val="bullet"/>
      <w:lvlText w:val="•"/>
      <w:lvlJc w:val="left"/>
      <w:pPr>
        <w:tabs>
          <w:tab w:val="num" w:pos="5760"/>
        </w:tabs>
        <w:ind w:left="5760" w:hanging="360"/>
      </w:pPr>
      <w:rPr>
        <w:rFonts w:ascii="Arial" w:hAnsi="Arial" w:hint="default"/>
      </w:rPr>
    </w:lvl>
    <w:lvl w:ilvl="8" w:tplc="2238430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457906"/>
    <w:multiLevelType w:val="hybridMultilevel"/>
    <w:tmpl w:val="6A98E610"/>
    <w:lvl w:ilvl="0" w:tplc="A2D2D1C8">
      <w:start w:val="5"/>
      <w:numFmt w:val="bullet"/>
      <w:lvlText w:val="-"/>
      <w:lvlJc w:val="left"/>
      <w:pPr>
        <w:ind w:left="720" w:hanging="360"/>
      </w:pPr>
      <w:rPr>
        <w:rFonts w:ascii="Cambria" w:eastAsia="Times New Roman"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37E9D"/>
    <w:multiLevelType w:val="hybridMultilevel"/>
    <w:tmpl w:val="2C9CC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3D4144"/>
    <w:multiLevelType w:val="hybridMultilevel"/>
    <w:tmpl w:val="73527084"/>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9D5172"/>
    <w:multiLevelType w:val="hybridMultilevel"/>
    <w:tmpl w:val="877E4EC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810A86"/>
    <w:multiLevelType w:val="hybridMultilevel"/>
    <w:tmpl w:val="BE3A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317CD"/>
    <w:multiLevelType w:val="hybridMultilevel"/>
    <w:tmpl w:val="C4407AB0"/>
    <w:lvl w:ilvl="0" w:tplc="8F7C262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D15161"/>
    <w:multiLevelType w:val="hybridMultilevel"/>
    <w:tmpl w:val="77DE18A4"/>
    <w:lvl w:ilvl="0" w:tplc="9A6816B6">
      <w:start w:val="1"/>
      <w:numFmt w:val="bullet"/>
      <w:lvlText w:val="•"/>
      <w:lvlJc w:val="left"/>
      <w:pPr>
        <w:tabs>
          <w:tab w:val="num" w:pos="720"/>
        </w:tabs>
        <w:ind w:left="720" w:hanging="360"/>
      </w:pPr>
      <w:rPr>
        <w:rFonts w:ascii="Arial" w:hAnsi="Arial" w:hint="default"/>
      </w:rPr>
    </w:lvl>
    <w:lvl w:ilvl="1" w:tplc="8AAA2C16" w:tentative="1">
      <w:start w:val="1"/>
      <w:numFmt w:val="bullet"/>
      <w:lvlText w:val="•"/>
      <w:lvlJc w:val="left"/>
      <w:pPr>
        <w:tabs>
          <w:tab w:val="num" w:pos="1440"/>
        </w:tabs>
        <w:ind w:left="1440" w:hanging="360"/>
      </w:pPr>
      <w:rPr>
        <w:rFonts w:ascii="Arial" w:hAnsi="Arial" w:hint="default"/>
      </w:rPr>
    </w:lvl>
    <w:lvl w:ilvl="2" w:tplc="A386F4EA" w:tentative="1">
      <w:start w:val="1"/>
      <w:numFmt w:val="bullet"/>
      <w:lvlText w:val="•"/>
      <w:lvlJc w:val="left"/>
      <w:pPr>
        <w:tabs>
          <w:tab w:val="num" w:pos="2160"/>
        </w:tabs>
        <w:ind w:left="2160" w:hanging="360"/>
      </w:pPr>
      <w:rPr>
        <w:rFonts w:ascii="Arial" w:hAnsi="Arial" w:hint="default"/>
      </w:rPr>
    </w:lvl>
    <w:lvl w:ilvl="3" w:tplc="6A048C3E" w:tentative="1">
      <w:start w:val="1"/>
      <w:numFmt w:val="bullet"/>
      <w:lvlText w:val="•"/>
      <w:lvlJc w:val="left"/>
      <w:pPr>
        <w:tabs>
          <w:tab w:val="num" w:pos="2880"/>
        </w:tabs>
        <w:ind w:left="2880" w:hanging="360"/>
      </w:pPr>
      <w:rPr>
        <w:rFonts w:ascii="Arial" w:hAnsi="Arial" w:hint="default"/>
      </w:rPr>
    </w:lvl>
    <w:lvl w:ilvl="4" w:tplc="9DDA349C" w:tentative="1">
      <w:start w:val="1"/>
      <w:numFmt w:val="bullet"/>
      <w:lvlText w:val="•"/>
      <w:lvlJc w:val="left"/>
      <w:pPr>
        <w:tabs>
          <w:tab w:val="num" w:pos="3600"/>
        </w:tabs>
        <w:ind w:left="3600" w:hanging="360"/>
      </w:pPr>
      <w:rPr>
        <w:rFonts w:ascii="Arial" w:hAnsi="Arial" w:hint="default"/>
      </w:rPr>
    </w:lvl>
    <w:lvl w:ilvl="5" w:tplc="B2DE6C5C" w:tentative="1">
      <w:start w:val="1"/>
      <w:numFmt w:val="bullet"/>
      <w:lvlText w:val="•"/>
      <w:lvlJc w:val="left"/>
      <w:pPr>
        <w:tabs>
          <w:tab w:val="num" w:pos="4320"/>
        </w:tabs>
        <w:ind w:left="4320" w:hanging="360"/>
      </w:pPr>
      <w:rPr>
        <w:rFonts w:ascii="Arial" w:hAnsi="Arial" w:hint="default"/>
      </w:rPr>
    </w:lvl>
    <w:lvl w:ilvl="6" w:tplc="99EC76CA" w:tentative="1">
      <w:start w:val="1"/>
      <w:numFmt w:val="bullet"/>
      <w:lvlText w:val="•"/>
      <w:lvlJc w:val="left"/>
      <w:pPr>
        <w:tabs>
          <w:tab w:val="num" w:pos="5040"/>
        </w:tabs>
        <w:ind w:left="5040" w:hanging="360"/>
      </w:pPr>
      <w:rPr>
        <w:rFonts w:ascii="Arial" w:hAnsi="Arial" w:hint="default"/>
      </w:rPr>
    </w:lvl>
    <w:lvl w:ilvl="7" w:tplc="BBE4A984" w:tentative="1">
      <w:start w:val="1"/>
      <w:numFmt w:val="bullet"/>
      <w:lvlText w:val="•"/>
      <w:lvlJc w:val="left"/>
      <w:pPr>
        <w:tabs>
          <w:tab w:val="num" w:pos="5760"/>
        </w:tabs>
        <w:ind w:left="5760" w:hanging="360"/>
      </w:pPr>
      <w:rPr>
        <w:rFonts w:ascii="Arial" w:hAnsi="Arial" w:hint="default"/>
      </w:rPr>
    </w:lvl>
    <w:lvl w:ilvl="8" w:tplc="C982F53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9A6964"/>
    <w:multiLevelType w:val="hybridMultilevel"/>
    <w:tmpl w:val="FCAE344E"/>
    <w:lvl w:ilvl="0" w:tplc="D8EEAF1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055F4"/>
    <w:multiLevelType w:val="hybridMultilevel"/>
    <w:tmpl w:val="56C40FA8"/>
    <w:lvl w:ilvl="0" w:tplc="0409001B">
      <w:start w:val="1"/>
      <w:numFmt w:val="lowerRoman"/>
      <w:lvlText w:val="%1."/>
      <w:lvlJc w:val="right"/>
      <w:pPr>
        <w:ind w:left="1044" w:hanging="360"/>
      </w:p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24" w15:restartNumberingAfterBreak="0">
    <w:nsid w:val="57663284"/>
    <w:multiLevelType w:val="hybridMultilevel"/>
    <w:tmpl w:val="2480BD40"/>
    <w:lvl w:ilvl="0" w:tplc="8938A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8040B4"/>
    <w:multiLevelType w:val="hybridMultilevel"/>
    <w:tmpl w:val="E5FE0626"/>
    <w:lvl w:ilvl="0" w:tplc="2C366080">
      <w:start w:val="1"/>
      <w:numFmt w:val="bullet"/>
      <w:lvlText w:val="•"/>
      <w:lvlJc w:val="left"/>
      <w:pPr>
        <w:tabs>
          <w:tab w:val="num" w:pos="720"/>
        </w:tabs>
        <w:ind w:left="720" w:hanging="360"/>
      </w:pPr>
      <w:rPr>
        <w:rFonts w:ascii="Arial" w:hAnsi="Arial" w:hint="default"/>
      </w:rPr>
    </w:lvl>
    <w:lvl w:ilvl="1" w:tplc="75384066" w:tentative="1">
      <w:start w:val="1"/>
      <w:numFmt w:val="bullet"/>
      <w:lvlText w:val="•"/>
      <w:lvlJc w:val="left"/>
      <w:pPr>
        <w:tabs>
          <w:tab w:val="num" w:pos="1440"/>
        </w:tabs>
        <w:ind w:left="1440" w:hanging="360"/>
      </w:pPr>
      <w:rPr>
        <w:rFonts w:ascii="Arial" w:hAnsi="Arial" w:hint="default"/>
      </w:rPr>
    </w:lvl>
    <w:lvl w:ilvl="2" w:tplc="E866387A" w:tentative="1">
      <w:start w:val="1"/>
      <w:numFmt w:val="bullet"/>
      <w:lvlText w:val="•"/>
      <w:lvlJc w:val="left"/>
      <w:pPr>
        <w:tabs>
          <w:tab w:val="num" w:pos="2160"/>
        </w:tabs>
        <w:ind w:left="2160" w:hanging="360"/>
      </w:pPr>
      <w:rPr>
        <w:rFonts w:ascii="Arial" w:hAnsi="Arial" w:hint="default"/>
      </w:rPr>
    </w:lvl>
    <w:lvl w:ilvl="3" w:tplc="1C2E9220" w:tentative="1">
      <w:start w:val="1"/>
      <w:numFmt w:val="bullet"/>
      <w:lvlText w:val="•"/>
      <w:lvlJc w:val="left"/>
      <w:pPr>
        <w:tabs>
          <w:tab w:val="num" w:pos="2880"/>
        </w:tabs>
        <w:ind w:left="2880" w:hanging="360"/>
      </w:pPr>
      <w:rPr>
        <w:rFonts w:ascii="Arial" w:hAnsi="Arial" w:hint="default"/>
      </w:rPr>
    </w:lvl>
    <w:lvl w:ilvl="4" w:tplc="7F4AC004" w:tentative="1">
      <w:start w:val="1"/>
      <w:numFmt w:val="bullet"/>
      <w:lvlText w:val="•"/>
      <w:lvlJc w:val="left"/>
      <w:pPr>
        <w:tabs>
          <w:tab w:val="num" w:pos="3600"/>
        </w:tabs>
        <w:ind w:left="3600" w:hanging="360"/>
      </w:pPr>
      <w:rPr>
        <w:rFonts w:ascii="Arial" w:hAnsi="Arial" w:hint="default"/>
      </w:rPr>
    </w:lvl>
    <w:lvl w:ilvl="5" w:tplc="0D5A708C" w:tentative="1">
      <w:start w:val="1"/>
      <w:numFmt w:val="bullet"/>
      <w:lvlText w:val="•"/>
      <w:lvlJc w:val="left"/>
      <w:pPr>
        <w:tabs>
          <w:tab w:val="num" w:pos="4320"/>
        </w:tabs>
        <w:ind w:left="4320" w:hanging="360"/>
      </w:pPr>
      <w:rPr>
        <w:rFonts w:ascii="Arial" w:hAnsi="Arial" w:hint="default"/>
      </w:rPr>
    </w:lvl>
    <w:lvl w:ilvl="6" w:tplc="2FEE1E3C" w:tentative="1">
      <w:start w:val="1"/>
      <w:numFmt w:val="bullet"/>
      <w:lvlText w:val="•"/>
      <w:lvlJc w:val="left"/>
      <w:pPr>
        <w:tabs>
          <w:tab w:val="num" w:pos="5040"/>
        </w:tabs>
        <w:ind w:left="5040" w:hanging="360"/>
      </w:pPr>
      <w:rPr>
        <w:rFonts w:ascii="Arial" w:hAnsi="Arial" w:hint="default"/>
      </w:rPr>
    </w:lvl>
    <w:lvl w:ilvl="7" w:tplc="437EC84C" w:tentative="1">
      <w:start w:val="1"/>
      <w:numFmt w:val="bullet"/>
      <w:lvlText w:val="•"/>
      <w:lvlJc w:val="left"/>
      <w:pPr>
        <w:tabs>
          <w:tab w:val="num" w:pos="5760"/>
        </w:tabs>
        <w:ind w:left="5760" w:hanging="360"/>
      </w:pPr>
      <w:rPr>
        <w:rFonts w:ascii="Arial" w:hAnsi="Arial" w:hint="default"/>
      </w:rPr>
    </w:lvl>
    <w:lvl w:ilvl="8" w:tplc="AD46DF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A151500"/>
    <w:multiLevelType w:val="hybridMultilevel"/>
    <w:tmpl w:val="CA7CA344"/>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7" w15:restartNumberingAfterBreak="0">
    <w:nsid w:val="61D741C5"/>
    <w:multiLevelType w:val="hybridMultilevel"/>
    <w:tmpl w:val="DCAE995C"/>
    <w:lvl w:ilvl="0" w:tplc="FFBC808C">
      <w:start w:val="1"/>
      <w:numFmt w:val="bullet"/>
      <w:lvlText w:val="•"/>
      <w:lvlJc w:val="left"/>
      <w:pPr>
        <w:tabs>
          <w:tab w:val="num" w:pos="720"/>
        </w:tabs>
        <w:ind w:left="720" w:hanging="360"/>
      </w:pPr>
      <w:rPr>
        <w:rFonts w:ascii="Arial" w:hAnsi="Arial" w:hint="default"/>
      </w:rPr>
    </w:lvl>
    <w:lvl w:ilvl="1" w:tplc="FE582962" w:tentative="1">
      <w:start w:val="1"/>
      <w:numFmt w:val="bullet"/>
      <w:lvlText w:val="•"/>
      <w:lvlJc w:val="left"/>
      <w:pPr>
        <w:tabs>
          <w:tab w:val="num" w:pos="1440"/>
        </w:tabs>
        <w:ind w:left="1440" w:hanging="360"/>
      </w:pPr>
      <w:rPr>
        <w:rFonts w:ascii="Arial" w:hAnsi="Arial" w:hint="default"/>
      </w:rPr>
    </w:lvl>
    <w:lvl w:ilvl="2" w:tplc="E280DD96" w:tentative="1">
      <w:start w:val="1"/>
      <w:numFmt w:val="bullet"/>
      <w:lvlText w:val="•"/>
      <w:lvlJc w:val="left"/>
      <w:pPr>
        <w:tabs>
          <w:tab w:val="num" w:pos="2160"/>
        </w:tabs>
        <w:ind w:left="2160" w:hanging="360"/>
      </w:pPr>
      <w:rPr>
        <w:rFonts w:ascii="Arial" w:hAnsi="Arial" w:hint="default"/>
      </w:rPr>
    </w:lvl>
    <w:lvl w:ilvl="3" w:tplc="4D8C5F90" w:tentative="1">
      <w:start w:val="1"/>
      <w:numFmt w:val="bullet"/>
      <w:lvlText w:val="•"/>
      <w:lvlJc w:val="left"/>
      <w:pPr>
        <w:tabs>
          <w:tab w:val="num" w:pos="2880"/>
        </w:tabs>
        <w:ind w:left="2880" w:hanging="360"/>
      </w:pPr>
      <w:rPr>
        <w:rFonts w:ascii="Arial" w:hAnsi="Arial" w:hint="default"/>
      </w:rPr>
    </w:lvl>
    <w:lvl w:ilvl="4" w:tplc="B5DE9882" w:tentative="1">
      <w:start w:val="1"/>
      <w:numFmt w:val="bullet"/>
      <w:lvlText w:val="•"/>
      <w:lvlJc w:val="left"/>
      <w:pPr>
        <w:tabs>
          <w:tab w:val="num" w:pos="3600"/>
        </w:tabs>
        <w:ind w:left="3600" w:hanging="360"/>
      </w:pPr>
      <w:rPr>
        <w:rFonts w:ascii="Arial" w:hAnsi="Arial" w:hint="default"/>
      </w:rPr>
    </w:lvl>
    <w:lvl w:ilvl="5" w:tplc="63983710" w:tentative="1">
      <w:start w:val="1"/>
      <w:numFmt w:val="bullet"/>
      <w:lvlText w:val="•"/>
      <w:lvlJc w:val="left"/>
      <w:pPr>
        <w:tabs>
          <w:tab w:val="num" w:pos="4320"/>
        </w:tabs>
        <w:ind w:left="4320" w:hanging="360"/>
      </w:pPr>
      <w:rPr>
        <w:rFonts w:ascii="Arial" w:hAnsi="Arial" w:hint="default"/>
      </w:rPr>
    </w:lvl>
    <w:lvl w:ilvl="6" w:tplc="C9868CDE" w:tentative="1">
      <w:start w:val="1"/>
      <w:numFmt w:val="bullet"/>
      <w:lvlText w:val="•"/>
      <w:lvlJc w:val="left"/>
      <w:pPr>
        <w:tabs>
          <w:tab w:val="num" w:pos="5040"/>
        </w:tabs>
        <w:ind w:left="5040" w:hanging="360"/>
      </w:pPr>
      <w:rPr>
        <w:rFonts w:ascii="Arial" w:hAnsi="Arial" w:hint="default"/>
      </w:rPr>
    </w:lvl>
    <w:lvl w:ilvl="7" w:tplc="BF8A8FF8" w:tentative="1">
      <w:start w:val="1"/>
      <w:numFmt w:val="bullet"/>
      <w:lvlText w:val="•"/>
      <w:lvlJc w:val="left"/>
      <w:pPr>
        <w:tabs>
          <w:tab w:val="num" w:pos="5760"/>
        </w:tabs>
        <w:ind w:left="5760" w:hanging="360"/>
      </w:pPr>
      <w:rPr>
        <w:rFonts w:ascii="Arial" w:hAnsi="Arial" w:hint="default"/>
      </w:rPr>
    </w:lvl>
    <w:lvl w:ilvl="8" w:tplc="A5C60BB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580422"/>
    <w:multiLevelType w:val="hybridMultilevel"/>
    <w:tmpl w:val="9F44A22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902B5"/>
    <w:multiLevelType w:val="hybridMultilevel"/>
    <w:tmpl w:val="E398FF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3">
      <w:start w:val="1"/>
      <w:numFmt w:val="upperRoman"/>
      <w:lvlText w:val="%4."/>
      <w:lvlJc w:val="right"/>
      <w:pPr>
        <w:ind w:left="2880" w:hanging="360"/>
      </w:pPr>
      <w:rPr>
        <w:rFonts w:hint="default"/>
      </w:rPr>
    </w:lvl>
    <w:lvl w:ilvl="4" w:tplc="436E5B44">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8123A"/>
    <w:multiLevelType w:val="hybridMultilevel"/>
    <w:tmpl w:val="B60EDF7A"/>
    <w:lvl w:ilvl="0" w:tplc="61A0ACB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6D3E4A"/>
    <w:multiLevelType w:val="hybridMultilevel"/>
    <w:tmpl w:val="1996CDA8"/>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32" w15:restartNumberingAfterBreak="0">
    <w:nsid w:val="6EEF0737"/>
    <w:multiLevelType w:val="hybridMultilevel"/>
    <w:tmpl w:val="166811B4"/>
    <w:lvl w:ilvl="0" w:tplc="0409000F">
      <w:start w:val="1"/>
      <w:numFmt w:val="decimal"/>
      <w:lvlText w:val="%1."/>
      <w:lvlJc w:val="left"/>
      <w:pPr>
        <w:ind w:left="1488" w:hanging="360"/>
      </w:pPr>
      <w:rPr>
        <w:rFont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3" w15:restartNumberingAfterBreak="0">
    <w:nsid w:val="707222AC"/>
    <w:multiLevelType w:val="hybridMultilevel"/>
    <w:tmpl w:val="BFA00CEC"/>
    <w:lvl w:ilvl="0" w:tplc="1A8CC552">
      <w:start w:val="1"/>
      <w:numFmt w:val="decimal"/>
      <w:lvlText w:val="%1."/>
      <w:lvlJc w:val="left"/>
      <w:pPr>
        <w:tabs>
          <w:tab w:val="num" w:pos="720"/>
        </w:tabs>
        <w:ind w:left="720" w:hanging="360"/>
      </w:pPr>
    </w:lvl>
    <w:lvl w:ilvl="1" w:tplc="89982984" w:tentative="1">
      <w:start w:val="1"/>
      <w:numFmt w:val="decimal"/>
      <w:lvlText w:val="%2."/>
      <w:lvlJc w:val="left"/>
      <w:pPr>
        <w:tabs>
          <w:tab w:val="num" w:pos="1440"/>
        </w:tabs>
        <w:ind w:left="1440" w:hanging="360"/>
      </w:pPr>
    </w:lvl>
    <w:lvl w:ilvl="2" w:tplc="EF9CF292" w:tentative="1">
      <w:start w:val="1"/>
      <w:numFmt w:val="decimal"/>
      <w:lvlText w:val="%3."/>
      <w:lvlJc w:val="left"/>
      <w:pPr>
        <w:tabs>
          <w:tab w:val="num" w:pos="2160"/>
        </w:tabs>
        <w:ind w:left="2160" w:hanging="360"/>
      </w:pPr>
    </w:lvl>
    <w:lvl w:ilvl="3" w:tplc="5660F514" w:tentative="1">
      <w:start w:val="1"/>
      <w:numFmt w:val="decimal"/>
      <w:lvlText w:val="%4."/>
      <w:lvlJc w:val="left"/>
      <w:pPr>
        <w:tabs>
          <w:tab w:val="num" w:pos="2880"/>
        </w:tabs>
        <w:ind w:left="2880" w:hanging="360"/>
      </w:pPr>
    </w:lvl>
    <w:lvl w:ilvl="4" w:tplc="9C2AA540" w:tentative="1">
      <w:start w:val="1"/>
      <w:numFmt w:val="decimal"/>
      <w:lvlText w:val="%5."/>
      <w:lvlJc w:val="left"/>
      <w:pPr>
        <w:tabs>
          <w:tab w:val="num" w:pos="3600"/>
        </w:tabs>
        <w:ind w:left="3600" w:hanging="360"/>
      </w:pPr>
    </w:lvl>
    <w:lvl w:ilvl="5" w:tplc="23CEDBC6" w:tentative="1">
      <w:start w:val="1"/>
      <w:numFmt w:val="decimal"/>
      <w:lvlText w:val="%6."/>
      <w:lvlJc w:val="left"/>
      <w:pPr>
        <w:tabs>
          <w:tab w:val="num" w:pos="4320"/>
        </w:tabs>
        <w:ind w:left="4320" w:hanging="360"/>
      </w:pPr>
    </w:lvl>
    <w:lvl w:ilvl="6" w:tplc="C5E8CD6E" w:tentative="1">
      <w:start w:val="1"/>
      <w:numFmt w:val="decimal"/>
      <w:lvlText w:val="%7."/>
      <w:lvlJc w:val="left"/>
      <w:pPr>
        <w:tabs>
          <w:tab w:val="num" w:pos="5040"/>
        </w:tabs>
        <w:ind w:left="5040" w:hanging="360"/>
      </w:pPr>
    </w:lvl>
    <w:lvl w:ilvl="7" w:tplc="8DF0CBDE" w:tentative="1">
      <w:start w:val="1"/>
      <w:numFmt w:val="decimal"/>
      <w:lvlText w:val="%8."/>
      <w:lvlJc w:val="left"/>
      <w:pPr>
        <w:tabs>
          <w:tab w:val="num" w:pos="5760"/>
        </w:tabs>
        <w:ind w:left="5760" w:hanging="360"/>
      </w:pPr>
    </w:lvl>
    <w:lvl w:ilvl="8" w:tplc="9A1A719A" w:tentative="1">
      <w:start w:val="1"/>
      <w:numFmt w:val="decimal"/>
      <w:lvlText w:val="%9."/>
      <w:lvlJc w:val="left"/>
      <w:pPr>
        <w:tabs>
          <w:tab w:val="num" w:pos="6480"/>
        </w:tabs>
        <w:ind w:left="6480" w:hanging="360"/>
      </w:pPr>
    </w:lvl>
  </w:abstractNum>
  <w:abstractNum w:abstractNumId="34" w15:restartNumberingAfterBreak="0">
    <w:nsid w:val="7153552D"/>
    <w:multiLevelType w:val="hybridMultilevel"/>
    <w:tmpl w:val="B0E239F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D151A3"/>
    <w:multiLevelType w:val="hybridMultilevel"/>
    <w:tmpl w:val="573879F2"/>
    <w:lvl w:ilvl="0" w:tplc="BDA607AC">
      <w:start w:val="1"/>
      <w:numFmt w:val="bullet"/>
      <w:lvlText w:val="•"/>
      <w:lvlJc w:val="left"/>
      <w:pPr>
        <w:tabs>
          <w:tab w:val="num" w:pos="720"/>
        </w:tabs>
        <w:ind w:left="720" w:hanging="360"/>
      </w:pPr>
      <w:rPr>
        <w:rFonts w:ascii="Arial" w:hAnsi="Arial" w:hint="default"/>
      </w:rPr>
    </w:lvl>
    <w:lvl w:ilvl="1" w:tplc="B52C0298" w:tentative="1">
      <w:start w:val="1"/>
      <w:numFmt w:val="bullet"/>
      <w:lvlText w:val="•"/>
      <w:lvlJc w:val="left"/>
      <w:pPr>
        <w:tabs>
          <w:tab w:val="num" w:pos="1440"/>
        </w:tabs>
        <w:ind w:left="1440" w:hanging="360"/>
      </w:pPr>
      <w:rPr>
        <w:rFonts w:ascii="Arial" w:hAnsi="Arial" w:hint="default"/>
      </w:rPr>
    </w:lvl>
    <w:lvl w:ilvl="2" w:tplc="D0C48AEC" w:tentative="1">
      <w:start w:val="1"/>
      <w:numFmt w:val="bullet"/>
      <w:lvlText w:val="•"/>
      <w:lvlJc w:val="left"/>
      <w:pPr>
        <w:tabs>
          <w:tab w:val="num" w:pos="2160"/>
        </w:tabs>
        <w:ind w:left="2160" w:hanging="360"/>
      </w:pPr>
      <w:rPr>
        <w:rFonts w:ascii="Arial" w:hAnsi="Arial" w:hint="default"/>
      </w:rPr>
    </w:lvl>
    <w:lvl w:ilvl="3" w:tplc="03541E8E" w:tentative="1">
      <w:start w:val="1"/>
      <w:numFmt w:val="bullet"/>
      <w:lvlText w:val="•"/>
      <w:lvlJc w:val="left"/>
      <w:pPr>
        <w:tabs>
          <w:tab w:val="num" w:pos="2880"/>
        </w:tabs>
        <w:ind w:left="2880" w:hanging="360"/>
      </w:pPr>
      <w:rPr>
        <w:rFonts w:ascii="Arial" w:hAnsi="Arial" w:hint="default"/>
      </w:rPr>
    </w:lvl>
    <w:lvl w:ilvl="4" w:tplc="B182477A" w:tentative="1">
      <w:start w:val="1"/>
      <w:numFmt w:val="bullet"/>
      <w:lvlText w:val="•"/>
      <w:lvlJc w:val="left"/>
      <w:pPr>
        <w:tabs>
          <w:tab w:val="num" w:pos="3600"/>
        </w:tabs>
        <w:ind w:left="3600" w:hanging="360"/>
      </w:pPr>
      <w:rPr>
        <w:rFonts w:ascii="Arial" w:hAnsi="Arial" w:hint="default"/>
      </w:rPr>
    </w:lvl>
    <w:lvl w:ilvl="5" w:tplc="996C2F94" w:tentative="1">
      <w:start w:val="1"/>
      <w:numFmt w:val="bullet"/>
      <w:lvlText w:val="•"/>
      <w:lvlJc w:val="left"/>
      <w:pPr>
        <w:tabs>
          <w:tab w:val="num" w:pos="4320"/>
        </w:tabs>
        <w:ind w:left="4320" w:hanging="360"/>
      </w:pPr>
      <w:rPr>
        <w:rFonts w:ascii="Arial" w:hAnsi="Arial" w:hint="default"/>
      </w:rPr>
    </w:lvl>
    <w:lvl w:ilvl="6" w:tplc="AE568F2A" w:tentative="1">
      <w:start w:val="1"/>
      <w:numFmt w:val="bullet"/>
      <w:lvlText w:val="•"/>
      <w:lvlJc w:val="left"/>
      <w:pPr>
        <w:tabs>
          <w:tab w:val="num" w:pos="5040"/>
        </w:tabs>
        <w:ind w:left="5040" w:hanging="360"/>
      </w:pPr>
      <w:rPr>
        <w:rFonts w:ascii="Arial" w:hAnsi="Arial" w:hint="default"/>
      </w:rPr>
    </w:lvl>
    <w:lvl w:ilvl="7" w:tplc="B65C84E2" w:tentative="1">
      <w:start w:val="1"/>
      <w:numFmt w:val="bullet"/>
      <w:lvlText w:val="•"/>
      <w:lvlJc w:val="left"/>
      <w:pPr>
        <w:tabs>
          <w:tab w:val="num" w:pos="5760"/>
        </w:tabs>
        <w:ind w:left="5760" w:hanging="360"/>
      </w:pPr>
      <w:rPr>
        <w:rFonts w:ascii="Arial" w:hAnsi="Arial" w:hint="default"/>
      </w:rPr>
    </w:lvl>
    <w:lvl w:ilvl="8" w:tplc="5B00682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8302A1E"/>
    <w:multiLevelType w:val="multilevel"/>
    <w:tmpl w:val="796A7B48"/>
    <w:lvl w:ilvl="0">
      <w:start w:val="1"/>
      <w:numFmt w:val="upperRoman"/>
      <w:pStyle w:val="Heading9"/>
      <w:lvlText w:val="%1."/>
      <w:lvlJc w:val="left"/>
      <w:pPr>
        <w:tabs>
          <w:tab w:val="num" w:pos="720"/>
        </w:tabs>
        <w:ind w:left="432" w:hanging="432"/>
      </w:pPr>
      <w:rPr>
        <w:rFonts w:hint="default"/>
        <w:b/>
        <w:i w:val="0"/>
        <w:sz w:val="28"/>
      </w:rPr>
    </w:lvl>
    <w:lvl w:ilvl="1">
      <w:start w:val="1"/>
      <w:numFmt w:val="decimal"/>
      <w:lvlText w:val="%2."/>
      <w:lvlJc w:val="left"/>
      <w:pPr>
        <w:tabs>
          <w:tab w:val="num" w:pos="734"/>
        </w:tabs>
        <w:ind w:left="720" w:hanging="346"/>
      </w:pPr>
      <w:rPr>
        <w:rFonts w:hint="default"/>
        <w:b/>
        <w:i w:val="0"/>
        <w:color w:val="auto"/>
      </w:rPr>
    </w:lvl>
    <w:lvl w:ilvl="2">
      <w:start w:val="1"/>
      <w:numFmt w:val="lowerLetter"/>
      <w:lvlText w:val="%3."/>
      <w:lvlJc w:val="left"/>
      <w:pPr>
        <w:tabs>
          <w:tab w:val="num" w:pos="1080"/>
        </w:tabs>
        <w:ind w:left="1080" w:hanging="360"/>
      </w:pPr>
      <w:rPr>
        <w:rFonts w:hint="default"/>
      </w:rPr>
    </w:lvl>
    <w:lvl w:ilvl="3">
      <w:start w:val="1"/>
      <w:numFmt w:val="lowerRoman"/>
      <w:lvlRestart w:val="0"/>
      <w:lvlText w:val="%4."/>
      <w:lvlJc w:val="left"/>
      <w:pPr>
        <w:tabs>
          <w:tab w:val="num" w:pos="1800"/>
        </w:tabs>
        <w:ind w:left="144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BED1807"/>
    <w:multiLevelType w:val="hybridMultilevel"/>
    <w:tmpl w:val="0810B1DE"/>
    <w:lvl w:ilvl="0" w:tplc="141016E6">
      <w:start w:val="1"/>
      <w:numFmt w:val="bullet"/>
      <w:lvlText w:val="•"/>
      <w:lvlJc w:val="left"/>
      <w:pPr>
        <w:tabs>
          <w:tab w:val="num" w:pos="720"/>
        </w:tabs>
        <w:ind w:left="720" w:hanging="360"/>
      </w:pPr>
      <w:rPr>
        <w:rFonts w:ascii="Arial" w:hAnsi="Arial" w:hint="default"/>
      </w:rPr>
    </w:lvl>
    <w:lvl w:ilvl="1" w:tplc="B39CD79A" w:tentative="1">
      <w:start w:val="1"/>
      <w:numFmt w:val="bullet"/>
      <w:lvlText w:val="•"/>
      <w:lvlJc w:val="left"/>
      <w:pPr>
        <w:tabs>
          <w:tab w:val="num" w:pos="1440"/>
        </w:tabs>
        <w:ind w:left="1440" w:hanging="360"/>
      </w:pPr>
      <w:rPr>
        <w:rFonts w:ascii="Arial" w:hAnsi="Arial" w:hint="default"/>
      </w:rPr>
    </w:lvl>
    <w:lvl w:ilvl="2" w:tplc="C4D6DCEE" w:tentative="1">
      <w:start w:val="1"/>
      <w:numFmt w:val="bullet"/>
      <w:lvlText w:val="•"/>
      <w:lvlJc w:val="left"/>
      <w:pPr>
        <w:tabs>
          <w:tab w:val="num" w:pos="2160"/>
        </w:tabs>
        <w:ind w:left="2160" w:hanging="360"/>
      </w:pPr>
      <w:rPr>
        <w:rFonts w:ascii="Arial" w:hAnsi="Arial" w:hint="default"/>
      </w:rPr>
    </w:lvl>
    <w:lvl w:ilvl="3" w:tplc="52DAF030" w:tentative="1">
      <w:start w:val="1"/>
      <w:numFmt w:val="bullet"/>
      <w:lvlText w:val="•"/>
      <w:lvlJc w:val="left"/>
      <w:pPr>
        <w:tabs>
          <w:tab w:val="num" w:pos="2880"/>
        </w:tabs>
        <w:ind w:left="2880" w:hanging="360"/>
      </w:pPr>
      <w:rPr>
        <w:rFonts w:ascii="Arial" w:hAnsi="Arial" w:hint="default"/>
      </w:rPr>
    </w:lvl>
    <w:lvl w:ilvl="4" w:tplc="21FADD76" w:tentative="1">
      <w:start w:val="1"/>
      <w:numFmt w:val="bullet"/>
      <w:lvlText w:val="•"/>
      <w:lvlJc w:val="left"/>
      <w:pPr>
        <w:tabs>
          <w:tab w:val="num" w:pos="3600"/>
        </w:tabs>
        <w:ind w:left="3600" w:hanging="360"/>
      </w:pPr>
      <w:rPr>
        <w:rFonts w:ascii="Arial" w:hAnsi="Arial" w:hint="default"/>
      </w:rPr>
    </w:lvl>
    <w:lvl w:ilvl="5" w:tplc="9C96BB34" w:tentative="1">
      <w:start w:val="1"/>
      <w:numFmt w:val="bullet"/>
      <w:lvlText w:val="•"/>
      <w:lvlJc w:val="left"/>
      <w:pPr>
        <w:tabs>
          <w:tab w:val="num" w:pos="4320"/>
        </w:tabs>
        <w:ind w:left="4320" w:hanging="360"/>
      </w:pPr>
      <w:rPr>
        <w:rFonts w:ascii="Arial" w:hAnsi="Arial" w:hint="default"/>
      </w:rPr>
    </w:lvl>
    <w:lvl w:ilvl="6" w:tplc="4F4ECC7C" w:tentative="1">
      <w:start w:val="1"/>
      <w:numFmt w:val="bullet"/>
      <w:lvlText w:val="•"/>
      <w:lvlJc w:val="left"/>
      <w:pPr>
        <w:tabs>
          <w:tab w:val="num" w:pos="5040"/>
        </w:tabs>
        <w:ind w:left="5040" w:hanging="360"/>
      </w:pPr>
      <w:rPr>
        <w:rFonts w:ascii="Arial" w:hAnsi="Arial" w:hint="default"/>
      </w:rPr>
    </w:lvl>
    <w:lvl w:ilvl="7" w:tplc="2FC4FAD6" w:tentative="1">
      <w:start w:val="1"/>
      <w:numFmt w:val="bullet"/>
      <w:lvlText w:val="•"/>
      <w:lvlJc w:val="left"/>
      <w:pPr>
        <w:tabs>
          <w:tab w:val="num" w:pos="5760"/>
        </w:tabs>
        <w:ind w:left="5760" w:hanging="360"/>
      </w:pPr>
      <w:rPr>
        <w:rFonts w:ascii="Arial" w:hAnsi="Arial" w:hint="default"/>
      </w:rPr>
    </w:lvl>
    <w:lvl w:ilvl="8" w:tplc="66ECEBD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0D25E5"/>
    <w:multiLevelType w:val="hybridMultilevel"/>
    <w:tmpl w:val="D9C02F14"/>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C25799"/>
    <w:multiLevelType w:val="multilevel"/>
    <w:tmpl w:val="9BA2026C"/>
    <w:lvl w:ilvl="0">
      <w:start w:val="3"/>
      <w:numFmt w:val="decimal"/>
      <w:lvlText w:val="%1"/>
      <w:lvlJc w:val="left"/>
      <w:pPr>
        <w:ind w:left="360" w:hanging="360"/>
      </w:pPr>
      <w:rPr>
        <w:rFonts w:hint="default"/>
        <w:b/>
      </w:rPr>
    </w:lvl>
    <w:lvl w:ilvl="1">
      <w:start w:val="1"/>
      <w:numFmt w:val="decimal"/>
      <w:lvlText w:val="%1.%2"/>
      <w:lvlJc w:val="left"/>
      <w:pPr>
        <w:ind w:left="768" w:hanging="360"/>
      </w:pPr>
      <w:rPr>
        <w:rFonts w:hint="default"/>
        <w:b/>
      </w:rPr>
    </w:lvl>
    <w:lvl w:ilvl="2">
      <w:start w:val="1"/>
      <w:numFmt w:val="decimal"/>
      <w:lvlText w:val="%1.%2.%3"/>
      <w:lvlJc w:val="left"/>
      <w:pPr>
        <w:ind w:left="1536" w:hanging="720"/>
      </w:pPr>
      <w:rPr>
        <w:rFonts w:hint="default"/>
        <w:b/>
      </w:rPr>
    </w:lvl>
    <w:lvl w:ilvl="3">
      <w:start w:val="1"/>
      <w:numFmt w:val="decimal"/>
      <w:lvlText w:val="%1.%2.%3.%4"/>
      <w:lvlJc w:val="left"/>
      <w:pPr>
        <w:ind w:left="1944" w:hanging="720"/>
      </w:pPr>
      <w:rPr>
        <w:rFonts w:hint="default"/>
        <w:b/>
      </w:rPr>
    </w:lvl>
    <w:lvl w:ilvl="4">
      <w:start w:val="1"/>
      <w:numFmt w:val="decimal"/>
      <w:lvlText w:val="%1.%2.%3.%4.%5"/>
      <w:lvlJc w:val="left"/>
      <w:pPr>
        <w:ind w:left="2712" w:hanging="1080"/>
      </w:pPr>
      <w:rPr>
        <w:rFonts w:hint="default"/>
        <w:b/>
      </w:rPr>
    </w:lvl>
    <w:lvl w:ilvl="5">
      <w:start w:val="1"/>
      <w:numFmt w:val="decimal"/>
      <w:lvlText w:val="%1.%2.%3.%4.%5.%6"/>
      <w:lvlJc w:val="left"/>
      <w:pPr>
        <w:ind w:left="3120" w:hanging="1080"/>
      </w:pPr>
      <w:rPr>
        <w:rFonts w:hint="default"/>
        <w:b/>
      </w:rPr>
    </w:lvl>
    <w:lvl w:ilvl="6">
      <w:start w:val="1"/>
      <w:numFmt w:val="decimal"/>
      <w:lvlText w:val="%1.%2.%3.%4.%5.%6.%7"/>
      <w:lvlJc w:val="left"/>
      <w:pPr>
        <w:ind w:left="3888" w:hanging="1440"/>
      </w:pPr>
      <w:rPr>
        <w:rFonts w:hint="default"/>
        <w:b/>
      </w:rPr>
    </w:lvl>
    <w:lvl w:ilvl="7">
      <w:start w:val="1"/>
      <w:numFmt w:val="decimal"/>
      <w:lvlText w:val="%1.%2.%3.%4.%5.%6.%7.%8"/>
      <w:lvlJc w:val="left"/>
      <w:pPr>
        <w:ind w:left="4296" w:hanging="1440"/>
      </w:pPr>
      <w:rPr>
        <w:rFonts w:hint="default"/>
        <w:b/>
      </w:rPr>
    </w:lvl>
    <w:lvl w:ilvl="8">
      <w:start w:val="1"/>
      <w:numFmt w:val="decimal"/>
      <w:lvlText w:val="%1.%2.%3.%4.%5.%6.%7.%8.%9"/>
      <w:lvlJc w:val="left"/>
      <w:pPr>
        <w:ind w:left="5064" w:hanging="1800"/>
      </w:pPr>
      <w:rPr>
        <w:rFonts w:hint="default"/>
        <w:b/>
      </w:rPr>
    </w:lvl>
  </w:abstractNum>
  <w:abstractNum w:abstractNumId="40" w15:restartNumberingAfterBreak="0">
    <w:nsid w:val="7E607F76"/>
    <w:multiLevelType w:val="hybridMultilevel"/>
    <w:tmpl w:val="E738F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2470860">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480415020">
    <w:abstractNumId w:val="39"/>
  </w:num>
  <w:num w:numId="3" w16cid:durableId="1536573956">
    <w:abstractNumId w:val="1"/>
  </w:num>
  <w:num w:numId="4" w16cid:durableId="202444222">
    <w:abstractNumId w:val="2"/>
  </w:num>
  <w:num w:numId="5" w16cid:durableId="99879407">
    <w:abstractNumId w:val="15"/>
  </w:num>
  <w:num w:numId="6" w16cid:durableId="1430388766">
    <w:abstractNumId w:val="33"/>
  </w:num>
  <w:num w:numId="7" w16cid:durableId="647906298">
    <w:abstractNumId w:val="25"/>
  </w:num>
  <w:num w:numId="8" w16cid:durableId="1748190868">
    <w:abstractNumId w:val="37"/>
  </w:num>
  <w:num w:numId="9" w16cid:durableId="564798038">
    <w:abstractNumId w:val="8"/>
  </w:num>
  <w:num w:numId="10" w16cid:durableId="339162443">
    <w:abstractNumId w:val="3"/>
  </w:num>
  <w:num w:numId="11" w16cid:durableId="676545759">
    <w:abstractNumId w:val="27"/>
  </w:num>
  <w:num w:numId="12" w16cid:durableId="975376954">
    <w:abstractNumId w:val="21"/>
  </w:num>
  <w:num w:numId="13" w16cid:durableId="489953314">
    <w:abstractNumId w:val="35"/>
  </w:num>
  <w:num w:numId="14" w16cid:durableId="1488283578">
    <w:abstractNumId w:val="14"/>
  </w:num>
  <w:num w:numId="15" w16cid:durableId="1031615946">
    <w:abstractNumId w:val="9"/>
  </w:num>
  <w:num w:numId="16" w16cid:durableId="607660583">
    <w:abstractNumId w:val="5"/>
  </w:num>
  <w:num w:numId="17" w16cid:durableId="542600617">
    <w:abstractNumId w:val="26"/>
  </w:num>
  <w:num w:numId="18" w16cid:durableId="840124136">
    <w:abstractNumId w:val="32"/>
  </w:num>
  <w:num w:numId="19" w16cid:durableId="742534599">
    <w:abstractNumId w:val="12"/>
  </w:num>
  <w:num w:numId="20" w16cid:durableId="1182939205">
    <w:abstractNumId w:val="11"/>
  </w:num>
  <w:num w:numId="21" w16cid:durableId="1944455243">
    <w:abstractNumId w:val="36"/>
  </w:num>
  <w:num w:numId="22" w16cid:durableId="750734930">
    <w:abstractNumId w:val="20"/>
  </w:num>
  <w:num w:numId="23" w16cid:durableId="1641763007">
    <w:abstractNumId w:val="31"/>
  </w:num>
  <w:num w:numId="24" w16cid:durableId="382099569">
    <w:abstractNumId w:val="22"/>
  </w:num>
  <w:num w:numId="25" w16cid:durableId="1264074783">
    <w:abstractNumId w:val="17"/>
  </w:num>
  <w:num w:numId="26" w16cid:durableId="1745571029">
    <w:abstractNumId w:val="38"/>
  </w:num>
  <w:num w:numId="27" w16cid:durableId="1239747794">
    <w:abstractNumId w:val="24"/>
  </w:num>
  <w:num w:numId="28" w16cid:durableId="1363239364">
    <w:abstractNumId w:val="23"/>
  </w:num>
  <w:num w:numId="29" w16cid:durableId="482166631">
    <w:abstractNumId w:val="0"/>
  </w:num>
  <w:num w:numId="30" w16cid:durableId="2022466480">
    <w:abstractNumId w:val="40"/>
  </w:num>
  <w:num w:numId="31" w16cid:durableId="619799877">
    <w:abstractNumId w:val="19"/>
  </w:num>
  <w:num w:numId="32" w16cid:durableId="437725632">
    <w:abstractNumId w:val="29"/>
  </w:num>
  <w:num w:numId="33" w16cid:durableId="1248660518">
    <w:abstractNumId w:val="30"/>
  </w:num>
  <w:num w:numId="34" w16cid:durableId="1449465957">
    <w:abstractNumId w:val="28"/>
  </w:num>
  <w:num w:numId="35" w16cid:durableId="2118796115">
    <w:abstractNumId w:val="6"/>
  </w:num>
  <w:num w:numId="36" w16cid:durableId="1500929327">
    <w:abstractNumId w:val="7"/>
  </w:num>
  <w:num w:numId="37" w16cid:durableId="329674412">
    <w:abstractNumId w:val="10"/>
  </w:num>
  <w:num w:numId="38" w16cid:durableId="1720202569">
    <w:abstractNumId w:val="18"/>
  </w:num>
  <w:num w:numId="39" w16cid:durableId="1226985909">
    <w:abstractNumId w:val="13"/>
  </w:num>
  <w:num w:numId="40" w16cid:durableId="2104371252">
    <w:abstractNumId w:val="4"/>
  </w:num>
  <w:num w:numId="41" w16cid:durableId="176965720">
    <w:abstractNumId w:val="34"/>
  </w:num>
  <w:num w:numId="42" w16cid:durableId="155569805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B8"/>
    <w:rsid w:val="00001B52"/>
    <w:rsid w:val="00001C3F"/>
    <w:rsid w:val="000030E2"/>
    <w:rsid w:val="000032D5"/>
    <w:rsid w:val="00003392"/>
    <w:rsid w:val="000034B5"/>
    <w:rsid w:val="000042A9"/>
    <w:rsid w:val="00005022"/>
    <w:rsid w:val="0000609C"/>
    <w:rsid w:val="00006132"/>
    <w:rsid w:val="00006910"/>
    <w:rsid w:val="000072B4"/>
    <w:rsid w:val="000076E4"/>
    <w:rsid w:val="00007B62"/>
    <w:rsid w:val="000103B8"/>
    <w:rsid w:val="00010BA3"/>
    <w:rsid w:val="00011379"/>
    <w:rsid w:val="00011E9C"/>
    <w:rsid w:val="000138CE"/>
    <w:rsid w:val="0001398A"/>
    <w:rsid w:val="00014D45"/>
    <w:rsid w:val="00014F5F"/>
    <w:rsid w:val="000162EA"/>
    <w:rsid w:val="000164EA"/>
    <w:rsid w:val="0001781F"/>
    <w:rsid w:val="00017C4A"/>
    <w:rsid w:val="00020B78"/>
    <w:rsid w:val="000218B0"/>
    <w:rsid w:val="0002362F"/>
    <w:rsid w:val="00023F84"/>
    <w:rsid w:val="0002438F"/>
    <w:rsid w:val="00024C61"/>
    <w:rsid w:val="000257A0"/>
    <w:rsid w:val="0002646C"/>
    <w:rsid w:val="000264C4"/>
    <w:rsid w:val="00027F2B"/>
    <w:rsid w:val="00033758"/>
    <w:rsid w:val="0003715A"/>
    <w:rsid w:val="000375B2"/>
    <w:rsid w:val="000406D8"/>
    <w:rsid w:val="000406E7"/>
    <w:rsid w:val="00040E3B"/>
    <w:rsid w:val="00041413"/>
    <w:rsid w:val="00041D01"/>
    <w:rsid w:val="00042F4C"/>
    <w:rsid w:val="00045093"/>
    <w:rsid w:val="00046B3F"/>
    <w:rsid w:val="00046C98"/>
    <w:rsid w:val="00046EC2"/>
    <w:rsid w:val="00047D37"/>
    <w:rsid w:val="0005016C"/>
    <w:rsid w:val="00050BFA"/>
    <w:rsid w:val="0005101A"/>
    <w:rsid w:val="000511F3"/>
    <w:rsid w:val="00051B58"/>
    <w:rsid w:val="00051E69"/>
    <w:rsid w:val="00052253"/>
    <w:rsid w:val="00052834"/>
    <w:rsid w:val="00052C23"/>
    <w:rsid w:val="00053A61"/>
    <w:rsid w:val="00054C15"/>
    <w:rsid w:val="00054D88"/>
    <w:rsid w:val="0005619D"/>
    <w:rsid w:val="000561F3"/>
    <w:rsid w:val="0005699E"/>
    <w:rsid w:val="0006124E"/>
    <w:rsid w:val="0006157A"/>
    <w:rsid w:val="000617BD"/>
    <w:rsid w:val="0006197F"/>
    <w:rsid w:val="00061E5F"/>
    <w:rsid w:val="0006234F"/>
    <w:rsid w:val="000623FA"/>
    <w:rsid w:val="000634A0"/>
    <w:rsid w:val="00063E5E"/>
    <w:rsid w:val="00064A63"/>
    <w:rsid w:val="00064E8E"/>
    <w:rsid w:val="00065F33"/>
    <w:rsid w:val="000660F4"/>
    <w:rsid w:val="00067A65"/>
    <w:rsid w:val="00067EB1"/>
    <w:rsid w:val="0007025C"/>
    <w:rsid w:val="000720EE"/>
    <w:rsid w:val="00072146"/>
    <w:rsid w:val="000754B4"/>
    <w:rsid w:val="0007747B"/>
    <w:rsid w:val="000777D6"/>
    <w:rsid w:val="000809BE"/>
    <w:rsid w:val="00081456"/>
    <w:rsid w:val="00081809"/>
    <w:rsid w:val="0008257B"/>
    <w:rsid w:val="00084A24"/>
    <w:rsid w:val="00085265"/>
    <w:rsid w:val="0008682D"/>
    <w:rsid w:val="0008799F"/>
    <w:rsid w:val="00087F39"/>
    <w:rsid w:val="00093EC8"/>
    <w:rsid w:val="000944D3"/>
    <w:rsid w:val="000946D3"/>
    <w:rsid w:val="00095466"/>
    <w:rsid w:val="00096B2B"/>
    <w:rsid w:val="00096EA7"/>
    <w:rsid w:val="00097643"/>
    <w:rsid w:val="000A256F"/>
    <w:rsid w:val="000A34D9"/>
    <w:rsid w:val="000A3C28"/>
    <w:rsid w:val="000A4DAF"/>
    <w:rsid w:val="000A4F02"/>
    <w:rsid w:val="000A52CF"/>
    <w:rsid w:val="000A5B2D"/>
    <w:rsid w:val="000A5C51"/>
    <w:rsid w:val="000A5EE0"/>
    <w:rsid w:val="000A5F33"/>
    <w:rsid w:val="000A6691"/>
    <w:rsid w:val="000A7ACC"/>
    <w:rsid w:val="000B02DB"/>
    <w:rsid w:val="000B0339"/>
    <w:rsid w:val="000B0B10"/>
    <w:rsid w:val="000B0C42"/>
    <w:rsid w:val="000B0ECB"/>
    <w:rsid w:val="000B2BF5"/>
    <w:rsid w:val="000B2D64"/>
    <w:rsid w:val="000B3893"/>
    <w:rsid w:val="000B39D3"/>
    <w:rsid w:val="000B4343"/>
    <w:rsid w:val="000B4FC5"/>
    <w:rsid w:val="000B4FE5"/>
    <w:rsid w:val="000B5DF7"/>
    <w:rsid w:val="000B6666"/>
    <w:rsid w:val="000B69BC"/>
    <w:rsid w:val="000B7069"/>
    <w:rsid w:val="000C0014"/>
    <w:rsid w:val="000C12A7"/>
    <w:rsid w:val="000C21AF"/>
    <w:rsid w:val="000C37A0"/>
    <w:rsid w:val="000C3C94"/>
    <w:rsid w:val="000C41A6"/>
    <w:rsid w:val="000C56E6"/>
    <w:rsid w:val="000C5C70"/>
    <w:rsid w:val="000C66CB"/>
    <w:rsid w:val="000C67B9"/>
    <w:rsid w:val="000D0CED"/>
    <w:rsid w:val="000D1679"/>
    <w:rsid w:val="000D26DE"/>
    <w:rsid w:val="000D278A"/>
    <w:rsid w:val="000D4D35"/>
    <w:rsid w:val="000D56C3"/>
    <w:rsid w:val="000D6717"/>
    <w:rsid w:val="000D6BC3"/>
    <w:rsid w:val="000D6F30"/>
    <w:rsid w:val="000E01A3"/>
    <w:rsid w:val="000E0FE9"/>
    <w:rsid w:val="000E13D4"/>
    <w:rsid w:val="000E150F"/>
    <w:rsid w:val="000E24E0"/>
    <w:rsid w:val="000E2F2F"/>
    <w:rsid w:val="000E35E8"/>
    <w:rsid w:val="000E473A"/>
    <w:rsid w:val="000E597E"/>
    <w:rsid w:val="000E678E"/>
    <w:rsid w:val="000E7395"/>
    <w:rsid w:val="000F03BC"/>
    <w:rsid w:val="000F0A01"/>
    <w:rsid w:val="000F0A09"/>
    <w:rsid w:val="000F1DE6"/>
    <w:rsid w:val="000F3C07"/>
    <w:rsid w:val="000F53FE"/>
    <w:rsid w:val="000F6B55"/>
    <w:rsid w:val="0010023E"/>
    <w:rsid w:val="00100376"/>
    <w:rsid w:val="0010075C"/>
    <w:rsid w:val="00101095"/>
    <w:rsid w:val="00102541"/>
    <w:rsid w:val="00102CEB"/>
    <w:rsid w:val="0010326D"/>
    <w:rsid w:val="00103DFE"/>
    <w:rsid w:val="001044F3"/>
    <w:rsid w:val="001076AB"/>
    <w:rsid w:val="00110D5F"/>
    <w:rsid w:val="00111CDA"/>
    <w:rsid w:val="00113559"/>
    <w:rsid w:val="00113FD1"/>
    <w:rsid w:val="001153E6"/>
    <w:rsid w:val="00115D22"/>
    <w:rsid w:val="00117E8C"/>
    <w:rsid w:val="001200EF"/>
    <w:rsid w:val="00121670"/>
    <w:rsid w:val="001218D1"/>
    <w:rsid w:val="0012341E"/>
    <w:rsid w:val="00123717"/>
    <w:rsid w:val="001243F6"/>
    <w:rsid w:val="00124A5E"/>
    <w:rsid w:val="001260A9"/>
    <w:rsid w:val="0012610B"/>
    <w:rsid w:val="00126AB2"/>
    <w:rsid w:val="00127568"/>
    <w:rsid w:val="00127A8C"/>
    <w:rsid w:val="00127FAA"/>
    <w:rsid w:val="0013029A"/>
    <w:rsid w:val="00131359"/>
    <w:rsid w:val="001320EB"/>
    <w:rsid w:val="00132753"/>
    <w:rsid w:val="00133495"/>
    <w:rsid w:val="00133A11"/>
    <w:rsid w:val="0013408D"/>
    <w:rsid w:val="00135608"/>
    <w:rsid w:val="001357A0"/>
    <w:rsid w:val="0013618B"/>
    <w:rsid w:val="00136716"/>
    <w:rsid w:val="00136BD3"/>
    <w:rsid w:val="00136F79"/>
    <w:rsid w:val="00137F1E"/>
    <w:rsid w:val="00140AD4"/>
    <w:rsid w:val="00140D0A"/>
    <w:rsid w:val="001420DB"/>
    <w:rsid w:val="0014245B"/>
    <w:rsid w:val="001431FE"/>
    <w:rsid w:val="00143380"/>
    <w:rsid w:val="001452E6"/>
    <w:rsid w:val="00145345"/>
    <w:rsid w:val="0014705A"/>
    <w:rsid w:val="001476B4"/>
    <w:rsid w:val="00150002"/>
    <w:rsid w:val="00150584"/>
    <w:rsid w:val="00150DBC"/>
    <w:rsid w:val="00151EAB"/>
    <w:rsid w:val="001525D7"/>
    <w:rsid w:val="00152B2A"/>
    <w:rsid w:val="00153DAC"/>
    <w:rsid w:val="001540F2"/>
    <w:rsid w:val="0015483E"/>
    <w:rsid w:val="00155B4D"/>
    <w:rsid w:val="00155E3B"/>
    <w:rsid w:val="00156E59"/>
    <w:rsid w:val="001574DB"/>
    <w:rsid w:val="00157968"/>
    <w:rsid w:val="001608E6"/>
    <w:rsid w:val="00160E0C"/>
    <w:rsid w:val="00161314"/>
    <w:rsid w:val="00161F76"/>
    <w:rsid w:val="0016260F"/>
    <w:rsid w:val="00163100"/>
    <w:rsid w:val="00165D77"/>
    <w:rsid w:val="00165ED1"/>
    <w:rsid w:val="001660C5"/>
    <w:rsid w:val="00166AC0"/>
    <w:rsid w:val="001678CB"/>
    <w:rsid w:val="00170201"/>
    <w:rsid w:val="00171A88"/>
    <w:rsid w:val="00172C17"/>
    <w:rsid w:val="00172EB3"/>
    <w:rsid w:val="001738B8"/>
    <w:rsid w:val="001739A2"/>
    <w:rsid w:val="00173EE3"/>
    <w:rsid w:val="00174FEF"/>
    <w:rsid w:val="00175FE6"/>
    <w:rsid w:val="001769E9"/>
    <w:rsid w:val="00176D99"/>
    <w:rsid w:val="00176F83"/>
    <w:rsid w:val="00177966"/>
    <w:rsid w:val="00177ADC"/>
    <w:rsid w:val="00180821"/>
    <w:rsid w:val="00182E0F"/>
    <w:rsid w:val="00183EC7"/>
    <w:rsid w:val="00184878"/>
    <w:rsid w:val="001857E5"/>
    <w:rsid w:val="00186D19"/>
    <w:rsid w:val="00187108"/>
    <w:rsid w:val="001877D4"/>
    <w:rsid w:val="00187DB4"/>
    <w:rsid w:val="00190D77"/>
    <w:rsid w:val="001930E1"/>
    <w:rsid w:val="00193119"/>
    <w:rsid w:val="0019336F"/>
    <w:rsid w:val="00193A8B"/>
    <w:rsid w:val="001968B3"/>
    <w:rsid w:val="00196956"/>
    <w:rsid w:val="00196D46"/>
    <w:rsid w:val="001973FD"/>
    <w:rsid w:val="001A00F0"/>
    <w:rsid w:val="001A0486"/>
    <w:rsid w:val="001A08BE"/>
    <w:rsid w:val="001A254C"/>
    <w:rsid w:val="001A2B97"/>
    <w:rsid w:val="001A3638"/>
    <w:rsid w:val="001A3AA1"/>
    <w:rsid w:val="001A42DE"/>
    <w:rsid w:val="001A4799"/>
    <w:rsid w:val="001A634A"/>
    <w:rsid w:val="001A6AD1"/>
    <w:rsid w:val="001A712A"/>
    <w:rsid w:val="001A752D"/>
    <w:rsid w:val="001B0B68"/>
    <w:rsid w:val="001B1083"/>
    <w:rsid w:val="001B1214"/>
    <w:rsid w:val="001B149E"/>
    <w:rsid w:val="001B199A"/>
    <w:rsid w:val="001B229A"/>
    <w:rsid w:val="001B2D1E"/>
    <w:rsid w:val="001B4283"/>
    <w:rsid w:val="001B4471"/>
    <w:rsid w:val="001B4FA1"/>
    <w:rsid w:val="001B4FE0"/>
    <w:rsid w:val="001B5468"/>
    <w:rsid w:val="001B5CA3"/>
    <w:rsid w:val="001B5F16"/>
    <w:rsid w:val="001B6BB4"/>
    <w:rsid w:val="001B7072"/>
    <w:rsid w:val="001B7609"/>
    <w:rsid w:val="001B784F"/>
    <w:rsid w:val="001B79FD"/>
    <w:rsid w:val="001C14AF"/>
    <w:rsid w:val="001C17EB"/>
    <w:rsid w:val="001C1B13"/>
    <w:rsid w:val="001C24C0"/>
    <w:rsid w:val="001C29C4"/>
    <w:rsid w:val="001C2CC4"/>
    <w:rsid w:val="001C35A4"/>
    <w:rsid w:val="001C4350"/>
    <w:rsid w:val="001C448E"/>
    <w:rsid w:val="001C4EB1"/>
    <w:rsid w:val="001C5033"/>
    <w:rsid w:val="001C5BA6"/>
    <w:rsid w:val="001C5E81"/>
    <w:rsid w:val="001C60D2"/>
    <w:rsid w:val="001C6D94"/>
    <w:rsid w:val="001D1037"/>
    <w:rsid w:val="001D2CE7"/>
    <w:rsid w:val="001D3C1E"/>
    <w:rsid w:val="001D41C9"/>
    <w:rsid w:val="001D496C"/>
    <w:rsid w:val="001D4C30"/>
    <w:rsid w:val="001D5A5B"/>
    <w:rsid w:val="001D767C"/>
    <w:rsid w:val="001E00D6"/>
    <w:rsid w:val="001E07C4"/>
    <w:rsid w:val="001E13F7"/>
    <w:rsid w:val="001E294A"/>
    <w:rsid w:val="001E326D"/>
    <w:rsid w:val="001E41CF"/>
    <w:rsid w:val="001E4A43"/>
    <w:rsid w:val="001E52AF"/>
    <w:rsid w:val="001E562A"/>
    <w:rsid w:val="001E5A7A"/>
    <w:rsid w:val="001E5B43"/>
    <w:rsid w:val="001E79D6"/>
    <w:rsid w:val="001F0BE6"/>
    <w:rsid w:val="001F42DB"/>
    <w:rsid w:val="001F61A2"/>
    <w:rsid w:val="001F61E0"/>
    <w:rsid w:val="001F6265"/>
    <w:rsid w:val="001F639B"/>
    <w:rsid w:val="001F78AD"/>
    <w:rsid w:val="0020063F"/>
    <w:rsid w:val="00202D31"/>
    <w:rsid w:val="00203750"/>
    <w:rsid w:val="00206237"/>
    <w:rsid w:val="002106B8"/>
    <w:rsid w:val="00210BDB"/>
    <w:rsid w:val="00210CF6"/>
    <w:rsid w:val="002125C4"/>
    <w:rsid w:val="00212FE1"/>
    <w:rsid w:val="00213AD5"/>
    <w:rsid w:val="00216800"/>
    <w:rsid w:val="002211B6"/>
    <w:rsid w:val="002241EA"/>
    <w:rsid w:val="0022716F"/>
    <w:rsid w:val="002277FF"/>
    <w:rsid w:val="002304CA"/>
    <w:rsid w:val="00230581"/>
    <w:rsid w:val="002311D0"/>
    <w:rsid w:val="002314CF"/>
    <w:rsid w:val="00231BA7"/>
    <w:rsid w:val="00231E57"/>
    <w:rsid w:val="00234504"/>
    <w:rsid w:val="00234E6A"/>
    <w:rsid w:val="002350B0"/>
    <w:rsid w:val="0023561D"/>
    <w:rsid w:val="00235F5A"/>
    <w:rsid w:val="00237404"/>
    <w:rsid w:val="00237B49"/>
    <w:rsid w:val="0024048B"/>
    <w:rsid w:val="002410E8"/>
    <w:rsid w:val="00241276"/>
    <w:rsid w:val="00241A98"/>
    <w:rsid w:val="00243FE0"/>
    <w:rsid w:val="00244E2A"/>
    <w:rsid w:val="00245C77"/>
    <w:rsid w:val="002463C2"/>
    <w:rsid w:val="0024664C"/>
    <w:rsid w:val="0024777F"/>
    <w:rsid w:val="0025070E"/>
    <w:rsid w:val="00251C67"/>
    <w:rsid w:val="002522E1"/>
    <w:rsid w:val="0025361B"/>
    <w:rsid w:val="00253A12"/>
    <w:rsid w:val="00253C00"/>
    <w:rsid w:val="00254112"/>
    <w:rsid w:val="00256151"/>
    <w:rsid w:val="002568E3"/>
    <w:rsid w:val="002613E5"/>
    <w:rsid w:val="00261E6A"/>
    <w:rsid w:val="00263903"/>
    <w:rsid w:val="00263EBC"/>
    <w:rsid w:val="00263F17"/>
    <w:rsid w:val="002642A3"/>
    <w:rsid w:val="00264BBB"/>
    <w:rsid w:val="00264C09"/>
    <w:rsid w:val="00265806"/>
    <w:rsid w:val="00265ADF"/>
    <w:rsid w:val="00265EEB"/>
    <w:rsid w:val="00266BC4"/>
    <w:rsid w:val="002672CB"/>
    <w:rsid w:val="00270981"/>
    <w:rsid w:val="00270AB5"/>
    <w:rsid w:val="00271929"/>
    <w:rsid w:val="00271F12"/>
    <w:rsid w:val="0027249C"/>
    <w:rsid w:val="00272B6D"/>
    <w:rsid w:val="00273394"/>
    <w:rsid w:val="0027350C"/>
    <w:rsid w:val="00273575"/>
    <w:rsid w:val="00273C62"/>
    <w:rsid w:val="00274320"/>
    <w:rsid w:val="00274481"/>
    <w:rsid w:val="002744A1"/>
    <w:rsid w:val="00276022"/>
    <w:rsid w:val="00282A52"/>
    <w:rsid w:val="00282E35"/>
    <w:rsid w:val="0028545E"/>
    <w:rsid w:val="00285DFF"/>
    <w:rsid w:val="00285E14"/>
    <w:rsid w:val="00286D63"/>
    <w:rsid w:val="002904B4"/>
    <w:rsid w:val="00290A53"/>
    <w:rsid w:val="00290E0D"/>
    <w:rsid w:val="0029107C"/>
    <w:rsid w:val="00292306"/>
    <w:rsid w:val="002927EB"/>
    <w:rsid w:val="002938BF"/>
    <w:rsid w:val="00293A9C"/>
    <w:rsid w:val="00293ED4"/>
    <w:rsid w:val="00294D9B"/>
    <w:rsid w:val="00294F79"/>
    <w:rsid w:val="00295C67"/>
    <w:rsid w:val="002960B6"/>
    <w:rsid w:val="002963E7"/>
    <w:rsid w:val="002A0268"/>
    <w:rsid w:val="002A054B"/>
    <w:rsid w:val="002A0CD9"/>
    <w:rsid w:val="002A1DFE"/>
    <w:rsid w:val="002A2602"/>
    <w:rsid w:val="002A271F"/>
    <w:rsid w:val="002A29AB"/>
    <w:rsid w:val="002A2F16"/>
    <w:rsid w:val="002A6254"/>
    <w:rsid w:val="002B0283"/>
    <w:rsid w:val="002B1749"/>
    <w:rsid w:val="002B2140"/>
    <w:rsid w:val="002B2195"/>
    <w:rsid w:val="002B2699"/>
    <w:rsid w:val="002B3CB8"/>
    <w:rsid w:val="002B42F5"/>
    <w:rsid w:val="002B4A06"/>
    <w:rsid w:val="002B4C74"/>
    <w:rsid w:val="002B5829"/>
    <w:rsid w:val="002B6657"/>
    <w:rsid w:val="002B6A92"/>
    <w:rsid w:val="002B7F3B"/>
    <w:rsid w:val="002C0644"/>
    <w:rsid w:val="002C2105"/>
    <w:rsid w:val="002C43F6"/>
    <w:rsid w:val="002C486C"/>
    <w:rsid w:val="002C5488"/>
    <w:rsid w:val="002C5525"/>
    <w:rsid w:val="002C684E"/>
    <w:rsid w:val="002C6DF4"/>
    <w:rsid w:val="002C76DA"/>
    <w:rsid w:val="002D0626"/>
    <w:rsid w:val="002D1E50"/>
    <w:rsid w:val="002D3379"/>
    <w:rsid w:val="002D5F44"/>
    <w:rsid w:val="002D5FDD"/>
    <w:rsid w:val="002D7217"/>
    <w:rsid w:val="002D7554"/>
    <w:rsid w:val="002D7BBE"/>
    <w:rsid w:val="002D7FF4"/>
    <w:rsid w:val="002E096B"/>
    <w:rsid w:val="002E0BA0"/>
    <w:rsid w:val="002E1764"/>
    <w:rsid w:val="002E1E43"/>
    <w:rsid w:val="002E44FB"/>
    <w:rsid w:val="002E567F"/>
    <w:rsid w:val="002F1424"/>
    <w:rsid w:val="002F2155"/>
    <w:rsid w:val="002F26ED"/>
    <w:rsid w:val="002F2808"/>
    <w:rsid w:val="002F32F6"/>
    <w:rsid w:val="002F462A"/>
    <w:rsid w:val="002F478D"/>
    <w:rsid w:val="002F4F20"/>
    <w:rsid w:val="002F50F4"/>
    <w:rsid w:val="002F55AD"/>
    <w:rsid w:val="002F5824"/>
    <w:rsid w:val="003001EE"/>
    <w:rsid w:val="00300448"/>
    <w:rsid w:val="00300891"/>
    <w:rsid w:val="00300B81"/>
    <w:rsid w:val="00300F03"/>
    <w:rsid w:val="00301244"/>
    <w:rsid w:val="00301811"/>
    <w:rsid w:val="003021DC"/>
    <w:rsid w:val="00302B7C"/>
    <w:rsid w:val="0030586E"/>
    <w:rsid w:val="00305E3E"/>
    <w:rsid w:val="00306696"/>
    <w:rsid w:val="003066CA"/>
    <w:rsid w:val="003070FF"/>
    <w:rsid w:val="0031170C"/>
    <w:rsid w:val="00311A43"/>
    <w:rsid w:val="003121F3"/>
    <w:rsid w:val="003124B7"/>
    <w:rsid w:val="00313076"/>
    <w:rsid w:val="0031327F"/>
    <w:rsid w:val="00313472"/>
    <w:rsid w:val="00314698"/>
    <w:rsid w:val="003150C2"/>
    <w:rsid w:val="00315257"/>
    <w:rsid w:val="00315332"/>
    <w:rsid w:val="00315387"/>
    <w:rsid w:val="00315A83"/>
    <w:rsid w:val="00315B37"/>
    <w:rsid w:val="00316181"/>
    <w:rsid w:val="003161F8"/>
    <w:rsid w:val="00323958"/>
    <w:rsid w:val="00324158"/>
    <w:rsid w:val="00324179"/>
    <w:rsid w:val="00324658"/>
    <w:rsid w:val="00324ACD"/>
    <w:rsid w:val="00325611"/>
    <w:rsid w:val="00326137"/>
    <w:rsid w:val="00326628"/>
    <w:rsid w:val="00326FA2"/>
    <w:rsid w:val="00330F2E"/>
    <w:rsid w:val="003316BF"/>
    <w:rsid w:val="00331B0C"/>
    <w:rsid w:val="003332C9"/>
    <w:rsid w:val="00333CA8"/>
    <w:rsid w:val="003343D3"/>
    <w:rsid w:val="00334D17"/>
    <w:rsid w:val="0033551D"/>
    <w:rsid w:val="003358E2"/>
    <w:rsid w:val="003365FA"/>
    <w:rsid w:val="00337284"/>
    <w:rsid w:val="00340F36"/>
    <w:rsid w:val="00341806"/>
    <w:rsid w:val="00343120"/>
    <w:rsid w:val="00344218"/>
    <w:rsid w:val="00344511"/>
    <w:rsid w:val="00345400"/>
    <w:rsid w:val="00345E2E"/>
    <w:rsid w:val="00346BCE"/>
    <w:rsid w:val="00347E19"/>
    <w:rsid w:val="00350695"/>
    <w:rsid w:val="00350AD0"/>
    <w:rsid w:val="003527C1"/>
    <w:rsid w:val="00353190"/>
    <w:rsid w:val="00355B8A"/>
    <w:rsid w:val="00356FC9"/>
    <w:rsid w:val="00357896"/>
    <w:rsid w:val="00357D56"/>
    <w:rsid w:val="00360FB6"/>
    <w:rsid w:val="0036131D"/>
    <w:rsid w:val="003627DF"/>
    <w:rsid w:val="00362962"/>
    <w:rsid w:val="0036327F"/>
    <w:rsid w:val="003634C1"/>
    <w:rsid w:val="00363D26"/>
    <w:rsid w:val="003647D9"/>
    <w:rsid w:val="0036529C"/>
    <w:rsid w:val="0036538B"/>
    <w:rsid w:val="003658ED"/>
    <w:rsid w:val="00370FFF"/>
    <w:rsid w:val="00371161"/>
    <w:rsid w:val="00371248"/>
    <w:rsid w:val="003714B7"/>
    <w:rsid w:val="00371BB9"/>
    <w:rsid w:val="003729E5"/>
    <w:rsid w:val="00373055"/>
    <w:rsid w:val="003752F3"/>
    <w:rsid w:val="003773F9"/>
    <w:rsid w:val="003778C8"/>
    <w:rsid w:val="00381342"/>
    <w:rsid w:val="00382082"/>
    <w:rsid w:val="00382980"/>
    <w:rsid w:val="00385044"/>
    <w:rsid w:val="003866B8"/>
    <w:rsid w:val="00386D8E"/>
    <w:rsid w:val="00387A7D"/>
    <w:rsid w:val="00390393"/>
    <w:rsid w:val="003920C7"/>
    <w:rsid w:val="00392FBA"/>
    <w:rsid w:val="00393520"/>
    <w:rsid w:val="00394E43"/>
    <w:rsid w:val="003956B4"/>
    <w:rsid w:val="0039753B"/>
    <w:rsid w:val="00397DFC"/>
    <w:rsid w:val="003A01F5"/>
    <w:rsid w:val="003A09B4"/>
    <w:rsid w:val="003A19D5"/>
    <w:rsid w:val="003A2636"/>
    <w:rsid w:val="003A2979"/>
    <w:rsid w:val="003A4FB9"/>
    <w:rsid w:val="003A55D8"/>
    <w:rsid w:val="003A5AAF"/>
    <w:rsid w:val="003A5E61"/>
    <w:rsid w:val="003B05CB"/>
    <w:rsid w:val="003B164D"/>
    <w:rsid w:val="003B300C"/>
    <w:rsid w:val="003B3798"/>
    <w:rsid w:val="003B39BF"/>
    <w:rsid w:val="003B41BB"/>
    <w:rsid w:val="003B45F1"/>
    <w:rsid w:val="003B47FD"/>
    <w:rsid w:val="003B6381"/>
    <w:rsid w:val="003B64C1"/>
    <w:rsid w:val="003B6939"/>
    <w:rsid w:val="003B7238"/>
    <w:rsid w:val="003C0071"/>
    <w:rsid w:val="003C0B12"/>
    <w:rsid w:val="003C0C08"/>
    <w:rsid w:val="003C0F11"/>
    <w:rsid w:val="003C2F9E"/>
    <w:rsid w:val="003C3461"/>
    <w:rsid w:val="003C394E"/>
    <w:rsid w:val="003C3E60"/>
    <w:rsid w:val="003C5618"/>
    <w:rsid w:val="003C5DAD"/>
    <w:rsid w:val="003C5DD3"/>
    <w:rsid w:val="003C67AC"/>
    <w:rsid w:val="003C740B"/>
    <w:rsid w:val="003D0C20"/>
    <w:rsid w:val="003D3AFC"/>
    <w:rsid w:val="003D3BAB"/>
    <w:rsid w:val="003D56D5"/>
    <w:rsid w:val="003D6004"/>
    <w:rsid w:val="003D7E29"/>
    <w:rsid w:val="003E0EFA"/>
    <w:rsid w:val="003E1D54"/>
    <w:rsid w:val="003E34CE"/>
    <w:rsid w:val="003E3AEB"/>
    <w:rsid w:val="003E3BBB"/>
    <w:rsid w:val="003E42BD"/>
    <w:rsid w:val="003E4926"/>
    <w:rsid w:val="003E6B7C"/>
    <w:rsid w:val="003E6B9D"/>
    <w:rsid w:val="003E6CC2"/>
    <w:rsid w:val="003F1258"/>
    <w:rsid w:val="003F12F7"/>
    <w:rsid w:val="003F19D8"/>
    <w:rsid w:val="003F3AC4"/>
    <w:rsid w:val="00400103"/>
    <w:rsid w:val="00403797"/>
    <w:rsid w:val="00403E7C"/>
    <w:rsid w:val="00405C27"/>
    <w:rsid w:val="004062D0"/>
    <w:rsid w:val="004078FA"/>
    <w:rsid w:val="0041004C"/>
    <w:rsid w:val="00410AB2"/>
    <w:rsid w:val="00410D9C"/>
    <w:rsid w:val="0041191A"/>
    <w:rsid w:val="004123D5"/>
    <w:rsid w:val="004134E1"/>
    <w:rsid w:val="00414F7A"/>
    <w:rsid w:val="00415209"/>
    <w:rsid w:val="00415D9D"/>
    <w:rsid w:val="00416633"/>
    <w:rsid w:val="0041665E"/>
    <w:rsid w:val="0042035C"/>
    <w:rsid w:val="00420FF5"/>
    <w:rsid w:val="00422114"/>
    <w:rsid w:val="00422349"/>
    <w:rsid w:val="00423FD4"/>
    <w:rsid w:val="0042645D"/>
    <w:rsid w:val="00426C47"/>
    <w:rsid w:val="00426EF0"/>
    <w:rsid w:val="004273B5"/>
    <w:rsid w:val="00427748"/>
    <w:rsid w:val="00431177"/>
    <w:rsid w:val="00431256"/>
    <w:rsid w:val="00432172"/>
    <w:rsid w:val="00433E7C"/>
    <w:rsid w:val="00434050"/>
    <w:rsid w:val="0043472C"/>
    <w:rsid w:val="004351BC"/>
    <w:rsid w:val="004357B0"/>
    <w:rsid w:val="00435B5D"/>
    <w:rsid w:val="0043624E"/>
    <w:rsid w:val="00436344"/>
    <w:rsid w:val="00437A43"/>
    <w:rsid w:val="004406BD"/>
    <w:rsid w:val="0044108A"/>
    <w:rsid w:val="0044126D"/>
    <w:rsid w:val="00441A16"/>
    <w:rsid w:val="00442DF3"/>
    <w:rsid w:val="004432E2"/>
    <w:rsid w:val="00443408"/>
    <w:rsid w:val="00444F00"/>
    <w:rsid w:val="00445103"/>
    <w:rsid w:val="004456CF"/>
    <w:rsid w:val="00445886"/>
    <w:rsid w:val="00445C55"/>
    <w:rsid w:val="00446B02"/>
    <w:rsid w:val="004477BA"/>
    <w:rsid w:val="004513AC"/>
    <w:rsid w:val="00451817"/>
    <w:rsid w:val="00451B06"/>
    <w:rsid w:val="00452105"/>
    <w:rsid w:val="004530D7"/>
    <w:rsid w:val="004531FA"/>
    <w:rsid w:val="00453670"/>
    <w:rsid w:val="004538D2"/>
    <w:rsid w:val="0045446D"/>
    <w:rsid w:val="00454710"/>
    <w:rsid w:val="004549C0"/>
    <w:rsid w:val="00454DBC"/>
    <w:rsid w:val="004569ED"/>
    <w:rsid w:val="0045772C"/>
    <w:rsid w:val="0046050C"/>
    <w:rsid w:val="004608BF"/>
    <w:rsid w:val="00461630"/>
    <w:rsid w:val="00461DFF"/>
    <w:rsid w:val="004633AF"/>
    <w:rsid w:val="00463880"/>
    <w:rsid w:val="00463D7F"/>
    <w:rsid w:val="0046440E"/>
    <w:rsid w:val="00464BEC"/>
    <w:rsid w:val="004669D5"/>
    <w:rsid w:val="00466B44"/>
    <w:rsid w:val="004678AC"/>
    <w:rsid w:val="0047018B"/>
    <w:rsid w:val="004705FD"/>
    <w:rsid w:val="00470FBD"/>
    <w:rsid w:val="004715D0"/>
    <w:rsid w:val="00471AF0"/>
    <w:rsid w:val="00472312"/>
    <w:rsid w:val="004740F6"/>
    <w:rsid w:val="00475610"/>
    <w:rsid w:val="004761E3"/>
    <w:rsid w:val="0047620C"/>
    <w:rsid w:val="00476A1A"/>
    <w:rsid w:val="00476C5C"/>
    <w:rsid w:val="00477CA0"/>
    <w:rsid w:val="00480203"/>
    <w:rsid w:val="004803A4"/>
    <w:rsid w:val="0048048D"/>
    <w:rsid w:val="00480DE5"/>
    <w:rsid w:val="00480F54"/>
    <w:rsid w:val="00481129"/>
    <w:rsid w:val="00482432"/>
    <w:rsid w:val="0048454E"/>
    <w:rsid w:val="00487009"/>
    <w:rsid w:val="00487F4E"/>
    <w:rsid w:val="00491548"/>
    <w:rsid w:val="00491B05"/>
    <w:rsid w:val="00491E7D"/>
    <w:rsid w:val="00492291"/>
    <w:rsid w:val="00492D59"/>
    <w:rsid w:val="0049534E"/>
    <w:rsid w:val="00496885"/>
    <w:rsid w:val="004A06D0"/>
    <w:rsid w:val="004A127B"/>
    <w:rsid w:val="004A1B77"/>
    <w:rsid w:val="004A2883"/>
    <w:rsid w:val="004A2CD1"/>
    <w:rsid w:val="004A376D"/>
    <w:rsid w:val="004A3D5A"/>
    <w:rsid w:val="004A572F"/>
    <w:rsid w:val="004A6572"/>
    <w:rsid w:val="004A79B3"/>
    <w:rsid w:val="004A7CA9"/>
    <w:rsid w:val="004B2321"/>
    <w:rsid w:val="004B2D16"/>
    <w:rsid w:val="004B2F0B"/>
    <w:rsid w:val="004B3295"/>
    <w:rsid w:val="004B3886"/>
    <w:rsid w:val="004B4374"/>
    <w:rsid w:val="004B4942"/>
    <w:rsid w:val="004B5740"/>
    <w:rsid w:val="004B5F6D"/>
    <w:rsid w:val="004B633A"/>
    <w:rsid w:val="004C016C"/>
    <w:rsid w:val="004C1736"/>
    <w:rsid w:val="004C2F1C"/>
    <w:rsid w:val="004C4903"/>
    <w:rsid w:val="004C4960"/>
    <w:rsid w:val="004C4A22"/>
    <w:rsid w:val="004C567E"/>
    <w:rsid w:val="004C59EE"/>
    <w:rsid w:val="004D0151"/>
    <w:rsid w:val="004D0BE8"/>
    <w:rsid w:val="004D1567"/>
    <w:rsid w:val="004D1E22"/>
    <w:rsid w:val="004D3154"/>
    <w:rsid w:val="004D55B8"/>
    <w:rsid w:val="004D5963"/>
    <w:rsid w:val="004D780C"/>
    <w:rsid w:val="004E2351"/>
    <w:rsid w:val="004E2A79"/>
    <w:rsid w:val="004E2C0D"/>
    <w:rsid w:val="004E37BD"/>
    <w:rsid w:val="004E4B42"/>
    <w:rsid w:val="004E59E3"/>
    <w:rsid w:val="004E5D7E"/>
    <w:rsid w:val="004E6C06"/>
    <w:rsid w:val="004E795F"/>
    <w:rsid w:val="004E7D39"/>
    <w:rsid w:val="004F025A"/>
    <w:rsid w:val="004F0520"/>
    <w:rsid w:val="004F0A53"/>
    <w:rsid w:val="004F1238"/>
    <w:rsid w:val="004F2A7F"/>
    <w:rsid w:val="004F2D13"/>
    <w:rsid w:val="004F3436"/>
    <w:rsid w:val="004F35DD"/>
    <w:rsid w:val="004F41AB"/>
    <w:rsid w:val="004F5748"/>
    <w:rsid w:val="004F7F5A"/>
    <w:rsid w:val="00501540"/>
    <w:rsid w:val="00501DB8"/>
    <w:rsid w:val="005024A1"/>
    <w:rsid w:val="005029EE"/>
    <w:rsid w:val="00503466"/>
    <w:rsid w:val="005034D1"/>
    <w:rsid w:val="005035F0"/>
    <w:rsid w:val="005043B5"/>
    <w:rsid w:val="005048F7"/>
    <w:rsid w:val="00504B36"/>
    <w:rsid w:val="005057C2"/>
    <w:rsid w:val="00505D05"/>
    <w:rsid w:val="00505ED0"/>
    <w:rsid w:val="0050632A"/>
    <w:rsid w:val="00506AB6"/>
    <w:rsid w:val="00506C87"/>
    <w:rsid w:val="00507163"/>
    <w:rsid w:val="0050728A"/>
    <w:rsid w:val="00507EEC"/>
    <w:rsid w:val="00511727"/>
    <w:rsid w:val="00511BF2"/>
    <w:rsid w:val="0051447A"/>
    <w:rsid w:val="0051593B"/>
    <w:rsid w:val="0051729F"/>
    <w:rsid w:val="00517A39"/>
    <w:rsid w:val="0052025A"/>
    <w:rsid w:val="005217EE"/>
    <w:rsid w:val="005229DF"/>
    <w:rsid w:val="00522CF3"/>
    <w:rsid w:val="00524DA9"/>
    <w:rsid w:val="00525BF8"/>
    <w:rsid w:val="005265DE"/>
    <w:rsid w:val="00526F75"/>
    <w:rsid w:val="00527E02"/>
    <w:rsid w:val="005309CF"/>
    <w:rsid w:val="0053115A"/>
    <w:rsid w:val="005311E8"/>
    <w:rsid w:val="00531517"/>
    <w:rsid w:val="00531664"/>
    <w:rsid w:val="00533675"/>
    <w:rsid w:val="005348EC"/>
    <w:rsid w:val="00534F2C"/>
    <w:rsid w:val="005352D4"/>
    <w:rsid w:val="00535DE2"/>
    <w:rsid w:val="00535FDA"/>
    <w:rsid w:val="00536539"/>
    <w:rsid w:val="00537F1D"/>
    <w:rsid w:val="0054114A"/>
    <w:rsid w:val="00541944"/>
    <w:rsid w:val="005429AD"/>
    <w:rsid w:val="0054321E"/>
    <w:rsid w:val="00543EAF"/>
    <w:rsid w:val="00544101"/>
    <w:rsid w:val="005446E2"/>
    <w:rsid w:val="00546B9C"/>
    <w:rsid w:val="00546F00"/>
    <w:rsid w:val="005471F3"/>
    <w:rsid w:val="00547CE8"/>
    <w:rsid w:val="0055024C"/>
    <w:rsid w:val="005504B1"/>
    <w:rsid w:val="00550BA7"/>
    <w:rsid w:val="00551967"/>
    <w:rsid w:val="00551D64"/>
    <w:rsid w:val="005520D8"/>
    <w:rsid w:val="00552888"/>
    <w:rsid w:val="00553C0A"/>
    <w:rsid w:val="00554145"/>
    <w:rsid w:val="0055574B"/>
    <w:rsid w:val="00556162"/>
    <w:rsid w:val="005566AD"/>
    <w:rsid w:val="00556B50"/>
    <w:rsid w:val="005573CC"/>
    <w:rsid w:val="005574FE"/>
    <w:rsid w:val="005605E9"/>
    <w:rsid w:val="00560847"/>
    <w:rsid w:val="005612F8"/>
    <w:rsid w:val="005618EA"/>
    <w:rsid w:val="00561FCB"/>
    <w:rsid w:val="00562336"/>
    <w:rsid w:val="00563523"/>
    <w:rsid w:val="005647B4"/>
    <w:rsid w:val="00566CDB"/>
    <w:rsid w:val="00567306"/>
    <w:rsid w:val="00567FBE"/>
    <w:rsid w:val="00571658"/>
    <w:rsid w:val="0057270F"/>
    <w:rsid w:val="00572784"/>
    <w:rsid w:val="0057361A"/>
    <w:rsid w:val="005744E0"/>
    <w:rsid w:val="0057491C"/>
    <w:rsid w:val="00574B1A"/>
    <w:rsid w:val="00574F87"/>
    <w:rsid w:val="005751E3"/>
    <w:rsid w:val="0057614D"/>
    <w:rsid w:val="005765EF"/>
    <w:rsid w:val="00580E92"/>
    <w:rsid w:val="0058165C"/>
    <w:rsid w:val="00581E7A"/>
    <w:rsid w:val="00582987"/>
    <w:rsid w:val="00582E39"/>
    <w:rsid w:val="00583463"/>
    <w:rsid w:val="005838DE"/>
    <w:rsid w:val="00584272"/>
    <w:rsid w:val="005849C7"/>
    <w:rsid w:val="00585656"/>
    <w:rsid w:val="00586DB9"/>
    <w:rsid w:val="005874BC"/>
    <w:rsid w:val="005907BC"/>
    <w:rsid w:val="00590D9C"/>
    <w:rsid w:val="0059191C"/>
    <w:rsid w:val="00591AFB"/>
    <w:rsid w:val="00591DC4"/>
    <w:rsid w:val="005929D5"/>
    <w:rsid w:val="00592FEA"/>
    <w:rsid w:val="005936CC"/>
    <w:rsid w:val="0059466D"/>
    <w:rsid w:val="00594A0E"/>
    <w:rsid w:val="00595A58"/>
    <w:rsid w:val="005961B8"/>
    <w:rsid w:val="00597713"/>
    <w:rsid w:val="005A00FA"/>
    <w:rsid w:val="005A03F1"/>
    <w:rsid w:val="005A152D"/>
    <w:rsid w:val="005A38EB"/>
    <w:rsid w:val="005A40E8"/>
    <w:rsid w:val="005A5B78"/>
    <w:rsid w:val="005A69E1"/>
    <w:rsid w:val="005A768B"/>
    <w:rsid w:val="005A7FDA"/>
    <w:rsid w:val="005B0216"/>
    <w:rsid w:val="005B3916"/>
    <w:rsid w:val="005B43F8"/>
    <w:rsid w:val="005B462E"/>
    <w:rsid w:val="005B6FC1"/>
    <w:rsid w:val="005B7F3C"/>
    <w:rsid w:val="005C00BB"/>
    <w:rsid w:val="005C1706"/>
    <w:rsid w:val="005C1DA2"/>
    <w:rsid w:val="005C29A2"/>
    <w:rsid w:val="005C2E2E"/>
    <w:rsid w:val="005C4978"/>
    <w:rsid w:val="005C4E0C"/>
    <w:rsid w:val="005C5CF1"/>
    <w:rsid w:val="005C6065"/>
    <w:rsid w:val="005D0095"/>
    <w:rsid w:val="005D1482"/>
    <w:rsid w:val="005D201B"/>
    <w:rsid w:val="005D3FC1"/>
    <w:rsid w:val="005D4A16"/>
    <w:rsid w:val="005D4EF1"/>
    <w:rsid w:val="005D7950"/>
    <w:rsid w:val="005E0127"/>
    <w:rsid w:val="005E03C3"/>
    <w:rsid w:val="005E11BA"/>
    <w:rsid w:val="005E1386"/>
    <w:rsid w:val="005E2507"/>
    <w:rsid w:val="005E2C95"/>
    <w:rsid w:val="005E2CD5"/>
    <w:rsid w:val="005E33AB"/>
    <w:rsid w:val="005E4477"/>
    <w:rsid w:val="005E527D"/>
    <w:rsid w:val="005E52EE"/>
    <w:rsid w:val="005E6FBF"/>
    <w:rsid w:val="005E7703"/>
    <w:rsid w:val="005F0857"/>
    <w:rsid w:val="005F0F8A"/>
    <w:rsid w:val="005F108C"/>
    <w:rsid w:val="005F36CF"/>
    <w:rsid w:val="005F39C0"/>
    <w:rsid w:val="005F3C3A"/>
    <w:rsid w:val="005F4537"/>
    <w:rsid w:val="005F4FEB"/>
    <w:rsid w:val="005F65E2"/>
    <w:rsid w:val="005F6678"/>
    <w:rsid w:val="005F6716"/>
    <w:rsid w:val="005F7229"/>
    <w:rsid w:val="005F7593"/>
    <w:rsid w:val="005F7F61"/>
    <w:rsid w:val="00600B61"/>
    <w:rsid w:val="00600BBF"/>
    <w:rsid w:val="0060147C"/>
    <w:rsid w:val="00603012"/>
    <w:rsid w:val="00604D4D"/>
    <w:rsid w:val="00605313"/>
    <w:rsid w:val="00606307"/>
    <w:rsid w:val="00606788"/>
    <w:rsid w:val="00610A76"/>
    <w:rsid w:val="00611BAB"/>
    <w:rsid w:val="00611BEB"/>
    <w:rsid w:val="00612EF0"/>
    <w:rsid w:val="00612F9A"/>
    <w:rsid w:val="00613F77"/>
    <w:rsid w:val="00614635"/>
    <w:rsid w:val="0061581F"/>
    <w:rsid w:val="00616F3D"/>
    <w:rsid w:val="00617735"/>
    <w:rsid w:val="00620F27"/>
    <w:rsid w:val="00621E6C"/>
    <w:rsid w:val="00623E54"/>
    <w:rsid w:val="006249CB"/>
    <w:rsid w:val="00625069"/>
    <w:rsid w:val="006254B4"/>
    <w:rsid w:val="00626274"/>
    <w:rsid w:val="00626AED"/>
    <w:rsid w:val="006313B8"/>
    <w:rsid w:val="00633884"/>
    <w:rsid w:val="00634454"/>
    <w:rsid w:val="006345AF"/>
    <w:rsid w:val="00634709"/>
    <w:rsid w:val="00635D1C"/>
    <w:rsid w:val="00635D79"/>
    <w:rsid w:val="00637A7F"/>
    <w:rsid w:val="00637BAB"/>
    <w:rsid w:val="006401EF"/>
    <w:rsid w:val="006412FA"/>
    <w:rsid w:val="006420D6"/>
    <w:rsid w:val="00642224"/>
    <w:rsid w:val="00642B0D"/>
    <w:rsid w:val="0064332A"/>
    <w:rsid w:val="00644E6F"/>
    <w:rsid w:val="00644E99"/>
    <w:rsid w:val="006463AF"/>
    <w:rsid w:val="00646515"/>
    <w:rsid w:val="00647DFA"/>
    <w:rsid w:val="00650F2C"/>
    <w:rsid w:val="00651939"/>
    <w:rsid w:val="00651C71"/>
    <w:rsid w:val="00652925"/>
    <w:rsid w:val="006534B5"/>
    <w:rsid w:val="00653BA8"/>
    <w:rsid w:val="00655B4D"/>
    <w:rsid w:val="00655D8D"/>
    <w:rsid w:val="00656044"/>
    <w:rsid w:val="006572A0"/>
    <w:rsid w:val="006572DE"/>
    <w:rsid w:val="006573C4"/>
    <w:rsid w:val="006600B0"/>
    <w:rsid w:val="006615F2"/>
    <w:rsid w:val="0066295D"/>
    <w:rsid w:val="00662E82"/>
    <w:rsid w:val="00663B98"/>
    <w:rsid w:val="00663D1C"/>
    <w:rsid w:val="00664EA3"/>
    <w:rsid w:val="00666231"/>
    <w:rsid w:val="00666F18"/>
    <w:rsid w:val="0066700F"/>
    <w:rsid w:val="006673DA"/>
    <w:rsid w:val="00667EC5"/>
    <w:rsid w:val="00670092"/>
    <w:rsid w:val="00670206"/>
    <w:rsid w:val="00670873"/>
    <w:rsid w:val="00670D96"/>
    <w:rsid w:val="006712CD"/>
    <w:rsid w:val="006721CA"/>
    <w:rsid w:val="00672B14"/>
    <w:rsid w:val="0067338F"/>
    <w:rsid w:val="0067405E"/>
    <w:rsid w:val="00674F48"/>
    <w:rsid w:val="00675606"/>
    <w:rsid w:val="00675CDF"/>
    <w:rsid w:val="00677BF2"/>
    <w:rsid w:val="00677E2A"/>
    <w:rsid w:val="00681620"/>
    <w:rsid w:val="00682E1F"/>
    <w:rsid w:val="0068309E"/>
    <w:rsid w:val="0068498B"/>
    <w:rsid w:val="006853B4"/>
    <w:rsid w:val="00686CAA"/>
    <w:rsid w:val="006871B1"/>
    <w:rsid w:val="00692767"/>
    <w:rsid w:val="00692D5F"/>
    <w:rsid w:val="00692FAF"/>
    <w:rsid w:val="00693436"/>
    <w:rsid w:val="00693EB7"/>
    <w:rsid w:val="0069444E"/>
    <w:rsid w:val="0069505F"/>
    <w:rsid w:val="0069550E"/>
    <w:rsid w:val="00695A05"/>
    <w:rsid w:val="00696495"/>
    <w:rsid w:val="006971AE"/>
    <w:rsid w:val="006971BB"/>
    <w:rsid w:val="00697625"/>
    <w:rsid w:val="006A0894"/>
    <w:rsid w:val="006A0AAE"/>
    <w:rsid w:val="006A1F90"/>
    <w:rsid w:val="006A3864"/>
    <w:rsid w:val="006A3967"/>
    <w:rsid w:val="006A3FB8"/>
    <w:rsid w:val="006A439C"/>
    <w:rsid w:val="006A48A7"/>
    <w:rsid w:val="006A527F"/>
    <w:rsid w:val="006A5566"/>
    <w:rsid w:val="006A6C11"/>
    <w:rsid w:val="006A6CBB"/>
    <w:rsid w:val="006B0EEB"/>
    <w:rsid w:val="006B21D2"/>
    <w:rsid w:val="006B2696"/>
    <w:rsid w:val="006B48F9"/>
    <w:rsid w:val="006B5A96"/>
    <w:rsid w:val="006B6957"/>
    <w:rsid w:val="006B6F1E"/>
    <w:rsid w:val="006B70A3"/>
    <w:rsid w:val="006B7211"/>
    <w:rsid w:val="006B79FA"/>
    <w:rsid w:val="006C01F6"/>
    <w:rsid w:val="006C089A"/>
    <w:rsid w:val="006C25C7"/>
    <w:rsid w:val="006C38B4"/>
    <w:rsid w:val="006C3FED"/>
    <w:rsid w:val="006C411A"/>
    <w:rsid w:val="006C47EF"/>
    <w:rsid w:val="006C53AC"/>
    <w:rsid w:val="006C5724"/>
    <w:rsid w:val="006C57C1"/>
    <w:rsid w:val="006C674E"/>
    <w:rsid w:val="006C78D0"/>
    <w:rsid w:val="006C7A22"/>
    <w:rsid w:val="006D05CE"/>
    <w:rsid w:val="006D13AB"/>
    <w:rsid w:val="006D16B8"/>
    <w:rsid w:val="006D17E7"/>
    <w:rsid w:val="006D1939"/>
    <w:rsid w:val="006D1C1A"/>
    <w:rsid w:val="006D3179"/>
    <w:rsid w:val="006D3271"/>
    <w:rsid w:val="006D46F8"/>
    <w:rsid w:val="006E0411"/>
    <w:rsid w:val="006E25AA"/>
    <w:rsid w:val="006E27AA"/>
    <w:rsid w:val="006E4BD0"/>
    <w:rsid w:val="006E504B"/>
    <w:rsid w:val="006E72A2"/>
    <w:rsid w:val="006E7A4F"/>
    <w:rsid w:val="006F06FC"/>
    <w:rsid w:val="006F0D3D"/>
    <w:rsid w:val="006F0F80"/>
    <w:rsid w:val="006F11FC"/>
    <w:rsid w:val="006F4112"/>
    <w:rsid w:val="006F4788"/>
    <w:rsid w:val="006F47D0"/>
    <w:rsid w:val="006F5133"/>
    <w:rsid w:val="006F5B7D"/>
    <w:rsid w:val="006F71BF"/>
    <w:rsid w:val="006F7AE3"/>
    <w:rsid w:val="00700A7F"/>
    <w:rsid w:val="00701512"/>
    <w:rsid w:val="0070205E"/>
    <w:rsid w:val="007029E6"/>
    <w:rsid w:val="0070331D"/>
    <w:rsid w:val="00703D60"/>
    <w:rsid w:val="00704040"/>
    <w:rsid w:val="007047CF"/>
    <w:rsid w:val="007054B7"/>
    <w:rsid w:val="0070588B"/>
    <w:rsid w:val="007067EB"/>
    <w:rsid w:val="00706F77"/>
    <w:rsid w:val="00706F92"/>
    <w:rsid w:val="00707A59"/>
    <w:rsid w:val="00707A85"/>
    <w:rsid w:val="00707AC3"/>
    <w:rsid w:val="00707AC4"/>
    <w:rsid w:val="00707EC3"/>
    <w:rsid w:val="007109AE"/>
    <w:rsid w:val="007116E2"/>
    <w:rsid w:val="00711774"/>
    <w:rsid w:val="00711A0C"/>
    <w:rsid w:val="00711F1C"/>
    <w:rsid w:val="007122F4"/>
    <w:rsid w:val="00713703"/>
    <w:rsid w:val="00713FDC"/>
    <w:rsid w:val="007141CC"/>
    <w:rsid w:val="00715053"/>
    <w:rsid w:val="00715CB1"/>
    <w:rsid w:val="007167D1"/>
    <w:rsid w:val="00717D88"/>
    <w:rsid w:val="00717DB6"/>
    <w:rsid w:val="0072103F"/>
    <w:rsid w:val="007213E9"/>
    <w:rsid w:val="007217C5"/>
    <w:rsid w:val="00722482"/>
    <w:rsid w:val="007224AA"/>
    <w:rsid w:val="0072454E"/>
    <w:rsid w:val="00724AD7"/>
    <w:rsid w:val="0072695D"/>
    <w:rsid w:val="007309A7"/>
    <w:rsid w:val="00730A25"/>
    <w:rsid w:val="007345F5"/>
    <w:rsid w:val="00734B64"/>
    <w:rsid w:val="007356D2"/>
    <w:rsid w:val="0073637F"/>
    <w:rsid w:val="007366BC"/>
    <w:rsid w:val="007379AC"/>
    <w:rsid w:val="0074087E"/>
    <w:rsid w:val="00741755"/>
    <w:rsid w:val="00741F86"/>
    <w:rsid w:val="00742EA7"/>
    <w:rsid w:val="00742F2D"/>
    <w:rsid w:val="00743ED9"/>
    <w:rsid w:val="00743EEA"/>
    <w:rsid w:val="00746391"/>
    <w:rsid w:val="00747B75"/>
    <w:rsid w:val="0075080E"/>
    <w:rsid w:val="00750CCD"/>
    <w:rsid w:val="00750FA9"/>
    <w:rsid w:val="00751D0A"/>
    <w:rsid w:val="00752F92"/>
    <w:rsid w:val="007531CA"/>
    <w:rsid w:val="00754783"/>
    <w:rsid w:val="00754B86"/>
    <w:rsid w:val="00754BFF"/>
    <w:rsid w:val="007552D6"/>
    <w:rsid w:val="00756201"/>
    <w:rsid w:val="007573F2"/>
    <w:rsid w:val="00757CC1"/>
    <w:rsid w:val="007600A9"/>
    <w:rsid w:val="00760D03"/>
    <w:rsid w:val="0076122D"/>
    <w:rsid w:val="00761838"/>
    <w:rsid w:val="00762978"/>
    <w:rsid w:val="007629F7"/>
    <w:rsid w:val="0076362B"/>
    <w:rsid w:val="00763656"/>
    <w:rsid w:val="00763A8F"/>
    <w:rsid w:val="007644D7"/>
    <w:rsid w:val="00764B63"/>
    <w:rsid w:val="00764E0C"/>
    <w:rsid w:val="00765F6A"/>
    <w:rsid w:val="007667F3"/>
    <w:rsid w:val="00767837"/>
    <w:rsid w:val="00767E53"/>
    <w:rsid w:val="00770DFD"/>
    <w:rsid w:val="00771CB8"/>
    <w:rsid w:val="00771DB6"/>
    <w:rsid w:val="007726E9"/>
    <w:rsid w:val="00772846"/>
    <w:rsid w:val="00772A42"/>
    <w:rsid w:val="0077352A"/>
    <w:rsid w:val="00775EFB"/>
    <w:rsid w:val="00777E2D"/>
    <w:rsid w:val="00780A3C"/>
    <w:rsid w:val="00781071"/>
    <w:rsid w:val="00781459"/>
    <w:rsid w:val="00781B50"/>
    <w:rsid w:val="00783F24"/>
    <w:rsid w:val="0078446D"/>
    <w:rsid w:val="007855A7"/>
    <w:rsid w:val="00786B17"/>
    <w:rsid w:val="00786B99"/>
    <w:rsid w:val="00786ECB"/>
    <w:rsid w:val="00787190"/>
    <w:rsid w:val="007877A3"/>
    <w:rsid w:val="00790F57"/>
    <w:rsid w:val="0079154B"/>
    <w:rsid w:val="00793038"/>
    <w:rsid w:val="00793562"/>
    <w:rsid w:val="007956C7"/>
    <w:rsid w:val="00795704"/>
    <w:rsid w:val="00795FA1"/>
    <w:rsid w:val="007971F3"/>
    <w:rsid w:val="007A04BE"/>
    <w:rsid w:val="007A0DC9"/>
    <w:rsid w:val="007A1626"/>
    <w:rsid w:val="007A1BC2"/>
    <w:rsid w:val="007A2D74"/>
    <w:rsid w:val="007A58F7"/>
    <w:rsid w:val="007A5D77"/>
    <w:rsid w:val="007A63D8"/>
    <w:rsid w:val="007A701B"/>
    <w:rsid w:val="007B0058"/>
    <w:rsid w:val="007B06F4"/>
    <w:rsid w:val="007B0EA4"/>
    <w:rsid w:val="007B1B07"/>
    <w:rsid w:val="007B4379"/>
    <w:rsid w:val="007B4C77"/>
    <w:rsid w:val="007B52F3"/>
    <w:rsid w:val="007B5F2C"/>
    <w:rsid w:val="007B6103"/>
    <w:rsid w:val="007B61FB"/>
    <w:rsid w:val="007B6576"/>
    <w:rsid w:val="007B6943"/>
    <w:rsid w:val="007B69C8"/>
    <w:rsid w:val="007B7DF9"/>
    <w:rsid w:val="007C0D40"/>
    <w:rsid w:val="007C1124"/>
    <w:rsid w:val="007C14FF"/>
    <w:rsid w:val="007C17F4"/>
    <w:rsid w:val="007C22C2"/>
    <w:rsid w:val="007C331B"/>
    <w:rsid w:val="007C3462"/>
    <w:rsid w:val="007C3A76"/>
    <w:rsid w:val="007C4F96"/>
    <w:rsid w:val="007C7F9F"/>
    <w:rsid w:val="007D285E"/>
    <w:rsid w:val="007D2AE9"/>
    <w:rsid w:val="007D32FD"/>
    <w:rsid w:val="007D561F"/>
    <w:rsid w:val="007D564C"/>
    <w:rsid w:val="007D5703"/>
    <w:rsid w:val="007D687F"/>
    <w:rsid w:val="007E09E4"/>
    <w:rsid w:val="007E1053"/>
    <w:rsid w:val="007E1492"/>
    <w:rsid w:val="007E1C74"/>
    <w:rsid w:val="007E1CAD"/>
    <w:rsid w:val="007E2138"/>
    <w:rsid w:val="007E2D44"/>
    <w:rsid w:val="007E3059"/>
    <w:rsid w:val="007E4813"/>
    <w:rsid w:val="007E6001"/>
    <w:rsid w:val="007E6323"/>
    <w:rsid w:val="007E66F1"/>
    <w:rsid w:val="007E6DC4"/>
    <w:rsid w:val="007E6F0B"/>
    <w:rsid w:val="007E79D8"/>
    <w:rsid w:val="007F00F1"/>
    <w:rsid w:val="007F0D25"/>
    <w:rsid w:val="007F1CA2"/>
    <w:rsid w:val="007F209B"/>
    <w:rsid w:val="007F2D14"/>
    <w:rsid w:val="007F5AC8"/>
    <w:rsid w:val="007F6375"/>
    <w:rsid w:val="007F6C22"/>
    <w:rsid w:val="007F779A"/>
    <w:rsid w:val="007F7C8D"/>
    <w:rsid w:val="007F7EB3"/>
    <w:rsid w:val="008003F9"/>
    <w:rsid w:val="0080041D"/>
    <w:rsid w:val="00800A80"/>
    <w:rsid w:val="00800E19"/>
    <w:rsid w:val="0080137C"/>
    <w:rsid w:val="008027EF"/>
    <w:rsid w:val="0080300C"/>
    <w:rsid w:val="008042B1"/>
    <w:rsid w:val="00804B90"/>
    <w:rsid w:val="00804EDC"/>
    <w:rsid w:val="008076A4"/>
    <w:rsid w:val="00810793"/>
    <w:rsid w:val="00811C43"/>
    <w:rsid w:val="00811D08"/>
    <w:rsid w:val="00812397"/>
    <w:rsid w:val="00812735"/>
    <w:rsid w:val="00812B03"/>
    <w:rsid w:val="00812C7B"/>
    <w:rsid w:val="0081308E"/>
    <w:rsid w:val="008140FA"/>
    <w:rsid w:val="00817472"/>
    <w:rsid w:val="008179DF"/>
    <w:rsid w:val="00822C04"/>
    <w:rsid w:val="008234E9"/>
    <w:rsid w:val="00823D17"/>
    <w:rsid w:val="00825051"/>
    <w:rsid w:val="00825F66"/>
    <w:rsid w:val="008262D8"/>
    <w:rsid w:val="00827CD7"/>
    <w:rsid w:val="00832E41"/>
    <w:rsid w:val="0083411A"/>
    <w:rsid w:val="00834454"/>
    <w:rsid w:val="0083564A"/>
    <w:rsid w:val="00835B0D"/>
    <w:rsid w:val="00835F1D"/>
    <w:rsid w:val="008361F1"/>
    <w:rsid w:val="00836FB3"/>
    <w:rsid w:val="00837A31"/>
    <w:rsid w:val="00840CC2"/>
    <w:rsid w:val="00842FD6"/>
    <w:rsid w:val="00845435"/>
    <w:rsid w:val="008457EF"/>
    <w:rsid w:val="00845C49"/>
    <w:rsid w:val="00846648"/>
    <w:rsid w:val="0084746C"/>
    <w:rsid w:val="00847AF7"/>
    <w:rsid w:val="00851A82"/>
    <w:rsid w:val="00851DB8"/>
    <w:rsid w:val="0085275F"/>
    <w:rsid w:val="00853317"/>
    <w:rsid w:val="00853599"/>
    <w:rsid w:val="0085374E"/>
    <w:rsid w:val="008538BF"/>
    <w:rsid w:val="00855042"/>
    <w:rsid w:val="0085530B"/>
    <w:rsid w:val="0085573C"/>
    <w:rsid w:val="00855B8F"/>
    <w:rsid w:val="00855D69"/>
    <w:rsid w:val="00856DEE"/>
    <w:rsid w:val="0085756D"/>
    <w:rsid w:val="00860EDB"/>
    <w:rsid w:val="008625CE"/>
    <w:rsid w:val="0086273D"/>
    <w:rsid w:val="00862744"/>
    <w:rsid w:val="00862C99"/>
    <w:rsid w:val="00862F60"/>
    <w:rsid w:val="00864959"/>
    <w:rsid w:val="0086633E"/>
    <w:rsid w:val="00866964"/>
    <w:rsid w:val="0086701D"/>
    <w:rsid w:val="0086760F"/>
    <w:rsid w:val="00867A24"/>
    <w:rsid w:val="00870249"/>
    <w:rsid w:val="008702BF"/>
    <w:rsid w:val="00870DD0"/>
    <w:rsid w:val="00871035"/>
    <w:rsid w:val="008714F0"/>
    <w:rsid w:val="00872539"/>
    <w:rsid w:val="00873159"/>
    <w:rsid w:val="00874621"/>
    <w:rsid w:val="00875A87"/>
    <w:rsid w:val="00876315"/>
    <w:rsid w:val="0088181D"/>
    <w:rsid w:val="00881B7E"/>
    <w:rsid w:val="008829E3"/>
    <w:rsid w:val="00882A31"/>
    <w:rsid w:val="00882A72"/>
    <w:rsid w:val="008836FC"/>
    <w:rsid w:val="00883EC5"/>
    <w:rsid w:val="008842A2"/>
    <w:rsid w:val="00884EB6"/>
    <w:rsid w:val="00886139"/>
    <w:rsid w:val="00886E8D"/>
    <w:rsid w:val="00892591"/>
    <w:rsid w:val="00893479"/>
    <w:rsid w:val="008949B5"/>
    <w:rsid w:val="008955BB"/>
    <w:rsid w:val="0089584D"/>
    <w:rsid w:val="00895B75"/>
    <w:rsid w:val="008A23A8"/>
    <w:rsid w:val="008A2FB6"/>
    <w:rsid w:val="008A312B"/>
    <w:rsid w:val="008A3E57"/>
    <w:rsid w:val="008A4B12"/>
    <w:rsid w:val="008A52F1"/>
    <w:rsid w:val="008A5960"/>
    <w:rsid w:val="008A5A29"/>
    <w:rsid w:val="008A5B91"/>
    <w:rsid w:val="008A78A9"/>
    <w:rsid w:val="008B029F"/>
    <w:rsid w:val="008B0F92"/>
    <w:rsid w:val="008B115B"/>
    <w:rsid w:val="008B2428"/>
    <w:rsid w:val="008B268B"/>
    <w:rsid w:val="008B5A30"/>
    <w:rsid w:val="008B678A"/>
    <w:rsid w:val="008C0094"/>
    <w:rsid w:val="008C00CA"/>
    <w:rsid w:val="008C0332"/>
    <w:rsid w:val="008C034A"/>
    <w:rsid w:val="008C0680"/>
    <w:rsid w:val="008C13D9"/>
    <w:rsid w:val="008C1A69"/>
    <w:rsid w:val="008C252A"/>
    <w:rsid w:val="008C3415"/>
    <w:rsid w:val="008C3F35"/>
    <w:rsid w:val="008C43C3"/>
    <w:rsid w:val="008C4C3D"/>
    <w:rsid w:val="008C5D6A"/>
    <w:rsid w:val="008C60BB"/>
    <w:rsid w:val="008C7424"/>
    <w:rsid w:val="008D0343"/>
    <w:rsid w:val="008D1E07"/>
    <w:rsid w:val="008D30BC"/>
    <w:rsid w:val="008D5059"/>
    <w:rsid w:val="008D5C5E"/>
    <w:rsid w:val="008D61C9"/>
    <w:rsid w:val="008D6A0A"/>
    <w:rsid w:val="008D6F4D"/>
    <w:rsid w:val="008D7E9C"/>
    <w:rsid w:val="008E0166"/>
    <w:rsid w:val="008E031D"/>
    <w:rsid w:val="008E0960"/>
    <w:rsid w:val="008E1489"/>
    <w:rsid w:val="008E1B4E"/>
    <w:rsid w:val="008E2813"/>
    <w:rsid w:val="008E3452"/>
    <w:rsid w:val="008E4154"/>
    <w:rsid w:val="008E526B"/>
    <w:rsid w:val="008E6653"/>
    <w:rsid w:val="008E6C00"/>
    <w:rsid w:val="008E6EE0"/>
    <w:rsid w:val="008E78DE"/>
    <w:rsid w:val="008E7AB5"/>
    <w:rsid w:val="008E7F21"/>
    <w:rsid w:val="008F00E4"/>
    <w:rsid w:val="008F0211"/>
    <w:rsid w:val="008F0B03"/>
    <w:rsid w:val="008F13E7"/>
    <w:rsid w:val="008F1F5E"/>
    <w:rsid w:val="008F22EB"/>
    <w:rsid w:val="008F2475"/>
    <w:rsid w:val="008F3F3B"/>
    <w:rsid w:val="008F3F71"/>
    <w:rsid w:val="008F4369"/>
    <w:rsid w:val="008F50B2"/>
    <w:rsid w:val="008F54C1"/>
    <w:rsid w:val="008F586F"/>
    <w:rsid w:val="008F58AB"/>
    <w:rsid w:val="008F5939"/>
    <w:rsid w:val="008F6B56"/>
    <w:rsid w:val="008F77C6"/>
    <w:rsid w:val="0090024B"/>
    <w:rsid w:val="00900368"/>
    <w:rsid w:val="00903B85"/>
    <w:rsid w:val="00903BCA"/>
    <w:rsid w:val="00903D97"/>
    <w:rsid w:val="009044F6"/>
    <w:rsid w:val="009047E1"/>
    <w:rsid w:val="00904B6C"/>
    <w:rsid w:val="009069A3"/>
    <w:rsid w:val="00911640"/>
    <w:rsid w:val="00912059"/>
    <w:rsid w:val="00912DF3"/>
    <w:rsid w:val="009144EA"/>
    <w:rsid w:val="00914AF8"/>
    <w:rsid w:val="00916403"/>
    <w:rsid w:val="00916A08"/>
    <w:rsid w:val="00916F41"/>
    <w:rsid w:val="009173D2"/>
    <w:rsid w:val="0091771A"/>
    <w:rsid w:val="00917B79"/>
    <w:rsid w:val="0092008B"/>
    <w:rsid w:val="009208DD"/>
    <w:rsid w:val="00920C22"/>
    <w:rsid w:val="0092137B"/>
    <w:rsid w:val="009214CB"/>
    <w:rsid w:val="00921744"/>
    <w:rsid w:val="00921E1E"/>
    <w:rsid w:val="009244B0"/>
    <w:rsid w:val="00924B70"/>
    <w:rsid w:val="0092670C"/>
    <w:rsid w:val="00926F14"/>
    <w:rsid w:val="00930BF7"/>
    <w:rsid w:val="00930F05"/>
    <w:rsid w:val="00930FA5"/>
    <w:rsid w:val="0093282B"/>
    <w:rsid w:val="00932C7D"/>
    <w:rsid w:val="00933195"/>
    <w:rsid w:val="009351B9"/>
    <w:rsid w:val="00935261"/>
    <w:rsid w:val="0093598F"/>
    <w:rsid w:val="00935AD2"/>
    <w:rsid w:val="009366B6"/>
    <w:rsid w:val="009375DF"/>
    <w:rsid w:val="0094005B"/>
    <w:rsid w:val="009412C0"/>
    <w:rsid w:val="00941678"/>
    <w:rsid w:val="009418BF"/>
    <w:rsid w:val="009430C3"/>
    <w:rsid w:val="00944D0C"/>
    <w:rsid w:val="00946FED"/>
    <w:rsid w:val="00951A12"/>
    <w:rsid w:val="009520B2"/>
    <w:rsid w:val="00952F27"/>
    <w:rsid w:val="00953013"/>
    <w:rsid w:val="009531B3"/>
    <w:rsid w:val="009532FD"/>
    <w:rsid w:val="00953FB1"/>
    <w:rsid w:val="0095428E"/>
    <w:rsid w:val="0095474A"/>
    <w:rsid w:val="00954B80"/>
    <w:rsid w:val="00954CB6"/>
    <w:rsid w:val="00956777"/>
    <w:rsid w:val="00956E98"/>
    <w:rsid w:val="00957747"/>
    <w:rsid w:val="00962A32"/>
    <w:rsid w:val="00963B0E"/>
    <w:rsid w:val="0096444B"/>
    <w:rsid w:val="009654D5"/>
    <w:rsid w:val="00971880"/>
    <w:rsid w:val="00971A4E"/>
    <w:rsid w:val="0097361D"/>
    <w:rsid w:val="00974099"/>
    <w:rsid w:val="009741BE"/>
    <w:rsid w:val="009741BF"/>
    <w:rsid w:val="00974292"/>
    <w:rsid w:val="0097442C"/>
    <w:rsid w:val="00975CFF"/>
    <w:rsid w:val="0098128C"/>
    <w:rsid w:val="009824E0"/>
    <w:rsid w:val="00984CA7"/>
    <w:rsid w:val="009854C0"/>
    <w:rsid w:val="00985B11"/>
    <w:rsid w:val="00990833"/>
    <w:rsid w:val="0099118B"/>
    <w:rsid w:val="009917B0"/>
    <w:rsid w:val="00991E25"/>
    <w:rsid w:val="00992A83"/>
    <w:rsid w:val="0099313E"/>
    <w:rsid w:val="0099325E"/>
    <w:rsid w:val="00993E04"/>
    <w:rsid w:val="0099428E"/>
    <w:rsid w:val="00994699"/>
    <w:rsid w:val="00996767"/>
    <w:rsid w:val="00996B3C"/>
    <w:rsid w:val="00996F77"/>
    <w:rsid w:val="009A0634"/>
    <w:rsid w:val="009A099E"/>
    <w:rsid w:val="009A0A12"/>
    <w:rsid w:val="009A23E0"/>
    <w:rsid w:val="009A325F"/>
    <w:rsid w:val="009A47CA"/>
    <w:rsid w:val="009A488E"/>
    <w:rsid w:val="009A50FC"/>
    <w:rsid w:val="009A59B3"/>
    <w:rsid w:val="009A5EBF"/>
    <w:rsid w:val="009A6A20"/>
    <w:rsid w:val="009A6D0E"/>
    <w:rsid w:val="009A6ECB"/>
    <w:rsid w:val="009B01FC"/>
    <w:rsid w:val="009B1E0F"/>
    <w:rsid w:val="009B263F"/>
    <w:rsid w:val="009B2840"/>
    <w:rsid w:val="009B346E"/>
    <w:rsid w:val="009B3B28"/>
    <w:rsid w:val="009B3F06"/>
    <w:rsid w:val="009B41F5"/>
    <w:rsid w:val="009B466F"/>
    <w:rsid w:val="009B6860"/>
    <w:rsid w:val="009B77C1"/>
    <w:rsid w:val="009B784C"/>
    <w:rsid w:val="009C0E84"/>
    <w:rsid w:val="009C140D"/>
    <w:rsid w:val="009C1817"/>
    <w:rsid w:val="009C2A4C"/>
    <w:rsid w:val="009C2AF6"/>
    <w:rsid w:val="009C3C20"/>
    <w:rsid w:val="009C4509"/>
    <w:rsid w:val="009C473B"/>
    <w:rsid w:val="009C6A72"/>
    <w:rsid w:val="009D1825"/>
    <w:rsid w:val="009D1E2F"/>
    <w:rsid w:val="009D3282"/>
    <w:rsid w:val="009D3AAA"/>
    <w:rsid w:val="009D4192"/>
    <w:rsid w:val="009D51B0"/>
    <w:rsid w:val="009D5D10"/>
    <w:rsid w:val="009D6AE1"/>
    <w:rsid w:val="009D6B1E"/>
    <w:rsid w:val="009D6B22"/>
    <w:rsid w:val="009E1451"/>
    <w:rsid w:val="009E1746"/>
    <w:rsid w:val="009E715A"/>
    <w:rsid w:val="009E726E"/>
    <w:rsid w:val="009E7663"/>
    <w:rsid w:val="009F0D90"/>
    <w:rsid w:val="009F12D4"/>
    <w:rsid w:val="009F1310"/>
    <w:rsid w:val="009F2674"/>
    <w:rsid w:val="009F4F16"/>
    <w:rsid w:val="009F53E9"/>
    <w:rsid w:val="009F5CB7"/>
    <w:rsid w:val="009F693F"/>
    <w:rsid w:val="009F6C5E"/>
    <w:rsid w:val="009F74FD"/>
    <w:rsid w:val="009F75DF"/>
    <w:rsid w:val="00A00396"/>
    <w:rsid w:val="00A006AF"/>
    <w:rsid w:val="00A00A51"/>
    <w:rsid w:val="00A0168C"/>
    <w:rsid w:val="00A01C89"/>
    <w:rsid w:val="00A0202C"/>
    <w:rsid w:val="00A021BA"/>
    <w:rsid w:val="00A03318"/>
    <w:rsid w:val="00A03452"/>
    <w:rsid w:val="00A03D06"/>
    <w:rsid w:val="00A04146"/>
    <w:rsid w:val="00A043A4"/>
    <w:rsid w:val="00A043F9"/>
    <w:rsid w:val="00A05249"/>
    <w:rsid w:val="00A056C4"/>
    <w:rsid w:val="00A10353"/>
    <w:rsid w:val="00A11759"/>
    <w:rsid w:val="00A1219F"/>
    <w:rsid w:val="00A129D3"/>
    <w:rsid w:val="00A131BB"/>
    <w:rsid w:val="00A1320B"/>
    <w:rsid w:val="00A13341"/>
    <w:rsid w:val="00A13DB2"/>
    <w:rsid w:val="00A14260"/>
    <w:rsid w:val="00A14271"/>
    <w:rsid w:val="00A14388"/>
    <w:rsid w:val="00A152A4"/>
    <w:rsid w:val="00A15C3D"/>
    <w:rsid w:val="00A1671A"/>
    <w:rsid w:val="00A177EB"/>
    <w:rsid w:val="00A2031F"/>
    <w:rsid w:val="00A210BC"/>
    <w:rsid w:val="00A217C9"/>
    <w:rsid w:val="00A21BEE"/>
    <w:rsid w:val="00A22938"/>
    <w:rsid w:val="00A229BF"/>
    <w:rsid w:val="00A23DB6"/>
    <w:rsid w:val="00A24336"/>
    <w:rsid w:val="00A24755"/>
    <w:rsid w:val="00A25666"/>
    <w:rsid w:val="00A25FB5"/>
    <w:rsid w:val="00A26354"/>
    <w:rsid w:val="00A266D4"/>
    <w:rsid w:val="00A27430"/>
    <w:rsid w:val="00A277C5"/>
    <w:rsid w:val="00A278AD"/>
    <w:rsid w:val="00A306C0"/>
    <w:rsid w:val="00A30C2B"/>
    <w:rsid w:val="00A31A2C"/>
    <w:rsid w:val="00A32A19"/>
    <w:rsid w:val="00A32EDB"/>
    <w:rsid w:val="00A33097"/>
    <w:rsid w:val="00A33135"/>
    <w:rsid w:val="00A33D0E"/>
    <w:rsid w:val="00A33DBA"/>
    <w:rsid w:val="00A34487"/>
    <w:rsid w:val="00A34647"/>
    <w:rsid w:val="00A36436"/>
    <w:rsid w:val="00A40565"/>
    <w:rsid w:val="00A417C6"/>
    <w:rsid w:val="00A42CD7"/>
    <w:rsid w:val="00A43ED1"/>
    <w:rsid w:val="00A44E31"/>
    <w:rsid w:val="00A4691E"/>
    <w:rsid w:val="00A46944"/>
    <w:rsid w:val="00A469D1"/>
    <w:rsid w:val="00A472D5"/>
    <w:rsid w:val="00A5126C"/>
    <w:rsid w:val="00A51D13"/>
    <w:rsid w:val="00A52681"/>
    <w:rsid w:val="00A53889"/>
    <w:rsid w:val="00A5394F"/>
    <w:rsid w:val="00A54A78"/>
    <w:rsid w:val="00A54BB0"/>
    <w:rsid w:val="00A56538"/>
    <w:rsid w:val="00A57DD3"/>
    <w:rsid w:val="00A60D46"/>
    <w:rsid w:val="00A60E83"/>
    <w:rsid w:val="00A6110A"/>
    <w:rsid w:val="00A61DA2"/>
    <w:rsid w:val="00A62B53"/>
    <w:rsid w:val="00A63B42"/>
    <w:rsid w:val="00A63CAA"/>
    <w:rsid w:val="00A63D92"/>
    <w:rsid w:val="00A651A4"/>
    <w:rsid w:val="00A654FA"/>
    <w:rsid w:val="00A65821"/>
    <w:rsid w:val="00A67505"/>
    <w:rsid w:val="00A706BC"/>
    <w:rsid w:val="00A70A97"/>
    <w:rsid w:val="00A7216A"/>
    <w:rsid w:val="00A72616"/>
    <w:rsid w:val="00A7272F"/>
    <w:rsid w:val="00A72C7E"/>
    <w:rsid w:val="00A7399A"/>
    <w:rsid w:val="00A73E4D"/>
    <w:rsid w:val="00A749CE"/>
    <w:rsid w:val="00A74B67"/>
    <w:rsid w:val="00A74C76"/>
    <w:rsid w:val="00A75071"/>
    <w:rsid w:val="00A75F28"/>
    <w:rsid w:val="00A76BF2"/>
    <w:rsid w:val="00A76D3F"/>
    <w:rsid w:val="00A77402"/>
    <w:rsid w:val="00A8095A"/>
    <w:rsid w:val="00A81DA1"/>
    <w:rsid w:val="00A81EEE"/>
    <w:rsid w:val="00A82197"/>
    <w:rsid w:val="00A82B2A"/>
    <w:rsid w:val="00A82FE6"/>
    <w:rsid w:val="00A83C40"/>
    <w:rsid w:val="00A86B3E"/>
    <w:rsid w:val="00A86C72"/>
    <w:rsid w:val="00A86E13"/>
    <w:rsid w:val="00A90CE8"/>
    <w:rsid w:val="00A90D66"/>
    <w:rsid w:val="00A924CF"/>
    <w:rsid w:val="00A92C49"/>
    <w:rsid w:val="00A9382C"/>
    <w:rsid w:val="00A93DF4"/>
    <w:rsid w:val="00A943C3"/>
    <w:rsid w:val="00A9514A"/>
    <w:rsid w:val="00A9574A"/>
    <w:rsid w:val="00A95D30"/>
    <w:rsid w:val="00A95DB8"/>
    <w:rsid w:val="00A964E4"/>
    <w:rsid w:val="00A96588"/>
    <w:rsid w:val="00A978FE"/>
    <w:rsid w:val="00AA018D"/>
    <w:rsid w:val="00AA0A1B"/>
    <w:rsid w:val="00AA0BA9"/>
    <w:rsid w:val="00AA17EC"/>
    <w:rsid w:val="00AA1E88"/>
    <w:rsid w:val="00AA41D4"/>
    <w:rsid w:val="00AA45E7"/>
    <w:rsid w:val="00AA4DB0"/>
    <w:rsid w:val="00AA4DD7"/>
    <w:rsid w:val="00AA6B44"/>
    <w:rsid w:val="00AA7900"/>
    <w:rsid w:val="00AA7F7D"/>
    <w:rsid w:val="00AB09C8"/>
    <w:rsid w:val="00AB0C77"/>
    <w:rsid w:val="00AB1E8D"/>
    <w:rsid w:val="00AB1FA9"/>
    <w:rsid w:val="00AB2E89"/>
    <w:rsid w:val="00AB3281"/>
    <w:rsid w:val="00AB4B78"/>
    <w:rsid w:val="00AB7B42"/>
    <w:rsid w:val="00AC06F3"/>
    <w:rsid w:val="00AC105B"/>
    <w:rsid w:val="00AC15CA"/>
    <w:rsid w:val="00AC2FF3"/>
    <w:rsid w:val="00AC4AC3"/>
    <w:rsid w:val="00AC4AE3"/>
    <w:rsid w:val="00AC4ECF"/>
    <w:rsid w:val="00AC53C7"/>
    <w:rsid w:val="00AC6D27"/>
    <w:rsid w:val="00AC7104"/>
    <w:rsid w:val="00AD0308"/>
    <w:rsid w:val="00AD1384"/>
    <w:rsid w:val="00AD16CB"/>
    <w:rsid w:val="00AD2EC5"/>
    <w:rsid w:val="00AD34D3"/>
    <w:rsid w:val="00AD4DE2"/>
    <w:rsid w:val="00AD660D"/>
    <w:rsid w:val="00AD6D3C"/>
    <w:rsid w:val="00AD79B9"/>
    <w:rsid w:val="00AE1BC7"/>
    <w:rsid w:val="00AE1E04"/>
    <w:rsid w:val="00AE290E"/>
    <w:rsid w:val="00AE3E7F"/>
    <w:rsid w:val="00AE4357"/>
    <w:rsid w:val="00AE44FB"/>
    <w:rsid w:val="00AE47D1"/>
    <w:rsid w:val="00AE48C0"/>
    <w:rsid w:val="00AF02C9"/>
    <w:rsid w:val="00AF06CA"/>
    <w:rsid w:val="00AF0DC4"/>
    <w:rsid w:val="00AF1852"/>
    <w:rsid w:val="00AF19A3"/>
    <w:rsid w:val="00AF207F"/>
    <w:rsid w:val="00AF29F5"/>
    <w:rsid w:val="00AF2CC0"/>
    <w:rsid w:val="00AF2E96"/>
    <w:rsid w:val="00AF38CA"/>
    <w:rsid w:val="00AF42ED"/>
    <w:rsid w:val="00AF54AD"/>
    <w:rsid w:val="00AF6F56"/>
    <w:rsid w:val="00B01593"/>
    <w:rsid w:val="00B02A83"/>
    <w:rsid w:val="00B03269"/>
    <w:rsid w:val="00B048AB"/>
    <w:rsid w:val="00B05418"/>
    <w:rsid w:val="00B0572A"/>
    <w:rsid w:val="00B059E3"/>
    <w:rsid w:val="00B0720A"/>
    <w:rsid w:val="00B076BA"/>
    <w:rsid w:val="00B078DA"/>
    <w:rsid w:val="00B1040B"/>
    <w:rsid w:val="00B109F0"/>
    <w:rsid w:val="00B11167"/>
    <w:rsid w:val="00B11C5F"/>
    <w:rsid w:val="00B12820"/>
    <w:rsid w:val="00B14347"/>
    <w:rsid w:val="00B2085E"/>
    <w:rsid w:val="00B2117E"/>
    <w:rsid w:val="00B21F33"/>
    <w:rsid w:val="00B30ED8"/>
    <w:rsid w:val="00B31668"/>
    <w:rsid w:val="00B3182E"/>
    <w:rsid w:val="00B3251F"/>
    <w:rsid w:val="00B32942"/>
    <w:rsid w:val="00B338C6"/>
    <w:rsid w:val="00B33A29"/>
    <w:rsid w:val="00B34E9B"/>
    <w:rsid w:val="00B356A5"/>
    <w:rsid w:val="00B3586A"/>
    <w:rsid w:val="00B35F92"/>
    <w:rsid w:val="00B418D3"/>
    <w:rsid w:val="00B419BC"/>
    <w:rsid w:val="00B422F2"/>
    <w:rsid w:val="00B43106"/>
    <w:rsid w:val="00B432E1"/>
    <w:rsid w:val="00B43DD0"/>
    <w:rsid w:val="00B43FAF"/>
    <w:rsid w:val="00B4610D"/>
    <w:rsid w:val="00B46CE1"/>
    <w:rsid w:val="00B471B4"/>
    <w:rsid w:val="00B4737B"/>
    <w:rsid w:val="00B4747F"/>
    <w:rsid w:val="00B475EE"/>
    <w:rsid w:val="00B505C7"/>
    <w:rsid w:val="00B50FFC"/>
    <w:rsid w:val="00B52694"/>
    <w:rsid w:val="00B53781"/>
    <w:rsid w:val="00B540C1"/>
    <w:rsid w:val="00B54491"/>
    <w:rsid w:val="00B560EE"/>
    <w:rsid w:val="00B5755B"/>
    <w:rsid w:val="00B57670"/>
    <w:rsid w:val="00B57DF1"/>
    <w:rsid w:val="00B60818"/>
    <w:rsid w:val="00B617C0"/>
    <w:rsid w:val="00B62A5E"/>
    <w:rsid w:val="00B641D0"/>
    <w:rsid w:val="00B65038"/>
    <w:rsid w:val="00B65FFA"/>
    <w:rsid w:val="00B661D0"/>
    <w:rsid w:val="00B66314"/>
    <w:rsid w:val="00B6708B"/>
    <w:rsid w:val="00B67127"/>
    <w:rsid w:val="00B67165"/>
    <w:rsid w:val="00B67341"/>
    <w:rsid w:val="00B7039A"/>
    <w:rsid w:val="00B707F1"/>
    <w:rsid w:val="00B71CD1"/>
    <w:rsid w:val="00B727E1"/>
    <w:rsid w:val="00B731DB"/>
    <w:rsid w:val="00B73A9D"/>
    <w:rsid w:val="00B7422D"/>
    <w:rsid w:val="00B74652"/>
    <w:rsid w:val="00B75464"/>
    <w:rsid w:val="00B7597B"/>
    <w:rsid w:val="00B7657B"/>
    <w:rsid w:val="00B7696F"/>
    <w:rsid w:val="00B76B59"/>
    <w:rsid w:val="00B77D06"/>
    <w:rsid w:val="00B80803"/>
    <w:rsid w:val="00B8103B"/>
    <w:rsid w:val="00B8205C"/>
    <w:rsid w:val="00B82169"/>
    <w:rsid w:val="00B82498"/>
    <w:rsid w:val="00B8272D"/>
    <w:rsid w:val="00B82C5E"/>
    <w:rsid w:val="00B836B1"/>
    <w:rsid w:val="00B83967"/>
    <w:rsid w:val="00B83F6B"/>
    <w:rsid w:val="00B843B4"/>
    <w:rsid w:val="00B84E07"/>
    <w:rsid w:val="00B859BC"/>
    <w:rsid w:val="00B85CE1"/>
    <w:rsid w:val="00B85EF8"/>
    <w:rsid w:val="00B87432"/>
    <w:rsid w:val="00B87490"/>
    <w:rsid w:val="00B9035B"/>
    <w:rsid w:val="00B911D6"/>
    <w:rsid w:val="00B91AEE"/>
    <w:rsid w:val="00B9229F"/>
    <w:rsid w:val="00B92344"/>
    <w:rsid w:val="00B926B5"/>
    <w:rsid w:val="00B93733"/>
    <w:rsid w:val="00B94541"/>
    <w:rsid w:val="00B9624A"/>
    <w:rsid w:val="00B96924"/>
    <w:rsid w:val="00B97791"/>
    <w:rsid w:val="00BA0D15"/>
    <w:rsid w:val="00BA2B89"/>
    <w:rsid w:val="00BA39B3"/>
    <w:rsid w:val="00BA3EEB"/>
    <w:rsid w:val="00BA48D1"/>
    <w:rsid w:val="00BA5394"/>
    <w:rsid w:val="00BB0F10"/>
    <w:rsid w:val="00BB2D90"/>
    <w:rsid w:val="00BB31A7"/>
    <w:rsid w:val="00BB328D"/>
    <w:rsid w:val="00BB39B4"/>
    <w:rsid w:val="00BB3B14"/>
    <w:rsid w:val="00BB3B6D"/>
    <w:rsid w:val="00BB4659"/>
    <w:rsid w:val="00BB4885"/>
    <w:rsid w:val="00BB4A92"/>
    <w:rsid w:val="00BB5ECE"/>
    <w:rsid w:val="00BC08DA"/>
    <w:rsid w:val="00BC1FA2"/>
    <w:rsid w:val="00BC238D"/>
    <w:rsid w:val="00BC2B27"/>
    <w:rsid w:val="00BC314A"/>
    <w:rsid w:val="00BC360F"/>
    <w:rsid w:val="00BC38F5"/>
    <w:rsid w:val="00BC3F99"/>
    <w:rsid w:val="00BC430B"/>
    <w:rsid w:val="00BC4409"/>
    <w:rsid w:val="00BC52F7"/>
    <w:rsid w:val="00BC5942"/>
    <w:rsid w:val="00BC7F83"/>
    <w:rsid w:val="00BD0568"/>
    <w:rsid w:val="00BD13AC"/>
    <w:rsid w:val="00BD176D"/>
    <w:rsid w:val="00BD1D2F"/>
    <w:rsid w:val="00BD2C7A"/>
    <w:rsid w:val="00BD3C86"/>
    <w:rsid w:val="00BD50F0"/>
    <w:rsid w:val="00BD7452"/>
    <w:rsid w:val="00BD7E51"/>
    <w:rsid w:val="00BE03C4"/>
    <w:rsid w:val="00BE11C0"/>
    <w:rsid w:val="00BE30B3"/>
    <w:rsid w:val="00BE4F10"/>
    <w:rsid w:val="00BE5F27"/>
    <w:rsid w:val="00BE62A2"/>
    <w:rsid w:val="00BE64F5"/>
    <w:rsid w:val="00BE67CF"/>
    <w:rsid w:val="00BE6AAA"/>
    <w:rsid w:val="00BE6B68"/>
    <w:rsid w:val="00BF308D"/>
    <w:rsid w:val="00BF4853"/>
    <w:rsid w:val="00BF5BB4"/>
    <w:rsid w:val="00BF5D5B"/>
    <w:rsid w:val="00BF65FC"/>
    <w:rsid w:val="00BF66DE"/>
    <w:rsid w:val="00BF73D9"/>
    <w:rsid w:val="00C014EA"/>
    <w:rsid w:val="00C01C99"/>
    <w:rsid w:val="00C02C8D"/>
    <w:rsid w:val="00C02CFE"/>
    <w:rsid w:val="00C03971"/>
    <w:rsid w:val="00C05560"/>
    <w:rsid w:val="00C05871"/>
    <w:rsid w:val="00C058C6"/>
    <w:rsid w:val="00C05E44"/>
    <w:rsid w:val="00C061CF"/>
    <w:rsid w:val="00C065A0"/>
    <w:rsid w:val="00C074C8"/>
    <w:rsid w:val="00C07856"/>
    <w:rsid w:val="00C1242E"/>
    <w:rsid w:val="00C12581"/>
    <w:rsid w:val="00C1298D"/>
    <w:rsid w:val="00C129F4"/>
    <w:rsid w:val="00C12C22"/>
    <w:rsid w:val="00C12FEA"/>
    <w:rsid w:val="00C1405E"/>
    <w:rsid w:val="00C14F72"/>
    <w:rsid w:val="00C15249"/>
    <w:rsid w:val="00C15A8F"/>
    <w:rsid w:val="00C16B91"/>
    <w:rsid w:val="00C173B5"/>
    <w:rsid w:val="00C17698"/>
    <w:rsid w:val="00C17FA7"/>
    <w:rsid w:val="00C201CD"/>
    <w:rsid w:val="00C205DE"/>
    <w:rsid w:val="00C21140"/>
    <w:rsid w:val="00C21FAB"/>
    <w:rsid w:val="00C22C92"/>
    <w:rsid w:val="00C233DB"/>
    <w:rsid w:val="00C253D9"/>
    <w:rsid w:val="00C25B80"/>
    <w:rsid w:val="00C25C38"/>
    <w:rsid w:val="00C25D1D"/>
    <w:rsid w:val="00C2620B"/>
    <w:rsid w:val="00C26A38"/>
    <w:rsid w:val="00C27EA2"/>
    <w:rsid w:val="00C305AA"/>
    <w:rsid w:val="00C311D6"/>
    <w:rsid w:val="00C32493"/>
    <w:rsid w:val="00C3259D"/>
    <w:rsid w:val="00C334F6"/>
    <w:rsid w:val="00C35263"/>
    <w:rsid w:val="00C353AD"/>
    <w:rsid w:val="00C36D9F"/>
    <w:rsid w:val="00C373F5"/>
    <w:rsid w:val="00C41172"/>
    <w:rsid w:val="00C41332"/>
    <w:rsid w:val="00C41893"/>
    <w:rsid w:val="00C42C94"/>
    <w:rsid w:val="00C42F2C"/>
    <w:rsid w:val="00C456C4"/>
    <w:rsid w:val="00C45F0B"/>
    <w:rsid w:val="00C4609C"/>
    <w:rsid w:val="00C4681C"/>
    <w:rsid w:val="00C46EBF"/>
    <w:rsid w:val="00C50468"/>
    <w:rsid w:val="00C50D36"/>
    <w:rsid w:val="00C5149D"/>
    <w:rsid w:val="00C51C19"/>
    <w:rsid w:val="00C53899"/>
    <w:rsid w:val="00C53BD5"/>
    <w:rsid w:val="00C53C19"/>
    <w:rsid w:val="00C55256"/>
    <w:rsid w:val="00C55CE9"/>
    <w:rsid w:val="00C57043"/>
    <w:rsid w:val="00C614CA"/>
    <w:rsid w:val="00C61E66"/>
    <w:rsid w:val="00C61F76"/>
    <w:rsid w:val="00C62B58"/>
    <w:rsid w:val="00C6366B"/>
    <w:rsid w:val="00C63F53"/>
    <w:rsid w:val="00C64510"/>
    <w:rsid w:val="00C66130"/>
    <w:rsid w:val="00C66F45"/>
    <w:rsid w:val="00C67373"/>
    <w:rsid w:val="00C6768B"/>
    <w:rsid w:val="00C70655"/>
    <w:rsid w:val="00C7195F"/>
    <w:rsid w:val="00C725CB"/>
    <w:rsid w:val="00C72B82"/>
    <w:rsid w:val="00C73350"/>
    <w:rsid w:val="00C73EAF"/>
    <w:rsid w:val="00C740C8"/>
    <w:rsid w:val="00C74CD2"/>
    <w:rsid w:val="00C74E61"/>
    <w:rsid w:val="00C750AC"/>
    <w:rsid w:val="00C75A0E"/>
    <w:rsid w:val="00C7686E"/>
    <w:rsid w:val="00C76E5C"/>
    <w:rsid w:val="00C77E07"/>
    <w:rsid w:val="00C80213"/>
    <w:rsid w:val="00C80521"/>
    <w:rsid w:val="00C817C9"/>
    <w:rsid w:val="00C81BA3"/>
    <w:rsid w:val="00C820AB"/>
    <w:rsid w:val="00C8378A"/>
    <w:rsid w:val="00C83A0E"/>
    <w:rsid w:val="00C8529C"/>
    <w:rsid w:val="00C854D2"/>
    <w:rsid w:val="00C85B03"/>
    <w:rsid w:val="00C861B9"/>
    <w:rsid w:val="00C87B5E"/>
    <w:rsid w:val="00C90C74"/>
    <w:rsid w:val="00C9124F"/>
    <w:rsid w:val="00C91E2F"/>
    <w:rsid w:val="00C92105"/>
    <w:rsid w:val="00C93744"/>
    <w:rsid w:val="00C93F41"/>
    <w:rsid w:val="00C94A76"/>
    <w:rsid w:val="00C94CE9"/>
    <w:rsid w:val="00C9601A"/>
    <w:rsid w:val="00C96144"/>
    <w:rsid w:val="00C9720C"/>
    <w:rsid w:val="00CA1004"/>
    <w:rsid w:val="00CA1488"/>
    <w:rsid w:val="00CA1D61"/>
    <w:rsid w:val="00CA1F3B"/>
    <w:rsid w:val="00CA2944"/>
    <w:rsid w:val="00CA2C54"/>
    <w:rsid w:val="00CA4762"/>
    <w:rsid w:val="00CA531B"/>
    <w:rsid w:val="00CA6797"/>
    <w:rsid w:val="00CA7F86"/>
    <w:rsid w:val="00CB06A5"/>
    <w:rsid w:val="00CB0BE4"/>
    <w:rsid w:val="00CB13A5"/>
    <w:rsid w:val="00CB1613"/>
    <w:rsid w:val="00CB2616"/>
    <w:rsid w:val="00CB4A34"/>
    <w:rsid w:val="00CB5489"/>
    <w:rsid w:val="00CB5C68"/>
    <w:rsid w:val="00CB5FB7"/>
    <w:rsid w:val="00CB69B1"/>
    <w:rsid w:val="00CB6C81"/>
    <w:rsid w:val="00CB75FE"/>
    <w:rsid w:val="00CB7745"/>
    <w:rsid w:val="00CC0142"/>
    <w:rsid w:val="00CC01E3"/>
    <w:rsid w:val="00CC07A3"/>
    <w:rsid w:val="00CC124D"/>
    <w:rsid w:val="00CC128C"/>
    <w:rsid w:val="00CC1A16"/>
    <w:rsid w:val="00CC1F5A"/>
    <w:rsid w:val="00CC236F"/>
    <w:rsid w:val="00CC34AA"/>
    <w:rsid w:val="00CC3503"/>
    <w:rsid w:val="00CC69DF"/>
    <w:rsid w:val="00CC6DEE"/>
    <w:rsid w:val="00CC719A"/>
    <w:rsid w:val="00CD37EE"/>
    <w:rsid w:val="00CD3E97"/>
    <w:rsid w:val="00CD5F4C"/>
    <w:rsid w:val="00CD6D59"/>
    <w:rsid w:val="00CD6EFF"/>
    <w:rsid w:val="00CE27CB"/>
    <w:rsid w:val="00CE2F85"/>
    <w:rsid w:val="00CE30D8"/>
    <w:rsid w:val="00CE322C"/>
    <w:rsid w:val="00CE33CB"/>
    <w:rsid w:val="00CE3E5F"/>
    <w:rsid w:val="00CE44C1"/>
    <w:rsid w:val="00CE548A"/>
    <w:rsid w:val="00CE6A31"/>
    <w:rsid w:val="00CE6D6E"/>
    <w:rsid w:val="00CF007B"/>
    <w:rsid w:val="00CF0DF7"/>
    <w:rsid w:val="00CF2DB0"/>
    <w:rsid w:val="00CF30A3"/>
    <w:rsid w:val="00CF322E"/>
    <w:rsid w:val="00CF323A"/>
    <w:rsid w:val="00CF3593"/>
    <w:rsid w:val="00CF3668"/>
    <w:rsid w:val="00CF36D2"/>
    <w:rsid w:val="00CF3A6F"/>
    <w:rsid w:val="00CF47D4"/>
    <w:rsid w:val="00CF4A5C"/>
    <w:rsid w:val="00CF52DA"/>
    <w:rsid w:val="00CF611A"/>
    <w:rsid w:val="00D0220E"/>
    <w:rsid w:val="00D02295"/>
    <w:rsid w:val="00D02907"/>
    <w:rsid w:val="00D02F4E"/>
    <w:rsid w:val="00D03A4D"/>
    <w:rsid w:val="00D04312"/>
    <w:rsid w:val="00D05BD8"/>
    <w:rsid w:val="00D0743B"/>
    <w:rsid w:val="00D075B5"/>
    <w:rsid w:val="00D07876"/>
    <w:rsid w:val="00D102FC"/>
    <w:rsid w:val="00D1327C"/>
    <w:rsid w:val="00D136B9"/>
    <w:rsid w:val="00D14279"/>
    <w:rsid w:val="00D15028"/>
    <w:rsid w:val="00D16059"/>
    <w:rsid w:val="00D16BA2"/>
    <w:rsid w:val="00D16C6B"/>
    <w:rsid w:val="00D1746B"/>
    <w:rsid w:val="00D20858"/>
    <w:rsid w:val="00D21489"/>
    <w:rsid w:val="00D21E70"/>
    <w:rsid w:val="00D22B07"/>
    <w:rsid w:val="00D23153"/>
    <w:rsid w:val="00D23310"/>
    <w:rsid w:val="00D23A57"/>
    <w:rsid w:val="00D24231"/>
    <w:rsid w:val="00D248BC"/>
    <w:rsid w:val="00D24BFE"/>
    <w:rsid w:val="00D24E1D"/>
    <w:rsid w:val="00D25D0F"/>
    <w:rsid w:val="00D26CB0"/>
    <w:rsid w:val="00D30BE3"/>
    <w:rsid w:val="00D31977"/>
    <w:rsid w:val="00D319BA"/>
    <w:rsid w:val="00D321AB"/>
    <w:rsid w:val="00D34748"/>
    <w:rsid w:val="00D34A9F"/>
    <w:rsid w:val="00D34E4F"/>
    <w:rsid w:val="00D3719F"/>
    <w:rsid w:val="00D37362"/>
    <w:rsid w:val="00D376E5"/>
    <w:rsid w:val="00D40180"/>
    <w:rsid w:val="00D40BF3"/>
    <w:rsid w:val="00D41DFC"/>
    <w:rsid w:val="00D44B73"/>
    <w:rsid w:val="00D44FCC"/>
    <w:rsid w:val="00D4706A"/>
    <w:rsid w:val="00D47987"/>
    <w:rsid w:val="00D51661"/>
    <w:rsid w:val="00D51DE5"/>
    <w:rsid w:val="00D52A3B"/>
    <w:rsid w:val="00D52D01"/>
    <w:rsid w:val="00D535D2"/>
    <w:rsid w:val="00D53C34"/>
    <w:rsid w:val="00D53D2E"/>
    <w:rsid w:val="00D54406"/>
    <w:rsid w:val="00D54863"/>
    <w:rsid w:val="00D54AF2"/>
    <w:rsid w:val="00D54BAE"/>
    <w:rsid w:val="00D54CC7"/>
    <w:rsid w:val="00D55515"/>
    <w:rsid w:val="00D55E4C"/>
    <w:rsid w:val="00D574E6"/>
    <w:rsid w:val="00D606CA"/>
    <w:rsid w:val="00D61435"/>
    <w:rsid w:val="00D62271"/>
    <w:rsid w:val="00D64696"/>
    <w:rsid w:val="00D64709"/>
    <w:rsid w:val="00D6693D"/>
    <w:rsid w:val="00D66A71"/>
    <w:rsid w:val="00D712C0"/>
    <w:rsid w:val="00D71AE7"/>
    <w:rsid w:val="00D7339C"/>
    <w:rsid w:val="00D73A28"/>
    <w:rsid w:val="00D7407A"/>
    <w:rsid w:val="00D74FB7"/>
    <w:rsid w:val="00D7796E"/>
    <w:rsid w:val="00D81CDC"/>
    <w:rsid w:val="00D820EE"/>
    <w:rsid w:val="00D82A6D"/>
    <w:rsid w:val="00D83047"/>
    <w:rsid w:val="00D836E6"/>
    <w:rsid w:val="00D83AC9"/>
    <w:rsid w:val="00D83F92"/>
    <w:rsid w:val="00D8519B"/>
    <w:rsid w:val="00D85801"/>
    <w:rsid w:val="00D8626B"/>
    <w:rsid w:val="00D86DD5"/>
    <w:rsid w:val="00D8746A"/>
    <w:rsid w:val="00D87A09"/>
    <w:rsid w:val="00D87AB2"/>
    <w:rsid w:val="00D87F5B"/>
    <w:rsid w:val="00D90AC1"/>
    <w:rsid w:val="00D91302"/>
    <w:rsid w:val="00D9330B"/>
    <w:rsid w:val="00D936F8"/>
    <w:rsid w:val="00D95BC6"/>
    <w:rsid w:val="00D9683B"/>
    <w:rsid w:val="00D9686C"/>
    <w:rsid w:val="00D96C75"/>
    <w:rsid w:val="00D9721A"/>
    <w:rsid w:val="00D97285"/>
    <w:rsid w:val="00D97A6F"/>
    <w:rsid w:val="00DA0B2E"/>
    <w:rsid w:val="00DA19BF"/>
    <w:rsid w:val="00DA1EC7"/>
    <w:rsid w:val="00DA30AD"/>
    <w:rsid w:val="00DA4BE7"/>
    <w:rsid w:val="00DA50AE"/>
    <w:rsid w:val="00DA5470"/>
    <w:rsid w:val="00DA638B"/>
    <w:rsid w:val="00DA65E8"/>
    <w:rsid w:val="00DA693D"/>
    <w:rsid w:val="00DA7312"/>
    <w:rsid w:val="00DB11C8"/>
    <w:rsid w:val="00DB1807"/>
    <w:rsid w:val="00DB1921"/>
    <w:rsid w:val="00DB21AA"/>
    <w:rsid w:val="00DB3356"/>
    <w:rsid w:val="00DB384F"/>
    <w:rsid w:val="00DB4604"/>
    <w:rsid w:val="00DB64FB"/>
    <w:rsid w:val="00DB6841"/>
    <w:rsid w:val="00DC042B"/>
    <w:rsid w:val="00DC0573"/>
    <w:rsid w:val="00DC1142"/>
    <w:rsid w:val="00DC2072"/>
    <w:rsid w:val="00DC227E"/>
    <w:rsid w:val="00DC23DA"/>
    <w:rsid w:val="00DC2D31"/>
    <w:rsid w:val="00DC3086"/>
    <w:rsid w:val="00DC3D9C"/>
    <w:rsid w:val="00DC47D5"/>
    <w:rsid w:val="00DC5635"/>
    <w:rsid w:val="00DC5F72"/>
    <w:rsid w:val="00DC629E"/>
    <w:rsid w:val="00DC7105"/>
    <w:rsid w:val="00DD1141"/>
    <w:rsid w:val="00DD1F13"/>
    <w:rsid w:val="00DD2ABE"/>
    <w:rsid w:val="00DD413C"/>
    <w:rsid w:val="00DD4B70"/>
    <w:rsid w:val="00DD666F"/>
    <w:rsid w:val="00DD6DB2"/>
    <w:rsid w:val="00DE14EC"/>
    <w:rsid w:val="00DE15C4"/>
    <w:rsid w:val="00DE182D"/>
    <w:rsid w:val="00DE203E"/>
    <w:rsid w:val="00DE2CE2"/>
    <w:rsid w:val="00DE2EE2"/>
    <w:rsid w:val="00DE2F3C"/>
    <w:rsid w:val="00DE4CF9"/>
    <w:rsid w:val="00DE66C8"/>
    <w:rsid w:val="00DE7FBF"/>
    <w:rsid w:val="00DF02DD"/>
    <w:rsid w:val="00DF17CE"/>
    <w:rsid w:val="00DF2FBB"/>
    <w:rsid w:val="00DF3DDD"/>
    <w:rsid w:val="00DF3E3F"/>
    <w:rsid w:val="00DF48EF"/>
    <w:rsid w:val="00DF4F2D"/>
    <w:rsid w:val="00DF6A9A"/>
    <w:rsid w:val="00DF7BDF"/>
    <w:rsid w:val="00E0125B"/>
    <w:rsid w:val="00E01A78"/>
    <w:rsid w:val="00E03A51"/>
    <w:rsid w:val="00E0416A"/>
    <w:rsid w:val="00E041EA"/>
    <w:rsid w:val="00E042F7"/>
    <w:rsid w:val="00E048E9"/>
    <w:rsid w:val="00E053B7"/>
    <w:rsid w:val="00E06219"/>
    <w:rsid w:val="00E06DFC"/>
    <w:rsid w:val="00E100D7"/>
    <w:rsid w:val="00E102E0"/>
    <w:rsid w:val="00E10B55"/>
    <w:rsid w:val="00E11106"/>
    <w:rsid w:val="00E11ECB"/>
    <w:rsid w:val="00E131C3"/>
    <w:rsid w:val="00E140EC"/>
    <w:rsid w:val="00E1476F"/>
    <w:rsid w:val="00E14A41"/>
    <w:rsid w:val="00E15307"/>
    <w:rsid w:val="00E1531B"/>
    <w:rsid w:val="00E16CC6"/>
    <w:rsid w:val="00E215A9"/>
    <w:rsid w:val="00E2174C"/>
    <w:rsid w:val="00E217D1"/>
    <w:rsid w:val="00E22984"/>
    <w:rsid w:val="00E22DAF"/>
    <w:rsid w:val="00E231B7"/>
    <w:rsid w:val="00E232FE"/>
    <w:rsid w:val="00E24544"/>
    <w:rsid w:val="00E247AF"/>
    <w:rsid w:val="00E24D83"/>
    <w:rsid w:val="00E25031"/>
    <w:rsid w:val="00E274F9"/>
    <w:rsid w:val="00E275FC"/>
    <w:rsid w:val="00E31784"/>
    <w:rsid w:val="00E31AC0"/>
    <w:rsid w:val="00E31BE3"/>
    <w:rsid w:val="00E32B0B"/>
    <w:rsid w:val="00E32BFB"/>
    <w:rsid w:val="00E330D0"/>
    <w:rsid w:val="00E34F2A"/>
    <w:rsid w:val="00E355CE"/>
    <w:rsid w:val="00E35BC8"/>
    <w:rsid w:val="00E35D13"/>
    <w:rsid w:val="00E36382"/>
    <w:rsid w:val="00E37267"/>
    <w:rsid w:val="00E373D1"/>
    <w:rsid w:val="00E37DC2"/>
    <w:rsid w:val="00E41C94"/>
    <w:rsid w:val="00E42D32"/>
    <w:rsid w:val="00E435FC"/>
    <w:rsid w:val="00E438AA"/>
    <w:rsid w:val="00E44276"/>
    <w:rsid w:val="00E46284"/>
    <w:rsid w:val="00E46A6D"/>
    <w:rsid w:val="00E46BF2"/>
    <w:rsid w:val="00E46FDC"/>
    <w:rsid w:val="00E476CD"/>
    <w:rsid w:val="00E47C4E"/>
    <w:rsid w:val="00E47FDD"/>
    <w:rsid w:val="00E50DCC"/>
    <w:rsid w:val="00E51634"/>
    <w:rsid w:val="00E53BFE"/>
    <w:rsid w:val="00E542AC"/>
    <w:rsid w:val="00E544F7"/>
    <w:rsid w:val="00E54620"/>
    <w:rsid w:val="00E54A12"/>
    <w:rsid w:val="00E5548A"/>
    <w:rsid w:val="00E55A82"/>
    <w:rsid w:val="00E55C16"/>
    <w:rsid w:val="00E55D36"/>
    <w:rsid w:val="00E5631D"/>
    <w:rsid w:val="00E56CD2"/>
    <w:rsid w:val="00E57024"/>
    <w:rsid w:val="00E570B2"/>
    <w:rsid w:val="00E5727E"/>
    <w:rsid w:val="00E578FC"/>
    <w:rsid w:val="00E60D55"/>
    <w:rsid w:val="00E60E9A"/>
    <w:rsid w:val="00E61D90"/>
    <w:rsid w:val="00E62AA9"/>
    <w:rsid w:val="00E630C2"/>
    <w:rsid w:val="00E64C06"/>
    <w:rsid w:val="00E656EA"/>
    <w:rsid w:val="00E65D6D"/>
    <w:rsid w:val="00E664B6"/>
    <w:rsid w:val="00E667B3"/>
    <w:rsid w:val="00E66935"/>
    <w:rsid w:val="00E70467"/>
    <w:rsid w:val="00E706E5"/>
    <w:rsid w:val="00E71556"/>
    <w:rsid w:val="00E71D8E"/>
    <w:rsid w:val="00E71EEA"/>
    <w:rsid w:val="00E7347C"/>
    <w:rsid w:val="00E738C7"/>
    <w:rsid w:val="00E73BAF"/>
    <w:rsid w:val="00E73D59"/>
    <w:rsid w:val="00E743B3"/>
    <w:rsid w:val="00E745CD"/>
    <w:rsid w:val="00E749C2"/>
    <w:rsid w:val="00E76352"/>
    <w:rsid w:val="00E769D3"/>
    <w:rsid w:val="00E7792A"/>
    <w:rsid w:val="00E8024A"/>
    <w:rsid w:val="00E80F84"/>
    <w:rsid w:val="00E8182E"/>
    <w:rsid w:val="00E81BB6"/>
    <w:rsid w:val="00E82B83"/>
    <w:rsid w:val="00E82C36"/>
    <w:rsid w:val="00E83B20"/>
    <w:rsid w:val="00E84AE2"/>
    <w:rsid w:val="00E84FB7"/>
    <w:rsid w:val="00E85ADF"/>
    <w:rsid w:val="00E86724"/>
    <w:rsid w:val="00E86B7A"/>
    <w:rsid w:val="00E86BCD"/>
    <w:rsid w:val="00E86ECF"/>
    <w:rsid w:val="00E87638"/>
    <w:rsid w:val="00E87E8A"/>
    <w:rsid w:val="00E907F6"/>
    <w:rsid w:val="00E90C80"/>
    <w:rsid w:val="00E9118B"/>
    <w:rsid w:val="00E927BE"/>
    <w:rsid w:val="00E92F8F"/>
    <w:rsid w:val="00E936C0"/>
    <w:rsid w:val="00E95042"/>
    <w:rsid w:val="00E95260"/>
    <w:rsid w:val="00E956E6"/>
    <w:rsid w:val="00E95E87"/>
    <w:rsid w:val="00E96EC6"/>
    <w:rsid w:val="00E97325"/>
    <w:rsid w:val="00E975E1"/>
    <w:rsid w:val="00EA0BB5"/>
    <w:rsid w:val="00EA170A"/>
    <w:rsid w:val="00EA1B6C"/>
    <w:rsid w:val="00EA2026"/>
    <w:rsid w:val="00EA2CDE"/>
    <w:rsid w:val="00EA35C9"/>
    <w:rsid w:val="00EA36E4"/>
    <w:rsid w:val="00EA45FE"/>
    <w:rsid w:val="00EA53BD"/>
    <w:rsid w:val="00EA59C9"/>
    <w:rsid w:val="00EA5A5B"/>
    <w:rsid w:val="00EA62D1"/>
    <w:rsid w:val="00EB03F7"/>
    <w:rsid w:val="00EB097C"/>
    <w:rsid w:val="00EB11F8"/>
    <w:rsid w:val="00EB14DB"/>
    <w:rsid w:val="00EB1ADA"/>
    <w:rsid w:val="00EB2000"/>
    <w:rsid w:val="00EB2101"/>
    <w:rsid w:val="00EB24CD"/>
    <w:rsid w:val="00EB311C"/>
    <w:rsid w:val="00EB3F27"/>
    <w:rsid w:val="00EB4BBD"/>
    <w:rsid w:val="00EB4D62"/>
    <w:rsid w:val="00EB6C9C"/>
    <w:rsid w:val="00EB7149"/>
    <w:rsid w:val="00EC1756"/>
    <w:rsid w:val="00EC1A0B"/>
    <w:rsid w:val="00EC1FC6"/>
    <w:rsid w:val="00EC309B"/>
    <w:rsid w:val="00EC3267"/>
    <w:rsid w:val="00EC3575"/>
    <w:rsid w:val="00EC39DE"/>
    <w:rsid w:val="00EC3C7C"/>
    <w:rsid w:val="00EC3F6C"/>
    <w:rsid w:val="00EC48F3"/>
    <w:rsid w:val="00EC4D59"/>
    <w:rsid w:val="00EC4EFC"/>
    <w:rsid w:val="00EC5B0A"/>
    <w:rsid w:val="00EC7603"/>
    <w:rsid w:val="00ED0432"/>
    <w:rsid w:val="00ED144D"/>
    <w:rsid w:val="00ED3332"/>
    <w:rsid w:val="00ED4421"/>
    <w:rsid w:val="00ED557E"/>
    <w:rsid w:val="00ED57DC"/>
    <w:rsid w:val="00ED5B72"/>
    <w:rsid w:val="00ED6140"/>
    <w:rsid w:val="00ED627C"/>
    <w:rsid w:val="00EE061B"/>
    <w:rsid w:val="00EE0E1B"/>
    <w:rsid w:val="00EE0E56"/>
    <w:rsid w:val="00EE175A"/>
    <w:rsid w:val="00EE2ACC"/>
    <w:rsid w:val="00EE2CF9"/>
    <w:rsid w:val="00EE34B9"/>
    <w:rsid w:val="00EE3862"/>
    <w:rsid w:val="00EE40CC"/>
    <w:rsid w:val="00EE492F"/>
    <w:rsid w:val="00EE5217"/>
    <w:rsid w:val="00EE5668"/>
    <w:rsid w:val="00EE67D6"/>
    <w:rsid w:val="00EE70BC"/>
    <w:rsid w:val="00EE71AD"/>
    <w:rsid w:val="00EE7A8A"/>
    <w:rsid w:val="00EF0204"/>
    <w:rsid w:val="00EF0954"/>
    <w:rsid w:val="00EF1DBF"/>
    <w:rsid w:val="00EF31B6"/>
    <w:rsid w:val="00EF34C3"/>
    <w:rsid w:val="00EF3A71"/>
    <w:rsid w:val="00EF3E54"/>
    <w:rsid w:val="00EF3ED7"/>
    <w:rsid w:val="00EF4A6D"/>
    <w:rsid w:val="00EF7DD1"/>
    <w:rsid w:val="00F01A9E"/>
    <w:rsid w:val="00F02B5D"/>
    <w:rsid w:val="00F0310B"/>
    <w:rsid w:val="00F034C4"/>
    <w:rsid w:val="00F03661"/>
    <w:rsid w:val="00F03846"/>
    <w:rsid w:val="00F039BB"/>
    <w:rsid w:val="00F042BF"/>
    <w:rsid w:val="00F058C6"/>
    <w:rsid w:val="00F05FA1"/>
    <w:rsid w:val="00F06667"/>
    <w:rsid w:val="00F06971"/>
    <w:rsid w:val="00F07C45"/>
    <w:rsid w:val="00F120D8"/>
    <w:rsid w:val="00F12A2B"/>
    <w:rsid w:val="00F1448E"/>
    <w:rsid w:val="00F146EC"/>
    <w:rsid w:val="00F20207"/>
    <w:rsid w:val="00F20DED"/>
    <w:rsid w:val="00F230F1"/>
    <w:rsid w:val="00F23A7D"/>
    <w:rsid w:val="00F24761"/>
    <w:rsid w:val="00F2492B"/>
    <w:rsid w:val="00F25A66"/>
    <w:rsid w:val="00F26AE8"/>
    <w:rsid w:val="00F26C15"/>
    <w:rsid w:val="00F26C48"/>
    <w:rsid w:val="00F273DE"/>
    <w:rsid w:val="00F27B17"/>
    <w:rsid w:val="00F304CB"/>
    <w:rsid w:val="00F30A69"/>
    <w:rsid w:val="00F32239"/>
    <w:rsid w:val="00F32D5B"/>
    <w:rsid w:val="00F33645"/>
    <w:rsid w:val="00F348A0"/>
    <w:rsid w:val="00F35B63"/>
    <w:rsid w:val="00F3603D"/>
    <w:rsid w:val="00F369A1"/>
    <w:rsid w:val="00F40020"/>
    <w:rsid w:val="00F41B54"/>
    <w:rsid w:val="00F42A9C"/>
    <w:rsid w:val="00F42DF1"/>
    <w:rsid w:val="00F43349"/>
    <w:rsid w:val="00F44293"/>
    <w:rsid w:val="00F4438F"/>
    <w:rsid w:val="00F447B7"/>
    <w:rsid w:val="00F453A0"/>
    <w:rsid w:val="00F461FD"/>
    <w:rsid w:val="00F46351"/>
    <w:rsid w:val="00F4705D"/>
    <w:rsid w:val="00F50025"/>
    <w:rsid w:val="00F51121"/>
    <w:rsid w:val="00F51569"/>
    <w:rsid w:val="00F516A2"/>
    <w:rsid w:val="00F51E7D"/>
    <w:rsid w:val="00F5222D"/>
    <w:rsid w:val="00F526CB"/>
    <w:rsid w:val="00F526D1"/>
    <w:rsid w:val="00F52F86"/>
    <w:rsid w:val="00F53050"/>
    <w:rsid w:val="00F548C1"/>
    <w:rsid w:val="00F54BAF"/>
    <w:rsid w:val="00F557AB"/>
    <w:rsid w:val="00F55EE0"/>
    <w:rsid w:val="00F569FD"/>
    <w:rsid w:val="00F57487"/>
    <w:rsid w:val="00F604AF"/>
    <w:rsid w:val="00F607F0"/>
    <w:rsid w:val="00F60CEE"/>
    <w:rsid w:val="00F61256"/>
    <w:rsid w:val="00F613C9"/>
    <w:rsid w:val="00F622E3"/>
    <w:rsid w:val="00F62F35"/>
    <w:rsid w:val="00F63EBC"/>
    <w:rsid w:val="00F644F3"/>
    <w:rsid w:val="00F650BD"/>
    <w:rsid w:val="00F65E47"/>
    <w:rsid w:val="00F6691A"/>
    <w:rsid w:val="00F66DEE"/>
    <w:rsid w:val="00F66FFD"/>
    <w:rsid w:val="00F67BA1"/>
    <w:rsid w:val="00F7122A"/>
    <w:rsid w:val="00F71642"/>
    <w:rsid w:val="00F71999"/>
    <w:rsid w:val="00F71A8F"/>
    <w:rsid w:val="00F71CA5"/>
    <w:rsid w:val="00F730A3"/>
    <w:rsid w:val="00F7314A"/>
    <w:rsid w:val="00F7358B"/>
    <w:rsid w:val="00F73CF2"/>
    <w:rsid w:val="00F74907"/>
    <w:rsid w:val="00F7590C"/>
    <w:rsid w:val="00F77F8B"/>
    <w:rsid w:val="00F80AA8"/>
    <w:rsid w:val="00F80ECC"/>
    <w:rsid w:val="00F816D5"/>
    <w:rsid w:val="00F82AA2"/>
    <w:rsid w:val="00F8347B"/>
    <w:rsid w:val="00F83CA3"/>
    <w:rsid w:val="00F84137"/>
    <w:rsid w:val="00F8441B"/>
    <w:rsid w:val="00F845C4"/>
    <w:rsid w:val="00F8481F"/>
    <w:rsid w:val="00F84B8B"/>
    <w:rsid w:val="00F9084E"/>
    <w:rsid w:val="00F913EF"/>
    <w:rsid w:val="00F91648"/>
    <w:rsid w:val="00F920B0"/>
    <w:rsid w:val="00F92CB1"/>
    <w:rsid w:val="00FA2196"/>
    <w:rsid w:val="00FA2A84"/>
    <w:rsid w:val="00FA2B50"/>
    <w:rsid w:val="00FA3C4A"/>
    <w:rsid w:val="00FA5333"/>
    <w:rsid w:val="00FA57B5"/>
    <w:rsid w:val="00FA5D27"/>
    <w:rsid w:val="00FA69AB"/>
    <w:rsid w:val="00FA7D32"/>
    <w:rsid w:val="00FB00C6"/>
    <w:rsid w:val="00FB02D1"/>
    <w:rsid w:val="00FB04DD"/>
    <w:rsid w:val="00FB0540"/>
    <w:rsid w:val="00FB0C6C"/>
    <w:rsid w:val="00FB1891"/>
    <w:rsid w:val="00FB2953"/>
    <w:rsid w:val="00FB3A58"/>
    <w:rsid w:val="00FB3E74"/>
    <w:rsid w:val="00FB4904"/>
    <w:rsid w:val="00FB5707"/>
    <w:rsid w:val="00FB5D96"/>
    <w:rsid w:val="00FB653D"/>
    <w:rsid w:val="00FB6C0B"/>
    <w:rsid w:val="00FB77DE"/>
    <w:rsid w:val="00FB7D6D"/>
    <w:rsid w:val="00FC0798"/>
    <w:rsid w:val="00FC12D6"/>
    <w:rsid w:val="00FC1A2A"/>
    <w:rsid w:val="00FC32B8"/>
    <w:rsid w:val="00FC3443"/>
    <w:rsid w:val="00FC4A4E"/>
    <w:rsid w:val="00FC4C71"/>
    <w:rsid w:val="00FC58AA"/>
    <w:rsid w:val="00FC58D0"/>
    <w:rsid w:val="00FC5956"/>
    <w:rsid w:val="00FC7AB6"/>
    <w:rsid w:val="00FD01EA"/>
    <w:rsid w:val="00FD04DC"/>
    <w:rsid w:val="00FD0857"/>
    <w:rsid w:val="00FD0EDB"/>
    <w:rsid w:val="00FD0F98"/>
    <w:rsid w:val="00FD1C4B"/>
    <w:rsid w:val="00FD36A1"/>
    <w:rsid w:val="00FD3D98"/>
    <w:rsid w:val="00FD50C3"/>
    <w:rsid w:val="00FD5196"/>
    <w:rsid w:val="00FD705F"/>
    <w:rsid w:val="00FE01F9"/>
    <w:rsid w:val="00FE06A5"/>
    <w:rsid w:val="00FE1AA1"/>
    <w:rsid w:val="00FE1B6F"/>
    <w:rsid w:val="00FE1E07"/>
    <w:rsid w:val="00FE2808"/>
    <w:rsid w:val="00FE3764"/>
    <w:rsid w:val="00FE3D9E"/>
    <w:rsid w:val="00FE6121"/>
    <w:rsid w:val="00FE63B0"/>
    <w:rsid w:val="00FE7010"/>
    <w:rsid w:val="00FE7D0B"/>
    <w:rsid w:val="00FF0026"/>
    <w:rsid w:val="00FF04CA"/>
    <w:rsid w:val="00FF060B"/>
    <w:rsid w:val="00FF07AC"/>
    <w:rsid w:val="00FF1044"/>
    <w:rsid w:val="00FF141A"/>
    <w:rsid w:val="00FF1621"/>
    <w:rsid w:val="00FF2A01"/>
    <w:rsid w:val="00FF2E15"/>
    <w:rsid w:val="00FF2F7F"/>
    <w:rsid w:val="00FF34E1"/>
    <w:rsid w:val="00FF3AF6"/>
    <w:rsid w:val="00FF41F0"/>
    <w:rsid w:val="00FF52D0"/>
    <w:rsid w:val="00FF5B12"/>
    <w:rsid w:val="00FF63D8"/>
    <w:rsid w:val="00FF79A5"/>
    <w:rsid w:val="16BAF13F"/>
    <w:rsid w:val="52270F20"/>
    <w:rsid w:val="6871B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BEE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756"/>
    <w:rPr>
      <w:sz w:val="24"/>
      <w:szCs w:val="24"/>
    </w:rPr>
  </w:style>
  <w:style w:type="paragraph" w:styleId="Heading1">
    <w:name w:val="heading 1"/>
    <w:basedOn w:val="Normal"/>
    <w:next w:val="Normal"/>
    <w:link w:val="Heading1Char"/>
    <w:qFormat/>
    <w:rsid w:val="000E01A3"/>
    <w:pPr>
      <w:keepNext/>
      <w:keepLines/>
      <w:spacing w:before="240"/>
      <w:outlineLvl w:val="0"/>
    </w:pPr>
    <w:rPr>
      <w:rFonts w:ascii="Cambria" w:hAnsi="Cambria"/>
      <w:b/>
      <w:bCs/>
      <w:color w:val="365F91"/>
      <w:sz w:val="32"/>
      <w:szCs w:val="28"/>
    </w:rPr>
  </w:style>
  <w:style w:type="paragraph" w:styleId="Heading2">
    <w:name w:val="heading 2"/>
    <w:basedOn w:val="Normal"/>
    <w:next w:val="Normal"/>
    <w:link w:val="Heading2Char"/>
    <w:unhideWhenUsed/>
    <w:qFormat/>
    <w:rsid w:val="007029E6"/>
    <w:pPr>
      <w:keepNext/>
      <w:keepLines/>
      <w:spacing w:before="200"/>
      <w:outlineLvl w:val="1"/>
    </w:pPr>
    <w:rPr>
      <w:rFonts w:ascii="Cambria" w:hAnsi="Cambria"/>
      <w:b/>
      <w:bCs/>
      <w:color w:val="4F81BD"/>
      <w:sz w:val="28"/>
      <w:szCs w:val="26"/>
    </w:rPr>
  </w:style>
  <w:style w:type="paragraph" w:styleId="Heading3">
    <w:name w:val="heading 3"/>
    <w:basedOn w:val="Normal"/>
    <w:next w:val="Normal"/>
    <w:link w:val="Heading3Char"/>
    <w:qFormat/>
    <w:rsid w:val="007029E6"/>
    <w:pPr>
      <w:keepNext/>
      <w:outlineLvl w:val="2"/>
    </w:pPr>
    <w:rPr>
      <w:b/>
      <w:bCs/>
      <w:sz w:val="26"/>
    </w:rPr>
  </w:style>
  <w:style w:type="paragraph" w:styleId="Heading9">
    <w:name w:val="heading 9"/>
    <w:basedOn w:val="Normal"/>
    <w:next w:val="Normal"/>
    <w:link w:val="Heading9Char"/>
    <w:qFormat/>
    <w:rsid w:val="002B2140"/>
    <w:pPr>
      <w:keepNext/>
      <w:numPr>
        <w:numId w:val="21"/>
      </w:numPr>
      <w:spacing w:after="60"/>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DB8"/>
    <w:pPr>
      <w:ind w:left="720"/>
      <w:contextualSpacing/>
    </w:pPr>
  </w:style>
  <w:style w:type="paragraph" w:styleId="BodyText">
    <w:name w:val="Body Text"/>
    <w:link w:val="BodyTextChar"/>
    <w:rsid w:val="0058165C"/>
    <w:rPr>
      <w:rFonts w:ascii="Arial" w:hAnsi="Arial"/>
      <w:noProof/>
      <w:sz w:val="22"/>
    </w:rPr>
  </w:style>
  <w:style w:type="character" w:customStyle="1" w:styleId="BodyTextChar">
    <w:name w:val="Body Text Char"/>
    <w:link w:val="BodyText"/>
    <w:rsid w:val="0058165C"/>
    <w:rPr>
      <w:rFonts w:ascii="Arial" w:hAnsi="Arial"/>
      <w:noProof/>
      <w:sz w:val="22"/>
      <w:lang w:val="en-US" w:eastAsia="en-US" w:bidi="ar-SA"/>
    </w:rPr>
  </w:style>
  <w:style w:type="character" w:customStyle="1" w:styleId="Heading3Char">
    <w:name w:val="Heading 3 Char"/>
    <w:link w:val="Heading3"/>
    <w:rsid w:val="007029E6"/>
    <w:rPr>
      <w:b/>
      <w:bCs/>
      <w:sz w:val="26"/>
      <w:szCs w:val="24"/>
    </w:rPr>
  </w:style>
  <w:style w:type="paragraph" w:customStyle="1" w:styleId="Default">
    <w:name w:val="Default"/>
    <w:rsid w:val="00157968"/>
    <w:pPr>
      <w:autoSpaceDE w:val="0"/>
      <w:autoSpaceDN w:val="0"/>
      <w:adjustRightInd w:val="0"/>
    </w:pPr>
    <w:rPr>
      <w:color w:val="000000"/>
      <w:sz w:val="24"/>
      <w:szCs w:val="24"/>
    </w:rPr>
  </w:style>
  <w:style w:type="character" w:styleId="Hyperlink">
    <w:name w:val="Hyperlink"/>
    <w:uiPriority w:val="99"/>
    <w:unhideWhenUsed/>
    <w:rsid w:val="00157968"/>
    <w:rPr>
      <w:color w:val="0000FF"/>
      <w:u w:val="single"/>
    </w:rPr>
  </w:style>
  <w:style w:type="paragraph" w:styleId="BalloonText">
    <w:name w:val="Balloon Text"/>
    <w:basedOn w:val="Normal"/>
    <w:link w:val="BalloonTextChar"/>
    <w:uiPriority w:val="99"/>
    <w:semiHidden/>
    <w:unhideWhenUsed/>
    <w:rsid w:val="004E59E3"/>
    <w:rPr>
      <w:rFonts w:ascii="Tahoma" w:hAnsi="Tahoma" w:cs="Tahoma"/>
      <w:sz w:val="16"/>
      <w:szCs w:val="16"/>
    </w:rPr>
  </w:style>
  <w:style w:type="character" w:customStyle="1" w:styleId="BalloonTextChar">
    <w:name w:val="Balloon Text Char"/>
    <w:link w:val="BalloonText"/>
    <w:uiPriority w:val="99"/>
    <w:semiHidden/>
    <w:rsid w:val="004E59E3"/>
    <w:rPr>
      <w:rFonts w:ascii="Tahoma" w:hAnsi="Tahoma" w:cs="Tahoma"/>
      <w:sz w:val="16"/>
      <w:szCs w:val="16"/>
    </w:rPr>
  </w:style>
  <w:style w:type="paragraph" w:styleId="Header">
    <w:name w:val="header"/>
    <w:basedOn w:val="Normal"/>
    <w:link w:val="HeaderChar"/>
    <w:uiPriority w:val="99"/>
    <w:unhideWhenUsed/>
    <w:rsid w:val="0046050C"/>
    <w:pPr>
      <w:tabs>
        <w:tab w:val="center" w:pos="4680"/>
        <w:tab w:val="right" w:pos="9360"/>
      </w:tabs>
    </w:pPr>
  </w:style>
  <w:style w:type="character" w:customStyle="1" w:styleId="HeaderChar">
    <w:name w:val="Header Char"/>
    <w:link w:val="Header"/>
    <w:uiPriority w:val="99"/>
    <w:rsid w:val="0046050C"/>
    <w:rPr>
      <w:sz w:val="24"/>
      <w:szCs w:val="24"/>
    </w:rPr>
  </w:style>
  <w:style w:type="paragraph" w:styleId="Footer">
    <w:name w:val="footer"/>
    <w:basedOn w:val="Normal"/>
    <w:link w:val="FooterChar"/>
    <w:uiPriority w:val="99"/>
    <w:unhideWhenUsed/>
    <w:rsid w:val="0046050C"/>
    <w:pPr>
      <w:tabs>
        <w:tab w:val="center" w:pos="4680"/>
        <w:tab w:val="right" w:pos="9360"/>
      </w:tabs>
    </w:pPr>
  </w:style>
  <w:style w:type="character" w:customStyle="1" w:styleId="FooterChar">
    <w:name w:val="Footer Char"/>
    <w:link w:val="Footer"/>
    <w:uiPriority w:val="99"/>
    <w:rsid w:val="0046050C"/>
    <w:rPr>
      <w:sz w:val="24"/>
      <w:szCs w:val="24"/>
    </w:rPr>
  </w:style>
  <w:style w:type="paragraph" w:styleId="NormalWeb">
    <w:name w:val="Normal (Web)"/>
    <w:basedOn w:val="Normal"/>
    <w:uiPriority w:val="99"/>
    <w:unhideWhenUsed/>
    <w:rsid w:val="00C2620B"/>
    <w:pPr>
      <w:spacing w:before="100" w:beforeAutospacing="1" w:after="100" w:afterAutospacing="1"/>
    </w:pPr>
    <w:rPr>
      <w:rFonts w:eastAsia="Calibri"/>
    </w:rPr>
  </w:style>
  <w:style w:type="character" w:styleId="CommentReference">
    <w:name w:val="annotation reference"/>
    <w:uiPriority w:val="99"/>
    <w:unhideWhenUsed/>
    <w:rsid w:val="000777D6"/>
    <w:rPr>
      <w:sz w:val="16"/>
      <w:szCs w:val="16"/>
    </w:rPr>
  </w:style>
  <w:style w:type="paragraph" w:styleId="CommentText">
    <w:name w:val="annotation text"/>
    <w:basedOn w:val="Normal"/>
    <w:link w:val="CommentTextChar"/>
    <w:uiPriority w:val="99"/>
    <w:unhideWhenUsed/>
    <w:rsid w:val="000777D6"/>
    <w:rPr>
      <w:sz w:val="20"/>
      <w:szCs w:val="20"/>
    </w:rPr>
  </w:style>
  <w:style w:type="character" w:customStyle="1" w:styleId="CommentTextChar">
    <w:name w:val="Comment Text Char"/>
    <w:basedOn w:val="DefaultParagraphFont"/>
    <w:link w:val="CommentText"/>
    <w:uiPriority w:val="99"/>
    <w:rsid w:val="000777D6"/>
  </w:style>
  <w:style w:type="paragraph" w:styleId="CommentSubject">
    <w:name w:val="annotation subject"/>
    <w:basedOn w:val="CommentText"/>
    <w:next w:val="CommentText"/>
    <w:link w:val="CommentSubjectChar"/>
    <w:uiPriority w:val="99"/>
    <w:semiHidden/>
    <w:unhideWhenUsed/>
    <w:rsid w:val="000777D6"/>
    <w:rPr>
      <w:b/>
      <w:bCs/>
    </w:rPr>
  </w:style>
  <w:style w:type="character" w:customStyle="1" w:styleId="CommentSubjectChar">
    <w:name w:val="Comment Subject Char"/>
    <w:link w:val="CommentSubject"/>
    <w:uiPriority w:val="99"/>
    <w:semiHidden/>
    <w:rsid w:val="000777D6"/>
    <w:rPr>
      <w:b/>
      <w:bCs/>
    </w:rPr>
  </w:style>
  <w:style w:type="table" w:styleId="TableGrid">
    <w:name w:val="Table Grid"/>
    <w:basedOn w:val="TableNormal"/>
    <w:uiPriority w:val="59"/>
    <w:rsid w:val="00007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0180"/>
    <w:rPr>
      <w:sz w:val="20"/>
      <w:szCs w:val="20"/>
    </w:rPr>
  </w:style>
  <w:style w:type="character" w:customStyle="1" w:styleId="FootnoteTextChar">
    <w:name w:val="Footnote Text Char"/>
    <w:basedOn w:val="DefaultParagraphFont"/>
    <w:link w:val="FootnoteText"/>
    <w:uiPriority w:val="99"/>
    <w:semiHidden/>
    <w:rsid w:val="00D40180"/>
  </w:style>
  <w:style w:type="character" w:styleId="FootnoteReference">
    <w:name w:val="footnote reference"/>
    <w:uiPriority w:val="99"/>
    <w:semiHidden/>
    <w:unhideWhenUsed/>
    <w:rsid w:val="00D40180"/>
    <w:rPr>
      <w:vertAlign w:val="superscript"/>
    </w:rPr>
  </w:style>
  <w:style w:type="paragraph" w:customStyle="1" w:styleId="StyleAfter6pt">
    <w:name w:val="Style After:  6 pt"/>
    <w:basedOn w:val="Normal"/>
    <w:rsid w:val="00860EDB"/>
    <w:pPr>
      <w:widowControl w:val="0"/>
      <w:spacing w:before="100" w:after="100"/>
    </w:pPr>
    <w:rPr>
      <w:snapToGrid w:val="0"/>
      <w:szCs w:val="20"/>
    </w:rPr>
  </w:style>
  <w:style w:type="character" w:customStyle="1" w:styleId="Heading1Char">
    <w:name w:val="Heading 1 Char"/>
    <w:link w:val="Heading1"/>
    <w:rsid w:val="000E01A3"/>
    <w:rPr>
      <w:rFonts w:ascii="Cambria" w:hAnsi="Cambria"/>
      <w:b/>
      <w:bCs/>
      <w:color w:val="365F91"/>
      <w:sz w:val="32"/>
      <w:szCs w:val="28"/>
    </w:rPr>
  </w:style>
  <w:style w:type="character" w:customStyle="1" w:styleId="Heading2Char">
    <w:name w:val="Heading 2 Char"/>
    <w:link w:val="Heading2"/>
    <w:rsid w:val="007029E6"/>
    <w:rPr>
      <w:rFonts w:ascii="Cambria" w:eastAsia="Times New Roman" w:hAnsi="Cambria" w:cs="Times New Roman"/>
      <w:b/>
      <w:bCs/>
      <w:color w:val="4F81BD"/>
      <w:sz w:val="28"/>
      <w:szCs w:val="26"/>
    </w:rPr>
  </w:style>
  <w:style w:type="paragraph" w:styleId="TOCHeading">
    <w:name w:val="TOC Heading"/>
    <w:basedOn w:val="Heading1"/>
    <w:next w:val="Normal"/>
    <w:uiPriority w:val="39"/>
    <w:semiHidden/>
    <w:unhideWhenUsed/>
    <w:qFormat/>
    <w:rsid w:val="00AC7104"/>
    <w:pPr>
      <w:spacing w:line="276" w:lineRule="auto"/>
      <w:outlineLvl w:val="9"/>
    </w:pPr>
  </w:style>
  <w:style w:type="paragraph" w:styleId="TOC1">
    <w:name w:val="toc 1"/>
    <w:basedOn w:val="Normal"/>
    <w:next w:val="Normal"/>
    <w:autoRedefine/>
    <w:uiPriority w:val="39"/>
    <w:unhideWhenUsed/>
    <w:rsid w:val="00AC7104"/>
    <w:pPr>
      <w:spacing w:after="100"/>
    </w:pPr>
  </w:style>
  <w:style w:type="paragraph" w:styleId="TOC2">
    <w:name w:val="toc 2"/>
    <w:basedOn w:val="Normal"/>
    <w:next w:val="Normal"/>
    <w:autoRedefine/>
    <w:uiPriority w:val="39"/>
    <w:unhideWhenUsed/>
    <w:rsid w:val="00D04312"/>
    <w:pPr>
      <w:tabs>
        <w:tab w:val="right" w:leader="dot" w:pos="9350"/>
      </w:tabs>
      <w:spacing w:after="100"/>
      <w:ind w:left="576" w:hanging="288"/>
      <w:outlineLvl w:val="1"/>
    </w:pPr>
  </w:style>
  <w:style w:type="paragraph" w:styleId="PlainText">
    <w:name w:val="Plain Text"/>
    <w:basedOn w:val="Normal"/>
    <w:link w:val="PlainTextChar"/>
    <w:uiPriority w:val="99"/>
    <w:unhideWhenUsed/>
    <w:rsid w:val="00EC3267"/>
    <w:rPr>
      <w:rFonts w:ascii="Arial" w:eastAsia="Calibri" w:hAnsi="Arial"/>
      <w:sz w:val="20"/>
      <w:szCs w:val="21"/>
    </w:rPr>
  </w:style>
  <w:style w:type="character" w:customStyle="1" w:styleId="PlainTextChar">
    <w:name w:val="Plain Text Char"/>
    <w:link w:val="PlainText"/>
    <w:uiPriority w:val="99"/>
    <w:rsid w:val="00EC3267"/>
    <w:rPr>
      <w:rFonts w:ascii="Arial" w:eastAsia="Calibri" w:hAnsi="Arial" w:cs="Times New Roman"/>
      <w:szCs w:val="21"/>
    </w:rPr>
  </w:style>
  <w:style w:type="character" w:styleId="FollowedHyperlink">
    <w:name w:val="FollowedHyperlink"/>
    <w:uiPriority w:val="99"/>
    <w:semiHidden/>
    <w:unhideWhenUsed/>
    <w:rsid w:val="00F35B63"/>
    <w:rPr>
      <w:color w:val="800080"/>
      <w:u w:val="single"/>
    </w:rPr>
  </w:style>
  <w:style w:type="paragraph" w:styleId="TOC3">
    <w:name w:val="toc 3"/>
    <w:basedOn w:val="Normal"/>
    <w:next w:val="Normal"/>
    <w:autoRedefine/>
    <w:uiPriority w:val="39"/>
    <w:unhideWhenUsed/>
    <w:rsid w:val="00E44276"/>
    <w:pPr>
      <w:tabs>
        <w:tab w:val="left" w:pos="810"/>
        <w:tab w:val="right" w:leader="dot" w:pos="9350"/>
      </w:tabs>
      <w:spacing w:after="100"/>
      <w:ind w:left="480"/>
    </w:pPr>
    <w:rPr>
      <w:noProof/>
    </w:rPr>
  </w:style>
  <w:style w:type="paragraph" w:styleId="Caption">
    <w:name w:val="caption"/>
    <w:basedOn w:val="Normal"/>
    <w:next w:val="Normal"/>
    <w:uiPriority w:val="99"/>
    <w:qFormat/>
    <w:rsid w:val="00BA5394"/>
    <w:rPr>
      <w:b/>
      <w:bCs/>
      <w:sz w:val="20"/>
      <w:szCs w:val="20"/>
    </w:rPr>
  </w:style>
  <w:style w:type="table" w:customStyle="1" w:styleId="LightShading-Accent11">
    <w:name w:val="Light Shading - Accent 11"/>
    <w:basedOn w:val="TableNormal"/>
    <w:uiPriority w:val="60"/>
    <w:rsid w:val="00E8182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on">
    <w:name w:val="Revision"/>
    <w:hidden/>
    <w:uiPriority w:val="99"/>
    <w:semiHidden/>
    <w:rsid w:val="004F2D13"/>
    <w:rPr>
      <w:sz w:val="24"/>
      <w:szCs w:val="24"/>
    </w:rPr>
  </w:style>
  <w:style w:type="paragraph" w:customStyle="1" w:styleId="ColorfulList-Accent11">
    <w:name w:val="Colorful List - Accent 11"/>
    <w:basedOn w:val="Normal"/>
    <w:uiPriority w:val="34"/>
    <w:qFormat/>
    <w:rsid w:val="005D4A16"/>
    <w:pPr>
      <w:ind w:left="720"/>
    </w:pPr>
  </w:style>
  <w:style w:type="table" w:styleId="LightList-Accent2">
    <w:name w:val="Light List Accent 2"/>
    <w:basedOn w:val="TableNormal"/>
    <w:uiPriority w:val="61"/>
    <w:rsid w:val="00F92CB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D150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2">
    <w:name w:val="Light Shading - Accent 12"/>
    <w:basedOn w:val="TableNormal"/>
    <w:uiPriority w:val="60"/>
    <w:rsid w:val="00E22DA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E22DA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Shading-Accent1">
    <w:name w:val="Colorful Shading Accent 1"/>
    <w:basedOn w:val="TableNormal"/>
    <w:uiPriority w:val="71"/>
    <w:rsid w:val="00E22DA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List1-Accent11">
    <w:name w:val="Medium List 1 - Accent 11"/>
    <w:basedOn w:val="TableNormal"/>
    <w:uiPriority w:val="65"/>
    <w:rsid w:val="007F779A"/>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Shading1-Accent11">
    <w:name w:val="Medium Shading 1 - Accent 11"/>
    <w:basedOn w:val="TableNormal"/>
    <w:uiPriority w:val="63"/>
    <w:rsid w:val="007F779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7F779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535FDA"/>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eading9Char">
    <w:name w:val="Heading 9 Char"/>
    <w:link w:val="Heading9"/>
    <w:rsid w:val="002B2140"/>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43868">
      <w:bodyDiv w:val="1"/>
      <w:marLeft w:val="0"/>
      <w:marRight w:val="0"/>
      <w:marTop w:val="0"/>
      <w:marBottom w:val="0"/>
      <w:divBdr>
        <w:top w:val="none" w:sz="0" w:space="0" w:color="auto"/>
        <w:left w:val="none" w:sz="0" w:space="0" w:color="auto"/>
        <w:bottom w:val="none" w:sz="0" w:space="0" w:color="auto"/>
        <w:right w:val="none" w:sz="0" w:space="0" w:color="auto"/>
      </w:divBdr>
      <w:divsChild>
        <w:div w:id="703480422">
          <w:marLeft w:val="720"/>
          <w:marRight w:val="0"/>
          <w:marTop w:val="0"/>
          <w:marBottom w:val="0"/>
          <w:divBdr>
            <w:top w:val="none" w:sz="0" w:space="0" w:color="auto"/>
            <w:left w:val="none" w:sz="0" w:space="0" w:color="auto"/>
            <w:bottom w:val="none" w:sz="0" w:space="0" w:color="auto"/>
            <w:right w:val="none" w:sz="0" w:space="0" w:color="auto"/>
          </w:divBdr>
        </w:div>
        <w:div w:id="1063336686">
          <w:marLeft w:val="720"/>
          <w:marRight w:val="0"/>
          <w:marTop w:val="0"/>
          <w:marBottom w:val="0"/>
          <w:divBdr>
            <w:top w:val="none" w:sz="0" w:space="0" w:color="auto"/>
            <w:left w:val="none" w:sz="0" w:space="0" w:color="auto"/>
            <w:bottom w:val="none" w:sz="0" w:space="0" w:color="auto"/>
            <w:right w:val="none" w:sz="0" w:space="0" w:color="auto"/>
          </w:divBdr>
        </w:div>
        <w:div w:id="1075664063">
          <w:marLeft w:val="720"/>
          <w:marRight w:val="0"/>
          <w:marTop w:val="0"/>
          <w:marBottom w:val="0"/>
          <w:divBdr>
            <w:top w:val="none" w:sz="0" w:space="0" w:color="auto"/>
            <w:left w:val="none" w:sz="0" w:space="0" w:color="auto"/>
            <w:bottom w:val="none" w:sz="0" w:space="0" w:color="auto"/>
            <w:right w:val="none" w:sz="0" w:space="0" w:color="auto"/>
          </w:divBdr>
        </w:div>
        <w:div w:id="1274898762">
          <w:marLeft w:val="720"/>
          <w:marRight w:val="0"/>
          <w:marTop w:val="0"/>
          <w:marBottom w:val="0"/>
          <w:divBdr>
            <w:top w:val="none" w:sz="0" w:space="0" w:color="auto"/>
            <w:left w:val="none" w:sz="0" w:space="0" w:color="auto"/>
            <w:bottom w:val="none" w:sz="0" w:space="0" w:color="auto"/>
            <w:right w:val="none" w:sz="0" w:space="0" w:color="auto"/>
          </w:divBdr>
        </w:div>
        <w:div w:id="1740513129">
          <w:marLeft w:val="720"/>
          <w:marRight w:val="0"/>
          <w:marTop w:val="0"/>
          <w:marBottom w:val="0"/>
          <w:divBdr>
            <w:top w:val="none" w:sz="0" w:space="0" w:color="auto"/>
            <w:left w:val="none" w:sz="0" w:space="0" w:color="auto"/>
            <w:bottom w:val="none" w:sz="0" w:space="0" w:color="auto"/>
            <w:right w:val="none" w:sz="0" w:space="0" w:color="auto"/>
          </w:divBdr>
        </w:div>
        <w:div w:id="1937664232">
          <w:marLeft w:val="720"/>
          <w:marRight w:val="0"/>
          <w:marTop w:val="0"/>
          <w:marBottom w:val="0"/>
          <w:divBdr>
            <w:top w:val="none" w:sz="0" w:space="0" w:color="auto"/>
            <w:left w:val="none" w:sz="0" w:space="0" w:color="auto"/>
            <w:bottom w:val="none" w:sz="0" w:space="0" w:color="auto"/>
            <w:right w:val="none" w:sz="0" w:space="0" w:color="auto"/>
          </w:divBdr>
        </w:div>
      </w:divsChild>
    </w:div>
    <w:div w:id="44842250">
      <w:bodyDiv w:val="1"/>
      <w:marLeft w:val="0"/>
      <w:marRight w:val="0"/>
      <w:marTop w:val="0"/>
      <w:marBottom w:val="0"/>
      <w:divBdr>
        <w:top w:val="none" w:sz="0" w:space="0" w:color="auto"/>
        <w:left w:val="none" w:sz="0" w:space="0" w:color="auto"/>
        <w:bottom w:val="none" w:sz="0" w:space="0" w:color="auto"/>
        <w:right w:val="none" w:sz="0" w:space="0" w:color="auto"/>
      </w:divBdr>
      <w:divsChild>
        <w:div w:id="302007622">
          <w:marLeft w:val="547"/>
          <w:marRight w:val="0"/>
          <w:marTop w:val="115"/>
          <w:marBottom w:val="0"/>
          <w:divBdr>
            <w:top w:val="none" w:sz="0" w:space="0" w:color="auto"/>
            <w:left w:val="none" w:sz="0" w:space="0" w:color="auto"/>
            <w:bottom w:val="none" w:sz="0" w:space="0" w:color="auto"/>
            <w:right w:val="none" w:sz="0" w:space="0" w:color="auto"/>
          </w:divBdr>
        </w:div>
        <w:div w:id="770902901">
          <w:marLeft w:val="547"/>
          <w:marRight w:val="0"/>
          <w:marTop w:val="115"/>
          <w:marBottom w:val="0"/>
          <w:divBdr>
            <w:top w:val="none" w:sz="0" w:space="0" w:color="auto"/>
            <w:left w:val="none" w:sz="0" w:space="0" w:color="auto"/>
            <w:bottom w:val="none" w:sz="0" w:space="0" w:color="auto"/>
            <w:right w:val="none" w:sz="0" w:space="0" w:color="auto"/>
          </w:divBdr>
        </w:div>
        <w:div w:id="1703245069">
          <w:marLeft w:val="547"/>
          <w:marRight w:val="0"/>
          <w:marTop w:val="115"/>
          <w:marBottom w:val="0"/>
          <w:divBdr>
            <w:top w:val="none" w:sz="0" w:space="0" w:color="auto"/>
            <w:left w:val="none" w:sz="0" w:space="0" w:color="auto"/>
            <w:bottom w:val="none" w:sz="0" w:space="0" w:color="auto"/>
            <w:right w:val="none" w:sz="0" w:space="0" w:color="auto"/>
          </w:divBdr>
        </w:div>
      </w:divsChild>
    </w:div>
    <w:div w:id="91518396">
      <w:bodyDiv w:val="1"/>
      <w:marLeft w:val="0"/>
      <w:marRight w:val="0"/>
      <w:marTop w:val="0"/>
      <w:marBottom w:val="0"/>
      <w:divBdr>
        <w:top w:val="none" w:sz="0" w:space="0" w:color="auto"/>
        <w:left w:val="none" w:sz="0" w:space="0" w:color="auto"/>
        <w:bottom w:val="none" w:sz="0" w:space="0" w:color="auto"/>
        <w:right w:val="none" w:sz="0" w:space="0" w:color="auto"/>
      </w:divBdr>
      <w:divsChild>
        <w:div w:id="61101781">
          <w:marLeft w:val="547"/>
          <w:marRight w:val="0"/>
          <w:marTop w:val="115"/>
          <w:marBottom w:val="0"/>
          <w:divBdr>
            <w:top w:val="none" w:sz="0" w:space="0" w:color="auto"/>
            <w:left w:val="none" w:sz="0" w:space="0" w:color="auto"/>
            <w:bottom w:val="none" w:sz="0" w:space="0" w:color="auto"/>
            <w:right w:val="none" w:sz="0" w:space="0" w:color="auto"/>
          </w:divBdr>
        </w:div>
        <w:div w:id="252472236">
          <w:marLeft w:val="547"/>
          <w:marRight w:val="0"/>
          <w:marTop w:val="115"/>
          <w:marBottom w:val="0"/>
          <w:divBdr>
            <w:top w:val="none" w:sz="0" w:space="0" w:color="auto"/>
            <w:left w:val="none" w:sz="0" w:space="0" w:color="auto"/>
            <w:bottom w:val="none" w:sz="0" w:space="0" w:color="auto"/>
            <w:right w:val="none" w:sz="0" w:space="0" w:color="auto"/>
          </w:divBdr>
        </w:div>
        <w:div w:id="1400783263">
          <w:marLeft w:val="547"/>
          <w:marRight w:val="0"/>
          <w:marTop w:val="115"/>
          <w:marBottom w:val="0"/>
          <w:divBdr>
            <w:top w:val="none" w:sz="0" w:space="0" w:color="auto"/>
            <w:left w:val="none" w:sz="0" w:space="0" w:color="auto"/>
            <w:bottom w:val="none" w:sz="0" w:space="0" w:color="auto"/>
            <w:right w:val="none" w:sz="0" w:space="0" w:color="auto"/>
          </w:divBdr>
        </w:div>
        <w:div w:id="1540968177">
          <w:marLeft w:val="547"/>
          <w:marRight w:val="0"/>
          <w:marTop w:val="115"/>
          <w:marBottom w:val="0"/>
          <w:divBdr>
            <w:top w:val="none" w:sz="0" w:space="0" w:color="auto"/>
            <w:left w:val="none" w:sz="0" w:space="0" w:color="auto"/>
            <w:bottom w:val="none" w:sz="0" w:space="0" w:color="auto"/>
            <w:right w:val="none" w:sz="0" w:space="0" w:color="auto"/>
          </w:divBdr>
        </w:div>
      </w:divsChild>
    </w:div>
    <w:div w:id="241138147">
      <w:bodyDiv w:val="1"/>
      <w:marLeft w:val="0"/>
      <w:marRight w:val="0"/>
      <w:marTop w:val="0"/>
      <w:marBottom w:val="0"/>
      <w:divBdr>
        <w:top w:val="none" w:sz="0" w:space="0" w:color="auto"/>
        <w:left w:val="none" w:sz="0" w:space="0" w:color="auto"/>
        <w:bottom w:val="none" w:sz="0" w:space="0" w:color="auto"/>
        <w:right w:val="none" w:sz="0" w:space="0" w:color="auto"/>
      </w:divBdr>
    </w:div>
    <w:div w:id="315689056">
      <w:bodyDiv w:val="1"/>
      <w:marLeft w:val="0"/>
      <w:marRight w:val="0"/>
      <w:marTop w:val="0"/>
      <w:marBottom w:val="0"/>
      <w:divBdr>
        <w:top w:val="none" w:sz="0" w:space="0" w:color="auto"/>
        <w:left w:val="none" w:sz="0" w:space="0" w:color="auto"/>
        <w:bottom w:val="none" w:sz="0" w:space="0" w:color="auto"/>
        <w:right w:val="none" w:sz="0" w:space="0" w:color="auto"/>
      </w:divBdr>
      <w:divsChild>
        <w:div w:id="419642595">
          <w:marLeft w:val="1166"/>
          <w:marRight w:val="0"/>
          <w:marTop w:val="96"/>
          <w:marBottom w:val="0"/>
          <w:divBdr>
            <w:top w:val="none" w:sz="0" w:space="0" w:color="auto"/>
            <w:left w:val="none" w:sz="0" w:space="0" w:color="auto"/>
            <w:bottom w:val="none" w:sz="0" w:space="0" w:color="auto"/>
            <w:right w:val="none" w:sz="0" w:space="0" w:color="auto"/>
          </w:divBdr>
        </w:div>
        <w:div w:id="754671958">
          <w:marLeft w:val="1166"/>
          <w:marRight w:val="0"/>
          <w:marTop w:val="96"/>
          <w:marBottom w:val="0"/>
          <w:divBdr>
            <w:top w:val="none" w:sz="0" w:space="0" w:color="auto"/>
            <w:left w:val="none" w:sz="0" w:space="0" w:color="auto"/>
            <w:bottom w:val="none" w:sz="0" w:space="0" w:color="auto"/>
            <w:right w:val="none" w:sz="0" w:space="0" w:color="auto"/>
          </w:divBdr>
        </w:div>
        <w:div w:id="869760867">
          <w:marLeft w:val="1166"/>
          <w:marRight w:val="0"/>
          <w:marTop w:val="96"/>
          <w:marBottom w:val="0"/>
          <w:divBdr>
            <w:top w:val="none" w:sz="0" w:space="0" w:color="auto"/>
            <w:left w:val="none" w:sz="0" w:space="0" w:color="auto"/>
            <w:bottom w:val="none" w:sz="0" w:space="0" w:color="auto"/>
            <w:right w:val="none" w:sz="0" w:space="0" w:color="auto"/>
          </w:divBdr>
        </w:div>
        <w:div w:id="922496908">
          <w:marLeft w:val="1166"/>
          <w:marRight w:val="0"/>
          <w:marTop w:val="96"/>
          <w:marBottom w:val="0"/>
          <w:divBdr>
            <w:top w:val="none" w:sz="0" w:space="0" w:color="auto"/>
            <w:left w:val="none" w:sz="0" w:space="0" w:color="auto"/>
            <w:bottom w:val="none" w:sz="0" w:space="0" w:color="auto"/>
            <w:right w:val="none" w:sz="0" w:space="0" w:color="auto"/>
          </w:divBdr>
        </w:div>
        <w:div w:id="1167014142">
          <w:marLeft w:val="547"/>
          <w:marRight w:val="0"/>
          <w:marTop w:val="115"/>
          <w:marBottom w:val="0"/>
          <w:divBdr>
            <w:top w:val="none" w:sz="0" w:space="0" w:color="auto"/>
            <w:left w:val="none" w:sz="0" w:space="0" w:color="auto"/>
            <w:bottom w:val="none" w:sz="0" w:space="0" w:color="auto"/>
            <w:right w:val="none" w:sz="0" w:space="0" w:color="auto"/>
          </w:divBdr>
        </w:div>
        <w:div w:id="1266958425">
          <w:marLeft w:val="547"/>
          <w:marRight w:val="0"/>
          <w:marTop w:val="115"/>
          <w:marBottom w:val="0"/>
          <w:divBdr>
            <w:top w:val="none" w:sz="0" w:space="0" w:color="auto"/>
            <w:left w:val="none" w:sz="0" w:space="0" w:color="auto"/>
            <w:bottom w:val="none" w:sz="0" w:space="0" w:color="auto"/>
            <w:right w:val="none" w:sz="0" w:space="0" w:color="auto"/>
          </w:divBdr>
        </w:div>
        <w:div w:id="1285043514">
          <w:marLeft w:val="547"/>
          <w:marRight w:val="0"/>
          <w:marTop w:val="115"/>
          <w:marBottom w:val="0"/>
          <w:divBdr>
            <w:top w:val="none" w:sz="0" w:space="0" w:color="auto"/>
            <w:left w:val="none" w:sz="0" w:space="0" w:color="auto"/>
            <w:bottom w:val="none" w:sz="0" w:space="0" w:color="auto"/>
            <w:right w:val="none" w:sz="0" w:space="0" w:color="auto"/>
          </w:divBdr>
        </w:div>
        <w:div w:id="1858763879">
          <w:marLeft w:val="1166"/>
          <w:marRight w:val="0"/>
          <w:marTop w:val="96"/>
          <w:marBottom w:val="0"/>
          <w:divBdr>
            <w:top w:val="none" w:sz="0" w:space="0" w:color="auto"/>
            <w:left w:val="none" w:sz="0" w:space="0" w:color="auto"/>
            <w:bottom w:val="none" w:sz="0" w:space="0" w:color="auto"/>
            <w:right w:val="none" w:sz="0" w:space="0" w:color="auto"/>
          </w:divBdr>
        </w:div>
        <w:div w:id="2048599498">
          <w:marLeft w:val="547"/>
          <w:marRight w:val="0"/>
          <w:marTop w:val="115"/>
          <w:marBottom w:val="0"/>
          <w:divBdr>
            <w:top w:val="none" w:sz="0" w:space="0" w:color="auto"/>
            <w:left w:val="none" w:sz="0" w:space="0" w:color="auto"/>
            <w:bottom w:val="none" w:sz="0" w:space="0" w:color="auto"/>
            <w:right w:val="none" w:sz="0" w:space="0" w:color="auto"/>
          </w:divBdr>
        </w:div>
      </w:divsChild>
    </w:div>
    <w:div w:id="331228198">
      <w:bodyDiv w:val="1"/>
      <w:marLeft w:val="0"/>
      <w:marRight w:val="0"/>
      <w:marTop w:val="0"/>
      <w:marBottom w:val="0"/>
      <w:divBdr>
        <w:top w:val="none" w:sz="0" w:space="0" w:color="auto"/>
        <w:left w:val="none" w:sz="0" w:space="0" w:color="auto"/>
        <w:bottom w:val="none" w:sz="0" w:space="0" w:color="auto"/>
        <w:right w:val="none" w:sz="0" w:space="0" w:color="auto"/>
      </w:divBdr>
    </w:div>
    <w:div w:id="387580981">
      <w:bodyDiv w:val="1"/>
      <w:marLeft w:val="0"/>
      <w:marRight w:val="0"/>
      <w:marTop w:val="0"/>
      <w:marBottom w:val="0"/>
      <w:divBdr>
        <w:top w:val="none" w:sz="0" w:space="0" w:color="auto"/>
        <w:left w:val="none" w:sz="0" w:space="0" w:color="auto"/>
        <w:bottom w:val="none" w:sz="0" w:space="0" w:color="auto"/>
        <w:right w:val="none" w:sz="0" w:space="0" w:color="auto"/>
      </w:divBdr>
      <w:divsChild>
        <w:div w:id="43335241">
          <w:marLeft w:val="547"/>
          <w:marRight w:val="0"/>
          <w:marTop w:val="115"/>
          <w:marBottom w:val="0"/>
          <w:divBdr>
            <w:top w:val="none" w:sz="0" w:space="0" w:color="auto"/>
            <w:left w:val="none" w:sz="0" w:space="0" w:color="auto"/>
            <w:bottom w:val="none" w:sz="0" w:space="0" w:color="auto"/>
            <w:right w:val="none" w:sz="0" w:space="0" w:color="auto"/>
          </w:divBdr>
        </w:div>
        <w:div w:id="1157379703">
          <w:marLeft w:val="547"/>
          <w:marRight w:val="0"/>
          <w:marTop w:val="115"/>
          <w:marBottom w:val="0"/>
          <w:divBdr>
            <w:top w:val="none" w:sz="0" w:space="0" w:color="auto"/>
            <w:left w:val="none" w:sz="0" w:space="0" w:color="auto"/>
            <w:bottom w:val="none" w:sz="0" w:space="0" w:color="auto"/>
            <w:right w:val="none" w:sz="0" w:space="0" w:color="auto"/>
          </w:divBdr>
        </w:div>
      </w:divsChild>
    </w:div>
    <w:div w:id="401758209">
      <w:bodyDiv w:val="1"/>
      <w:marLeft w:val="0"/>
      <w:marRight w:val="0"/>
      <w:marTop w:val="0"/>
      <w:marBottom w:val="0"/>
      <w:divBdr>
        <w:top w:val="none" w:sz="0" w:space="0" w:color="auto"/>
        <w:left w:val="none" w:sz="0" w:space="0" w:color="auto"/>
        <w:bottom w:val="none" w:sz="0" w:space="0" w:color="auto"/>
        <w:right w:val="none" w:sz="0" w:space="0" w:color="auto"/>
      </w:divBdr>
      <w:divsChild>
        <w:div w:id="23407481">
          <w:marLeft w:val="1181"/>
          <w:marRight w:val="0"/>
          <w:marTop w:val="86"/>
          <w:marBottom w:val="0"/>
          <w:divBdr>
            <w:top w:val="none" w:sz="0" w:space="0" w:color="auto"/>
            <w:left w:val="none" w:sz="0" w:space="0" w:color="auto"/>
            <w:bottom w:val="none" w:sz="0" w:space="0" w:color="auto"/>
            <w:right w:val="none" w:sz="0" w:space="0" w:color="auto"/>
          </w:divBdr>
        </w:div>
        <w:div w:id="80837701">
          <w:marLeft w:val="547"/>
          <w:marRight w:val="0"/>
          <w:marTop w:val="86"/>
          <w:marBottom w:val="0"/>
          <w:divBdr>
            <w:top w:val="none" w:sz="0" w:space="0" w:color="auto"/>
            <w:left w:val="none" w:sz="0" w:space="0" w:color="auto"/>
            <w:bottom w:val="none" w:sz="0" w:space="0" w:color="auto"/>
            <w:right w:val="none" w:sz="0" w:space="0" w:color="auto"/>
          </w:divBdr>
        </w:div>
        <w:div w:id="363363958">
          <w:marLeft w:val="547"/>
          <w:marRight w:val="0"/>
          <w:marTop w:val="86"/>
          <w:marBottom w:val="0"/>
          <w:divBdr>
            <w:top w:val="none" w:sz="0" w:space="0" w:color="auto"/>
            <w:left w:val="none" w:sz="0" w:space="0" w:color="auto"/>
            <w:bottom w:val="none" w:sz="0" w:space="0" w:color="auto"/>
            <w:right w:val="none" w:sz="0" w:space="0" w:color="auto"/>
          </w:divBdr>
        </w:div>
        <w:div w:id="406389710">
          <w:marLeft w:val="547"/>
          <w:marRight w:val="0"/>
          <w:marTop w:val="86"/>
          <w:marBottom w:val="0"/>
          <w:divBdr>
            <w:top w:val="none" w:sz="0" w:space="0" w:color="auto"/>
            <w:left w:val="none" w:sz="0" w:space="0" w:color="auto"/>
            <w:bottom w:val="none" w:sz="0" w:space="0" w:color="auto"/>
            <w:right w:val="none" w:sz="0" w:space="0" w:color="auto"/>
          </w:divBdr>
        </w:div>
        <w:div w:id="439031763">
          <w:marLeft w:val="1181"/>
          <w:marRight w:val="0"/>
          <w:marTop w:val="86"/>
          <w:marBottom w:val="0"/>
          <w:divBdr>
            <w:top w:val="none" w:sz="0" w:space="0" w:color="auto"/>
            <w:left w:val="none" w:sz="0" w:space="0" w:color="auto"/>
            <w:bottom w:val="none" w:sz="0" w:space="0" w:color="auto"/>
            <w:right w:val="none" w:sz="0" w:space="0" w:color="auto"/>
          </w:divBdr>
        </w:div>
        <w:div w:id="1463576871">
          <w:marLeft w:val="1181"/>
          <w:marRight w:val="0"/>
          <w:marTop w:val="86"/>
          <w:marBottom w:val="0"/>
          <w:divBdr>
            <w:top w:val="none" w:sz="0" w:space="0" w:color="auto"/>
            <w:left w:val="none" w:sz="0" w:space="0" w:color="auto"/>
            <w:bottom w:val="none" w:sz="0" w:space="0" w:color="auto"/>
            <w:right w:val="none" w:sz="0" w:space="0" w:color="auto"/>
          </w:divBdr>
        </w:div>
      </w:divsChild>
    </w:div>
    <w:div w:id="501237228">
      <w:bodyDiv w:val="1"/>
      <w:marLeft w:val="34"/>
      <w:marRight w:val="34"/>
      <w:marTop w:val="34"/>
      <w:marBottom w:val="34"/>
      <w:divBdr>
        <w:top w:val="none" w:sz="0" w:space="0" w:color="auto"/>
        <w:left w:val="none" w:sz="0" w:space="0" w:color="auto"/>
        <w:bottom w:val="none" w:sz="0" w:space="0" w:color="auto"/>
        <w:right w:val="none" w:sz="0" w:space="0" w:color="auto"/>
      </w:divBdr>
      <w:divsChild>
        <w:div w:id="741565905">
          <w:marLeft w:val="0"/>
          <w:marRight w:val="0"/>
          <w:marTop w:val="0"/>
          <w:marBottom w:val="0"/>
          <w:divBdr>
            <w:top w:val="single" w:sz="4" w:space="0" w:color="auto"/>
            <w:left w:val="single" w:sz="4" w:space="0" w:color="auto"/>
            <w:bottom w:val="single" w:sz="4" w:space="0" w:color="auto"/>
            <w:right w:val="single" w:sz="4" w:space="0" w:color="auto"/>
          </w:divBdr>
        </w:div>
      </w:divsChild>
    </w:div>
    <w:div w:id="547642684">
      <w:bodyDiv w:val="1"/>
      <w:marLeft w:val="0"/>
      <w:marRight w:val="0"/>
      <w:marTop w:val="0"/>
      <w:marBottom w:val="0"/>
      <w:divBdr>
        <w:top w:val="none" w:sz="0" w:space="0" w:color="auto"/>
        <w:left w:val="none" w:sz="0" w:space="0" w:color="auto"/>
        <w:bottom w:val="none" w:sz="0" w:space="0" w:color="auto"/>
        <w:right w:val="none" w:sz="0" w:space="0" w:color="auto"/>
      </w:divBdr>
    </w:div>
    <w:div w:id="645399403">
      <w:bodyDiv w:val="1"/>
      <w:marLeft w:val="0"/>
      <w:marRight w:val="0"/>
      <w:marTop w:val="0"/>
      <w:marBottom w:val="0"/>
      <w:divBdr>
        <w:top w:val="none" w:sz="0" w:space="0" w:color="auto"/>
        <w:left w:val="none" w:sz="0" w:space="0" w:color="auto"/>
        <w:bottom w:val="none" w:sz="0" w:space="0" w:color="auto"/>
        <w:right w:val="none" w:sz="0" w:space="0" w:color="auto"/>
      </w:divBdr>
      <w:divsChild>
        <w:div w:id="53941380">
          <w:marLeft w:val="1166"/>
          <w:marRight w:val="0"/>
          <w:marTop w:val="86"/>
          <w:marBottom w:val="0"/>
          <w:divBdr>
            <w:top w:val="none" w:sz="0" w:space="0" w:color="auto"/>
            <w:left w:val="none" w:sz="0" w:space="0" w:color="auto"/>
            <w:bottom w:val="none" w:sz="0" w:space="0" w:color="auto"/>
            <w:right w:val="none" w:sz="0" w:space="0" w:color="auto"/>
          </w:divBdr>
        </w:div>
        <w:div w:id="110051359">
          <w:marLeft w:val="547"/>
          <w:marRight w:val="0"/>
          <w:marTop w:val="96"/>
          <w:marBottom w:val="0"/>
          <w:divBdr>
            <w:top w:val="none" w:sz="0" w:space="0" w:color="auto"/>
            <w:left w:val="none" w:sz="0" w:space="0" w:color="auto"/>
            <w:bottom w:val="none" w:sz="0" w:space="0" w:color="auto"/>
            <w:right w:val="none" w:sz="0" w:space="0" w:color="auto"/>
          </w:divBdr>
        </w:div>
        <w:div w:id="295643769">
          <w:marLeft w:val="1800"/>
          <w:marRight w:val="0"/>
          <w:marTop w:val="77"/>
          <w:marBottom w:val="0"/>
          <w:divBdr>
            <w:top w:val="none" w:sz="0" w:space="0" w:color="auto"/>
            <w:left w:val="none" w:sz="0" w:space="0" w:color="auto"/>
            <w:bottom w:val="none" w:sz="0" w:space="0" w:color="auto"/>
            <w:right w:val="none" w:sz="0" w:space="0" w:color="auto"/>
          </w:divBdr>
        </w:div>
        <w:div w:id="398748030">
          <w:marLeft w:val="1166"/>
          <w:marRight w:val="0"/>
          <w:marTop w:val="86"/>
          <w:marBottom w:val="0"/>
          <w:divBdr>
            <w:top w:val="none" w:sz="0" w:space="0" w:color="auto"/>
            <w:left w:val="none" w:sz="0" w:space="0" w:color="auto"/>
            <w:bottom w:val="none" w:sz="0" w:space="0" w:color="auto"/>
            <w:right w:val="none" w:sz="0" w:space="0" w:color="auto"/>
          </w:divBdr>
        </w:div>
        <w:div w:id="535629743">
          <w:marLeft w:val="547"/>
          <w:marRight w:val="0"/>
          <w:marTop w:val="96"/>
          <w:marBottom w:val="0"/>
          <w:divBdr>
            <w:top w:val="none" w:sz="0" w:space="0" w:color="auto"/>
            <w:left w:val="none" w:sz="0" w:space="0" w:color="auto"/>
            <w:bottom w:val="none" w:sz="0" w:space="0" w:color="auto"/>
            <w:right w:val="none" w:sz="0" w:space="0" w:color="auto"/>
          </w:divBdr>
        </w:div>
        <w:div w:id="535697948">
          <w:marLeft w:val="547"/>
          <w:marRight w:val="0"/>
          <w:marTop w:val="96"/>
          <w:marBottom w:val="0"/>
          <w:divBdr>
            <w:top w:val="none" w:sz="0" w:space="0" w:color="auto"/>
            <w:left w:val="none" w:sz="0" w:space="0" w:color="auto"/>
            <w:bottom w:val="none" w:sz="0" w:space="0" w:color="auto"/>
            <w:right w:val="none" w:sz="0" w:space="0" w:color="auto"/>
          </w:divBdr>
        </w:div>
        <w:div w:id="635377752">
          <w:marLeft w:val="1166"/>
          <w:marRight w:val="0"/>
          <w:marTop w:val="86"/>
          <w:marBottom w:val="0"/>
          <w:divBdr>
            <w:top w:val="none" w:sz="0" w:space="0" w:color="auto"/>
            <w:left w:val="none" w:sz="0" w:space="0" w:color="auto"/>
            <w:bottom w:val="none" w:sz="0" w:space="0" w:color="auto"/>
            <w:right w:val="none" w:sz="0" w:space="0" w:color="auto"/>
          </w:divBdr>
        </w:div>
        <w:div w:id="865872409">
          <w:marLeft w:val="547"/>
          <w:marRight w:val="0"/>
          <w:marTop w:val="96"/>
          <w:marBottom w:val="0"/>
          <w:divBdr>
            <w:top w:val="none" w:sz="0" w:space="0" w:color="auto"/>
            <w:left w:val="none" w:sz="0" w:space="0" w:color="auto"/>
            <w:bottom w:val="none" w:sz="0" w:space="0" w:color="auto"/>
            <w:right w:val="none" w:sz="0" w:space="0" w:color="auto"/>
          </w:divBdr>
        </w:div>
        <w:div w:id="997535910">
          <w:marLeft w:val="1800"/>
          <w:marRight w:val="0"/>
          <w:marTop w:val="77"/>
          <w:marBottom w:val="0"/>
          <w:divBdr>
            <w:top w:val="none" w:sz="0" w:space="0" w:color="auto"/>
            <w:left w:val="none" w:sz="0" w:space="0" w:color="auto"/>
            <w:bottom w:val="none" w:sz="0" w:space="0" w:color="auto"/>
            <w:right w:val="none" w:sz="0" w:space="0" w:color="auto"/>
          </w:divBdr>
        </w:div>
        <w:div w:id="1037505282">
          <w:marLeft w:val="1800"/>
          <w:marRight w:val="0"/>
          <w:marTop w:val="77"/>
          <w:marBottom w:val="0"/>
          <w:divBdr>
            <w:top w:val="none" w:sz="0" w:space="0" w:color="auto"/>
            <w:left w:val="none" w:sz="0" w:space="0" w:color="auto"/>
            <w:bottom w:val="none" w:sz="0" w:space="0" w:color="auto"/>
            <w:right w:val="none" w:sz="0" w:space="0" w:color="auto"/>
          </w:divBdr>
        </w:div>
        <w:div w:id="1499735316">
          <w:marLeft w:val="1800"/>
          <w:marRight w:val="0"/>
          <w:marTop w:val="77"/>
          <w:marBottom w:val="0"/>
          <w:divBdr>
            <w:top w:val="none" w:sz="0" w:space="0" w:color="auto"/>
            <w:left w:val="none" w:sz="0" w:space="0" w:color="auto"/>
            <w:bottom w:val="none" w:sz="0" w:space="0" w:color="auto"/>
            <w:right w:val="none" w:sz="0" w:space="0" w:color="auto"/>
          </w:divBdr>
        </w:div>
        <w:div w:id="1792017886">
          <w:marLeft w:val="1166"/>
          <w:marRight w:val="0"/>
          <w:marTop w:val="86"/>
          <w:marBottom w:val="0"/>
          <w:divBdr>
            <w:top w:val="none" w:sz="0" w:space="0" w:color="auto"/>
            <w:left w:val="none" w:sz="0" w:space="0" w:color="auto"/>
            <w:bottom w:val="none" w:sz="0" w:space="0" w:color="auto"/>
            <w:right w:val="none" w:sz="0" w:space="0" w:color="auto"/>
          </w:divBdr>
        </w:div>
        <w:div w:id="1897547265">
          <w:marLeft w:val="547"/>
          <w:marRight w:val="0"/>
          <w:marTop w:val="96"/>
          <w:marBottom w:val="0"/>
          <w:divBdr>
            <w:top w:val="none" w:sz="0" w:space="0" w:color="auto"/>
            <w:left w:val="none" w:sz="0" w:space="0" w:color="auto"/>
            <w:bottom w:val="none" w:sz="0" w:space="0" w:color="auto"/>
            <w:right w:val="none" w:sz="0" w:space="0" w:color="auto"/>
          </w:divBdr>
        </w:div>
      </w:divsChild>
    </w:div>
    <w:div w:id="657224023">
      <w:bodyDiv w:val="1"/>
      <w:marLeft w:val="0"/>
      <w:marRight w:val="0"/>
      <w:marTop w:val="0"/>
      <w:marBottom w:val="0"/>
      <w:divBdr>
        <w:top w:val="none" w:sz="0" w:space="0" w:color="auto"/>
        <w:left w:val="none" w:sz="0" w:space="0" w:color="auto"/>
        <w:bottom w:val="none" w:sz="0" w:space="0" w:color="auto"/>
        <w:right w:val="none" w:sz="0" w:space="0" w:color="auto"/>
      </w:divBdr>
    </w:div>
    <w:div w:id="789933588">
      <w:bodyDiv w:val="1"/>
      <w:marLeft w:val="0"/>
      <w:marRight w:val="0"/>
      <w:marTop w:val="0"/>
      <w:marBottom w:val="0"/>
      <w:divBdr>
        <w:top w:val="none" w:sz="0" w:space="0" w:color="auto"/>
        <w:left w:val="none" w:sz="0" w:space="0" w:color="auto"/>
        <w:bottom w:val="none" w:sz="0" w:space="0" w:color="auto"/>
        <w:right w:val="none" w:sz="0" w:space="0" w:color="auto"/>
      </w:divBdr>
    </w:div>
    <w:div w:id="801077218">
      <w:bodyDiv w:val="1"/>
      <w:marLeft w:val="0"/>
      <w:marRight w:val="0"/>
      <w:marTop w:val="0"/>
      <w:marBottom w:val="0"/>
      <w:divBdr>
        <w:top w:val="none" w:sz="0" w:space="0" w:color="auto"/>
        <w:left w:val="none" w:sz="0" w:space="0" w:color="auto"/>
        <w:bottom w:val="none" w:sz="0" w:space="0" w:color="auto"/>
        <w:right w:val="none" w:sz="0" w:space="0" w:color="auto"/>
      </w:divBdr>
      <w:divsChild>
        <w:div w:id="252058442">
          <w:marLeft w:val="547"/>
          <w:marRight w:val="0"/>
          <w:marTop w:val="115"/>
          <w:marBottom w:val="0"/>
          <w:divBdr>
            <w:top w:val="none" w:sz="0" w:space="0" w:color="auto"/>
            <w:left w:val="none" w:sz="0" w:space="0" w:color="auto"/>
            <w:bottom w:val="none" w:sz="0" w:space="0" w:color="auto"/>
            <w:right w:val="none" w:sz="0" w:space="0" w:color="auto"/>
          </w:divBdr>
        </w:div>
        <w:div w:id="522136880">
          <w:marLeft w:val="547"/>
          <w:marRight w:val="0"/>
          <w:marTop w:val="115"/>
          <w:marBottom w:val="0"/>
          <w:divBdr>
            <w:top w:val="none" w:sz="0" w:space="0" w:color="auto"/>
            <w:left w:val="none" w:sz="0" w:space="0" w:color="auto"/>
            <w:bottom w:val="none" w:sz="0" w:space="0" w:color="auto"/>
            <w:right w:val="none" w:sz="0" w:space="0" w:color="auto"/>
          </w:divBdr>
        </w:div>
        <w:div w:id="1187408777">
          <w:marLeft w:val="547"/>
          <w:marRight w:val="0"/>
          <w:marTop w:val="115"/>
          <w:marBottom w:val="0"/>
          <w:divBdr>
            <w:top w:val="none" w:sz="0" w:space="0" w:color="auto"/>
            <w:left w:val="none" w:sz="0" w:space="0" w:color="auto"/>
            <w:bottom w:val="none" w:sz="0" w:space="0" w:color="auto"/>
            <w:right w:val="none" w:sz="0" w:space="0" w:color="auto"/>
          </w:divBdr>
        </w:div>
        <w:div w:id="1201360402">
          <w:marLeft w:val="547"/>
          <w:marRight w:val="0"/>
          <w:marTop w:val="115"/>
          <w:marBottom w:val="0"/>
          <w:divBdr>
            <w:top w:val="none" w:sz="0" w:space="0" w:color="auto"/>
            <w:left w:val="none" w:sz="0" w:space="0" w:color="auto"/>
            <w:bottom w:val="none" w:sz="0" w:space="0" w:color="auto"/>
            <w:right w:val="none" w:sz="0" w:space="0" w:color="auto"/>
          </w:divBdr>
        </w:div>
        <w:div w:id="1334802476">
          <w:marLeft w:val="547"/>
          <w:marRight w:val="0"/>
          <w:marTop w:val="115"/>
          <w:marBottom w:val="0"/>
          <w:divBdr>
            <w:top w:val="none" w:sz="0" w:space="0" w:color="auto"/>
            <w:left w:val="none" w:sz="0" w:space="0" w:color="auto"/>
            <w:bottom w:val="none" w:sz="0" w:space="0" w:color="auto"/>
            <w:right w:val="none" w:sz="0" w:space="0" w:color="auto"/>
          </w:divBdr>
        </w:div>
        <w:div w:id="1599948310">
          <w:marLeft w:val="547"/>
          <w:marRight w:val="0"/>
          <w:marTop w:val="115"/>
          <w:marBottom w:val="0"/>
          <w:divBdr>
            <w:top w:val="none" w:sz="0" w:space="0" w:color="auto"/>
            <w:left w:val="none" w:sz="0" w:space="0" w:color="auto"/>
            <w:bottom w:val="none" w:sz="0" w:space="0" w:color="auto"/>
            <w:right w:val="none" w:sz="0" w:space="0" w:color="auto"/>
          </w:divBdr>
        </w:div>
        <w:div w:id="2077124323">
          <w:marLeft w:val="547"/>
          <w:marRight w:val="0"/>
          <w:marTop w:val="115"/>
          <w:marBottom w:val="0"/>
          <w:divBdr>
            <w:top w:val="none" w:sz="0" w:space="0" w:color="auto"/>
            <w:left w:val="none" w:sz="0" w:space="0" w:color="auto"/>
            <w:bottom w:val="none" w:sz="0" w:space="0" w:color="auto"/>
            <w:right w:val="none" w:sz="0" w:space="0" w:color="auto"/>
          </w:divBdr>
        </w:div>
      </w:divsChild>
    </w:div>
    <w:div w:id="803815428">
      <w:bodyDiv w:val="1"/>
      <w:marLeft w:val="0"/>
      <w:marRight w:val="0"/>
      <w:marTop w:val="0"/>
      <w:marBottom w:val="0"/>
      <w:divBdr>
        <w:top w:val="none" w:sz="0" w:space="0" w:color="auto"/>
        <w:left w:val="none" w:sz="0" w:space="0" w:color="auto"/>
        <w:bottom w:val="none" w:sz="0" w:space="0" w:color="auto"/>
        <w:right w:val="none" w:sz="0" w:space="0" w:color="auto"/>
      </w:divBdr>
    </w:div>
    <w:div w:id="806775007">
      <w:bodyDiv w:val="1"/>
      <w:marLeft w:val="0"/>
      <w:marRight w:val="0"/>
      <w:marTop w:val="0"/>
      <w:marBottom w:val="0"/>
      <w:divBdr>
        <w:top w:val="none" w:sz="0" w:space="0" w:color="auto"/>
        <w:left w:val="none" w:sz="0" w:space="0" w:color="auto"/>
        <w:bottom w:val="none" w:sz="0" w:space="0" w:color="auto"/>
        <w:right w:val="none" w:sz="0" w:space="0" w:color="auto"/>
      </w:divBdr>
    </w:div>
    <w:div w:id="965740738">
      <w:bodyDiv w:val="1"/>
      <w:marLeft w:val="0"/>
      <w:marRight w:val="0"/>
      <w:marTop w:val="0"/>
      <w:marBottom w:val="0"/>
      <w:divBdr>
        <w:top w:val="none" w:sz="0" w:space="0" w:color="auto"/>
        <w:left w:val="none" w:sz="0" w:space="0" w:color="auto"/>
        <w:bottom w:val="none" w:sz="0" w:space="0" w:color="auto"/>
        <w:right w:val="none" w:sz="0" w:space="0" w:color="auto"/>
      </w:divBdr>
      <w:divsChild>
        <w:div w:id="585648890">
          <w:marLeft w:val="547"/>
          <w:marRight w:val="0"/>
          <w:marTop w:val="115"/>
          <w:marBottom w:val="0"/>
          <w:divBdr>
            <w:top w:val="none" w:sz="0" w:space="0" w:color="auto"/>
            <w:left w:val="none" w:sz="0" w:space="0" w:color="auto"/>
            <w:bottom w:val="none" w:sz="0" w:space="0" w:color="auto"/>
            <w:right w:val="none" w:sz="0" w:space="0" w:color="auto"/>
          </w:divBdr>
        </w:div>
        <w:div w:id="1395544087">
          <w:marLeft w:val="547"/>
          <w:marRight w:val="0"/>
          <w:marTop w:val="115"/>
          <w:marBottom w:val="0"/>
          <w:divBdr>
            <w:top w:val="none" w:sz="0" w:space="0" w:color="auto"/>
            <w:left w:val="none" w:sz="0" w:space="0" w:color="auto"/>
            <w:bottom w:val="none" w:sz="0" w:space="0" w:color="auto"/>
            <w:right w:val="none" w:sz="0" w:space="0" w:color="auto"/>
          </w:divBdr>
        </w:div>
        <w:div w:id="1484348645">
          <w:marLeft w:val="547"/>
          <w:marRight w:val="0"/>
          <w:marTop w:val="115"/>
          <w:marBottom w:val="0"/>
          <w:divBdr>
            <w:top w:val="none" w:sz="0" w:space="0" w:color="auto"/>
            <w:left w:val="none" w:sz="0" w:space="0" w:color="auto"/>
            <w:bottom w:val="none" w:sz="0" w:space="0" w:color="auto"/>
            <w:right w:val="none" w:sz="0" w:space="0" w:color="auto"/>
          </w:divBdr>
        </w:div>
        <w:div w:id="1858735096">
          <w:marLeft w:val="547"/>
          <w:marRight w:val="0"/>
          <w:marTop w:val="115"/>
          <w:marBottom w:val="0"/>
          <w:divBdr>
            <w:top w:val="none" w:sz="0" w:space="0" w:color="auto"/>
            <w:left w:val="none" w:sz="0" w:space="0" w:color="auto"/>
            <w:bottom w:val="none" w:sz="0" w:space="0" w:color="auto"/>
            <w:right w:val="none" w:sz="0" w:space="0" w:color="auto"/>
          </w:divBdr>
        </w:div>
      </w:divsChild>
    </w:div>
    <w:div w:id="1093864714">
      <w:bodyDiv w:val="1"/>
      <w:marLeft w:val="0"/>
      <w:marRight w:val="0"/>
      <w:marTop w:val="0"/>
      <w:marBottom w:val="0"/>
      <w:divBdr>
        <w:top w:val="none" w:sz="0" w:space="0" w:color="auto"/>
        <w:left w:val="none" w:sz="0" w:space="0" w:color="auto"/>
        <w:bottom w:val="none" w:sz="0" w:space="0" w:color="auto"/>
        <w:right w:val="none" w:sz="0" w:space="0" w:color="auto"/>
      </w:divBdr>
    </w:div>
    <w:div w:id="1095328046">
      <w:bodyDiv w:val="1"/>
      <w:marLeft w:val="0"/>
      <w:marRight w:val="0"/>
      <w:marTop w:val="0"/>
      <w:marBottom w:val="0"/>
      <w:divBdr>
        <w:top w:val="none" w:sz="0" w:space="0" w:color="auto"/>
        <w:left w:val="none" w:sz="0" w:space="0" w:color="auto"/>
        <w:bottom w:val="none" w:sz="0" w:space="0" w:color="auto"/>
        <w:right w:val="none" w:sz="0" w:space="0" w:color="auto"/>
      </w:divBdr>
    </w:div>
    <w:div w:id="1166163213">
      <w:bodyDiv w:val="1"/>
      <w:marLeft w:val="0"/>
      <w:marRight w:val="0"/>
      <w:marTop w:val="0"/>
      <w:marBottom w:val="0"/>
      <w:divBdr>
        <w:top w:val="none" w:sz="0" w:space="0" w:color="auto"/>
        <w:left w:val="none" w:sz="0" w:space="0" w:color="auto"/>
        <w:bottom w:val="none" w:sz="0" w:space="0" w:color="auto"/>
        <w:right w:val="none" w:sz="0" w:space="0" w:color="auto"/>
      </w:divBdr>
      <w:divsChild>
        <w:div w:id="58215211">
          <w:marLeft w:val="547"/>
          <w:marRight w:val="0"/>
          <w:marTop w:val="115"/>
          <w:marBottom w:val="0"/>
          <w:divBdr>
            <w:top w:val="none" w:sz="0" w:space="0" w:color="auto"/>
            <w:left w:val="none" w:sz="0" w:space="0" w:color="auto"/>
            <w:bottom w:val="none" w:sz="0" w:space="0" w:color="auto"/>
            <w:right w:val="none" w:sz="0" w:space="0" w:color="auto"/>
          </w:divBdr>
        </w:div>
        <w:div w:id="372506703">
          <w:marLeft w:val="547"/>
          <w:marRight w:val="0"/>
          <w:marTop w:val="115"/>
          <w:marBottom w:val="0"/>
          <w:divBdr>
            <w:top w:val="none" w:sz="0" w:space="0" w:color="auto"/>
            <w:left w:val="none" w:sz="0" w:space="0" w:color="auto"/>
            <w:bottom w:val="none" w:sz="0" w:space="0" w:color="auto"/>
            <w:right w:val="none" w:sz="0" w:space="0" w:color="auto"/>
          </w:divBdr>
        </w:div>
        <w:div w:id="782573166">
          <w:marLeft w:val="547"/>
          <w:marRight w:val="0"/>
          <w:marTop w:val="115"/>
          <w:marBottom w:val="0"/>
          <w:divBdr>
            <w:top w:val="none" w:sz="0" w:space="0" w:color="auto"/>
            <w:left w:val="none" w:sz="0" w:space="0" w:color="auto"/>
            <w:bottom w:val="none" w:sz="0" w:space="0" w:color="auto"/>
            <w:right w:val="none" w:sz="0" w:space="0" w:color="auto"/>
          </w:divBdr>
        </w:div>
        <w:div w:id="1754429386">
          <w:marLeft w:val="547"/>
          <w:marRight w:val="0"/>
          <w:marTop w:val="115"/>
          <w:marBottom w:val="0"/>
          <w:divBdr>
            <w:top w:val="none" w:sz="0" w:space="0" w:color="auto"/>
            <w:left w:val="none" w:sz="0" w:space="0" w:color="auto"/>
            <w:bottom w:val="none" w:sz="0" w:space="0" w:color="auto"/>
            <w:right w:val="none" w:sz="0" w:space="0" w:color="auto"/>
          </w:divBdr>
        </w:div>
      </w:divsChild>
    </w:div>
    <w:div w:id="1282147076">
      <w:bodyDiv w:val="1"/>
      <w:marLeft w:val="0"/>
      <w:marRight w:val="0"/>
      <w:marTop w:val="0"/>
      <w:marBottom w:val="0"/>
      <w:divBdr>
        <w:top w:val="none" w:sz="0" w:space="0" w:color="auto"/>
        <w:left w:val="none" w:sz="0" w:space="0" w:color="auto"/>
        <w:bottom w:val="none" w:sz="0" w:space="0" w:color="auto"/>
        <w:right w:val="none" w:sz="0" w:space="0" w:color="auto"/>
      </w:divBdr>
    </w:div>
    <w:div w:id="1287421557">
      <w:bodyDiv w:val="1"/>
      <w:marLeft w:val="0"/>
      <w:marRight w:val="0"/>
      <w:marTop w:val="0"/>
      <w:marBottom w:val="0"/>
      <w:divBdr>
        <w:top w:val="none" w:sz="0" w:space="0" w:color="auto"/>
        <w:left w:val="none" w:sz="0" w:space="0" w:color="auto"/>
        <w:bottom w:val="none" w:sz="0" w:space="0" w:color="auto"/>
        <w:right w:val="none" w:sz="0" w:space="0" w:color="auto"/>
      </w:divBdr>
    </w:div>
    <w:div w:id="1353536545">
      <w:bodyDiv w:val="1"/>
      <w:marLeft w:val="0"/>
      <w:marRight w:val="0"/>
      <w:marTop w:val="0"/>
      <w:marBottom w:val="0"/>
      <w:divBdr>
        <w:top w:val="none" w:sz="0" w:space="0" w:color="auto"/>
        <w:left w:val="none" w:sz="0" w:space="0" w:color="auto"/>
        <w:bottom w:val="none" w:sz="0" w:space="0" w:color="auto"/>
        <w:right w:val="none" w:sz="0" w:space="0" w:color="auto"/>
      </w:divBdr>
      <w:divsChild>
        <w:div w:id="734671033">
          <w:marLeft w:val="547"/>
          <w:marRight w:val="0"/>
          <w:marTop w:val="115"/>
          <w:marBottom w:val="0"/>
          <w:divBdr>
            <w:top w:val="none" w:sz="0" w:space="0" w:color="auto"/>
            <w:left w:val="none" w:sz="0" w:space="0" w:color="auto"/>
            <w:bottom w:val="none" w:sz="0" w:space="0" w:color="auto"/>
            <w:right w:val="none" w:sz="0" w:space="0" w:color="auto"/>
          </w:divBdr>
        </w:div>
        <w:div w:id="784277190">
          <w:marLeft w:val="547"/>
          <w:marRight w:val="0"/>
          <w:marTop w:val="115"/>
          <w:marBottom w:val="0"/>
          <w:divBdr>
            <w:top w:val="none" w:sz="0" w:space="0" w:color="auto"/>
            <w:left w:val="none" w:sz="0" w:space="0" w:color="auto"/>
            <w:bottom w:val="none" w:sz="0" w:space="0" w:color="auto"/>
            <w:right w:val="none" w:sz="0" w:space="0" w:color="auto"/>
          </w:divBdr>
        </w:div>
        <w:div w:id="1185170498">
          <w:marLeft w:val="547"/>
          <w:marRight w:val="0"/>
          <w:marTop w:val="115"/>
          <w:marBottom w:val="0"/>
          <w:divBdr>
            <w:top w:val="none" w:sz="0" w:space="0" w:color="auto"/>
            <w:left w:val="none" w:sz="0" w:space="0" w:color="auto"/>
            <w:bottom w:val="none" w:sz="0" w:space="0" w:color="auto"/>
            <w:right w:val="none" w:sz="0" w:space="0" w:color="auto"/>
          </w:divBdr>
        </w:div>
      </w:divsChild>
    </w:div>
    <w:div w:id="1415857345">
      <w:bodyDiv w:val="1"/>
      <w:marLeft w:val="0"/>
      <w:marRight w:val="0"/>
      <w:marTop w:val="0"/>
      <w:marBottom w:val="0"/>
      <w:divBdr>
        <w:top w:val="none" w:sz="0" w:space="0" w:color="auto"/>
        <w:left w:val="none" w:sz="0" w:space="0" w:color="auto"/>
        <w:bottom w:val="none" w:sz="0" w:space="0" w:color="auto"/>
        <w:right w:val="none" w:sz="0" w:space="0" w:color="auto"/>
      </w:divBdr>
    </w:div>
    <w:div w:id="1451365499">
      <w:bodyDiv w:val="1"/>
      <w:marLeft w:val="0"/>
      <w:marRight w:val="0"/>
      <w:marTop w:val="0"/>
      <w:marBottom w:val="0"/>
      <w:divBdr>
        <w:top w:val="none" w:sz="0" w:space="0" w:color="auto"/>
        <w:left w:val="none" w:sz="0" w:space="0" w:color="auto"/>
        <w:bottom w:val="none" w:sz="0" w:space="0" w:color="auto"/>
        <w:right w:val="none" w:sz="0" w:space="0" w:color="auto"/>
      </w:divBdr>
    </w:div>
    <w:div w:id="1529172494">
      <w:bodyDiv w:val="1"/>
      <w:marLeft w:val="0"/>
      <w:marRight w:val="0"/>
      <w:marTop w:val="0"/>
      <w:marBottom w:val="0"/>
      <w:divBdr>
        <w:top w:val="none" w:sz="0" w:space="0" w:color="auto"/>
        <w:left w:val="none" w:sz="0" w:space="0" w:color="auto"/>
        <w:bottom w:val="none" w:sz="0" w:space="0" w:color="auto"/>
        <w:right w:val="none" w:sz="0" w:space="0" w:color="auto"/>
      </w:divBdr>
    </w:div>
    <w:div w:id="1656451320">
      <w:bodyDiv w:val="1"/>
      <w:marLeft w:val="0"/>
      <w:marRight w:val="0"/>
      <w:marTop w:val="0"/>
      <w:marBottom w:val="0"/>
      <w:divBdr>
        <w:top w:val="none" w:sz="0" w:space="0" w:color="auto"/>
        <w:left w:val="none" w:sz="0" w:space="0" w:color="auto"/>
        <w:bottom w:val="none" w:sz="0" w:space="0" w:color="auto"/>
        <w:right w:val="none" w:sz="0" w:space="0" w:color="auto"/>
      </w:divBdr>
    </w:div>
    <w:div w:id="1832138171">
      <w:bodyDiv w:val="1"/>
      <w:marLeft w:val="0"/>
      <w:marRight w:val="0"/>
      <w:marTop w:val="0"/>
      <w:marBottom w:val="0"/>
      <w:divBdr>
        <w:top w:val="none" w:sz="0" w:space="0" w:color="auto"/>
        <w:left w:val="none" w:sz="0" w:space="0" w:color="auto"/>
        <w:bottom w:val="none" w:sz="0" w:space="0" w:color="auto"/>
        <w:right w:val="none" w:sz="0" w:space="0" w:color="auto"/>
      </w:divBdr>
    </w:div>
    <w:div w:id="1973123814">
      <w:bodyDiv w:val="1"/>
      <w:marLeft w:val="0"/>
      <w:marRight w:val="0"/>
      <w:marTop w:val="0"/>
      <w:marBottom w:val="0"/>
      <w:divBdr>
        <w:top w:val="none" w:sz="0" w:space="0" w:color="auto"/>
        <w:left w:val="none" w:sz="0" w:space="0" w:color="auto"/>
        <w:bottom w:val="none" w:sz="0" w:space="0" w:color="auto"/>
        <w:right w:val="none" w:sz="0" w:space="0" w:color="auto"/>
      </w:divBdr>
    </w:div>
    <w:div w:id="2022469139">
      <w:bodyDiv w:val="1"/>
      <w:marLeft w:val="0"/>
      <w:marRight w:val="0"/>
      <w:marTop w:val="0"/>
      <w:marBottom w:val="0"/>
      <w:divBdr>
        <w:top w:val="none" w:sz="0" w:space="0" w:color="auto"/>
        <w:left w:val="none" w:sz="0" w:space="0" w:color="auto"/>
        <w:bottom w:val="none" w:sz="0" w:space="0" w:color="auto"/>
        <w:right w:val="none" w:sz="0" w:space="0" w:color="auto"/>
      </w:divBdr>
    </w:div>
    <w:div w:id="212572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st.gov/oam/ai-resilient-manufacturing-institut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3432127C2DA34E91D15AEA23CC18CC" ma:contentTypeVersion="6" ma:contentTypeDescription="Create a new document." ma:contentTypeScope="" ma:versionID="409aa1d94e0b47eb84f5d36a6228cf67">
  <xsd:schema xmlns:xsd="http://www.w3.org/2001/XMLSchema" xmlns:xs="http://www.w3.org/2001/XMLSchema" xmlns:p="http://schemas.microsoft.com/office/2006/metadata/properties" xmlns:ns2="cb75bc09-b180-4afa-8983-c7e11514a5a0" xmlns:ns3="72cc1fea-185b-4df8-9c69-f040a87ff08f" targetNamespace="http://schemas.microsoft.com/office/2006/metadata/properties" ma:root="true" ma:fieldsID="d67aec4d15846c488039a7b9bd23260c" ns2:_="" ns3:_="">
    <xsd:import namespace="cb75bc09-b180-4afa-8983-c7e11514a5a0"/>
    <xsd:import namespace="72cc1fea-185b-4df8-9c69-f040a87ff0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5bc09-b180-4afa-8983-c7e11514a5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cc1fea-185b-4df8-9c69-f040a87ff0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6B534-7226-4E88-93A2-A939264584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F6AAF-B205-45D9-9660-42CDAD58D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5bc09-b180-4afa-8983-c7e11514a5a0"/>
    <ds:schemaRef ds:uri="72cc1fea-185b-4df8-9c69-f040a87ff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419C1-29A5-457A-8BD9-D0C7436B7DB3}">
  <ds:schemaRefs>
    <ds:schemaRef ds:uri="http://schemas.openxmlformats.org/officeDocument/2006/bibliography"/>
  </ds:schemaRefs>
</ds:datastoreItem>
</file>

<file path=customXml/itemProps4.xml><?xml version="1.0" encoding="utf-8"?>
<ds:datastoreItem xmlns:ds="http://schemas.openxmlformats.org/officeDocument/2006/customXml" ds:itemID="{53C3865F-6F20-438D-A162-2884A5D55C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1000</Words>
  <Characters>5703</Characters>
  <Application>Microsoft Office Word</Application>
  <DocSecurity>0</DocSecurity>
  <Lines>47</Lines>
  <Paragraphs>13</Paragraphs>
  <ScaleCrop>false</ScaleCrop>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2024-04-01T18:08:00Z</dcterms:created>
  <dcterms:modified xsi:type="dcterms:W3CDTF">2024-08-02T13:39:00Z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0x010100153432127C2DA34E91D15AEA23CC18CC</vt:lpwstr>
  </property>
  <property fmtid="{D5CDD505-2E9C-101B-9397-08002B2CF9AE}" pid="3" name="Order">
    <vt:r8>95700</vt:r8>
  </property>
</Properties>
</file>