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24DD" w:rsidR="00E924DD" w:rsidP="008A121F" w:rsidRDefault="230BF5D5" w14:paraId="3B68514C" w14:textId="77777777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:rsidRPr="00E924DD" w:rsidR="00E924DD" w:rsidP="008A121F" w:rsidRDefault="230BF5D5" w14:paraId="3B68514D" w14:textId="77777777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:rsidRPr="00E924DD" w:rsidR="00562276" w:rsidP="008A121F" w:rsidRDefault="230BF5D5" w14:paraId="018D201A" w14:textId="14C3ABAC">
      <w:pPr>
        <w:keepNext/>
        <w:spacing w:before="120" w:after="120"/>
        <w:jc w:val="center"/>
      </w:pPr>
      <w:r w:rsidRPr="230BF5D5">
        <w:rPr>
          <w:rFonts w:asciiTheme="majorHAnsi" w:hAnsiTheme="majorHAnsi" w:eastAsiaTheme="majorEastAsia" w:cstheme="majorBidi"/>
          <w:b/>
          <w:bCs/>
        </w:rPr>
        <w:t>Date:</w:t>
      </w:r>
      <w:r w:rsidR="0029017F">
        <w:rPr>
          <w:rFonts w:asciiTheme="majorHAnsi" w:hAnsiTheme="majorHAnsi" w:eastAsiaTheme="majorEastAsia" w:cstheme="majorBidi"/>
          <w:b/>
          <w:bCs/>
        </w:rPr>
        <w:t xml:space="preserve"> </w:t>
      </w:r>
      <w:r w:rsidR="0029017F">
        <w:rPr>
          <w:rFonts w:asciiTheme="majorHAnsi" w:hAnsiTheme="majorHAnsi" w:eastAsiaTheme="majorEastAsia" w:cstheme="majorBidi"/>
          <w:b/>
          <w:bCs/>
        </w:rPr>
        <w:tab/>
      </w:r>
      <w:r w:rsidR="00437963">
        <w:rPr>
          <w:rFonts w:asciiTheme="majorHAnsi" w:hAnsiTheme="majorHAnsi" w:eastAsiaTheme="majorEastAsia" w:cstheme="majorBidi"/>
          <w:b/>
          <w:bCs/>
        </w:rPr>
        <w:t>October 24, 2018</w:t>
      </w:r>
      <w:r w:rsidR="0029017F">
        <w:rPr>
          <w:rFonts w:asciiTheme="majorHAnsi" w:hAnsiTheme="majorHAnsi" w:eastAsiaTheme="majorEastAsia" w:cstheme="majorBidi"/>
          <w:b/>
          <w:bCs/>
        </w:rPr>
        <w:tab/>
      </w:r>
      <w:r w:rsidRPr="230BF5D5">
        <w:rPr>
          <w:rFonts w:asciiTheme="majorHAnsi" w:hAnsiTheme="majorHAnsi" w:eastAsiaTheme="majorEastAsia" w:cstheme="majorBidi"/>
          <w:b/>
          <w:bCs/>
        </w:rPr>
        <w:t>Time: 3:30 PM EST</w:t>
      </w:r>
    </w:p>
    <w:p w:rsidR="00562276" w:rsidP="008A121F" w:rsidRDefault="230BF5D5" w14:paraId="3B68514F" w14:textId="3C43B3B4">
      <w:pPr>
        <w:keepNext/>
        <w:spacing w:before="120" w:after="120"/>
        <w:jc w:val="center"/>
        <w:rPr>
          <w:rFonts w:asciiTheme="majorHAnsi" w:hAnsiTheme="majorHAnsi" w:eastAsiaTheme="majorEastAsia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eastAsia="Times New Roman" w:cs="Times New Roman" w:asciiTheme="majorHAnsi" w:hAnsiTheme="majorHAnsi"/>
            <w:color w:val="0563C1"/>
          </w:rPr>
          <w:t>https://nistgov.sharepoint.com/sites/NICEProgram/NICEWG</w:t>
        </w:r>
      </w:hyperlink>
      <w:r w:rsidRPr="230BF5D5">
        <w:rPr>
          <w:rFonts w:asciiTheme="majorHAnsi" w:hAnsiTheme="majorHAnsi" w:eastAsiaTheme="majorEastAsia" w:cstheme="majorBidi"/>
          <w:b/>
          <w:bCs/>
        </w:rPr>
        <w:t xml:space="preserve"> </w:t>
      </w:r>
    </w:p>
    <w:p w:rsidR="70F232D7" w:rsidP="004A378D" w:rsidRDefault="230BF5D5" w14:paraId="525FA656" w14:textId="310FECD2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:rsidRPr="00E924DD" w:rsidR="00E924DD" w:rsidP="004A378D" w:rsidRDefault="230BF5D5" w14:paraId="3B685154" w14:textId="77777777">
      <w:pPr>
        <w:pStyle w:val="Heading1"/>
      </w:pPr>
      <w:r w:rsidRPr="230BF5D5">
        <w:t>NICE Program Office Updates</w:t>
      </w:r>
    </w:p>
    <w:p w:rsidRPr="00E924DD" w:rsidR="00E924DD" w:rsidP="004A378D" w:rsidRDefault="230BF5D5" w14:paraId="3B685155" w14:textId="77777777">
      <w:pPr>
        <w:pStyle w:val="Heading1"/>
      </w:pPr>
      <w:r w:rsidRPr="230BF5D5">
        <w:t>Opening Remarks</w:t>
      </w:r>
    </w:p>
    <w:p w:rsidRPr="00E924DD" w:rsidR="00E924DD" w:rsidP="00680763" w:rsidRDefault="230BF5D5" w14:paraId="3B685157" w14:textId="5E892F88">
      <w:pPr>
        <w:pStyle w:val="Heading2"/>
        <w:numPr>
          <w:ilvl w:val="0"/>
          <w:numId w:val="19"/>
        </w:numPr>
      </w:pPr>
      <w:r w:rsidRPr="230BF5D5">
        <w:t>Industry Co-Chair</w:t>
      </w:r>
      <w:r w:rsidR="006B48BD">
        <w:t xml:space="preserve"> Jason Hite</w:t>
      </w:r>
      <w:bookmarkStart w:name="_GoBack" w:id="0"/>
      <w:bookmarkEnd w:id="0"/>
    </w:p>
    <w:p w:rsidRPr="00E924DD" w:rsidR="00E924DD" w:rsidP="004A378D" w:rsidRDefault="230BF5D5" w14:paraId="3B685158" w14:textId="77777777">
      <w:pPr>
        <w:pStyle w:val="Heading1"/>
      </w:pPr>
      <w:r w:rsidRPr="230BF5D5">
        <w:t>Standing Items</w:t>
      </w:r>
    </w:p>
    <w:p w:rsidRPr="00956639" w:rsidR="0084104D" w:rsidP="001E635B" w:rsidRDefault="53492E1B" w14:paraId="2AA0B311" w14:textId="77777777">
      <w:pPr>
        <w:pStyle w:val="Heading2"/>
        <w:keepNext w:val="0"/>
        <w:keepLines w:val="0"/>
        <w:widowControl w:val="0"/>
        <w:numPr>
          <w:ilvl w:val="0"/>
          <w:numId w:val="13"/>
        </w:numPr>
        <w:rPr>
          <w:rFonts w:asciiTheme="majorHAnsi" w:hAnsiTheme="majorHAnsi"/>
        </w:rPr>
      </w:pPr>
      <w:r>
        <w:t xml:space="preserve">Report Roundup – learning from good ideas </w:t>
      </w:r>
    </w:p>
    <w:p w:rsidRPr="009D1C1E" w:rsidR="0084104D" w:rsidP="001E635B" w:rsidRDefault="53492E1B" w14:paraId="699CAA75" w14:textId="6E649CD2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eastAsiaTheme="majorEastAsia"/>
        </w:rPr>
      </w:pPr>
      <w:bookmarkStart w:name="_Hlk525035145" w:id="1"/>
      <w:r w:rsidRPr="53492E1B">
        <w:rPr>
          <w:rFonts w:eastAsiaTheme="majorEastAsia"/>
        </w:rPr>
        <w:t>Presenter:</w:t>
      </w:r>
      <w:r w:rsidR="00437963">
        <w:rPr>
          <w:rFonts w:eastAsiaTheme="majorEastAsia"/>
        </w:rPr>
        <w:t xml:space="preserve"> </w:t>
      </w:r>
      <w:r w:rsidR="00437963">
        <w:t xml:space="preserve">Roy Swift, PhD., Executive Director, </w:t>
      </w:r>
      <w:proofErr w:type="spellStart"/>
      <w:r w:rsidR="00437963">
        <w:t>Workcred</w:t>
      </w:r>
      <w:proofErr w:type="spellEnd"/>
    </w:p>
    <w:p w:rsidRPr="009D1C1E" w:rsidR="0084104D" w:rsidP="001E635B" w:rsidRDefault="53492E1B" w14:paraId="72026332" w14:textId="09A67B7B">
      <w:pPr>
        <w:pStyle w:val="Heading3"/>
        <w:numPr>
          <w:ilvl w:val="0"/>
          <w:numId w:val="0"/>
        </w:numPr>
        <w:spacing w:before="0"/>
        <w:ind w:left="1066"/>
        <w:rPr>
          <w:rFonts w:eastAsiaTheme="majorEastAsia"/>
        </w:rPr>
      </w:pPr>
      <w:r w:rsidRPr="53492E1B">
        <w:rPr>
          <w:rFonts w:eastAsiaTheme="majorEastAsia"/>
        </w:rPr>
        <w:t xml:space="preserve">Topic: </w:t>
      </w:r>
      <w:r w:rsidR="00437963">
        <w:rPr>
          <w:rFonts w:eastAsiaTheme="majorEastAsia"/>
        </w:rPr>
        <w:t>MEP Report – Manufacturing Credentials</w:t>
      </w:r>
    </w:p>
    <w:p w:rsidR="0084104D" w:rsidP="001E635B" w:rsidRDefault="53492E1B" w14:paraId="60A47511" w14:textId="768D3BF2">
      <w:pPr>
        <w:pStyle w:val="Heading3"/>
        <w:numPr>
          <w:ilvl w:val="0"/>
          <w:numId w:val="0"/>
        </w:numPr>
        <w:spacing w:before="0"/>
        <w:ind w:left="1066"/>
        <w:rPr>
          <w:rFonts w:eastAsiaTheme="majorEastAsia"/>
        </w:rPr>
      </w:pPr>
      <w:r w:rsidRPr="53492E1B">
        <w:rPr>
          <w:rFonts w:eastAsiaTheme="majorEastAsia"/>
        </w:rPr>
        <w:t xml:space="preserve">URL: </w:t>
      </w:r>
      <w:bookmarkEnd w:id="1"/>
      <w:r w:rsidR="00437963">
        <w:fldChar w:fldCharType="begin"/>
      </w:r>
      <w:r w:rsidR="00437963">
        <w:instrText xml:space="preserve"> HYPERLINK "https://www.nist.gov/news-events/news/2018/07/manufacturing-credentials-report" </w:instrText>
      </w:r>
      <w:r w:rsidR="00437963">
        <w:fldChar w:fldCharType="separate"/>
      </w:r>
      <w:r w:rsidRPr="00BC6875" w:rsidR="00437963">
        <w:rPr>
          <w:rStyle w:val="Hyperlink"/>
          <w:rFonts w:eastAsiaTheme="majorEastAsia"/>
        </w:rPr>
        <w:t>https://www.nist.gov/news-events/news/2018/07/manufacturing-credentials-report</w:t>
      </w:r>
      <w:r w:rsidR="00437963">
        <w:rPr>
          <w:rStyle w:val="Hyperlink"/>
          <w:rFonts w:eastAsiaTheme="majorEastAsia"/>
        </w:rPr>
        <w:fldChar w:fldCharType="end"/>
      </w:r>
    </w:p>
    <w:p w:rsidRPr="00956639" w:rsidR="0084104D" w:rsidP="00E95012" w:rsidRDefault="53492E1B" w14:paraId="4559E52B" w14:textId="77777777">
      <w:pPr>
        <w:pStyle w:val="Heading2"/>
        <w:numPr>
          <w:ilvl w:val="0"/>
          <w:numId w:val="13"/>
        </w:numPr>
        <w:rPr>
          <w:rFonts w:asciiTheme="majorHAnsi" w:hAnsiTheme="majorHAnsi"/>
        </w:rPr>
      </w:pPr>
      <w:r>
        <w:t xml:space="preserve">Strategy Stories – new developments that align to NICE Strategy </w:t>
      </w:r>
    </w:p>
    <w:p w:rsidRPr="006B48BD" w:rsidR="0084104D" w:rsidP="001E635B" w:rsidRDefault="53492E1B" w14:paraId="3E9A708F" w14:textId="4BF82D56">
      <w:pPr>
        <w:pStyle w:val="Heading3"/>
        <w:numPr>
          <w:ilvl w:val="0"/>
          <w:numId w:val="0"/>
        </w:numPr>
        <w:spacing w:before="0"/>
        <w:ind w:left="1066"/>
        <w:rPr>
          <w:rFonts w:eastAsiaTheme="majorEastAsia"/>
        </w:rPr>
      </w:pPr>
      <w:r w:rsidRPr="006B48BD">
        <w:rPr>
          <w:rFonts w:eastAsiaTheme="majorEastAsia"/>
        </w:rPr>
        <w:t>Presenter:</w:t>
      </w:r>
      <w:r w:rsidRPr="006B48BD" w:rsidR="00437963">
        <w:rPr>
          <w:rFonts w:eastAsiaTheme="majorEastAsia"/>
        </w:rPr>
        <w:t xml:space="preserve"> </w:t>
      </w:r>
      <w:r w:rsidRPr="006B48BD" w:rsidR="00437963">
        <w:t xml:space="preserve">David </w:t>
      </w:r>
      <w:proofErr w:type="spellStart"/>
      <w:r w:rsidRPr="006B48BD" w:rsidR="00437963">
        <w:t>Forscey</w:t>
      </w:r>
      <w:proofErr w:type="spellEnd"/>
      <w:r w:rsidRPr="006B48BD" w:rsidR="00437963">
        <w:t>, National Governor's Association</w:t>
      </w:r>
    </w:p>
    <w:p w:rsidRPr="009D1C1E" w:rsidR="0084104D" w:rsidP="001E635B" w:rsidRDefault="53492E1B" w14:paraId="24B970C6" w14:textId="64AE7C17">
      <w:pPr>
        <w:pStyle w:val="Heading3"/>
        <w:numPr>
          <w:ilvl w:val="0"/>
          <w:numId w:val="0"/>
        </w:numPr>
        <w:spacing w:before="0"/>
        <w:ind w:left="1066"/>
        <w:rPr>
          <w:rFonts w:eastAsiaTheme="majorEastAsia"/>
        </w:rPr>
      </w:pPr>
      <w:r w:rsidRPr="53492E1B">
        <w:rPr>
          <w:rFonts w:eastAsiaTheme="majorEastAsia"/>
        </w:rPr>
        <w:t>Topic:</w:t>
      </w:r>
      <w:r w:rsidR="00437963">
        <w:rPr>
          <w:rFonts w:eastAsiaTheme="majorEastAsia"/>
        </w:rPr>
        <w:t xml:space="preserve"> </w:t>
      </w:r>
      <w:r w:rsidR="00437963">
        <w:rPr>
          <w:color w:val="000000"/>
        </w:rPr>
        <w:t>Policy Academy on Implementing State Cybersecurity</w:t>
      </w:r>
    </w:p>
    <w:p w:rsidR="230BF5D5" w:rsidP="001E635B" w:rsidRDefault="006B48BD" w14:paraId="157D5F3F" w14:textId="6F35975C">
      <w:pPr>
        <w:pStyle w:val="Heading3"/>
        <w:numPr>
          <w:ilvl w:val="0"/>
          <w:numId w:val="0"/>
        </w:numPr>
        <w:spacing w:before="0"/>
        <w:ind w:left="1066"/>
        <w:rPr>
          <w:rFonts w:eastAsiaTheme="majorEastAsia"/>
        </w:rPr>
      </w:pPr>
      <w:hyperlink w:history="1" r:id="rId10">
        <w:r w:rsidRPr="001D170C">
          <w:rPr>
            <w:rStyle w:val="Hyperlink"/>
          </w:rPr>
          <w:t>NICE Strategic Plan</w:t>
        </w:r>
      </w:hyperlink>
      <w:r>
        <w:rPr>
          <w:color w:val="000000"/>
        </w:rPr>
        <w:t xml:space="preserve"> Goal </w:t>
      </w:r>
      <w:r w:rsidR="00437963">
        <w:rPr>
          <w:color w:val="000000"/>
        </w:rPr>
        <w:t>#3</w:t>
      </w:r>
      <w:r w:rsidR="001E635B">
        <w:rPr>
          <w:color w:val="000000"/>
        </w:rPr>
        <w:t>:</w:t>
      </w:r>
      <w:r w:rsidR="00437963">
        <w:rPr>
          <w:color w:val="000000"/>
        </w:rPr>
        <w:t xml:space="preserve"> Guide Career Development and Workforce Planning</w:t>
      </w:r>
    </w:p>
    <w:p w:rsidRPr="00956639" w:rsidR="0084104D" w:rsidP="00680763" w:rsidRDefault="53492E1B" w14:paraId="137BDC95" w14:textId="77777777">
      <w:pPr>
        <w:pStyle w:val="Heading2"/>
        <w:numPr>
          <w:ilvl w:val="0"/>
          <w:numId w:val="13"/>
        </w:numPr>
        <w:rPr>
          <w:rFonts w:asciiTheme="majorHAnsi" w:hAnsiTheme="majorHAnsi"/>
        </w:rPr>
      </w:pPr>
      <w:r>
        <w:t>Metric Moment – what gets measured gets done</w:t>
      </w:r>
    </w:p>
    <w:p w:rsidRPr="009D1C1E" w:rsidR="0084104D" w:rsidP="171BF09E" w:rsidRDefault="53492E1B" w14:paraId="565267D2" w14:textId="1A099600">
      <w:pPr>
        <w:pStyle w:val="Heading3"/>
        <w:numPr>
          <w:numId w:val="0"/>
        </w:numPr>
        <w:spacing w:before="0"/>
        <w:ind w:left="1066"/>
        <w:rPr>
          <w:rFonts w:ascii="Calibri" w:hAnsi="Calibri" w:eastAsia="Calibri" w:cs="Calibri"/>
          <w:sz w:val="24"/>
          <w:szCs w:val="24"/>
        </w:rPr>
      </w:pPr>
      <w:r w:rsidRPr="171BF09E" w:rsidR="171BF09E">
        <w:rPr>
          <w:rFonts w:ascii="Calibri" w:hAnsi="Calibri" w:eastAsia="Calibri" w:cs="Calibri"/>
          <w:sz w:val="24"/>
          <w:szCs w:val="24"/>
        </w:rPr>
        <w:t>Presenter:</w:t>
      </w:r>
      <w:r w:rsidRPr="171BF09E" w:rsidR="171BF09E">
        <w:rPr>
          <w:rFonts w:ascii="Calibri" w:hAnsi="Calibri" w:eastAsia="Calibri" w:cs="Calibri"/>
          <w:sz w:val="24"/>
          <w:szCs w:val="24"/>
        </w:rPr>
        <w:t xml:space="preserve"> </w:t>
      </w:r>
      <w:r w:rsidRPr="171BF09E" w:rsidR="171BF09E">
        <w:rPr>
          <w:rFonts w:ascii="Calibri" w:hAnsi="Calibri" w:eastAsia="Calibri" w:cs="Calibri"/>
          <w:sz w:val="24"/>
          <w:szCs w:val="24"/>
        </w:rPr>
        <w:t>Mandy Galante</w:t>
      </w:r>
      <w:r w:rsidRPr="171BF09E" w:rsidR="171BF09E">
        <w:rPr>
          <w:rFonts w:ascii="Calibri" w:hAnsi="Calibri" w:eastAsia="Calibri" w:cs="Calibri"/>
          <w:sz w:val="24"/>
          <w:szCs w:val="24"/>
        </w:rPr>
        <w:t xml:space="preserve">, </w:t>
      </w:r>
      <w:proofErr w:type="spellStart"/>
      <w:r w:rsidRPr="171BF09E" w:rsidR="171BF09E">
        <w:rPr>
          <w:rFonts w:ascii="Calibri" w:hAnsi="Calibri" w:eastAsia="Calibri" w:cs="Calibri"/>
          <w:sz w:val="24"/>
          <w:szCs w:val="24"/>
        </w:rPr>
        <w:t>CyberStart</w:t>
      </w:r>
      <w:proofErr w:type="spellEnd"/>
      <w:r w:rsidRPr="171BF09E" w:rsidR="171BF09E">
        <w:rPr>
          <w:rFonts w:ascii="Calibri" w:hAnsi="Calibri" w:eastAsia="Calibri" w:cs="Calibri"/>
          <w:sz w:val="24"/>
          <w:szCs w:val="24"/>
        </w:rPr>
        <w:t xml:space="preserve"> Program Manager</w:t>
      </w:r>
      <w:r w:rsidRPr="171BF09E" w:rsidR="171BF09E">
        <w:rPr>
          <w:rFonts w:ascii="Calibri" w:hAnsi="Calibri" w:eastAsia="Calibri" w:cs="Calibri"/>
          <w:sz w:val="24"/>
          <w:szCs w:val="24"/>
        </w:rPr>
        <w:t xml:space="preserve">, </w:t>
      </w:r>
      <w:r w:rsidRPr="171BF09E" w:rsidR="171BF09E">
        <w:rPr>
          <w:rFonts w:ascii="Calibri" w:hAnsi="Calibri" w:eastAsia="Calibri" w:cs="Calibri"/>
          <w:sz w:val="24"/>
          <w:szCs w:val="24"/>
        </w:rPr>
        <w:t>SANS Institute</w:t>
      </w:r>
    </w:p>
    <w:p w:rsidRPr="009D1C1E" w:rsidR="0084104D" w:rsidP="001E635B" w:rsidRDefault="53492E1B" w14:paraId="11C9FA5A" w14:textId="348C103A">
      <w:pPr>
        <w:pStyle w:val="Heading3"/>
        <w:numPr>
          <w:ilvl w:val="0"/>
          <w:numId w:val="0"/>
        </w:numPr>
        <w:spacing w:before="0"/>
        <w:ind w:left="1066"/>
        <w:rPr>
          <w:rFonts w:eastAsiaTheme="majorEastAsia"/>
        </w:rPr>
      </w:pPr>
      <w:r w:rsidRPr="53492E1B">
        <w:rPr>
          <w:rFonts w:eastAsiaTheme="majorEastAsia"/>
        </w:rPr>
        <w:t>Topic:</w:t>
      </w:r>
      <w:r w:rsidR="00437963">
        <w:rPr>
          <w:rFonts w:eastAsiaTheme="majorEastAsia"/>
        </w:rPr>
        <w:t xml:space="preserve"> </w:t>
      </w:r>
      <w:proofErr w:type="spellStart"/>
      <w:r w:rsidR="00437963">
        <w:rPr>
          <w:rFonts w:eastAsiaTheme="majorEastAsia"/>
        </w:rPr>
        <w:t>CyberStart</w:t>
      </w:r>
      <w:proofErr w:type="spellEnd"/>
      <w:r w:rsidR="00437963">
        <w:rPr>
          <w:rFonts w:eastAsiaTheme="majorEastAsia"/>
        </w:rPr>
        <w:t xml:space="preserve"> and Fast Track</w:t>
      </w:r>
    </w:p>
    <w:p w:rsidR="70F232D7" w:rsidP="001E635B" w:rsidRDefault="230BF5D5" w14:paraId="77747D7F" w14:textId="0F3CED82">
      <w:pPr>
        <w:pStyle w:val="Heading3"/>
        <w:numPr>
          <w:ilvl w:val="0"/>
          <w:numId w:val="0"/>
        </w:numPr>
        <w:spacing w:before="0"/>
        <w:ind w:left="1066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437963">
        <w:rPr>
          <w:rFonts w:eastAsiaTheme="majorEastAsia"/>
        </w:rPr>
        <w:t xml:space="preserve"> </w:t>
      </w:r>
      <w:hyperlink w:history="1" r:id="rId11">
        <w:r w:rsidRPr="008F007D" w:rsidR="00437963">
          <w:rPr>
            <w:rStyle w:val="Hyperlink"/>
            <w:rFonts w:eastAsiaTheme="majorEastAsia"/>
          </w:rPr>
          <w:t>https://www.sans.org/cyberstart</w:t>
        </w:r>
      </w:hyperlink>
    </w:p>
    <w:p w:rsidRPr="00E924DD" w:rsidR="00E924DD" w:rsidP="004A378D" w:rsidRDefault="6B31EB3A" w14:paraId="3B68515E" w14:textId="77777777">
      <w:pPr>
        <w:pStyle w:val="Heading1"/>
      </w:pPr>
      <w:r>
        <w:t>Subgroup Updates</w:t>
      </w:r>
    </w:p>
    <w:p w:rsidR="6B31EB3A" w:rsidP="6B31EB3A" w:rsidRDefault="6B31EB3A" w14:paraId="405ADF3E" w14:textId="7B44BD85">
      <w:pPr>
        <w:pStyle w:val="Heading2"/>
        <w:numPr>
          <w:ilvl w:val="0"/>
          <w:numId w:val="7"/>
        </w:numPr>
      </w:pPr>
      <w:r>
        <w:t>Apprenticeship</w:t>
      </w:r>
      <w:r w:rsidR="000B37E3">
        <w:t xml:space="preserve"> – </w:t>
      </w:r>
    </w:p>
    <w:p w:rsidRPr="000B37E3" w:rsidR="000B37E3" w:rsidP="000B37E3" w:rsidRDefault="000B37E3" w14:paraId="513BC8DF" w14:textId="17279220">
      <w:pPr>
        <w:ind w:left="1080"/>
      </w:pPr>
      <w:r w:rsidRPr="000B37E3">
        <w:rPr>
          <w:rFonts w:ascii="Calibri" w:hAnsi="Calibri" w:cs="Times New Roman" w:eastAsiaTheme="majorEastAsia"/>
        </w:rPr>
        <w:t xml:space="preserve">Jennifer Carlson, Executive Director of WTIA Workforce Institute and </w:t>
      </w:r>
      <w:proofErr w:type="spellStart"/>
      <w:r w:rsidRPr="000B37E3">
        <w:rPr>
          <w:rFonts w:ascii="Calibri" w:hAnsi="Calibri" w:cs="Times New Roman" w:eastAsiaTheme="majorEastAsia"/>
        </w:rPr>
        <w:t>Apprenti</w:t>
      </w:r>
      <w:proofErr w:type="spellEnd"/>
      <w:r w:rsidRPr="000B37E3">
        <w:rPr>
          <w:rFonts w:ascii="Calibri" w:hAnsi="Calibri" w:cs="Times New Roman" w:eastAsiaTheme="majorEastAsia"/>
        </w:rPr>
        <w:t>; or, Girish Seshagiri, Executive Vice President and CTO at ISHPI Information Technologies</w:t>
      </w:r>
    </w:p>
    <w:p w:rsidR="00E924DD" w:rsidP="000B37E3" w:rsidRDefault="6B31EB3A" w14:paraId="3B685160" w14:textId="4A129C77">
      <w:pPr>
        <w:pStyle w:val="Heading2"/>
        <w:numPr>
          <w:ilvl w:val="0"/>
          <w:numId w:val="7"/>
        </w:numPr>
      </w:pPr>
      <w:r>
        <w:t>Collegiate</w:t>
      </w:r>
      <w:r w:rsidR="001E635B">
        <w:t xml:space="preserve"> - </w:t>
      </w:r>
    </w:p>
    <w:p w:rsidRPr="000B37E3" w:rsidR="000B37E3" w:rsidP="000B37E3" w:rsidRDefault="000B37E3" w14:paraId="28044908" w14:textId="51970826">
      <w:pPr>
        <w:ind w:left="1080"/>
        <w:rPr>
          <w:rFonts w:ascii="Calibri" w:hAnsi="Calibri" w:cs="Times New Roman" w:eastAsiaTheme="majorEastAsia"/>
        </w:rPr>
      </w:pPr>
      <w:r w:rsidRPr="000B37E3">
        <w:rPr>
          <w:rFonts w:ascii="Calibri" w:hAnsi="Calibri" w:cs="Times New Roman" w:eastAsiaTheme="majorEastAsia"/>
        </w:rPr>
        <w:t>Heather Monthie, Grand Canyon University; or, Stephen Miller, Eastern New Mexico University</w:t>
      </w:r>
    </w:p>
    <w:p w:rsidR="000B37E3" w:rsidP="000B37E3" w:rsidRDefault="6B31EB3A" w14:paraId="301DCFF9" w14:textId="4E6782A8">
      <w:pPr>
        <w:pStyle w:val="Heading2"/>
        <w:numPr>
          <w:ilvl w:val="0"/>
          <w:numId w:val="7"/>
        </w:numPr>
      </w:pPr>
      <w:r>
        <w:t>Competitions</w:t>
      </w:r>
      <w:r w:rsidR="000B37E3">
        <w:t xml:space="preserve"> </w:t>
      </w:r>
      <w:r w:rsidR="001E635B">
        <w:t xml:space="preserve">- </w:t>
      </w:r>
    </w:p>
    <w:p w:rsidRPr="000B37E3" w:rsidR="000B37E3" w:rsidP="000B37E3" w:rsidRDefault="000B37E3" w14:paraId="05BA9100" w14:textId="61594F9D">
      <w:pPr>
        <w:ind w:left="360" w:firstLine="720"/>
        <w:rPr>
          <w:rFonts w:ascii="Calibri" w:hAnsi="Calibri" w:cs="Times New Roman" w:eastAsiaTheme="majorEastAsia"/>
        </w:rPr>
      </w:pPr>
      <w:r w:rsidRPr="000B37E3">
        <w:rPr>
          <w:rFonts w:ascii="Calibri" w:hAnsi="Calibri" w:cs="Times New Roman" w:eastAsiaTheme="majorEastAsia"/>
        </w:rPr>
        <w:t>Laurin Buchanan, Secure Decisions; or, Amelia Phillips, Highline College</w:t>
      </w:r>
    </w:p>
    <w:p w:rsidR="00E924DD" w:rsidP="6B31EB3A" w:rsidRDefault="00E95012" w14:paraId="0248EE07" w14:textId="4E4795A0">
      <w:pPr>
        <w:pStyle w:val="Heading2"/>
        <w:numPr>
          <w:ilvl w:val="0"/>
          <w:numId w:val="7"/>
        </w:numPr>
      </w:pPr>
      <w:r>
        <w:lastRenderedPageBreak/>
        <w:t>K</w:t>
      </w:r>
      <w:r w:rsidR="6B31EB3A">
        <w:t>12</w:t>
      </w:r>
      <w:r w:rsidR="001E635B">
        <w:t xml:space="preserve"> - </w:t>
      </w:r>
    </w:p>
    <w:p w:rsidRPr="000B37E3" w:rsidR="000B37E3" w:rsidP="000B37E3" w:rsidRDefault="000B37E3" w14:paraId="1C03B8ED" w14:textId="10C8F529">
      <w:pPr>
        <w:pStyle w:val="ListParagraph"/>
        <w:ind w:left="1080"/>
      </w:pPr>
      <w:r w:rsidRPr="000B37E3">
        <w:rPr>
          <w:rFonts w:ascii="Calibri" w:hAnsi="Calibri" w:cs="Times New Roman" w:eastAsiaTheme="majorEastAsia"/>
        </w:rPr>
        <w:t>Patrick Schultz, Bay-Arenac ISD Career Center; or, David Hernandez, American Express Global Travel</w:t>
      </w:r>
    </w:p>
    <w:p w:rsidR="00E924DD" w:rsidP="6B31EB3A" w:rsidRDefault="6B31EB3A" w14:paraId="3B685162" w14:textId="6875A0C6">
      <w:pPr>
        <w:pStyle w:val="Heading2"/>
        <w:numPr>
          <w:ilvl w:val="0"/>
          <w:numId w:val="7"/>
        </w:numPr>
      </w:pPr>
      <w:r>
        <w:t>Training and Certifications</w:t>
      </w:r>
      <w:r w:rsidR="000B37E3">
        <w:t xml:space="preserve"> </w:t>
      </w:r>
      <w:r w:rsidR="001E635B">
        <w:t xml:space="preserve">- </w:t>
      </w:r>
    </w:p>
    <w:p w:rsidRPr="000B37E3" w:rsidR="000B37E3" w:rsidP="000B37E3" w:rsidRDefault="000B37E3" w14:paraId="6B2CB2A8" w14:textId="3FE92B3A">
      <w:pPr>
        <w:ind w:left="1080"/>
        <w:rPr>
          <w:rFonts w:ascii="Calibri" w:hAnsi="Calibri" w:cs="Times New Roman" w:eastAsiaTheme="majorEastAsia"/>
        </w:rPr>
      </w:pPr>
      <w:r w:rsidRPr="000B37E3">
        <w:rPr>
          <w:rFonts w:ascii="Calibri" w:hAnsi="Calibri" w:cs="Times New Roman" w:eastAsiaTheme="majorEastAsia"/>
        </w:rPr>
        <w:t>Linda Montgomery, Cyber World Institute; or, Ken Slaght, San Diego Cyber Center of Excellence</w:t>
      </w:r>
    </w:p>
    <w:p w:rsidR="000B37E3" w:rsidP="000B37E3" w:rsidRDefault="6B31EB3A" w14:paraId="7F1F6DDC" w14:textId="12EEB952">
      <w:pPr>
        <w:pStyle w:val="Heading2"/>
        <w:numPr>
          <w:ilvl w:val="0"/>
          <w:numId w:val="7"/>
        </w:numPr>
      </w:pPr>
      <w:r>
        <w:t>Workforce Management</w:t>
      </w:r>
      <w:r w:rsidR="001E635B">
        <w:t xml:space="preserve"> - </w:t>
      </w:r>
    </w:p>
    <w:p w:rsidRPr="000B37E3" w:rsidR="000B37E3" w:rsidP="000B37E3" w:rsidRDefault="000B37E3" w14:paraId="55F514B5" w14:textId="65AC72E8">
      <w:pPr>
        <w:ind w:left="1080"/>
        <w:rPr>
          <w:rFonts w:ascii="Calibri" w:hAnsi="Calibri" w:cs="Times New Roman" w:eastAsiaTheme="majorEastAsia"/>
        </w:rPr>
      </w:pPr>
      <w:r w:rsidRPr="000B37E3">
        <w:rPr>
          <w:rFonts w:ascii="Calibri" w:hAnsi="Calibri" w:cs="Times New Roman" w:eastAsiaTheme="majorEastAsia"/>
        </w:rPr>
        <w:t>Maurice Uenuma, Tripwire; or, Susie Cone, IT Consultant</w:t>
      </w:r>
    </w:p>
    <w:p w:rsidRPr="00E924DD" w:rsidR="00E924DD" w:rsidP="004A378D" w:rsidRDefault="230BF5D5" w14:paraId="3B685165" w14:textId="77777777">
      <w:pPr>
        <w:pStyle w:val="Heading1"/>
      </w:pPr>
      <w:r w:rsidRPr="230BF5D5">
        <w:t>Project Progress Reports</w:t>
      </w:r>
    </w:p>
    <w:p w:rsidR="00C678FE" w:rsidP="008E13B3" w:rsidRDefault="00C678FE" w14:paraId="32B88216" w14:textId="7D0B3551">
      <w:pPr>
        <w:pStyle w:val="Heading2"/>
        <w:numPr>
          <w:ilvl w:val="0"/>
          <w:numId w:val="27"/>
        </w:numPr>
      </w:pPr>
      <w:r>
        <w:t xml:space="preserve">NICE Annual Conference </w:t>
      </w:r>
    </w:p>
    <w:p w:rsidRPr="00C678FE" w:rsidR="00C678FE" w:rsidP="00C678FE" w:rsidRDefault="00C678FE" w14:paraId="31CF47DD" w14:textId="37C8F053">
      <w:pPr>
        <w:ind w:left="1080"/>
        <w:rPr>
          <w:rFonts w:ascii="Calibri" w:hAnsi="Calibri" w:cs="Times New Roman" w:eastAsiaTheme="majorEastAsia"/>
        </w:rPr>
      </w:pPr>
      <w:r w:rsidRPr="00C678FE">
        <w:rPr>
          <w:rFonts w:ascii="Calibri" w:hAnsi="Calibri" w:cs="Times New Roman" w:eastAsiaTheme="majorEastAsia"/>
        </w:rPr>
        <w:t>Presenter: Randy Pestana, Florida International University</w:t>
      </w:r>
    </w:p>
    <w:p w:rsidRPr="00C678FE" w:rsidR="00E924DD" w:rsidP="001E635B" w:rsidRDefault="00C678FE" w14:paraId="1C46037F" w14:textId="3A52DA7C">
      <w:pPr>
        <w:pStyle w:val="Heading2"/>
        <w:spacing w:before="0"/>
        <w:ind w:left="1080"/>
      </w:pPr>
      <w:r w:rsidRPr="00C678FE">
        <w:rPr>
          <w:rFonts w:cs="Times New Roman"/>
          <w:szCs w:val="24"/>
        </w:rPr>
        <w:t>URL:</w:t>
      </w:r>
      <w:r w:rsidRPr="17A4EDB2">
        <w:t xml:space="preserve"> </w:t>
      </w:r>
      <w:hyperlink w:history="1" r:id="rId12">
        <w:r w:rsidRPr="006B48BD">
          <w:rPr>
            <w:rStyle w:val="Hyperlink"/>
          </w:rPr>
          <w:t>https://niceconference.org/</w:t>
        </w:r>
      </w:hyperlink>
      <w:r>
        <w:t xml:space="preserve"> </w:t>
      </w:r>
    </w:p>
    <w:p w:rsidR="008E13B3" w:rsidP="001E635B" w:rsidRDefault="008E13B3" w14:paraId="3242199E" w14:textId="77777777">
      <w:pPr>
        <w:pStyle w:val="Heading2"/>
        <w:numPr>
          <w:ilvl w:val="0"/>
          <w:numId w:val="27"/>
        </w:numPr>
      </w:pPr>
      <w:r>
        <w:t>National Cybersecurity Career Awareness Week</w:t>
      </w:r>
    </w:p>
    <w:p w:rsidRPr="00697F34" w:rsidR="008E13B3" w:rsidP="008E13B3" w:rsidRDefault="008E13B3" w14:paraId="2CDD817D" w14:textId="77777777">
      <w:pPr>
        <w:ind w:left="1080"/>
        <w:rPr>
          <w:rFonts w:ascii="Calibri" w:hAnsi="Calibri" w:eastAsiaTheme="majorEastAsia" w:cstheme="majorBidi"/>
          <w:szCs w:val="26"/>
        </w:rPr>
      </w:pPr>
      <w:r w:rsidRPr="00697F34">
        <w:rPr>
          <w:rFonts w:ascii="Calibri" w:hAnsi="Calibri" w:eastAsiaTheme="majorEastAsia" w:cstheme="majorBidi"/>
          <w:szCs w:val="26"/>
        </w:rPr>
        <w:t>Presenter: Davina Pruitt-Mentle, Lead for Academic Engagement</w:t>
      </w:r>
    </w:p>
    <w:p w:rsidRPr="001B291F" w:rsidR="008E13B3" w:rsidP="008E13B3" w:rsidRDefault="008E13B3" w14:paraId="48BD7000" w14:textId="29182D85">
      <w:pPr>
        <w:widowControl w:val="0"/>
        <w:ind w:left="1080"/>
        <w:rPr>
          <w:rFonts w:ascii="Calibri" w:hAnsi="Calibri" w:eastAsiaTheme="majorEastAsia" w:cstheme="majorBidi"/>
          <w:szCs w:val="26"/>
        </w:rPr>
      </w:pPr>
      <w:r w:rsidRPr="001B291F">
        <w:rPr>
          <w:rFonts w:asciiTheme="majorHAnsi" w:hAnsiTheme="majorHAnsi"/>
        </w:rPr>
        <w:t>URL</w:t>
      </w:r>
      <w:r w:rsidRPr="006B48BD">
        <w:rPr>
          <w:rStyle w:val="Hyperlink"/>
          <w:rFonts w:ascii="Calibri" w:hAnsi="Calibri" w:eastAsiaTheme="majorEastAsia" w:cstheme="majorBidi"/>
          <w:szCs w:val="26"/>
          <w:u w:val="none"/>
        </w:rPr>
        <w:t>:</w:t>
      </w:r>
      <w:r w:rsidRPr="006B48BD">
        <w:rPr>
          <w:rStyle w:val="Hyperlink"/>
          <w:u w:val="none"/>
        </w:rPr>
        <w:t xml:space="preserve"> </w:t>
      </w:r>
      <w:hyperlink w:history="1" r:id="rId13">
        <w:r w:rsidRPr="006B48BD">
          <w:rPr>
            <w:rStyle w:val="Hyperlink"/>
            <w:rFonts w:ascii="Calibri" w:hAnsi="Calibri" w:eastAsiaTheme="majorEastAsia" w:cstheme="majorBidi"/>
            <w:szCs w:val="26"/>
          </w:rPr>
          <w:t>https://www.nist.gov/itl/applied-cybersecurity/nice/events/national-cybersecurity-career-awareness-week</w:t>
        </w:r>
      </w:hyperlink>
    </w:p>
    <w:p w:rsidRPr="00336F6F" w:rsidR="008E13B3" w:rsidP="001E635B" w:rsidRDefault="008E13B3" w14:paraId="21F8ABDD" w14:textId="225A89A0">
      <w:pPr>
        <w:pStyle w:val="Heading2"/>
        <w:keepNext w:val="0"/>
        <w:keepLines w:val="0"/>
        <w:widowControl w:val="0"/>
        <w:numPr>
          <w:ilvl w:val="0"/>
          <w:numId w:val="27"/>
        </w:numPr>
      </w:pPr>
      <w:r>
        <w:t xml:space="preserve">NICE K12 Cybersecurity Education Conference </w:t>
      </w:r>
    </w:p>
    <w:p w:rsidR="008E13B3" w:rsidP="008E13B3" w:rsidRDefault="008E13B3" w14:paraId="5BE608F6" w14:textId="77777777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00697F34">
        <w:rPr>
          <w:rFonts w:eastAsiaTheme="majorEastAsia" w:cstheme="majorBidi"/>
          <w:szCs w:val="26"/>
        </w:rPr>
        <w:t xml:space="preserve">Presenter: Felicia Rateliff, Program Manager, </w:t>
      </w:r>
      <w:proofErr w:type="spellStart"/>
      <w:r w:rsidRPr="00697F34">
        <w:rPr>
          <w:rFonts w:eastAsiaTheme="majorEastAsia" w:cstheme="majorBidi"/>
          <w:szCs w:val="26"/>
        </w:rPr>
        <w:t>iKeepSafe</w:t>
      </w:r>
      <w:proofErr w:type="spellEnd"/>
    </w:p>
    <w:p w:rsidRPr="00336F6F" w:rsidR="008E13B3" w:rsidP="008E13B3" w:rsidRDefault="008E13B3" w14:paraId="22F2B0BE" w14:textId="51FF5E67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17A4EDB2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hyperlink w:history="1" r:id="rId14">
        <w:r w:rsidRPr="006B48BD">
          <w:rPr>
            <w:rStyle w:val="Hyperlink"/>
            <w:rFonts w:cstheme="majorBidi"/>
          </w:rPr>
          <w:t>https://www.k12cybersecurityconference.org/</w:t>
        </w:r>
      </w:hyperlink>
    </w:p>
    <w:p w:rsidRPr="00336F6F" w:rsidR="008E13B3" w:rsidP="001E635B" w:rsidRDefault="008E13B3" w14:paraId="32DF5688" w14:textId="77777777">
      <w:pPr>
        <w:pStyle w:val="Heading2"/>
        <w:keepNext w:val="0"/>
        <w:keepLines w:val="0"/>
        <w:widowControl w:val="0"/>
        <w:numPr>
          <w:ilvl w:val="0"/>
          <w:numId w:val="27"/>
        </w:numPr>
      </w:pPr>
      <w:r>
        <w:t>CAE Community</w:t>
      </w:r>
    </w:p>
    <w:p w:rsidRPr="00D3176D" w:rsidR="008E13B3" w:rsidP="008E13B3" w:rsidRDefault="008E13B3" w14:paraId="3D076D55" w14:textId="77777777">
      <w:pPr>
        <w:pStyle w:val="Heading2"/>
        <w:keepNext w:val="0"/>
        <w:keepLines w:val="0"/>
        <w:widowControl w:val="0"/>
        <w:spacing w:before="0"/>
        <w:ind w:left="1080"/>
      </w:pPr>
      <w:r w:rsidRPr="00D3176D">
        <w:t>Presenter: Anastacia Webster, California State University, San Bernardino</w:t>
      </w:r>
    </w:p>
    <w:p w:rsidR="008E13B3" w:rsidP="008E13B3" w:rsidRDefault="008E13B3" w14:paraId="638123BE" w14:textId="60FA2C1F">
      <w:pPr>
        <w:pStyle w:val="Heading2"/>
        <w:keepNext w:val="0"/>
        <w:keepLines w:val="0"/>
        <w:widowControl w:val="0"/>
        <w:spacing w:before="0"/>
        <w:ind w:left="1080"/>
      </w:pPr>
      <w:r w:rsidRPr="17A4EDB2">
        <w:t>URL:</w:t>
      </w:r>
      <w:r>
        <w:t xml:space="preserve"> </w:t>
      </w:r>
      <w:hyperlink w:history="1" r:id="rId15">
        <w:r w:rsidRPr="00E92C62">
          <w:rPr>
            <w:rStyle w:val="Hyperlink"/>
          </w:rPr>
          <w:t>https://www.caecommunity.org/</w:t>
        </w:r>
      </w:hyperlink>
    </w:p>
    <w:p w:rsidRPr="00336F6F" w:rsidR="001E635B" w:rsidP="001E635B" w:rsidRDefault="001E635B" w14:paraId="2D85A753" w14:textId="6204C56C">
      <w:pPr>
        <w:pStyle w:val="Heading2"/>
        <w:keepNext w:val="0"/>
        <w:keepLines w:val="0"/>
        <w:widowControl w:val="0"/>
        <w:numPr>
          <w:ilvl w:val="0"/>
          <w:numId w:val="27"/>
        </w:numPr>
      </w:pPr>
      <w:r>
        <w:t xml:space="preserve">NICE Challenge Project </w:t>
      </w:r>
    </w:p>
    <w:p w:rsidRPr="00D3176D" w:rsidR="001E635B" w:rsidP="001E635B" w:rsidRDefault="001E635B" w14:paraId="7B70E122" w14:textId="77777777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eastAsiaTheme="majorEastAsia" w:cstheme="majorBidi"/>
          <w:szCs w:val="26"/>
        </w:rPr>
      </w:pPr>
      <w:r w:rsidRPr="00D3176D">
        <w:rPr>
          <w:rFonts w:eastAsiaTheme="majorEastAsia" w:cstheme="majorBidi"/>
          <w:szCs w:val="26"/>
        </w:rPr>
        <w:t>Presenter: James D. Ashley III, Lead Engineer/Project Manager, CSUB</w:t>
      </w:r>
    </w:p>
    <w:p w:rsidRPr="00336F6F" w:rsidR="001E635B" w:rsidP="001E635B" w:rsidRDefault="001E635B" w14:paraId="3479C838" w14:textId="77777777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17A4EDB2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hyperlink w:history="1" r:id="rId16">
        <w:r w:rsidRPr="00E92C62">
          <w:rPr>
            <w:rStyle w:val="Hyperlink"/>
          </w:rPr>
          <w:t>https://nice-challenge.com/</w:t>
        </w:r>
      </w:hyperlink>
      <w:r>
        <w:rPr>
          <w:color w:val="000000"/>
          <w:sz w:val="27"/>
          <w:szCs w:val="27"/>
        </w:rPr>
        <w:t xml:space="preserve"> </w:t>
      </w:r>
    </w:p>
    <w:p w:rsidRPr="00E924DD" w:rsidR="00E924DD" w:rsidP="004A378D" w:rsidRDefault="230BF5D5" w14:paraId="3B68516C" w14:textId="77777777">
      <w:pPr>
        <w:pStyle w:val="Heading1"/>
      </w:pPr>
      <w:r w:rsidRPr="230BF5D5">
        <w:t>Summary of Action Items</w:t>
      </w:r>
    </w:p>
    <w:p w:rsidRPr="0084104D" w:rsidR="003E6329" w:rsidP="004A378D" w:rsidRDefault="230BF5D5" w14:paraId="3B68517D" w14:textId="61B35932">
      <w:pPr>
        <w:pStyle w:val="Heading1"/>
      </w:pPr>
      <w:r w:rsidRPr="230BF5D5">
        <w:t>Next Meeting Reminder</w:t>
      </w:r>
    </w:p>
    <w:sectPr w:rsidRPr="0084104D" w:rsidR="003E6329" w:rsidSect="008A121F">
      <w:pgSz w:w="12240" w:h="15840" w:orient="portrait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CD3"/>
    <w:multiLevelType w:val="multilevel"/>
    <w:tmpl w:val="C97ACC0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1866E5F"/>
    <w:multiLevelType w:val="multilevel"/>
    <w:tmpl w:val="911EB44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4F7A401F"/>
    <w:multiLevelType w:val="hybridMultilevel"/>
    <w:tmpl w:val="D82A7B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664781D"/>
    <w:multiLevelType w:val="hybridMultilevel"/>
    <w:tmpl w:val="918AEC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D2464"/>
    <w:multiLevelType w:val="hybridMultilevel"/>
    <w:tmpl w:val="B044A6AA"/>
    <w:lvl w:ilvl="0" w:tplc="8DB4C68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1"/>
    <w:lvlOverride w:ilvl="0">
      <w:startOverride w:val="1"/>
    </w:lvlOverride>
  </w:num>
  <w:num w:numId="7">
    <w:abstractNumId w:val="11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1"/>
  </w:num>
  <w:num w:numId="13">
    <w:abstractNumId w:val="3"/>
  </w:num>
  <w:num w:numId="14">
    <w:abstractNumId w:val="11"/>
    <w:lvlOverride w:ilvl="0">
      <w:startOverride w:val="2"/>
    </w:lvlOverride>
  </w:num>
  <w:num w:numId="15">
    <w:abstractNumId w:val="11"/>
  </w:num>
  <w:num w:numId="16">
    <w:abstractNumId w:val="11"/>
  </w:num>
  <w:num w:numId="17">
    <w:abstractNumId w:val="2"/>
  </w:num>
  <w:num w:numId="18">
    <w:abstractNumId w:val="14"/>
  </w:num>
  <w:num w:numId="19">
    <w:abstractNumId w:val="1"/>
  </w:num>
  <w:num w:numId="20">
    <w:abstractNumId w:val="7"/>
  </w:num>
  <w:num w:numId="21">
    <w:abstractNumId w:val="4"/>
  </w:num>
  <w:num w:numId="22">
    <w:abstractNumId w:val="9"/>
  </w:num>
  <w:num w:numId="23">
    <w:abstractNumId w:val="5"/>
  </w:num>
  <w:num w:numId="24">
    <w:abstractNumId w:val="15"/>
  </w:num>
  <w:num w:numId="25">
    <w:abstractNumId w:val="6"/>
  </w:num>
  <w:num w:numId="26">
    <w:abstractNumId w:val="13"/>
  </w:num>
  <w:num w:numId="27">
    <w:abstractNumId w:val="10"/>
  </w:num>
  <w:num w:numId="2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0B37E3"/>
    <w:rsid w:val="00131C8A"/>
    <w:rsid w:val="00190856"/>
    <w:rsid w:val="001D20A7"/>
    <w:rsid w:val="001E635B"/>
    <w:rsid w:val="00203B3B"/>
    <w:rsid w:val="002349BA"/>
    <w:rsid w:val="0029017F"/>
    <w:rsid w:val="002B57FB"/>
    <w:rsid w:val="003900AA"/>
    <w:rsid w:val="003C0CEA"/>
    <w:rsid w:val="003D1F8E"/>
    <w:rsid w:val="003E6329"/>
    <w:rsid w:val="00437963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5B32"/>
    <w:rsid w:val="00652159"/>
    <w:rsid w:val="00680763"/>
    <w:rsid w:val="006B48BD"/>
    <w:rsid w:val="006E0694"/>
    <w:rsid w:val="00750B70"/>
    <w:rsid w:val="0078485D"/>
    <w:rsid w:val="0084104D"/>
    <w:rsid w:val="008736B9"/>
    <w:rsid w:val="00887E80"/>
    <w:rsid w:val="008A121F"/>
    <w:rsid w:val="008A6162"/>
    <w:rsid w:val="008B4118"/>
    <w:rsid w:val="008B58DB"/>
    <w:rsid w:val="008E13B3"/>
    <w:rsid w:val="009053B8"/>
    <w:rsid w:val="00931A89"/>
    <w:rsid w:val="009D1C1E"/>
    <w:rsid w:val="009E7E86"/>
    <w:rsid w:val="009F323D"/>
    <w:rsid w:val="00A15410"/>
    <w:rsid w:val="00B33110"/>
    <w:rsid w:val="00B4666E"/>
    <w:rsid w:val="00B52999"/>
    <w:rsid w:val="00BA4CD6"/>
    <w:rsid w:val="00BF153F"/>
    <w:rsid w:val="00C060AB"/>
    <w:rsid w:val="00C0737F"/>
    <w:rsid w:val="00C334DC"/>
    <w:rsid w:val="00C33F50"/>
    <w:rsid w:val="00C678FE"/>
    <w:rsid w:val="00CD3F6C"/>
    <w:rsid w:val="00DB6352"/>
    <w:rsid w:val="00E63C46"/>
    <w:rsid w:val="00E924DD"/>
    <w:rsid w:val="00E95012"/>
    <w:rsid w:val="00EA3312"/>
    <w:rsid w:val="00ED2102"/>
    <w:rsid w:val="00F01B71"/>
    <w:rsid w:val="00F27286"/>
    <w:rsid w:val="00F425FF"/>
    <w:rsid w:val="00F84899"/>
    <w:rsid w:val="00F962C6"/>
    <w:rsid w:val="171BF09E"/>
    <w:rsid w:val="230BF5D5"/>
    <w:rsid w:val="357DF33C"/>
    <w:rsid w:val="3E9114B7"/>
    <w:rsid w:val="53492E1B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2"/>
      </w:numPr>
      <w:spacing w:before="240"/>
      <w:outlineLvl w:val="0"/>
    </w:pPr>
    <w:rPr>
      <w:rFonts w:ascii="Calibri" w:hAnsi="Calibri"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spacing w:before="120"/>
      <w:outlineLvl w:val="1"/>
    </w:pPr>
    <w:rPr>
      <w:rFonts w:ascii="Calibri" w:hAnsi="Calibri"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4"/>
      </w:numPr>
      <w:spacing w:before="120"/>
      <w:outlineLvl w:val="2"/>
    </w:pPr>
    <w:rPr>
      <w:rFonts w:ascii="Calibri" w:hAnsi="Calibri" w:eastAsia="Times New Roman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5"/>
      </w:numPr>
      <w:spacing w:before="120"/>
      <w:outlineLvl w:val="3"/>
    </w:pPr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29017F"/>
    <w:rPr>
      <w:rFonts w:ascii="Calibri" w:hAnsi="Calibri" w:eastAsiaTheme="majorEastAsia" w:cstheme="majorBidi"/>
      <w:b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9017F"/>
    <w:rPr>
      <w:rFonts w:ascii="Calibri" w:hAnsi="Calibri" w:eastAsiaTheme="majorEastAsia" w:cstheme="majorBidi"/>
      <w:szCs w:val="26"/>
    </w:rPr>
  </w:style>
  <w:style w:type="character" w:styleId="Heading3Char" w:customStyle="1">
    <w:name w:val="Heading 3 Char"/>
    <w:basedOn w:val="DefaultParagraphFont"/>
    <w:link w:val="Heading3"/>
    <w:rsid w:val="0029017F"/>
    <w:rPr>
      <w:rFonts w:ascii="Calibri" w:hAnsi="Calibri" w:eastAsia="Times New Roman" w:cs="Times New Roman"/>
    </w:rPr>
  </w:style>
  <w:style w:type="character" w:styleId="Heading4Char" w:customStyle="1">
    <w:name w:val="Heading 4 Char"/>
    <w:basedOn w:val="DefaultParagraphFont"/>
    <w:link w:val="Heading4"/>
    <w:rsid w:val="0029017F"/>
    <w:rPr>
      <w:rFonts w:ascii="Calibri" w:hAnsi="Calibri"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B48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ist.gov/itl/applied-cybersecurity/nice/events/national-cybersecurity-career-awareness-week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niceconference.org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nice-challenge.com/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ans.org/cyberstart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caecommunity.org/" TargetMode="External" Id="rId15" /><Relationship Type="http://schemas.openxmlformats.org/officeDocument/2006/relationships/hyperlink" Target="https://www.nist.gov/itl/applied-cybersecurity/nice/about/strategic-plan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nistgov.sharepoint.com/sites/NICEProgram/NICEWG/Pages/home.aspx" TargetMode="External" Id="rId9" /><Relationship Type="http://schemas.openxmlformats.org/officeDocument/2006/relationships/hyperlink" Target="https://www.k12cybersecurityconference.org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4" ma:contentTypeDescription="Create a new document." ma:contentTypeScope="" ma:versionID="dcff5ffe58710b5b28f91d6d243c3252">
  <xsd:schema xmlns:xsd="http://www.w3.org/2001/XMLSchema" xmlns:xs="http://www.w3.org/2001/XMLSchema" xmlns:p="http://schemas.microsoft.com/office/2006/metadata/properties" xmlns:ns2="b0af2475-d320-42a9-846e-935ddcd3534b" xmlns:ns3="7f966f49-8920-4d5f-abe0-af4eb145fedb" targetNamespace="http://schemas.microsoft.com/office/2006/metadata/properties" ma:root="true" ma:fieldsID="41847020e46325daa0b701c4c39f39cb" ns2:_="" ns3:_="">
    <xsd:import namespace="b0af2475-d320-42a9-846e-935ddcd3534b"/>
    <xsd:import namespace="7f966f49-8920-4d5f-abe0-af4eb145fe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6f49-8920-4d5f-abe0-af4eb14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41587-3EF6-4306-8655-492B99EECDAA}"/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04a7c0a6-9745-41f5-b2ac-aec68e51b356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0af2475-d320-42a9-846e-935ddcd3534b"/>
  </ds:schemaRefs>
</ds:datastoreItem>
</file>

<file path=customXml/itemProps4.xml><?xml version="1.0" encoding="utf-8"?>
<ds:datastoreItem xmlns:ds="http://schemas.openxmlformats.org/officeDocument/2006/customXml" ds:itemID="{99CF877D-0FF7-49DC-9C31-3535D207ED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NIST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Hatzes, Laura A. (Ctr)</cp:lastModifiedBy>
  <cp:revision>4</cp:revision>
  <dcterms:created xsi:type="dcterms:W3CDTF">2018-10-22T21:13:00Z</dcterms:created>
  <dcterms:modified xsi:type="dcterms:W3CDTF">2018-10-23T13:53:08Z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