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A0A87" w14:textId="77777777" w:rsidR="00B22800" w:rsidRPr="00B22800" w:rsidRDefault="00B22800" w:rsidP="00B22800">
      <w:pPr>
        <w:keepNext/>
        <w:spacing w:before="120" w:after="120" w:line="240" w:lineRule="auto"/>
        <w:jc w:val="center"/>
        <w:rPr>
          <w:rFonts w:ascii="Calibri" w:eastAsia="MS Mincho" w:hAnsi="Calibri" w:cs="Times New Roman"/>
          <w:b/>
          <w:bCs/>
          <w:sz w:val="32"/>
          <w:szCs w:val="32"/>
        </w:rPr>
      </w:pPr>
      <w:bookmarkStart w:id="0" w:name="_Hlk22539195"/>
      <w:r w:rsidRPr="00B22800">
        <w:rPr>
          <w:rFonts w:ascii="Calibri" w:eastAsia="MS Mincho" w:hAnsi="Calibri" w:cs="Times New Roman"/>
          <w:b/>
          <w:bCs/>
          <w:sz w:val="32"/>
          <w:szCs w:val="32"/>
        </w:rPr>
        <w:t>NICE Working Group</w:t>
      </w:r>
    </w:p>
    <w:p w14:paraId="4FC2B469" w14:textId="77777777" w:rsidR="00B22800" w:rsidRPr="00B22800" w:rsidRDefault="00B22800" w:rsidP="00B22800">
      <w:pPr>
        <w:keepNext/>
        <w:spacing w:before="120" w:after="120" w:line="240" w:lineRule="auto"/>
        <w:jc w:val="center"/>
        <w:rPr>
          <w:rFonts w:ascii="Calibri" w:eastAsia="MS Mincho" w:hAnsi="Calibri" w:cs="Times New Roman"/>
          <w:b/>
          <w:bCs/>
          <w:sz w:val="28"/>
          <w:szCs w:val="28"/>
        </w:rPr>
      </w:pPr>
      <w:r w:rsidRPr="00B22800">
        <w:rPr>
          <w:rFonts w:ascii="Calibri" w:eastAsia="MS Mincho" w:hAnsi="Calibri" w:cs="Times New Roman"/>
          <w:b/>
          <w:bCs/>
          <w:sz w:val="28"/>
          <w:szCs w:val="28"/>
        </w:rPr>
        <w:t>Meeting Agenda</w:t>
      </w:r>
    </w:p>
    <w:p w14:paraId="7B8FF20A" w14:textId="77777777" w:rsidR="00B22800" w:rsidRPr="00B22800" w:rsidRDefault="00B22800" w:rsidP="00B22800">
      <w:pPr>
        <w:keepNext/>
        <w:spacing w:before="120" w:after="120" w:line="240" w:lineRule="auto"/>
        <w:jc w:val="center"/>
        <w:rPr>
          <w:rFonts w:ascii="Cambria" w:eastAsia="MS Mincho" w:hAnsi="Cambria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b/>
          <w:bCs/>
          <w:sz w:val="24"/>
          <w:szCs w:val="24"/>
        </w:rPr>
        <w:t>Date: October 23, 2019</w:t>
      </w:r>
      <w:r w:rsidRPr="00B22800">
        <w:rPr>
          <w:rFonts w:ascii="Calibri" w:eastAsia="MS Gothic" w:hAnsi="Calibri" w:cs="Times New Roman"/>
          <w:b/>
          <w:bCs/>
          <w:sz w:val="24"/>
          <w:szCs w:val="24"/>
        </w:rPr>
        <w:tab/>
        <w:t>Time: 3:30 PM EST</w:t>
      </w:r>
    </w:p>
    <w:p w14:paraId="5C4557ED" w14:textId="197962FC" w:rsidR="00B22800" w:rsidRPr="00B22800" w:rsidRDefault="00B22800" w:rsidP="00B22800">
      <w:pPr>
        <w:keepNext/>
        <w:spacing w:before="120" w:after="120" w:line="240" w:lineRule="auto"/>
        <w:jc w:val="center"/>
        <w:rPr>
          <w:rFonts w:eastAsia="MS Gothic" w:cstheme="minorHAnsi"/>
          <w:b/>
          <w:bCs/>
          <w:sz w:val="24"/>
          <w:szCs w:val="24"/>
        </w:rPr>
      </w:pPr>
      <w:bookmarkStart w:id="1" w:name="_GoBack"/>
      <w:bookmarkEnd w:id="1"/>
      <w:r w:rsidRPr="00B22800">
        <w:rPr>
          <w:rFonts w:eastAsia="MS Mincho" w:cstheme="minorHAnsi"/>
          <w:b/>
          <w:bCs/>
          <w:sz w:val="24"/>
          <w:szCs w:val="24"/>
        </w:rPr>
        <w:t>SharePoint:</w:t>
      </w:r>
      <w:r w:rsidRPr="00B22800">
        <w:rPr>
          <w:rFonts w:eastAsia="MS Mincho" w:cstheme="minorHAnsi"/>
          <w:sz w:val="24"/>
          <w:szCs w:val="24"/>
        </w:rPr>
        <w:t xml:space="preserve"> </w:t>
      </w:r>
      <w:hyperlink r:id="rId8">
        <w:r w:rsidRPr="00B22800">
          <w:rPr>
            <w:rFonts w:eastAsia="Times New Roman" w:cstheme="minorHAnsi"/>
            <w:color w:val="0563C1"/>
            <w:sz w:val="24"/>
            <w:szCs w:val="24"/>
            <w:u w:val="single"/>
          </w:rPr>
          <w:t>https://nistgov.sharepoint.com/sites/NICEProgram/NICEWG</w:t>
        </w:r>
      </w:hyperlink>
      <w:r w:rsidRPr="00B22800">
        <w:rPr>
          <w:rFonts w:eastAsia="MS Gothic" w:cstheme="minorHAnsi"/>
          <w:b/>
          <w:bCs/>
          <w:sz w:val="24"/>
          <w:szCs w:val="24"/>
        </w:rPr>
        <w:t xml:space="preserve"> </w:t>
      </w:r>
    </w:p>
    <w:p w14:paraId="6B4B0752" w14:textId="77777777" w:rsidR="00B22800" w:rsidRPr="00B22800" w:rsidRDefault="00B22800" w:rsidP="00B22800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B22800">
        <w:rPr>
          <w:rFonts w:ascii="Calibri" w:eastAsia="MS Gothic" w:hAnsi="Calibri" w:cs="Times New Roman"/>
          <w:b/>
          <w:color w:val="365F91"/>
          <w:sz w:val="24"/>
          <w:szCs w:val="32"/>
        </w:rPr>
        <w:t>Introduction and Ground Rules</w:t>
      </w:r>
    </w:p>
    <w:p w14:paraId="3864C808" w14:textId="77777777" w:rsidR="00B22800" w:rsidRPr="00B22800" w:rsidRDefault="00B22800" w:rsidP="00B22800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B22800">
        <w:rPr>
          <w:rFonts w:ascii="Calibri" w:eastAsia="MS Gothic" w:hAnsi="Calibri" w:cs="Times New Roman"/>
          <w:b/>
          <w:color w:val="365F91"/>
          <w:sz w:val="24"/>
          <w:szCs w:val="32"/>
        </w:rPr>
        <w:t>Opening Remarks</w:t>
      </w:r>
    </w:p>
    <w:p w14:paraId="0D5A9C79" w14:textId="77777777" w:rsidR="00B22800" w:rsidRPr="00B22800" w:rsidRDefault="00B22800" w:rsidP="00B22800">
      <w:pPr>
        <w:widowControl w:val="0"/>
        <w:numPr>
          <w:ilvl w:val="0"/>
          <w:numId w:val="2"/>
        </w:numPr>
        <w:spacing w:before="40" w:after="0" w:line="240" w:lineRule="auto"/>
        <w:ind w:left="1080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Academic Co-Chair</w:t>
      </w:r>
      <w:r>
        <w:rPr>
          <w:rFonts w:ascii="Calibri" w:eastAsia="MS Gothic" w:hAnsi="Calibri" w:cs="Times New Roman"/>
          <w:sz w:val="24"/>
          <w:szCs w:val="26"/>
        </w:rPr>
        <w:t xml:space="preserve"> - </w:t>
      </w:r>
      <w:r w:rsidRPr="00B22800">
        <w:rPr>
          <w:rFonts w:ascii="Calibri" w:eastAsia="MS Mincho" w:hAnsi="Calibri" w:cs="Times New Roman"/>
          <w:sz w:val="24"/>
          <w:szCs w:val="24"/>
        </w:rPr>
        <w:t>Dr. José-Marie Griffiths, Dakota State University</w:t>
      </w:r>
    </w:p>
    <w:p w14:paraId="68317EF5" w14:textId="77777777" w:rsidR="00B22800" w:rsidRPr="00B22800" w:rsidRDefault="00B22800" w:rsidP="00B22800">
      <w:pPr>
        <w:widowControl w:val="0"/>
        <w:numPr>
          <w:ilvl w:val="0"/>
          <w:numId w:val="2"/>
        </w:numPr>
        <w:spacing w:before="40" w:after="0" w:line="240" w:lineRule="auto"/>
        <w:ind w:left="1080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Industry Co-Chair</w:t>
      </w:r>
      <w:r>
        <w:rPr>
          <w:rFonts w:ascii="Calibri" w:eastAsia="MS Gothic" w:hAnsi="Calibri" w:cs="Times New Roman"/>
          <w:sz w:val="24"/>
          <w:szCs w:val="26"/>
        </w:rPr>
        <w:t xml:space="preserve"> - </w:t>
      </w:r>
      <w:r w:rsidRPr="00B22800">
        <w:rPr>
          <w:rFonts w:ascii="Calibri" w:eastAsia="MS Gothic" w:hAnsi="Calibri" w:cs="Times New Roman"/>
          <w:sz w:val="24"/>
          <w:szCs w:val="26"/>
        </w:rPr>
        <w:t xml:space="preserve">Jason Hite, </w:t>
      </w:r>
      <w:proofErr w:type="spellStart"/>
      <w:r w:rsidRPr="00B22800">
        <w:rPr>
          <w:rFonts w:ascii="Calibri" w:eastAsia="MS Gothic" w:hAnsi="Calibri" w:cs="Times New Roman"/>
          <w:sz w:val="24"/>
          <w:szCs w:val="26"/>
        </w:rPr>
        <w:t>Daoine</w:t>
      </w:r>
      <w:proofErr w:type="spellEnd"/>
      <w:r w:rsidRPr="00B22800">
        <w:rPr>
          <w:rFonts w:ascii="Calibri" w:eastAsia="MS Gothic" w:hAnsi="Calibri" w:cs="Times New Roman"/>
          <w:sz w:val="24"/>
          <w:szCs w:val="26"/>
        </w:rPr>
        <w:t xml:space="preserve"> Centric LLC</w:t>
      </w:r>
    </w:p>
    <w:p w14:paraId="4DE07543" w14:textId="77777777" w:rsidR="00B22800" w:rsidRPr="00B22800" w:rsidRDefault="00B22800" w:rsidP="00B22800">
      <w:pPr>
        <w:widowControl w:val="0"/>
        <w:numPr>
          <w:ilvl w:val="0"/>
          <w:numId w:val="2"/>
        </w:numPr>
        <w:spacing w:before="40" w:after="0" w:line="240" w:lineRule="auto"/>
        <w:ind w:left="1080"/>
        <w:outlineLvl w:val="1"/>
        <w:rPr>
          <w:rFonts w:ascii="Calibri" w:eastAsia="MS Gothic" w:hAnsi="Calibri" w:cs="Calibri"/>
          <w:sz w:val="24"/>
          <w:szCs w:val="26"/>
        </w:rPr>
      </w:pPr>
      <w:r w:rsidRPr="00B22800">
        <w:rPr>
          <w:rFonts w:ascii="Calibri" w:eastAsia="MS Gothic" w:hAnsi="Calibri" w:cs="Calibri"/>
          <w:sz w:val="24"/>
          <w:szCs w:val="26"/>
        </w:rPr>
        <w:t>Government Co-Chair</w:t>
      </w:r>
      <w:r>
        <w:rPr>
          <w:rFonts w:ascii="Calibri" w:eastAsia="MS Gothic" w:hAnsi="Calibri" w:cs="Calibri"/>
          <w:sz w:val="24"/>
          <w:szCs w:val="26"/>
        </w:rPr>
        <w:t xml:space="preserve"> - </w:t>
      </w:r>
      <w:r w:rsidRPr="00B22800">
        <w:rPr>
          <w:rFonts w:ascii="Calibri" w:eastAsia="MS Gothic" w:hAnsi="Calibri" w:cs="Calibri"/>
          <w:sz w:val="24"/>
          <w:szCs w:val="26"/>
        </w:rPr>
        <w:t>Rodney Peterson, Director of NICE</w:t>
      </w:r>
    </w:p>
    <w:p w14:paraId="36FF79A3" w14:textId="77777777" w:rsidR="00B22800" w:rsidRPr="00B22800" w:rsidRDefault="00B22800" w:rsidP="00B22800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B22800">
        <w:rPr>
          <w:rFonts w:ascii="Calibri" w:eastAsia="MS Gothic" w:hAnsi="Calibri" w:cs="Times New Roman"/>
          <w:b/>
          <w:color w:val="365F91"/>
          <w:sz w:val="24"/>
          <w:szCs w:val="32"/>
        </w:rPr>
        <w:t>Standing Items</w:t>
      </w:r>
    </w:p>
    <w:p w14:paraId="01EA2415" w14:textId="77777777" w:rsidR="00B22800" w:rsidRPr="00B22800" w:rsidRDefault="00B22800" w:rsidP="00B22800">
      <w:pPr>
        <w:widowControl w:val="0"/>
        <w:numPr>
          <w:ilvl w:val="0"/>
          <w:numId w:val="7"/>
        </w:numPr>
        <w:spacing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 xml:space="preserve">Report Roundup – learning from good ideas </w:t>
      </w:r>
    </w:p>
    <w:p w14:paraId="3CE64696" w14:textId="5C6EE81D" w:rsidR="778534FA" w:rsidRDefault="778534FA" w:rsidP="778534FA">
      <w:pPr>
        <w:spacing w:after="0" w:line="240" w:lineRule="auto"/>
        <w:ind w:left="1440" w:hanging="360"/>
        <w:outlineLvl w:val="1"/>
        <w:rPr>
          <w:rFonts w:ascii="Calibri" w:eastAsia="MS Gothic" w:hAnsi="Calibri" w:cs="Times New Roman"/>
          <w:sz w:val="24"/>
          <w:szCs w:val="24"/>
        </w:rPr>
      </w:pPr>
      <w:bookmarkStart w:id="2" w:name="_Hlk525035145"/>
      <w:r w:rsidRPr="778534FA">
        <w:rPr>
          <w:rFonts w:ascii="Calibri" w:eastAsia="MS Gothic" w:hAnsi="Calibri" w:cs="Times New Roman"/>
          <w:sz w:val="24"/>
          <w:szCs w:val="24"/>
        </w:rPr>
        <w:t>Presenter: Robert Lord, Cybersecurity Policy Fellow at New America</w:t>
      </w:r>
    </w:p>
    <w:p w14:paraId="0181ACDC" w14:textId="0825F9F5" w:rsidR="00B22800" w:rsidRPr="00B22800" w:rsidRDefault="00B22800" w:rsidP="00B22800">
      <w:pPr>
        <w:widowControl w:val="0"/>
        <w:spacing w:after="0" w:line="240" w:lineRule="auto"/>
        <w:ind w:left="1440" w:hanging="360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 xml:space="preserve">Topic: </w:t>
      </w:r>
      <w:r w:rsidR="00BF78D9" w:rsidRPr="00BF78D9">
        <w:rPr>
          <w:rFonts w:ascii="Calibri" w:eastAsia="MS Gothic" w:hAnsi="Calibri" w:cs="Times New Roman"/>
          <w:sz w:val="24"/>
          <w:szCs w:val="26"/>
        </w:rPr>
        <w:t>Do No Harm 2.0: Workforce</w:t>
      </w:r>
    </w:p>
    <w:p w14:paraId="7D3EA783" w14:textId="40443F86" w:rsidR="00180C0D" w:rsidRDefault="00B22800" w:rsidP="00A70676">
      <w:pPr>
        <w:widowControl w:val="0"/>
        <w:spacing w:after="120" w:line="240" w:lineRule="auto"/>
        <w:ind w:left="1080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URL:</w:t>
      </w:r>
      <w:r w:rsidR="00180C0D">
        <w:rPr>
          <w:rFonts w:ascii="Calibri" w:eastAsia="MS Gothic" w:hAnsi="Calibri" w:cs="Times New Roman"/>
          <w:sz w:val="24"/>
          <w:szCs w:val="26"/>
        </w:rPr>
        <w:t xml:space="preserve"> </w:t>
      </w:r>
      <w:hyperlink r:id="rId9" w:history="1">
        <w:r w:rsidR="00180C0D" w:rsidRPr="005E3ECD">
          <w:rPr>
            <w:rStyle w:val="Hyperlink"/>
            <w:rFonts w:ascii="Calibri" w:eastAsia="MS Gothic" w:hAnsi="Calibri" w:cs="Times New Roman"/>
            <w:sz w:val="24"/>
            <w:szCs w:val="26"/>
          </w:rPr>
          <w:t>https://www.newamerica.org/cybersecurity-initiative/reports/do-no-harm-20/chapter-5-workforce/</w:t>
        </w:r>
      </w:hyperlink>
    </w:p>
    <w:bookmarkEnd w:id="2"/>
    <w:p w14:paraId="01DE3A5A" w14:textId="77777777" w:rsidR="00B22800" w:rsidRPr="00B22800" w:rsidRDefault="00B22800" w:rsidP="00B22800">
      <w:pPr>
        <w:widowControl w:val="0"/>
        <w:numPr>
          <w:ilvl w:val="0"/>
          <w:numId w:val="8"/>
        </w:numPr>
        <w:spacing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 xml:space="preserve">Strategy Stories – new developments that align to NICE Strategy </w:t>
      </w:r>
    </w:p>
    <w:p w14:paraId="45713BCD" w14:textId="77777777" w:rsidR="00B22800" w:rsidRPr="00B22800" w:rsidRDefault="00B22800" w:rsidP="00B22800">
      <w:pPr>
        <w:widowControl w:val="0"/>
        <w:spacing w:after="0" w:line="240" w:lineRule="auto"/>
        <w:ind w:left="1080"/>
        <w:outlineLvl w:val="1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>Presenter:</w:t>
      </w:r>
      <w:r>
        <w:rPr>
          <w:rFonts w:ascii="Calibri" w:eastAsia="MS Gothic" w:hAnsi="Calibri" w:cs="Times New Roman"/>
          <w:sz w:val="24"/>
          <w:szCs w:val="24"/>
        </w:rPr>
        <w:t xml:space="preserve"> </w:t>
      </w:r>
      <w:r w:rsidRPr="00B22800">
        <w:rPr>
          <w:rFonts w:ascii="Calibri" w:eastAsia="MS Gothic" w:hAnsi="Calibri" w:cs="Times New Roman"/>
          <w:sz w:val="24"/>
          <w:szCs w:val="24"/>
        </w:rPr>
        <w:t>Dr. Melissa Dark, Owner Dark Enterprises, Consultant, Cyber Center for Education and Innovation</w:t>
      </w:r>
    </w:p>
    <w:p w14:paraId="24100EA7" w14:textId="77777777" w:rsidR="00B22800" w:rsidRPr="00B22800" w:rsidRDefault="00B22800" w:rsidP="00B22800">
      <w:pPr>
        <w:widowControl w:val="0"/>
        <w:spacing w:before="40"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>Topic:</w:t>
      </w:r>
      <w:r>
        <w:rPr>
          <w:rFonts w:ascii="Calibri" w:eastAsia="MS Gothic" w:hAnsi="Calibri" w:cs="Times New Roman"/>
          <w:sz w:val="24"/>
          <w:szCs w:val="24"/>
        </w:rPr>
        <w:t xml:space="preserve"> </w:t>
      </w:r>
      <w:r w:rsidRPr="00B22800">
        <w:rPr>
          <w:rFonts w:ascii="Calibri" w:eastAsia="MS Gothic" w:hAnsi="Calibri" w:cs="Times New Roman"/>
          <w:sz w:val="24"/>
          <w:szCs w:val="24"/>
        </w:rPr>
        <w:t>CCEI Curriculum Framework</w:t>
      </w:r>
    </w:p>
    <w:p w14:paraId="5B715BE1" w14:textId="0C7D2A70" w:rsidR="33D00627" w:rsidRDefault="33D00627" w:rsidP="33D00627">
      <w:pPr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33D00627">
        <w:rPr>
          <w:rFonts w:ascii="Calibri" w:eastAsia="MS Gothic" w:hAnsi="Calibri" w:cs="Times New Roman"/>
          <w:sz w:val="24"/>
          <w:szCs w:val="24"/>
        </w:rPr>
        <w:t>Objective 2.1: Improve education programs, co-curricular experiences, and training and certifications</w:t>
      </w:r>
    </w:p>
    <w:p w14:paraId="3275BD86" w14:textId="77777777" w:rsidR="00B22800" w:rsidRPr="00B22800" w:rsidRDefault="00B22800" w:rsidP="00B22800">
      <w:pPr>
        <w:widowControl w:val="0"/>
        <w:spacing w:after="12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>URL:</w:t>
      </w:r>
      <w:r>
        <w:rPr>
          <w:rFonts w:ascii="Calibri" w:eastAsia="MS Gothic" w:hAnsi="Calibri" w:cs="Times New Roman"/>
          <w:sz w:val="24"/>
          <w:szCs w:val="24"/>
        </w:rPr>
        <w:t xml:space="preserve"> </w:t>
      </w:r>
      <w:hyperlink r:id="rId10" w:history="1">
        <w:r w:rsidRPr="00B22800">
          <w:rPr>
            <w:rStyle w:val="Hyperlink"/>
            <w:rFonts w:ascii="Calibri" w:eastAsia="MS Gothic" w:hAnsi="Calibri" w:cs="Times New Roman"/>
            <w:sz w:val="24"/>
            <w:szCs w:val="24"/>
          </w:rPr>
          <w:t>https://cryptologicfoundation.org/visit/goal/cybersecurity-curriculum-framework-login.html</w:t>
        </w:r>
      </w:hyperlink>
    </w:p>
    <w:p w14:paraId="69F482B0" w14:textId="77777777" w:rsidR="00B22800" w:rsidRPr="00B22800" w:rsidRDefault="00B22800" w:rsidP="00B22800">
      <w:pPr>
        <w:widowControl w:val="0"/>
        <w:numPr>
          <w:ilvl w:val="0"/>
          <w:numId w:val="8"/>
        </w:numPr>
        <w:spacing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Metric Moment – what gets measured gets done</w:t>
      </w:r>
    </w:p>
    <w:p w14:paraId="64467EF0" w14:textId="2649A7E4" w:rsidR="00B22800" w:rsidRPr="00B22800" w:rsidRDefault="00B22800" w:rsidP="00B22800">
      <w:pPr>
        <w:widowControl w:val="0"/>
        <w:spacing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>Presenter:</w:t>
      </w:r>
      <w:r w:rsidR="002D4D2F">
        <w:rPr>
          <w:rFonts w:ascii="Calibri" w:eastAsia="MS Gothic" w:hAnsi="Calibri" w:cs="Times New Roman"/>
          <w:sz w:val="24"/>
          <w:szCs w:val="24"/>
        </w:rPr>
        <w:t xml:space="preserve"> </w:t>
      </w:r>
      <w:r w:rsidR="002D4D2F" w:rsidRPr="002D4D2F">
        <w:rPr>
          <w:rFonts w:ascii="Calibri" w:eastAsia="MS Gothic" w:hAnsi="Calibri" w:cs="Times New Roman"/>
          <w:sz w:val="24"/>
          <w:szCs w:val="24"/>
        </w:rPr>
        <w:t>Toby Lin, Cofounder, Cyber Skyline</w:t>
      </w:r>
    </w:p>
    <w:p w14:paraId="7F80B7B1" w14:textId="70B8B8DD" w:rsidR="00B22800" w:rsidRPr="00B22800" w:rsidRDefault="00B22800" w:rsidP="00B22800">
      <w:pPr>
        <w:widowControl w:val="0"/>
        <w:spacing w:before="40" w:after="0" w:line="240" w:lineRule="auto"/>
        <w:ind w:left="144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>Topic:</w:t>
      </w:r>
      <w:r w:rsidR="00A37B44">
        <w:rPr>
          <w:rFonts w:ascii="Calibri" w:eastAsia="MS Gothic" w:hAnsi="Calibri" w:cs="Times New Roman"/>
          <w:sz w:val="24"/>
          <w:szCs w:val="24"/>
        </w:rPr>
        <w:t xml:space="preserve"> </w:t>
      </w:r>
      <w:r w:rsidR="00A37B44" w:rsidRPr="00A37B44">
        <w:rPr>
          <w:rFonts w:ascii="Calibri" w:eastAsia="MS Gothic" w:hAnsi="Calibri" w:cs="Times New Roman"/>
          <w:sz w:val="24"/>
          <w:szCs w:val="24"/>
        </w:rPr>
        <w:t>National Cyber League Metrics</w:t>
      </w:r>
    </w:p>
    <w:p w14:paraId="0270A4DA" w14:textId="77777777" w:rsidR="00B22800" w:rsidRPr="00B22800" w:rsidRDefault="00B22800" w:rsidP="00B22800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B22800">
        <w:rPr>
          <w:rFonts w:ascii="Calibri" w:eastAsia="MS Gothic" w:hAnsi="Calibri" w:cs="Times New Roman"/>
          <w:b/>
          <w:color w:val="365F91"/>
          <w:sz w:val="24"/>
          <w:szCs w:val="32"/>
        </w:rPr>
        <w:t>Subgroup Updates</w:t>
      </w:r>
    </w:p>
    <w:p w14:paraId="3670FEE3" w14:textId="77777777" w:rsidR="00B22800" w:rsidRPr="00B22800" w:rsidRDefault="00B22800" w:rsidP="00B22800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Apprenticeship</w:t>
      </w:r>
    </w:p>
    <w:p w14:paraId="27EF0D15" w14:textId="77777777" w:rsidR="00B22800" w:rsidRPr="00B22800" w:rsidRDefault="00B22800" w:rsidP="00B22800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Collegiate</w:t>
      </w:r>
    </w:p>
    <w:p w14:paraId="18D5951B" w14:textId="77777777" w:rsidR="00B22800" w:rsidRPr="00B22800" w:rsidRDefault="00B22800" w:rsidP="00B22800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Competitions</w:t>
      </w:r>
    </w:p>
    <w:p w14:paraId="54C5E24E" w14:textId="77777777" w:rsidR="00B22800" w:rsidRPr="00B22800" w:rsidRDefault="00B22800" w:rsidP="00B22800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6"/>
        </w:rPr>
        <w:t>K12</w:t>
      </w:r>
    </w:p>
    <w:p w14:paraId="4687BEB3" w14:textId="77777777" w:rsidR="00B22800" w:rsidRPr="00B22800" w:rsidRDefault="00B22800" w:rsidP="00B22800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6"/>
        </w:rPr>
        <w:t>Training and Certifications</w:t>
      </w:r>
    </w:p>
    <w:p w14:paraId="60ABB63D" w14:textId="77777777" w:rsidR="00B22800" w:rsidRPr="00B22800" w:rsidRDefault="00B22800" w:rsidP="00B22800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Workforce Management</w:t>
      </w:r>
    </w:p>
    <w:p w14:paraId="367B1A80" w14:textId="77777777" w:rsidR="00B22800" w:rsidRPr="00B22800" w:rsidRDefault="00B22800" w:rsidP="00B22800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B22800">
        <w:rPr>
          <w:rFonts w:ascii="Calibri" w:eastAsia="MS Gothic" w:hAnsi="Calibri" w:cs="Times New Roman"/>
          <w:b/>
          <w:color w:val="365F91"/>
          <w:sz w:val="24"/>
          <w:szCs w:val="32"/>
        </w:rPr>
        <w:t>Project Progress Reports</w:t>
      </w:r>
    </w:p>
    <w:p w14:paraId="2BB48043" w14:textId="77777777" w:rsidR="00B22800" w:rsidRPr="00B22800" w:rsidRDefault="00B22800" w:rsidP="00B22800">
      <w:pPr>
        <w:widowControl w:val="0"/>
        <w:numPr>
          <w:ilvl w:val="0"/>
          <w:numId w:val="3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National Cybersecurity Career Awareness Week</w:t>
      </w:r>
      <w:r>
        <w:rPr>
          <w:rFonts w:ascii="Calibri" w:eastAsia="MS Gothic" w:hAnsi="Calibri" w:cs="Times New Roman"/>
          <w:sz w:val="24"/>
          <w:szCs w:val="26"/>
        </w:rPr>
        <w:t xml:space="preserve">, </w:t>
      </w:r>
      <w:r w:rsidRPr="00B22800">
        <w:rPr>
          <w:rFonts w:ascii="Calibri" w:eastAsia="MS Gothic" w:hAnsi="Calibri" w:cs="Times New Roman"/>
          <w:sz w:val="24"/>
          <w:szCs w:val="26"/>
        </w:rPr>
        <w:t>November 11-16, 2019</w:t>
      </w:r>
    </w:p>
    <w:p w14:paraId="46A9430F" w14:textId="77777777" w:rsidR="00B22800" w:rsidRPr="00B22800" w:rsidRDefault="00B22800" w:rsidP="00B22800">
      <w:pPr>
        <w:widowControl w:val="0"/>
        <w:spacing w:before="40" w:after="0" w:line="240" w:lineRule="auto"/>
        <w:ind w:left="1080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lastRenderedPageBreak/>
        <w:t>Presenter:</w:t>
      </w:r>
      <w:r>
        <w:rPr>
          <w:rFonts w:ascii="Calibri" w:eastAsia="MS Gothic" w:hAnsi="Calibri" w:cs="Times New Roman"/>
          <w:sz w:val="24"/>
          <w:szCs w:val="26"/>
        </w:rPr>
        <w:t xml:space="preserve"> </w:t>
      </w:r>
      <w:r w:rsidRPr="00B22800">
        <w:rPr>
          <w:rFonts w:ascii="Calibri" w:eastAsia="MS Gothic" w:hAnsi="Calibri" w:cs="Times New Roman"/>
          <w:sz w:val="24"/>
          <w:szCs w:val="26"/>
        </w:rPr>
        <w:t>Davina Pruitt-Mentle, NICE Academic Liaison</w:t>
      </w:r>
    </w:p>
    <w:p w14:paraId="667E838B" w14:textId="77777777" w:rsidR="00B22800" w:rsidRPr="00B22800" w:rsidRDefault="00B22800" w:rsidP="00B22800">
      <w:pPr>
        <w:widowControl w:val="0"/>
        <w:spacing w:before="40" w:after="0" w:line="240" w:lineRule="auto"/>
        <w:ind w:left="1080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 xml:space="preserve">URL: </w:t>
      </w:r>
      <w:hyperlink r:id="rId11" w:history="1">
        <w:r w:rsidRPr="00B22800">
          <w:rPr>
            <w:rFonts w:ascii="Calibri" w:eastAsia="MS Gothic" w:hAnsi="Calibri" w:cs="Times New Roman"/>
            <w:color w:val="0000FF"/>
            <w:sz w:val="24"/>
            <w:szCs w:val="26"/>
            <w:u w:val="single"/>
          </w:rPr>
          <w:t>https://www.nist.gov/itl/applied-cybersecurity/nice/events/national-cybersecurity-career-awareness-week</w:t>
        </w:r>
      </w:hyperlink>
    </w:p>
    <w:p w14:paraId="1E895752" w14:textId="77777777" w:rsidR="00B22800" w:rsidRPr="00B22800" w:rsidRDefault="00B22800" w:rsidP="00B22800">
      <w:pPr>
        <w:widowControl w:val="0"/>
        <w:numPr>
          <w:ilvl w:val="0"/>
          <w:numId w:val="3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NICE Annual Conference</w:t>
      </w:r>
      <w:r>
        <w:rPr>
          <w:rFonts w:ascii="Calibri" w:eastAsia="MS Gothic" w:hAnsi="Calibri" w:cs="Times New Roman"/>
          <w:sz w:val="24"/>
          <w:szCs w:val="26"/>
        </w:rPr>
        <w:t xml:space="preserve">, </w:t>
      </w:r>
      <w:r w:rsidRPr="00B22800">
        <w:rPr>
          <w:rFonts w:ascii="Calibri" w:eastAsia="MS Gothic" w:hAnsi="Calibri" w:cs="Times New Roman"/>
          <w:sz w:val="24"/>
          <w:szCs w:val="26"/>
        </w:rPr>
        <w:t>November 18-20, 2019</w:t>
      </w:r>
    </w:p>
    <w:p w14:paraId="15E7A6E1" w14:textId="77777777" w:rsidR="00B22800" w:rsidRPr="00B22800" w:rsidRDefault="00B22800" w:rsidP="00B22800">
      <w:pPr>
        <w:widowControl w:val="0"/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>Presenter:</w:t>
      </w:r>
      <w:r>
        <w:rPr>
          <w:rFonts w:ascii="Calibri" w:eastAsia="MS Gothic" w:hAnsi="Calibri" w:cs="Times New Roman"/>
          <w:sz w:val="24"/>
          <w:szCs w:val="24"/>
        </w:rPr>
        <w:t xml:space="preserve"> </w:t>
      </w:r>
      <w:r w:rsidRPr="00B22800">
        <w:rPr>
          <w:rFonts w:ascii="Calibri" w:eastAsia="MS Gothic" w:hAnsi="Calibri" w:cs="Times New Roman"/>
          <w:sz w:val="24"/>
          <w:szCs w:val="24"/>
        </w:rPr>
        <w:t>Randy Pestana, Florida International University</w:t>
      </w:r>
    </w:p>
    <w:p w14:paraId="72F9C127" w14:textId="77777777" w:rsidR="00B22800" w:rsidRPr="00B22800" w:rsidRDefault="00B22800" w:rsidP="00B22800">
      <w:pPr>
        <w:widowControl w:val="0"/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2" w:history="1">
        <w:r w:rsidRPr="00B22800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https://niceconference.org/</w:t>
        </w:r>
      </w:hyperlink>
    </w:p>
    <w:p w14:paraId="7273F6F1" w14:textId="77777777" w:rsidR="00B22800" w:rsidRPr="00B22800" w:rsidRDefault="00B22800" w:rsidP="00B22800">
      <w:pPr>
        <w:widowControl w:val="0"/>
        <w:numPr>
          <w:ilvl w:val="0"/>
          <w:numId w:val="4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NICE K-12 Cybersecurity Education Conference</w:t>
      </w:r>
      <w:r>
        <w:rPr>
          <w:rFonts w:ascii="Calibri" w:eastAsia="MS Gothic" w:hAnsi="Calibri" w:cs="Times New Roman"/>
          <w:sz w:val="24"/>
          <w:szCs w:val="26"/>
        </w:rPr>
        <w:t xml:space="preserve">, </w:t>
      </w:r>
      <w:r w:rsidRPr="00B22800">
        <w:rPr>
          <w:rFonts w:ascii="Calibri" w:eastAsia="MS Gothic" w:hAnsi="Calibri" w:cs="Times New Roman"/>
          <w:sz w:val="24"/>
          <w:szCs w:val="26"/>
        </w:rPr>
        <w:t>December 9-10, 2019</w:t>
      </w:r>
    </w:p>
    <w:p w14:paraId="65D56C77" w14:textId="77777777" w:rsidR="00B22800" w:rsidRPr="00B22800" w:rsidRDefault="00B22800" w:rsidP="00B22800">
      <w:pPr>
        <w:widowControl w:val="0"/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>Presenter:</w:t>
      </w:r>
      <w:r>
        <w:rPr>
          <w:rFonts w:ascii="Calibri" w:eastAsia="MS Gothic" w:hAnsi="Calibri" w:cs="Times New Roman"/>
          <w:sz w:val="24"/>
          <w:szCs w:val="24"/>
        </w:rPr>
        <w:t xml:space="preserve"> </w:t>
      </w:r>
      <w:r w:rsidRPr="00B22800">
        <w:rPr>
          <w:rFonts w:ascii="Calibri" w:eastAsia="MS Gothic" w:hAnsi="Calibri" w:cs="Times New Roman"/>
          <w:sz w:val="24"/>
          <w:szCs w:val="24"/>
        </w:rPr>
        <w:t xml:space="preserve">Amber Lindsay, Vice President, </w:t>
      </w:r>
      <w:proofErr w:type="spellStart"/>
      <w:r w:rsidRPr="00B22800">
        <w:rPr>
          <w:rFonts w:ascii="Calibri" w:eastAsia="MS Gothic" w:hAnsi="Calibri" w:cs="Times New Roman"/>
          <w:sz w:val="24"/>
          <w:szCs w:val="24"/>
        </w:rPr>
        <w:t>iKeepSafe</w:t>
      </w:r>
      <w:proofErr w:type="spellEnd"/>
    </w:p>
    <w:p w14:paraId="47AF073E" w14:textId="77777777" w:rsidR="00B22800" w:rsidRPr="00B22800" w:rsidRDefault="00B22800" w:rsidP="00B22800">
      <w:pPr>
        <w:widowControl w:val="0"/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3" w:history="1">
        <w:r w:rsidRPr="00B22800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https://www.k12cybersecurityconference.org/</w:t>
        </w:r>
      </w:hyperlink>
    </w:p>
    <w:p w14:paraId="20B5B296" w14:textId="77777777" w:rsidR="00B22800" w:rsidRPr="00B22800" w:rsidRDefault="00B22800" w:rsidP="00B22800">
      <w:pPr>
        <w:widowControl w:val="0"/>
        <w:numPr>
          <w:ilvl w:val="0"/>
          <w:numId w:val="6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B22800">
        <w:rPr>
          <w:rFonts w:ascii="Calibri" w:eastAsia="MS Gothic" w:hAnsi="Calibri" w:cs="Times New Roman"/>
          <w:sz w:val="24"/>
          <w:szCs w:val="26"/>
        </w:rPr>
        <w:t>NICE Challenge Project</w:t>
      </w:r>
    </w:p>
    <w:p w14:paraId="7590EEE5" w14:textId="77777777" w:rsidR="00B22800" w:rsidRPr="00B22800" w:rsidRDefault="00B22800" w:rsidP="00B22800">
      <w:pPr>
        <w:widowControl w:val="0"/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>Presenter:</w:t>
      </w:r>
      <w:r>
        <w:rPr>
          <w:rFonts w:ascii="Calibri" w:eastAsia="MS Gothic" w:hAnsi="Calibri" w:cs="Times New Roman"/>
          <w:sz w:val="24"/>
          <w:szCs w:val="24"/>
        </w:rPr>
        <w:t xml:space="preserve"> </w:t>
      </w:r>
      <w:r w:rsidRPr="00B22800">
        <w:rPr>
          <w:rFonts w:ascii="Calibri" w:eastAsia="MS Gothic" w:hAnsi="Calibri" w:cs="Times New Roman"/>
          <w:sz w:val="24"/>
          <w:szCs w:val="24"/>
        </w:rPr>
        <w:t>James D. Ashley III, Lead Engineer/Project Manager, CSUSB</w:t>
      </w:r>
    </w:p>
    <w:p w14:paraId="5429AF31" w14:textId="77777777" w:rsidR="00B22800" w:rsidRPr="00B22800" w:rsidRDefault="00B22800" w:rsidP="00B22800">
      <w:pPr>
        <w:widowControl w:val="0"/>
        <w:spacing w:before="40" w:after="0" w:line="240" w:lineRule="auto"/>
        <w:ind w:left="1080"/>
        <w:outlineLvl w:val="2"/>
        <w:rPr>
          <w:rFonts w:ascii="Calibri" w:eastAsia="MS Gothic" w:hAnsi="Calibri" w:cs="Times New Roman"/>
          <w:sz w:val="24"/>
          <w:szCs w:val="24"/>
        </w:rPr>
      </w:pPr>
      <w:r w:rsidRPr="00B22800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4" w:history="1">
        <w:r w:rsidRPr="00B22800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https://nice-challenge.com/</w:t>
        </w:r>
      </w:hyperlink>
    </w:p>
    <w:p w14:paraId="49174EBA" w14:textId="77777777" w:rsidR="00B22800" w:rsidRDefault="00B22800" w:rsidP="00B22800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B22800">
        <w:rPr>
          <w:rFonts w:ascii="Calibri" w:eastAsia="MS Gothic" w:hAnsi="Calibri" w:cs="Times New Roman"/>
          <w:b/>
          <w:color w:val="365F91"/>
          <w:sz w:val="24"/>
          <w:szCs w:val="32"/>
        </w:rPr>
        <w:t>Summary of Action Items</w:t>
      </w:r>
    </w:p>
    <w:p w14:paraId="1E341F39" w14:textId="77777777" w:rsidR="00B22800" w:rsidRPr="00B22800" w:rsidRDefault="00B22800" w:rsidP="00B22800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>
        <w:rPr>
          <w:rFonts w:ascii="Calibri" w:eastAsia="MS Gothic" w:hAnsi="Calibri" w:cs="Times New Roman"/>
          <w:b/>
          <w:color w:val="365F91"/>
          <w:sz w:val="24"/>
          <w:szCs w:val="32"/>
        </w:rPr>
        <w:t>Next Meeting Reminder</w:t>
      </w:r>
    </w:p>
    <w:bookmarkEnd w:id="0"/>
    <w:p w14:paraId="509E8587" w14:textId="77777777" w:rsidR="00354D27" w:rsidRDefault="00354D27"/>
    <w:sectPr w:rsidR="00354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8822C4"/>
    <w:multiLevelType w:val="hybridMultilevel"/>
    <w:tmpl w:val="E5CEAC3A"/>
    <w:lvl w:ilvl="0" w:tplc="2842E7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359F"/>
    <w:multiLevelType w:val="hybridMultilevel"/>
    <w:tmpl w:val="B184BABE"/>
    <w:lvl w:ilvl="0" w:tplc="E2E629F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4BC0"/>
    <w:multiLevelType w:val="hybridMultilevel"/>
    <w:tmpl w:val="89EE07A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F7532"/>
    <w:multiLevelType w:val="hybridMultilevel"/>
    <w:tmpl w:val="8E4ED21C"/>
    <w:lvl w:ilvl="0" w:tplc="930E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66E5F"/>
    <w:multiLevelType w:val="multilevel"/>
    <w:tmpl w:val="911EB442"/>
    <w:lvl w:ilvl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47CE7E07"/>
    <w:multiLevelType w:val="hybridMultilevel"/>
    <w:tmpl w:val="411082AE"/>
    <w:lvl w:ilvl="0" w:tplc="7982F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73BCB"/>
    <w:multiLevelType w:val="hybridMultilevel"/>
    <w:tmpl w:val="51D6F5CC"/>
    <w:lvl w:ilvl="0" w:tplc="DBDAF43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0"/>
    <w:rsid w:val="0015236A"/>
    <w:rsid w:val="00161675"/>
    <w:rsid w:val="00180C0D"/>
    <w:rsid w:val="00230374"/>
    <w:rsid w:val="002D4D2F"/>
    <w:rsid w:val="00354D27"/>
    <w:rsid w:val="0054196F"/>
    <w:rsid w:val="007470AB"/>
    <w:rsid w:val="00944C91"/>
    <w:rsid w:val="00A37B44"/>
    <w:rsid w:val="00A70676"/>
    <w:rsid w:val="00A858BF"/>
    <w:rsid w:val="00B22800"/>
    <w:rsid w:val="00BF78D9"/>
    <w:rsid w:val="00D13049"/>
    <w:rsid w:val="33D00627"/>
    <w:rsid w:val="7785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DAB4"/>
  <w15:chartTrackingRefBased/>
  <w15:docId w15:val="{7E6191BA-CE25-47FE-A1F7-C4DB3F95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8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s://www.k12cybersecurityconferenc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iceconference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st.gov/itl/applied-cybersecurity/nice/events/national-cybersecurity-career-awareness-wee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gcc01.safelinks.protection.outlook.com/?url=https%3A%2F%2Fcryptologicfoundation.org%2Fvisit%2Fgoal%2Fcybersecurity-curriculum-framework-login.html&amp;data=02%7C01%7Cnicesupport%40nist.gov%7C7a6ae74261cb483ebd7408d74ce3cc27%7C2ab5d82fd8fa4797a93e054655c61dec%7C1%7C0%7C637062413573720713&amp;sdata=g3KKr2SFcUUrR%2F9plh10mn2QXt8N8u6askSXizxRwqQ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ewamerica.org/cybersecurity-initiative/reports/do-no-harm-20/chapter-5-workforce/" TargetMode="External"/><Relationship Id="rId14" Type="http://schemas.openxmlformats.org/officeDocument/2006/relationships/hyperlink" Target="https://nice-challen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cc760079e5f6311a8b49447caffbf610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ffefec20f0502cde96e6e2060a3ca2ff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E4974-FBA3-4E51-A177-96227CE01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D33CE-F4A3-4EDF-B06A-1CD6C43D1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FE767-BD6E-4CEA-8F3C-96B57AD4B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Hatzes, Laura A. (Ctr)</dc:creator>
  <cp:keywords/>
  <dc:description/>
  <cp:lastModifiedBy>Petrella, Evelyn S. (Ctr)</cp:lastModifiedBy>
  <cp:revision>3</cp:revision>
  <dcterms:created xsi:type="dcterms:W3CDTF">2019-10-23T12:54:00Z</dcterms:created>
  <dcterms:modified xsi:type="dcterms:W3CDTF">2019-11-01T01:11:00Z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