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BE42C" w14:textId="77777777" w:rsidR="00F93795" w:rsidRPr="00F93795" w:rsidRDefault="00F93795" w:rsidP="00F93795">
      <w:pPr>
        <w:keepNext/>
        <w:spacing w:before="120" w:after="120" w:line="240" w:lineRule="auto"/>
        <w:jc w:val="center"/>
        <w:rPr>
          <w:rFonts w:ascii="Calibri" w:eastAsia="MS Mincho" w:hAnsi="Calibri" w:cs="Times New Roman"/>
          <w:b/>
          <w:bCs/>
          <w:sz w:val="32"/>
          <w:szCs w:val="32"/>
        </w:rPr>
      </w:pPr>
      <w:r w:rsidRPr="00F93795">
        <w:rPr>
          <w:rFonts w:ascii="Calibri" w:eastAsia="MS Mincho" w:hAnsi="Calibri" w:cs="Times New Roman"/>
          <w:b/>
          <w:bCs/>
          <w:sz w:val="32"/>
          <w:szCs w:val="32"/>
        </w:rPr>
        <w:t>NICE Working Group</w:t>
      </w:r>
    </w:p>
    <w:p w14:paraId="7E5D2680" w14:textId="77777777" w:rsidR="00F93795" w:rsidRPr="00F93795" w:rsidRDefault="00F93795" w:rsidP="00F93795">
      <w:pPr>
        <w:keepNext/>
        <w:spacing w:before="120" w:after="120" w:line="240" w:lineRule="auto"/>
        <w:jc w:val="center"/>
        <w:rPr>
          <w:rFonts w:ascii="Calibri" w:eastAsia="MS Mincho" w:hAnsi="Calibri" w:cs="Times New Roman"/>
          <w:b/>
          <w:bCs/>
          <w:sz w:val="28"/>
          <w:szCs w:val="28"/>
        </w:rPr>
      </w:pPr>
      <w:r w:rsidRPr="00F93795">
        <w:rPr>
          <w:rFonts w:ascii="Calibri" w:eastAsia="MS Mincho" w:hAnsi="Calibri" w:cs="Times New Roman"/>
          <w:b/>
          <w:bCs/>
          <w:sz w:val="28"/>
          <w:szCs w:val="28"/>
        </w:rPr>
        <w:t>Meeting Agenda</w:t>
      </w:r>
    </w:p>
    <w:p w14:paraId="569AF762" w14:textId="77777777" w:rsidR="00F93795" w:rsidRPr="00F93795" w:rsidRDefault="00F93795" w:rsidP="00F93795">
      <w:pPr>
        <w:keepNext/>
        <w:spacing w:before="120" w:after="120" w:line="240" w:lineRule="auto"/>
        <w:jc w:val="center"/>
        <w:rPr>
          <w:rFonts w:ascii="Cambria" w:eastAsia="MS Mincho" w:hAnsi="Cambria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b/>
          <w:bCs/>
          <w:sz w:val="24"/>
          <w:szCs w:val="24"/>
        </w:rPr>
        <w:t>Date: January 22, 2020</w:t>
      </w:r>
      <w:r w:rsidRPr="00F93795">
        <w:rPr>
          <w:rFonts w:ascii="Calibri" w:eastAsia="MS Gothic" w:hAnsi="Calibri" w:cs="Times New Roman"/>
          <w:b/>
          <w:bCs/>
          <w:sz w:val="24"/>
          <w:szCs w:val="24"/>
        </w:rPr>
        <w:tab/>
        <w:t>Time: 3:30 PM ET</w:t>
      </w:r>
    </w:p>
    <w:p w14:paraId="1211403F" w14:textId="77777777" w:rsidR="00F93795" w:rsidRPr="00F93795" w:rsidRDefault="00F93795" w:rsidP="00F93795">
      <w:pPr>
        <w:keepNext/>
        <w:spacing w:before="120" w:after="120" w:line="240" w:lineRule="auto"/>
        <w:jc w:val="center"/>
        <w:rPr>
          <w:rFonts w:ascii="Calibri" w:eastAsia="MS Gothic" w:hAnsi="Calibri" w:cs="Times New Roman"/>
          <w:b/>
          <w:bCs/>
          <w:sz w:val="24"/>
          <w:szCs w:val="24"/>
        </w:rPr>
      </w:pPr>
      <w:r w:rsidRPr="00F93795">
        <w:rPr>
          <w:rFonts w:ascii="Calibri" w:eastAsia="MS Mincho" w:hAnsi="Calibri" w:cs="Times New Roman"/>
          <w:b/>
          <w:bCs/>
          <w:sz w:val="24"/>
          <w:szCs w:val="24"/>
        </w:rPr>
        <w:t>SharePoint:</w:t>
      </w:r>
      <w:r w:rsidRPr="00F93795">
        <w:rPr>
          <w:rFonts w:ascii="Calibri" w:eastAsia="MS Mincho" w:hAnsi="Calibri" w:cs="Times New Roman"/>
          <w:sz w:val="24"/>
          <w:szCs w:val="24"/>
        </w:rPr>
        <w:t xml:space="preserve"> </w:t>
      </w:r>
      <w:hyperlink r:id="rId8">
        <w:r w:rsidRPr="00F93795">
          <w:rPr>
            <w:rFonts w:ascii="Calibri" w:eastAsia="Times New Roman" w:hAnsi="Calibri" w:cs="Times New Roman"/>
            <w:color w:val="0563C1"/>
            <w:sz w:val="24"/>
            <w:szCs w:val="24"/>
            <w:u w:val="single"/>
          </w:rPr>
          <w:t>https://nistgov.sharepoint.com/sites/NICEProgram/NICEWG</w:t>
        </w:r>
      </w:hyperlink>
      <w:r w:rsidRPr="00F93795">
        <w:rPr>
          <w:rFonts w:ascii="Calibri" w:eastAsia="MS Gothic" w:hAnsi="Calibri" w:cs="Times New Roman"/>
          <w:b/>
          <w:bCs/>
          <w:sz w:val="24"/>
          <w:szCs w:val="24"/>
        </w:rPr>
        <w:t xml:space="preserve"> </w:t>
      </w:r>
    </w:p>
    <w:p w14:paraId="3ADA7BF7" w14:textId="77777777" w:rsidR="00F93795" w:rsidRPr="00F93795" w:rsidRDefault="00F93795" w:rsidP="00F93795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F93795">
        <w:rPr>
          <w:rFonts w:ascii="Calibri" w:eastAsia="MS Gothic" w:hAnsi="Calibri" w:cs="Times New Roman"/>
          <w:b/>
          <w:color w:val="365F91"/>
          <w:sz w:val="24"/>
          <w:szCs w:val="32"/>
        </w:rPr>
        <w:t>Introduction and Ground Rules</w:t>
      </w:r>
    </w:p>
    <w:p w14:paraId="6AD28CB8" w14:textId="77777777" w:rsidR="00F93795" w:rsidRPr="00F93795" w:rsidRDefault="00F93795" w:rsidP="00F93795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F93795">
        <w:rPr>
          <w:rFonts w:ascii="Calibri" w:eastAsia="MS Gothic" w:hAnsi="Calibri" w:cs="Times New Roman"/>
          <w:b/>
          <w:color w:val="365F91"/>
          <w:sz w:val="24"/>
          <w:szCs w:val="32"/>
        </w:rPr>
        <w:t>Opening Remarks</w:t>
      </w:r>
    </w:p>
    <w:p w14:paraId="3E67894A" w14:textId="445E67C1" w:rsidR="00F93795" w:rsidRPr="00FA2724" w:rsidRDefault="00F93795" w:rsidP="00FA2724">
      <w:pPr>
        <w:widowControl w:val="0"/>
        <w:numPr>
          <w:ilvl w:val="0"/>
          <w:numId w:val="2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F93795">
        <w:rPr>
          <w:rFonts w:ascii="Calibri" w:eastAsia="MS Gothic" w:hAnsi="Calibri" w:cs="Times New Roman"/>
          <w:sz w:val="24"/>
          <w:szCs w:val="26"/>
        </w:rPr>
        <w:t xml:space="preserve">Academic Co-Chair - </w:t>
      </w:r>
      <w:r w:rsidRPr="00F93795">
        <w:rPr>
          <w:rFonts w:ascii="Calibri" w:eastAsia="MS Mincho" w:hAnsi="Calibri" w:cs="Times New Roman"/>
          <w:sz w:val="24"/>
          <w:szCs w:val="24"/>
        </w:rPr>
        <w:t>Dr. José-Marie Griffiths, Dakota State University</w:t>
      </w:r>
    </w:p>
    <w:p w14:paraId="250AAADC" w14:textId="77777777" w:rsidR="00F93795" w:rsidRPr="00F93795" w:rsidRDefault="00F93795" w:rsidP="00F93795">
      <w:pPr>
        <w:widowControl w:val="0"/>
        <w:numPr>
          <w:ilvl w:val="0"/>
          <w:numId w:val="2"/>
        </w:numPr>
        <w:spacing w:before="40" w:after="0" w:line="240" w:lineRule="auto"/>
        <w:outlineLvl w:val="1"/>
        <w:rPr>
          <w:rFonts w:ascii="Calibri" w:eastAsia="MS Gothic" w:hAnsi="Calibri" w:cs="Calibri"/>
          <w:sz w:val="24"/>
          <w:szCs w:val="26"/>
        </w:rPr>
      </w:pPr>
      <w:r w:rsidRPr="00F93795">
        <w:rPr>
          <w:rFonts w:ascii="Calibri" w:eastAsia="MS Gothic" w:hAnsi="Calibri" w:cs="Calibri"/>
          <w:sz w:val="24"/>
          <w:szCs w:val="26"/>
        </w:rPr>
        <w:t>Government Co-Chair - Rodney Petersen, Director of NICE</w:t>
      </w:r>
    </w:p>
    <w:p w14:paraId="25497EA2" w14:textId="77777777" w:rsidR="00F93795" w:rsidRPr="00F93795" w:rsidRDefault="00F93795" w:rsidP="00F93795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F93795">
        <w:rPr>
          <w:rFonts w:ascii="Calibri" w:eastAsia="MS Gothic" w:hAnsi="Calibri" w:cs="Times New Roman"/>
          <w:b/>
          <w:color w:val="365F91"/>
          <w:sz w:val="24"/>
          <w:szCs w:val="32"/>
        </w:rPr>
        <w:t>Standing Items</w:t>
      </w:r>
    </w:p>
    <w:p w14:paraId="0F8BD5FC" w14:textId="77777777" w:rsidR="00F93795" w:rsidRPr="00F93795" w:rsidRDefault="00F93795" w:rsidP="00F93795">
      <w:pPr>
        <w:widowControl w:val="0"/>
        <w:numPr>
          <w:ilvl w:val="0"/>
          <w:numId w:val="7"/>
        </w:numPr>
        <w:spacing w:after="0" w:line="240" w:lineRule="auto"/>
        <w:ind w:left="1440"/>
        <w:outlineLvl w:val="1"/>
        <w:rPr>
          <w:rFonts w:ascii="Calibri" w:eastAsia="MS Gothic" w:hAnsi="Calibri" w:cs="Times New Roman"/>
          <w:sz w:val="24"/>
          <w:szCs w:val="26"/>
        </w:rPr>
      </w:pPr>
      <w:r w:rsidRPr="00F93795">
        <w:rPr>
          <w:rFonts w:ascii="Calibri" w:eastAsia="MS Gothic" w:hAnsi="Calibri" w:cs="Times New Roman"/>
          <w:sz w:val="24"/>
          <w:szCs w:val="26"/>
        </w:rPr>
        <w:t xml:space="preserve">Report Roundup – learning from good ideas </w:t>
      </w:r>
    </w:p>
    <w:p w14:paraId="029CE2D1" w14:textId="4B920E31" w:rsidR="00F93795" w:rsidRPr="00F93795" w:rsidRDefault="00AC6AC3" w:rsidP="00AC6AC3">
      <w:pPr>
        <w:widowControl w:val="0"/>
        <w:spacing w:after="0" w:line="240" w:lineRule="auto"/>
        <w:ind w:left="1440" w:hanging="360"/>
        <w:outlineLvl w:val="1"/>
        <w:rPr>
          <w:rFonts w:ascii="Calibri" w:eastAsia="MS Gothic" w:hAnsi="Calibri" w:cs="Times New Roman"/>
          <w:sz w:val="24"/>
          <w:szCs w:val="26"/>
        </w:rPr>
      </w:pPr>
      <w:bookmarkStart w:id="0" w:name="_Hlk525035145"/>
      <w:r>
        <w:rPr>
          <w:rFonts w:ascii="Calibri" w:eastAsia="MS Gothic" w:hAnsi="Calibri" w:cs="Times New Roman"/>
          <w:sz w:val="24"/>
          <w:szCs w:val="26"/>
        </w:rPr>
        <w:t xml:space="preserve">       </w:t>
      </w:r>
      <w:r w:rsidR="00F93795" w:rsidRPr="00F93795">
        <w:rPr>
          <w:rFonts w:ascii="Calibri" w:eastAsia="MS Gothic" w:hAnsi="Calibri" w:cs="Times New Roman"/>
          <w:sz w:val="24"/>
          <w:szCs w:val="26"/>
        </w:rPr>
        <w:t>Presenter:</w:t>
      </w:r>
      <w:r w:rsidRPr="00AC6AC3">
        <w:rPr>
          <w:rFonts w:ascii="Calibri" w:eastAsia="MS Gothic" w:hAnsi="Calibri" w:cs="Times New Roman"/>
          <w:sz w:val="24"/>
          <w:szCs w:val="24"/>
        </w:rPr>
        <w:t xml:space="preserve"> Parham </w:t>
      </w:r>
      <w:proofErr w:type="spellStart"/>
      <w:r w:rsidRPr="00AC6AC3">
        <w:rPr>
          <w:rFonts w:eastAsia="Times New Roman"/>
          <w:sz w:val="24"/>
          <w:szCs w:val="24"/>
        </w:rPr>
        <w:t>Eftekhari</w:t>
      </w:r>
      <w:proofErr w:type="spellEnd"/>
      <w:r w:rsidRPr="00AC6AC3">
        <w:rPr>
          <w:rFonts w:eastAsia="Times New Roman"/>
          <w:sz w:val="24"/>
          <w:szCs w:val="24"/>
        </w:rPr>
        <w:t xml:space="preserve">, Executive Director, Institute for Critical Infrastructure Technology (ICIT) </w:t>
      </w:r>
    </w:p>
    <w:p w14:paraId="57B61D3A" w14:textId="6EC067CB" w:rsidR="00F93795" w:rsidRPr="00AC6AC3" w:rsidRDefault="00AC6AC3" w:rsidP="00AC6AC3">
      <w:pPr>
        <w:widowControl w:val="0"/>
        <w:spacing w:after="0" w:line="240" w:lineRule="auto"/>
        <w:ind w:left="1440" w:hanging="360"/>
        <w:outlineLvl w:val="1"/>
        <w:rPr>
          <w:rFonts w:ascii="Calibri" w:eastAsia="MS Gothic" w:hAnsi="Calibri" w:cs="Times New Roman"/>
          <w:sz w:val="24"/>
          <w:szCs w:val="24"/>
        </w:rPr>
      </w:pPr>
      <w:r>
        <w:rPr>
          <w:rFonts w:ascii="Calibri" w:eastAsia="MS Gothic" w:hAnsi="Calibri" w:cs="Times New Roman"/>
          <w:sz w:val="24"/>
          <w:szCs w:val="26"/>
        </w:rPr>
        <w:t xml:space="preserve">      </w:t>
      </w:r>
      <w:r w:rsidR="00F93795" w:rsidRPr="00AC6AC3">
        <w:rPr>
          <w:rFonts w:ascii="Calibri" w:eastAsia="MS Gothic" w:hAnsi="Calibri" w:cs="Times New Roman"/>
          <w:sz w:val="24"/>
          <w:szCs w:val="24"/>
        </w:rPr>
        <w:t xml:space="preserve">Topic: </w:t>
      </w:r>
      <w:r w:rsidRPr="00AC6AC3">
        <w:rPr>
          <w:rFonts w:eastAsia="Times New Roman"/>
          <w:sz w:val="24"/>
          <w:szCs w:val="24"/>
        </w:rPr>
        <w:t>The Business Value of Diverse InfoSec Teams - Gender, Racial, Cognitive,</w:t>
      </w:r>
      <w:r>
        <w:rPr>
          <w:rFonts w:eastAsia="Times New Roman"/>
          <w:sz w:val="24"/>
          <w:szCs w:val="24"/>
        </w:rPr>
        <w:t xml:space="preserve"> </w:t>
      </w:r>
      <w:r w:rsidRPr="00AC6AC3">
        <w:rPr>
          <w:rFonts w:eastAsia="Times New Roman"/>
          <w:sz w:val="24"/>
          <w:szCs w:val="24"/>
        </w:rPr>
        <w:t>and LGBTQ Diversity   </w:t>
      </w:r>
    </w:p>
    <w:p w14:paraId="008C27D9" w14:textId="6ABD0FB8" w:rsidR="00F93795" w:rsidRPr="00F93795" w:rsidRDefault="00AC6AC3" w:rsidP="00AC6AC3">
      <w:pPr>
        <w:widowControl w:val="0"/>
        <w:spacing w:after="0" w:line="240" w:lineRule="auto"/>
        <w:ind w:left="1440" w:hanging="360"/>
        <w:outlineLvl w:val="1"/>
        <w:rPr>
          <w:rFonts w:ascii="Calibri" w:eastAsia="MS Gothic" w:hAnsi="Calibri" w:cs="Times New Roman"/>
          <w:sz w:val="24"/>
          <w:szCs w:val="26"/>
        </w:rPr>
      </w:pPr>
      <w:r>
        <w:rPr>
          <w:rFonts w:ascii="Calibri" w:eastAsia="MS Gothic" w:hAnsi="Calibri" w:cs="Times New Roman"/>
          <w:sz w:val="24"/>
          <w:szCs w:val="26"/>
        </w:rPr>
        <w:t xml:space="preserve">      </w:t>
      </w:r>
      <w:r w:rsidR="00F93795" w:rsidRPr="00F93795">
        <w:rPr>
          <w:rFonts w:ascii="Calibri" w:eastAsia="MS Gothic" w:hAnsi="Calibri" w:cs="Times New Roman"/>
          <w:sz w:val="24"/>
          <w:szCs w:val="26"/>
        </w:rPr>
        <w:t>URL</w:t>
      </w:r>
      <w:r w:rsidR="00F93795" w:rsidRPr="00AC6AC3">
        <w:rPr>
          <w:rFonts w:ascii="Calibri" w:eastAsia="MS Gothic" w:hAnsi="Calibri" w:cs="Times New Roman"/>
          <w:sz w:val="24"/>
          <w:szCs w:val="24"/>
        </w:rPr>
        <w:t xml:space="preserve">: </w:t>
      </w:r>
      <w:bookmarkEnd w:id="0"/>
      <w:r w:rsidRPr="00AC6AC3">
        <w:rPr>
          <w:rFonts w:eastAsia="Times New Roman"/>
          <w:sz w:val="24"/>
          <w:szCs w:val="24"/>
        </w:rPr>
        <w:fldChar w:fldCharType="begin"/>
      </w:r>
      <w:r w:rsidRPr="00AC6AC3">
        <w:rPr>
          <w:rFonts w:eastAsia="Times New Roman"/>
          <w:sz w:val="24"/>
          <w:szCs w:val="24"/>
        </w:rPr>
        <w:instrText xml:space="preserve"> HYPERLINK "https://icitech.org/the-business-value-of-a-diverse-infosec-team-a-discussion-on-how-gender-racial-cognitive-and-lgbtq-diversity-improves-cybersecurity-outcomes/" </w:instrText>
      </w:r>
      <w:r w:rsidRPr="00AC6AC3">
        <w:rPr>
          <w:rFonts w:eastAsia="Times New Roman"/>
          <w:sz w:val="24"/>
          <w:szCs w:val="24"/>
        </w:rPr>
        <w:fldChar w:fldCharType="separate"/>
      </w:r>
      <w:r w:rsidRPr="00AC6AC3">
        <w:rPr>
          <w:rStyle w:val="Hyperlink"/>
          <w:rFonts w:eastAsia="Times New Roman"/>
          <w:sz w:val="24"/>
          <w:szCs w:val="24"/>
        </w:rPr>
        <w:t>https://icitech.org/the-business-value-of-a-diverse-infosec-team-a-discussion-on-how-gender-racial-cognitive-and-lgbtq-diversity-improves-cybersecurity-outcomes/</w:t>
      </w:r>
      <w:r w:rsidRPr="00AC6AC3">
        <w:rPr>
          <w:rFonts w:eastAsia="Times New Roman"/>
          <w:sz w:val="24"/>
          <w:szCs w:val="24"/>
        </w:rPr>
        <w:fldChar w:fldCharType="end"/>
      </w:r>
    </w:p>
    <w:p w14:paraId="1BE157EC" w14:textId="77777777" w:rsidR="00F93795" w:rsidRPr="00F93795" w:rsidRDefault="00F93795" w:rsidP="00F93795">
      <w:pPr>
        <w:widowControl w:val="0"/>
        <w:numPr>
          <w:ilvl w:val="0"/>
          <w:numId w:val="8"/>
        </w:numPr>
        <w:spacing w:before="120" w:after="0" w:line="240" w:lineRule="auto"/>
        <w:ind w:left="1440"/>
        <w:outlineLvl w:val="1"/>
        <w:rPr>
          <w:rFonts w:ascii="Calibri" w:eastAsia="MS Gothic" w:hAnsi="Calibri" w:cs="Times New Roman"/>
          <w:sz w:val="24"/>
          <w:szCs w:val="26"/>
        </w:rPr>
      </w:pPr>
      <w:r w:rsidRPr="00F93795">
        <w:rPr>
          <w:rFonts w:ascii="Calibri" w:eastAsia="MS Gothic" w:hAnsi="Calibri" w:cs="Times New Roman"/>
          <w:sz w:val="24"/>
          <w:szCs w:val="26"/>
        </w:rPr>
        <w:t xml:space="preserve">Strategy Stories – new developments that align to NICE Strategy </w:t>
      </w:r>
    </w:p>
    <w:p w14:paraId="2EF6B308" w14:textId="77777777" w:rsidR="00F93795" w:rsidRPr="00F93795" w:rsidRDefault="00F93795" w:rsidP="00F93795">
      <w:pPr>
        <w:widowControl w:val="0"/>
        <w:spacing w:before="40"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4"/>
        </w:rPr>
        <w:t>Presenter: Eric Larson, Senior Director of the IT Futures Labs at the Creating IT Futures Foundation</w:t>
      </w:r>
    </w:p>
    <w:p w14:paraId="493F0506" w14:textId="77777777" w:rsidR="00F93795" w:rsidRPr="00F93795" w:rsidRDefault="00F93795" w:rsidP="00F93795">
      <w:pPr>
        <w:widowControl w:val="0"/>
        <w:spacing w:before="40" w:after="0" w:line="240" w:lineRule="auto"/>
        <w:ind w:left="180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4"/>
        </w:rPr>
        <w:t>Topic: Future of Tech</w:t>
      </w:r>
    </w:p>
    <w:p w14:paraId="11B08179" w14:textId="77777777" w:rsidR="00F93795" w:rsidRPr="00F93795" w:rsidRDefault="00F93795" w:rsidP="00F93795">
      <w:pPr>
        <w:widowControl w:val="0"/>
        <w:spacing w:after="0" w:line="240" w:lineRule="auto"/>
        <w:ind w:left="180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4"/>
        </w:rPr>
        <w:t>Goal #2: Nurture a Diverse Learning Community</w:t>
      </w:r>
    </w:p>
    <w:p w14:paraId="3B63C949" w14:textId="77777777" w:rsidR="00F93795" w:rsidRPr="00F93795" w:rsidRDefault="00F93795" w:rsidP="00F93795">
      <w:pPr>
        <w:widowControl w:val="0"/>
        <w:spacing w:after="0" w:line="240" w:lineRule="auto"/>
        <w:ind w:left="180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9" w:history="1">
        <w:r w:rsidRPr="00F93795">
          <w:rPr>
            <w:rFonts w:ascii="Calibri" w:eastAsia="MS Gothic" w:hAnsi="Calibri" w:cs="Calibri"/>
            <w:color w:val="0000FF"/>
            <w:sz w:val="24"/>
            <w:szCs w:val="24"/>
            <w:u w:val="single"/>
            <w:shd w:val="clear" w:color="auto" w:fill="FFFFFF"/>
          </w:rPr>
          <w:t>https://www.futureoftech.org/cybersecurity/</w:t>
        </w:r>
      </w:hyperlink>
    </w:p>
    <w:p w14:paraId="7E2DD68C" w14:textId="77777777" w:rsidR="00F93795" w:rsidRPr="00F93795" w:rsidRDefault="00F93795" w:rsidP="00F93795">
      <w:pPr>
        <w:widowControl w:val="0"/>
        <w:numPr>
          <w:ilvl w:val="0"/>
          <w:numId w:val="8"/>
        </w:numPr>
        <w:spacing w:before="120" w:after="0" w:line="240" w:lineRule="auto"/>
        <w:ind w:left="1440"/>
        <w:outlineLvl w:val="1"/>
        <w:rPr>
          <w:rFonts w:ascii="Calibri" w:eastAsia="MS Gothic" w:hAnsi="Calibri" w:cs="Times New Roman"/>
          <w:sz w:val="24"/>
          <w:szCs w:val="26"/>
        </w:rPr>
      </w:pPr>
      <w:r w:rsidRPr="00F93795">
        <w:rPr>
          <w:rFonts w:ascii="Calibri" w:eastAsia="MS Gothic" w:hAnsi="Calibri" w:cs="Times New Roman"/>
          <w:sz w:val="24"/>
          <w:szCs w:val="26"/>
        </w:rPr>
        <w:t>Metric Moment – what gets measured gets done</w:t>
      </w:r>
    </w:p>
    <w:p w14:paraId="3F8CC1AE" w14:textId="77777777" w:rsidR="00F93795" w:rsidRPr="00F93795" w:rsidRDefault="00F93795" w:rsidP="00F93795">
      <w:pPr>
        <w:widowControl w:val="0"/>
        <w:spacing w:before="40"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4"/>
        </w:rPr>
        <w:t>Presenter: John McCumber, Director of Cybersecurity Advocacy, North America, ISC</w:t>
      </w:r>
      <w:r w:rsidRPr="00F93795">
        <w:rPr>
          <w:rFonts w:ascii="Calibri" w:eastAsia="MS Gothic" w:hAnsi="Calibri" w:cs="Times New Roman"/>
          <w:sz w:val="24"/>
          <w:szCs w:val="24"/>
          <w:vertAlign w:val="superscript"/>
        </w:rPr>
        <w:t>2</w:t>
      </w:r>
    </w:p>
    <w:p w14:paraId="15EEFDC4" w14:textId="77777777" w:rsidR="00F93795" w:rsidRPr="00F93795" w:rsidRDefault="00F93795" w:rsidP="00F93795">
      <w:pPr>
        <w:widowControl w:val="0"/>
        <w:spacing w:before="40" w:after="0" w:line="240" w:lineRule="auto"/>
        <w:ind w:left="180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4"/>
        </w:rPr>
        <w:t>Topic: Strategies for Building and Growing Strong Cybersecurity Teams</w:t>
      </w:r>
    </w:p>
    <w:p w14:paraId="0C89FB9B" w14:textId="77777777" w:rsidR="00F93795" w:rsidRPr="00F93795" w:rsidRDefault="00F93795" w:rsidP="00F93795">
      <w:pPr>
        <w:widowControl w:val="0"/>
        <w:spacing w:before="40" w:after="0" w:line="240" w:lineRule="auto"/>
        <w:ind w:left="1800" w:hanging="360"/>
        <w:outlineLvl w:val="2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10" w:history="1">
        <w:r w:rsidRPr="00F93795">
          <w:rPr>
            <w:rFonts w:ascii="Calibri" w:eastAsia="MS Gothic" w:hAnsi="Calibri" w:cs="Calibri"/>
            <w:color w:val="0000FF"/>
            <w:sz w:val="24"/>
            <w:szCs w:val="24"/>
            <w:u w:val="single"/>
            <w:shd w:val="clear" w:color="auto" w:fill="FFFFFF"/>
          </w:rPr>
          <w:t>https://www.isc2.org/Research/Workforce-Study</w:t>
        </w:r>
      </w:hyperlink>
    </w:p>
    <w:p w14:paraId="24863404" w14:textId="77777777" w:rsidR="00F93795" w:rsidRPr="00F93795" w:rsidRDefault="00F93795" w:rsidP="00F93795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F93795">
        <w:rPr>
          <w:rFonts w:ascii="Calibri" w:eastAsia="MS Gothic" w:hAnsi="Calibri" w:cs="Times New Roman"/>
          <w:b/>
          <w:color w:val="365F91"/>
          <w:sz w:val="24"/>
          <w:szCs w:val="32"/>
        </w:rPr>
        <w:t>Subgroup Updates</w:t>
      </w:r>
    </w:p>
    <w:p w14:paraId="4B86349A" w14:textId="77777777" w:rsidR="00F93795" w:rsidRPr="00F93795" w:rsidRDefault="00F93795" w:rsidP="00F93795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F93795">
        <w:rPr>
          <w:rFonts w:ascii="Calibri" w:eastAsia="MS Gothic" w:hAnsi="Calibri" w:cs="Times New Roman"/>
          <w:sz w:val="24"/>
          <w:szCs w:val="26"/>
        </w:rPr>
        <w:t>Apprenticeship</w:t>
      </w:r>
    </w:p>
    <w:p w14:paraId="769CC5CB" w14:textId="77777777" w:rsidR="00F93795" w:rsidRPr="00F93795" w:rsidRDefault="00F93795" w:rsidP="00F93795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F93795">
        <w:rPr>
          <w:rFonts w:ascii="Calibri" w:eastAsia="MS Gothic" w:hAnsi="Calibri" w:cs="Times New Roman"/>
          <w:sz w:val="24"/>
          <w:szCs w:val="26"/>
        </w:rPr>
        <w:t>Collegiate</w:t>
      </w:r>
    </w:p>
    <w:p w14:paraId="775CF261" w14:textId="77777777" w:rsidR="00F93795" w:rsidRPr="00F93795" w:rsidRDefault="00F93795" w:rsidP="00F93795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F93795">
        <w:rPr>
          <w:rFonts w:ascii="Calibri" w:eastAsia="MS Gothic" w:hAnsi="Calibri" w:cs="Times New Roman"/>
          <w:sz w:val="24"/>
          <w:szCs w:val="26"/>
        </w:rPr>
        <w:t>Competitions</w:t>
      </w:r>
    </w:p>
    <w:p w14:paraId="43CB7A56" w14:textId="77777777" w:rsidR="00F93795" w:rsidRPr="00F93795" w:rsidRDefault="00F93795" w:rsidP="00F93795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6"/>
        </w:rPr>
        <w:t>K12</w:t>
      </w:r>
    </w:p>
    <w:p w14:paraId="7020FBE6" w14:textId="77777777" w:rsidR="00F93795" w:rsidRPr="00F93795" w:rsidRDefault="00F93795" w:rsidP="00F93795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6"/>
        </w:rPr>
        <w:t>Training and Certifications</w:t>
      </w:r>
      <w:bookmarkStart w:id="1" w:name="_GoBack"/>
      <w:bookmarkEnd w:id="1"/>
    </w:p>
    <w:p w14:paraId="3C6C8B69" w14:textId="77777777" w:rsidR="00F93795" w:rsidRPr="00F93795" w:rsidRDefault="00F93795" w:rsidP="00F93795">
      <w:pPr>
        <w:widowControl w:val="0"/>
        <w:numPr>
          <w:ilvl w:val="0"/>
          <w:numId w:val="1"/>
        </w:numPr>
        <w:spacing w:before="40" w:after="0" w:line="240" w:lineRule="auto"/>
        <w:outlineLvl w:val="1"/>
        <w:rPr>
          <w:rFonts w:ascii="Calibri" w:eastAsia="MS Gothic" w:hAnsi="Calibri" w:cs="Times New Roman"/>
          <w:sz w:val="24"/>
          <w:szCs w:val="26"/>
        </w:rPr>
      </w:pPr>
      <w:r w:rsidRPr="00F93795">
        <w:rPr>
          <w:rFonts w:ascii="Calibri" w:eastAsia="MS Gothic" w:hAnsi="Calibri" w:cs="Times New Roman"/>
          <w:sz w:val="24"/>
          <w:szCs w:val="26"/>
        </w:rPr>
        <w:t>Workforce Management</w:t>
      </w:r>
    </w:p>
    <w:p w14:paraId="2B2D0181" w14:textId="77777777" w:rsidR="00F93795" w:rsidRPr="00F93795" w:rsidRDefault="00F93795" w:rsidP="00F93795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F93795">
        <w:rPr>
          <w:rFonts w:ascii="Calibri" w:eastAsia="MS Gothic" w:hAnsi="Calibri" w:cs="Times New Roman"/>
          <w:b/>
          <w:color w:val="365F91"/>
          <w:sz w:val="24"/>
          <w:szCs w:val="32"/>
        </w:rPr>
        <w:lastRenderedPageBreak/>
        <w:t>Project Progress Reports</w:t>
      </w:r>
    </w:p>
    <w:p w14:paraId="05BBF85E" w14:textId="77777777" w:rsidR="00F93795" w:rsidRPr="00F93795" w:rsidRDefault="00F93795" w:rsidP="00F93795">
      <w:pPr>
        <w:widowControl w:val="0"/>
        <w:numPr>
          <w:ilvl w:val="0"/>
          <w:numId w:val="3"/>
        </w:numPr>
        <w:spacing w:before="40" w:after="0" w:line="240" w:lineRule="auto"/>
        <w:ind w:left="1440"/>
        <w:outlineLvl w:val="1"/>
        <w:rPr>
          <w:rFonts w:ascii="Calibri" w:eastAsia="MS Gothic" w:hAnsi="Calibri" w:cs="Times New Roman"/>
          <w:sz w:val="24"/>
          <w:szCs w:val="26"/>
        </w:rPr>
      </w:pPr>
      <w:r w:rsidRPr="00F93795">
        <w:rPr>
          <w:rFonts w:ascii="Calibri" w:eastAsia="MS Gothic" w:hAnsi="Calibri" w:cs="Times New Roman"/>
          <w:sz w:val="24"/>
          <w:szCs w:val="26"/>
        </w:rPr>
        <w:t>NICE Annual Conference</w:t>
      </w:r>
    </w:p>
    <w:p w14:paraId="1733E885" w14:textId="77777777" w:rsidR="00F93795" w:rsidRPr="00F93795" w:rsidRDefault="00F93795" w:rsidP="00F93795">
      <w:pPr>
        <w:widowControl w:val="0"/>
        <w:spacing w:before="40"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4"/>
        </w:rPr>
        <w:t xml:space="preserve">Presenter: </w:t>
      </w:r>
      <w:bookmarkStart w:id="2" w:name="_Hlk20213038"/>
      <w:r w:rsidRPr="00F93795">
        <w:rPr>
          <w:rFonts w:ascii="Calibri" w:eastAsia="MS Gothic" w:hAnsi="Calibri" w:cs="Times New Roman"/>
          <w:sz w:val="24"/>
          <w:szCs w:val="24"/>
        </w:rPr>
        <w:t>Randy Pestana, Florida International University</w:t>
      </w:r>
      <w:bookmarkEnd w:id="2"/>
    </w:p>
    <w:p w14:paraId="3D6BFCE6" w14:textId="77777777" w:rsidR="00F93795" w:rsidRPr="00F93795" w:rsidRDefault="00F93795" w:rsidP="00F93795">
      <w:pPr>
        <w:widowControl w:val="0"/>
        <w:spacing w:before="40"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11" w:history="1">
        <w:r w:rsidRPr="00F93795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https://niceconference.org/</w:t>
        </w:r>
      </w:hyperlink>
    </w:p>
    <w:p w14:paraId="72D1E170" w14:textId="77777777" w:rsidR="00F93795" w:rsidRPr="00F93795" w:rsidRDefault="00F93795" w:rsidP="00F93795">
      <w:pPr>
        <w:widowControl w:val="0"/>
        <w:numPr>
          <w:ilvl w:val="0"/>
          <w:numId w:val="4"/>
        </w:numPr>
        <w:spacing w:before="40" w:after="0" w:line="240" w:lineRule="auto"/>
        <w:ind w:left="1440"/>
        <w:outlineLvl w:val="1"/>
        <w:rPr>
          <w:rFonts w:ascii="Calibri" w:eastAsia="MS Gothic" w:hAnsi="Calibri" w:cs="Times New Roman"/>
          <w:sz w:val="24"/>
          <w:szCs w:val="26"/>
        </w:rPr>
      </w:pPr>
      <w:r w:rsidRPr="00F93795">
        <w:rPr>
          <w:rFonts w:ascii="Calibri" w:eastAsia="MS Gothic" w:hAnsi="Calibri" w:cs="Times New Roman"/>
          <w:sz w:val="24"/>
          <w:szCs w:val="26"/>
        </w:rPr>
        <w:t>NICE K-12 Cybersecurity Education Conference</w:t>
      </w:r>
    </w:p>
    <w:p w14:paraId="78C27660" w14:textId="77777777" w:rsidR="00F93795" w:rsidRPr="00F93795" w:rsidRDefault="00F93795" w:rsidP="00F93795">
      <w:pPr>
        <w:widowControl w:val="0"/>
        <w:spacing w:before="40"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4"/>
        </w:rPr>
        <w:t xml:space="preserve">Presenter: </w:t>
      </w:r>
      <w:r w:rsidRPr="00F93795">
        <w:rPr>
          <w:rFonts w:ascii="Calibri" w:eastAsia="MS Gothic" w:hAnsi="Calibri" w:cs="Times New Roman"/>
          <w:sz w:val="24"/>
          <w:szCs w:val="26"/>
        </w:rPr>
        <w:t xml:space="preserve">Felicia Rateliff, Senior Program Manager, </w:t>
      </w:r>
      <w:proofErr w:type="spellStart"/>
      <w:r w:rsidRPr="00F93795">
        <w:rPr>
          <w:rFonts w:ascii="Calibri" w:eastAsia="MS Gothic" w:hAnsi="Calibri" w:cs="Times New Roman"/>
          <w:sz w:val="24"/>
          <w:szCs w:val="26"/>
        </w:rPr>
        <w:t>iKeepSafe</w:t>
      </w:r>
      <w:proofErr w:type="spellEnd"/>
    </w:p>
    <w:p w14:paraId="57444845" w14:textId="77777777" w:rsidR="00F93795" w:rsidRPr="00F93795" w:rsidRDefault="00F93795" w:rsidP="00F93795">
      <w:pPr>
        <w:widowControl w:val="0"/>
        <w:spacing w:before="40"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12" w:history="1">
        <w:r w:rsidRPr="00F93795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https://www.k12cybersecurityconference.org/</w:t>
        </w:r>
      </w:hyperlink>
    </w:p>
    <w:p w14:paraId="71956198" w14:textId="77777777" w:rsidR="00F93795" w:rsidRPr="00F93795" w:rsidRDefault="00F93795" w:rsidP="00F93795">
      <w:pPr>
        <w:widowControl w:val="0"/>
        <w:numPr>
          <w:ilvl w:val="0"/>
          <w:numId w:val="5"/>
        </w:numPr>
        <w:spacing w:before="40" w:after="0" w:line="240" w:lineRule="auto"/>
        <w:ind w:left="1440"/>
        <w:outlineLvl w:val="1"/>
        <w:rPr>
          <w:rFonts w:ascii="Calibri" w:eastAsia="MS Gothic" w:hAnsi="Calibri" w:cs="Times New Roman"/>
          <w:sz w:val="24"/>
          <w:szCs w:val="26"/>
        </w:rPr>
      </w:pPr>
      <w:r w:rsidRPr="00F93795">
        <w:rPr>
          <w:rFonts w:ascii="Calibri" w:eastAsia="MS Gothic" w:hAnsi="Calibri" w:cs="Times New Roman"/>
          <w:sz w:val="24"/>
          <w:szCs w:val="26"/>
        </w:rPr>
        <w:t>CAE Community</w:t>
      </w:r>
    </w:p>
    <w:p w14:paraId="0ACDFEF4" w14:textId="77777777" w:rsidR="00F93795" w:rsidRPr="00F93795" w:rsidRDefault="00F93795" w:rsidP="00F93795">
      <w:pPr>
        <w:widowControl w:val="0"/>
        <w:spacing w:before="40"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4"/>
        </w:rPr>
        <w:t xml:space="preserve">Presenter: </w:t>
      </w:r>
      <w:bookmarkStart w:id="3" w:name="_Hlk20213055"/>
      <w:r w:rsidRPr="00F93795">
        <w:rPr>
          <w:rFonts w:ascii="Calibri" w:eastAsia="MS Gothic" w:hAnsi="Calibri" w:cs="Times New Roman"/>
          <w:sz w:val="24"/>
          <w:szCs w:val="24"/>
        </w:rPr>
        <w:t>Anastacia Webster, California State University, San Bernardino</w:t>
      </w:r>
      <w:bookmarkEnd w:id="3"/>
    </w:p>
    <w:p w14:paraId="1BBA9E80" w14:textId="77777777" w:rsidR="00F93795" w:rsidRPr="00F93795" w:rsidRDefault="00F93795" w:rsidP="00F93795">
      <w:pPr>
        <w:widowControl w:val="0"/>
        <w:spacing w:before="40"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13" w:history="1">
        <w:r w:rsidRPr="00F93795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https://www.caecommunity.org/</w:t>
        </w:r>
      </w:hyperlink>
    </w:p>
    <w:p w14:paraId="615F4F64" w14:textId="77777777" w:rsidR="00F93795" w:rsidRPr="00F93795" w:rsidRDefault="00F93795" w:rsidP="00F93795">
      <w:pPr>
        <w:widowControl w:val="0"/>
        <w:numPr>
          <w:ilvl w:val="0"/>
          <w:numId w:val="6"/>
        </w:numPr>
        <w:spacing w:before="40" w:after="0" w:line="240" w:lineRule="auto"/>
        <w:ind w:left="1440"/>
        <w:outlineLvl w:val="1"/>
        <w:rPr>
          <w:rFonts w:ascii="Calibri" w:eastAsia="MS Gothic" w:hAnsi="Calibri" w:cs="Times New Roman"/>
          <w:sz w:val="24"/>
          <w:szCs w:val="26"/>
        </w:rPr>
      </w:pPr>
      <w:r w:rsidRPr="00F93795">
        <w:rPr>
          <w:rFonts w:ascii="Calibri" w:eastAsia="MS Gothic" w:hAnsi="Calibri" w:cs="Times New Roman"/>
          <w:sz w:val="24"/>
          <w:szCs w:val="26"/>
        </w:rPr>
        <w:t>NICE Challenge Project</w:t>
      </w:r>
    </w:p>
    <w:p w14:paraId="2075A6B1" w14:textId="77777777" w:rsidR="00F93795" w:rsidRPr="00F93795" w:rsidRDefault="00F93795" w:rsidP="00F93795">
      <w:pPr>
        <w:widowControl w:val="0"/>
        <w:spacing w:before="40"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4"/>
        </w:rPr>
        <w:t xml:space="preserve">Presenter: </w:t>
      </w:r>
      <w:bookmarkStart w:id="4" w:name="_Hlk20213064"/>
      <w:r w:rsidRPr="00F93795">
        <w:rPr>
          <w:rFonts w:ascii="Calibri" w:eastAsia="MS Gothic" w:hAnsi="Calibri" w:cs="Times New Roman"/>
          <w:sz w:val="24"/>
          <w:szCs w:val="26"/>
        </w:rPr>
        <w:t>James D. Ashley III, Lead Engineer/Project Manager, CSUSB</w:t>
      </w:r>
      <w:bookmarkEnd w:id="4"/>
    </w:p>
    <w:p w14:paraId="5C889556" w14:textId="77777777" w:rsidR="00F93795" w:rsidRPr="00F93795" w:rsidRDefault="00F93795" w:rsidP="00F93795">
      <w:pPr>
        <w:widowControl w:val="0"/>
        <w:spacing w:before="40" w:after="0" w:line="240" w:lineRule="auto"/>
        <w:ind w:left="1440"/>
        <w:outlineLvl w:val="2"/>
        <w:rPr>
          <w:rFonts w:ascii="Calibri" w:eastAsia="MS Gothic" w:hAnsi="Calibri" w:cs="Times New Roman"/>
          <w:sz w:val="24"/>
          <w:szCs w:val="24"/>
        </w:rPr>
      </w:pPr>
      <w:r w:rsidRPr="00F93795">
        <w:rPr>
          <w:rFonts w:ascii="Calibri" w:eastAsia="MS Gothic" w:hAnsi="Calibri" w:cs="Times New Roman"/>
          <w:sz w:val="24"/>
          <w:szCs w:val="24"/>
        </w:rPr>
        <w:t xml:space="preserve">URL: </w:t>
      </w:r>
      <w:hyperlink r:id="rId14" w:history="1">
        <w:r w:rsidRPr="00F93795">
          <w:rPr>
            <w:rFonts w:ascii="Calibri" w:eastAsia="MS Gothic" w:hAnsi="Calibri" w:cs="Times New Roman"/>
            <w:color w:val="0000FF"/>
            <w:sz w:val="24"/>
            <w:szCs w:val="24"/>
            <w:u w:val="single"/>
          </w:rPr>
          <w:t>https://nice-challenge.com/</w:t>
        </w:r>
      </w:hyperlink>
    </w:p>
    <w:p w14:paraId="7ED5F78E" w14:textId="77777777" w:rsidR="00F93795" w:rsidRPr="00F93795" w:rsidRDefault="00F93795" w:rsidP="00F93795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F93795">
        <w:rPr>
          <w:rFonts w:ascii="Calibri" w:eastAsia="MS Gothic" w:hAnsi="Calibri" w:cs="Times New Roman"/>
          <w:b/>
          <w:color w:val="365F91"/>
          <w:sz w:val="24"/>
          <w:szCs w:val="32"/>
        </w:rPr>
        <w:t>Featured Topic</w:t>
      </w:r>
    </w:p>
    <w:p w14:paraId="7186F154" w14:textId="77777777" w:rsidR="00F93795" w:rsidRPr="00F93795" w:rsidRDefault="00F93795" w:rsidP="00F93795">
      <w:pPr>
        <w:widowControl w:val="0"/>
        <w:spacing w:after="0" w:line="240" w:lineRule="auto"/>
        <w:ind w:left="1440"/>
        <w:rPr>
          <w:rFonts w:ascii="Calibri" w:eastAsia="MS Mincho" w:hAnsi="Calibri" w:cs="Times New Roman"/>
          <w:sz w:val="24"/>
          <w:szCs w:val="24"/>
        </w:rPr>
      </w:pPr>
      <w:r w:rsidRPr="00F93795">
        <w:rPr>
          <w:rFonts w:ascii="Calibri" w:eastAsia="MS Mincho" w:hAnsi="Calibri" w:cs="Times New Roman"/>
          <w:sz w:val="24"/>
          <w:szCs w:val="24"/>
        </w:rPr>
        <w:t xml:space="preserve">Presenter: Harry </w:t>
      </w:r>
      <w:proofErr w:type="spellStart"/>
      <w:r w:rsidRPr="00F93795">
        <w:rPr>
          <w:rFonts w:ascii="Calibri" w:eastAsia="MS Mincho" w:hAnsi="Calibri" w:cs="Times New Roman"/>
          <w:sz w:val="24"/>
          <w:szCs w:val="24"/>
        </w:rPr>
        <w:t>Mourtos</w:t>
      </w:r>
      <w:proofErr w:type="spellEnd"/>
    </w:p>
    <w:p w14:paraId="60E50F56" w14:textId="77777777" w:rsidR="00F93795" w:rsidRPr="00F93795" w:rsidRDefault="00F93795" w:rsidP="00F93795">
      <w:pPr>
        <w:widowControl w:val="0"/>
        <w:spacing w:after="0" w:line="240" w:lineRule="auto"/>
        <w:ind w:left="1440"/>
        <w:rPr>
          <w:rFonts w:ascii="Calibri" w:eastAsia="MS Mincho" w:hAnsi="Calibri" w:cs="Times New Roman"/>
          <w:sz w:val="24"/>
          <w:szCs w:val="24"/>
        </w:rPr>
      </w:pPr>
      <w:r w:rsidRPr="00F93795">
        <w:rPr>
          <w:rFonts w:ascii="Calibri" w:eastAsia="MS Mincho" w:hAnsi="Calibri" w:cs="Times New Roman"/>
          <w:sz w:val="24"/>
          <w:szCs w:val="24"/>
        </w:rPr>
        <w:t xml:space="preserve">Topic: President's Cup Competition </w:t>
      </w:r>
    </w:p>
    <w:p w14:paraId="4E8A3EC4" w14:textId="77777777" w:rsidR="00F93795" w:rsidRPr="00F93795" w:rsidRDefault="00F93795" w:rsidP="00F93795">
      <w:pPr>
        <w:widowControl w:val="0"/>
        <w:spacing w:after="0" w:line="240" w:lineRule="auto"/>
        <w:ind w:left="1440"/>
        <w:rPr>
          <w:rFonts w:ascii="Calibri" w:eastAsia="MS Mincho" w:hAnsi="Calibri" w:cs="Times New Roman"/>
          <w:sz w:val="24"/>
          <w:szCs w:val="24"/>
        </w:rPr>
      </w:pPr>
      <w:r w:rsidRPr="00F93795">
        <w:rPr>
          <w:rFonts w:ascii="Calibri" w:eastAsia="MS Mincho" w:hAnsi="Calibri" w:cs="Times New Roman"/>
          <w:sz w:val="24"/>
          <w:szCs w:val="24"/>
        </w:rPr>
        <w:t xml:space="preserve">URL: </w:t>
      </w:r>
      <w:hyperlink r:id="rId15" w:history="1">
        <w:r w:rsidRPr="00F93795">
          <w:rPr>
            <w:rFonts w:ascii="Calibri" w:eastAsia="MS Mincho" w:hAnsi="Calibri" w:cs="Times New Roman"/>
            <w:color w:val="0000FF"/>
            <w:sz w:val="24"/>
            <w:szCs w:val="24"/>
            <w:u w:val="single"/>
          </w:rPr>
          <w:t>https://www.cisa.gov/presidentscup</w:t>
        </w:r>
      </w:hyperlink>
    </w:p>
    <w:p w14:paraId="2896CDF4" w14:textId="77777777" w:rsidR="00F13B7C" w:rsidRPr="00F93795" w:rsidRDefault="00F93795" w:rsidP="00F93795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F93795">
        <w:rPr>
          <w:rFonts w:ascii="Calibri" w:eastAsia="MS Gothic" w:hAnsi="Calibri" w:cs="Times New Roman"/>
          <w:b/>
          <w:color w:val="365F91"/>
          <w:sz w:val="24"/>
          <w:szCs w:val="32"/>
        </w:rPr>
        <w:t>Summary of Action Items</w:t>
      </w:r>
    </w:p>
    <w:p w14:paraId="3C67E0EF" w14:textId="77777777" w:rsidR="00F93795" w:rsidRPr="00F93795" w:rsidRDefault="00F93795" w:rsidP="00F93795">
      <w:pPr>
        <w:pStyle w:val="ListParagraph"/>
        <w:keepNext/>
        <w:keepLines/>
        <w:numPr>
          <w:ilvl w:val="0"/>
          <w:numId w:val="9"/>
        </w:numPr>
        <w:tabs>
          <w:tab w:val="num" w:pos="360"/>
        </w:tabs>
        <w:spacing w:before="240" w:after="0" w:line="240" w:lineRule="auto"/>
        <w:outlineLvl w:val="0"/>
        <w:rPr>
          <w:rFonts w:ascii="Calibri" w:eastAsia="MS Gothic" w:hAnsi="Calibri" w:cs="Times New Roman"/>
          <w:b/>
          <w:color w:val="365F91"/>
          <w:sz w:val="24"/>
          <w:szCs w:val="32"/>
        </w:rPr>
      </w:pPr>
      <w:r w:rsidRPr="00F93795">
        <w:rPr>
          <w:rFonts w:ascii="Calibri" w:eastAsia="MS Gothic" w:hAnsi="Calibri" w:cs="Times New Roman"/>
          <w:b/>
          <w:color w:val="365F91"/>
          <w:sz w:val="24"/>
          <w:szCs w:val="32"/>
        </w:rPr>
        <w:t>Next Meeting Reminder</w:t>
      </w:r>
    </w:p>
    <w:sectPr w:rsidR="00F93795" w:rsidRPr="00F93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15590"/>
    <w:multiLevelType w:val="hybridMultilevel"/>
    <w:tmpl w:val="901642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8822C4"/>
    <w:multiLevelType w:val="hybridMultilevel"/>
    <w:tmpl w:val="E5CEAC3A"/>
    <w:lvl w:ilvl="0" w:tplc="2842E7D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359F"/>
    <w:multiLevelType w:val="hybridMultilevel"/>
    <w:tmpl w:val="B184BABE"/>
    <w:lvl w:ilvl="0" w:tplc="E2E629F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F7532"/>
    <w:multiLevelType w:val="hybridMultilevel"/>
    <w:tmpl w:val="8E4ED21C"/>
    <w:lvl w:ilvl="0" w:tplc="930EE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66E5F"/>
    <w:multiLevelType w:val="multilevel"/>
    <w:tmpl w:val="911EB442"/>
    <w:lvl w:ilvl="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47CE7E07"/>
    <w:multiLevelType w:val="hybridMultilevel"/>
    <w:tmpl w:val="411082AE"/>
    <w:lvl w:ilvl="0" w:tplc="7982F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73BCB"/>
    <w:multiLevelType w:val="hybridMultilevel"/>
    <w:tmpl w:val="51D6F5CC"/>
    <w:lvl w:ilvl="0" w:tplc="DBDAF43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77717"/>
    <w:multiLevelType w:val="hybridMultilevel"/>
    <w:tmpl w:val="780E20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F835DB"/>
    <w:multiLevelType w:val="hybridMultilevel"/>
    <w:tmpl w:val="B586881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95"/>
    <w:rsid w:val="00273A02"/>
    <w:rsid w:val="0060632C"/>
    <w:rsid w:val="00AC6AC3"/>
    <w:rsid w:val="00B52F4B"/>
    <w:rsid w:val="00F13B7C"/>
    <w:rsid w:val="00F93795"/>
    <w:rsid w:val="00FA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E72A"/>
  <w15:chartTrackingRefBased/>
  <w15:docId w15:val="{66B745C8-86D8-49C1-9DE3-0CC8DC31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9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C6A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Pages/home.aspx" TargetMode="External"/><Relationship Id="rId13" Type="http://schemas.openxmlformats.org/officeDocument/2006/relationships/hyperlink" Target="https://www.caecommunity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12cybersecurityconference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iceconference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isa.gov/presidentscup" TargetMode="External"/><Relationship Id="rId10" Type="http://schemas.openxmlformats.org/officeDocument/2006/relationships/hyperlink" Target="https://www.isc2.org/Research/Workforce-Stud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utureoftech.org/cybersecurity/" TargetMode="External"/><Relationship Id="rId14" Type="http://schemas.openxmlformats.org/officeDocument/2006/relationships/hyperlink" Target="https://nice-challen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4" ma:contentTypeDescription="Create a new document." ma:contentTypeScope="" ma:versionID="cc760079e5f6311a8b49447caffbf610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ffefec20f0502cde96e6e2060a3ca2ff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0E7103-F48F-474A-8CB4-70A9A5269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453E7-3D64-4CAA-B6C0-BF2978031A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BF473E-E648-49A8-A8A8-359ED07173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Hatzes, Laura A. (Ctr)</dc:creator>
  <cp:keywords/>
  <dc:description/>
  <cp:lastModifiedBy>Hatzes, Laura A. (Ctr)</cp:lastModifiedBy>
  <cp:revision>2</cp:revision>
  <dcterms:created xsi:type="dcterms:W3CDTF">2020-01-22T17:08:00Z</dcterms:created>
  <dcterms:modified xsi:type="dcterms:W3CDTF">2020-01-22T17:08:00Z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