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7D899" w14:textId="1821BD8B" w:rsidR="00E75BCF" w:rsidRPr="0043748D" w:rsidRDefault="009B5CD9" w:rsidP="002765F7">
      <w:pPr>
        <w:ind w:left="3960"/>
        <w:outlineLvl w:val="0"/>
        <w:rPr>
          <w:rFonts w:ascii="Calibri" w:hAnsi="Calibri"/>
          <w:b/>
          <w:i/>
          <w:color w:val="0000CC"/>
          <w:sz w:val="56"/>
          <w:szCs w:val="56"/>
        </w:rPr>
      </w:pPr>
      <w:bookmarkStart w:id="0" w:name="_GoBack"/>
      <w:bookmarkEnd w:id="0"/>
      <w:r>
        <w:rPr>
          <w:rFonts w:ascii="Calibri" w:hAnsi="Calibri"/>
          <w:b/>
          <w:i/>
          <w:noProof/>
          <w:color w:val="C00000"/>
          <w:sz w:val="56"/>
          <w:szCs w:val="56"/>
        </w:rPr>
        <w:drawing>
          <wp:anchor distT="0" distB="0" distL="114300" distR="114300" simplePos="0" relativeHeight="251663360" behindDoc="0" locked="0" layoutInCell="1" allowOverlap="1" wp14:anchorId="47462166" wp14:editId="3CF3EBE6">
            <wp:simplePos x="0" y="0"/>
            <wp:positionH relativeFrom="margin">
              <wp:posOffset>-187325</wp:posOffset>
            </wp:positionH>
            <wp:positionV relativeFrom="margin">
              <wp:posOffset>-352425</wp:posOffset>
            </wp:positionV>
            <wp:extent cx="2197100" cy="114617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ssea_graphic_final_8.3.18.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97100" cy="1146175"/>
                    </a:xfrm>
                    <a:prstGeom prst="rect">
                      <a:avLst/>
                    </a:prstGeom>
                  </pic:spPr>
                </pic:pic>
              </a:graphicData>
            </a:graphic>
          </wp:anchor>
        </w:drawing>
      </w:r>
      <w:r w:rsidR="00097F93">
        <w:rPr>
          <w:rFonts w:ascii="Calibri" w:hAnsi="Calibri"/>
          <w:b/>
          <w:i/>
          <w:color w:val="C00000"/>
          <w:sz w:val="56"/>
          <w:szCs w:val="56"/>
        </w:rPr>
        <w:t xml:space="preserve">   </w:t>
      </w:r>
      <w:r w:rsidR="00E75BCF" w:rsidRPr="00AC6873">
        <w:rPr>
          <w:rFonts w:ascii="Calibri" w:hAnsi="Calibri"/>
          <w:b/>
          <w:i/>
          <w:color w:val="C00000"/>
          <w:sz w:val="56"/>
          <w:szCs w:val="56"/>
        </w:rPr>
        <w:t>Call for P</w:t>
      </w:r>
      <w:r w:rsidR="00A54A9A" w:rsidRPr="00AC6873">
        <w:rPr>
          <w:rFonts w:ascii="Calibri" w:hAnsi="Calibri"/>
          <w:b/>
          <w:i/>
          <w:color w:val="C00000"/>
          <w:sz w:val="56"/>
          <w:szCs w:val="56"/>
        </w:rPr>
        <w:t>resentat</w:t>
      </w:r>
      <w:r w:rsidR="00E75BCF" w:rsidRPr="00AC6873">
        <w:rPr>
          <w:rFonts w:ascii="Calibri" w:hAnsi="Calibri"/>
          <w:b/>
          <w:i/>
          <w:color w:val="C00000"/>
          <w:sz w:val="56"/>
          <w:szCs w:val="56"/>
        </w:rPr>
        <w:t>ion</w:t>
      </w:r>
      <w:r w:rsidR="00A54A9A" w:rsidRPr="00AC6873">
        <w:rPr>
          <w:rFonts w:ascii="Calibri" w:hAnsi="Calibri"/>
          <w:b/>
          <w:i/>
          <w:color w:val="C00000"/>
          <w:sz w:val="56"/>
          <w:szCs w:val="56"/>
        </w:rPr>
        <w:t>s</w:t>
      </w:r>
    </w:p>
    <w:p w14:paraId="069D2EDE" w14:textId="125F2DBE" w:rsidR="00E75BCF" w:rsidRPr="004D5F48" w:rsidRDefault="002765F7" w:rsidP="00ED4853">
      <w:pPr>
        <w:jc w:val="center"/>
        <w:outlineLvl w:val="0"/>
        <w:rPr>
          <w:rFonts w:ascii="Calibri" w:hAnsi="Calibri"/>
          <w:b/>
          <w:sz w:val="36"/>
          <w:szCs w:val="36"/>
        </w:rPr>
      </w:pPr>
      <w:r w:rsidRPr="002765F7">
        <w:rPr>
          <w:rFonts w:ascii="Arial" w:hAnsi="Arial" w:cs="Arial"/>
          <w:b/>
          <w:noProof/>
          <w:sz w:val="20"/>
          <w:szCs w:val="20"/>
        </w:rPr>
        <mc:AlternateContent>
          <mc:Choice Requires="wps">
            <w:drawing>
              <wp:anchor distT="45720" distB="45720" distL="114300" distR="114300" simplePos="0" relativeHeight="251665408" behindDoc="0" locked="0" layoutInCell="1" allowOverlap="1" wp14:anchorId="0DC9E6FD" wp14:editId="27437230">
                <wp:simplePos x="0" y="0"/>
                <wp:positionH relativeFrom="column">
                  <wp:posOffset>-323850</wp:posOffset>
                </wp:positionH>
                <wp:positionV relativeFrom="paragraph">
                  <wp:posOffset>289560</wp:posOffset>
                </wp:positionV>
                <wp:extent cx="2486025" cy="1404620"/>
                <wp:effectExtent l="0" t="0" r="2857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1404620"/>
                        </a:xfrm>
                        <a:prstGeom prst="rect">
                          <a:avLst/>
                        </a:prstGeom>
                        <a:solidFill>
                          <a:srgbClr val="FFFFFF"/>
                        </a:solidFill>
                        <a:ln w="9525">
                          <a:solidFill>
                            <a:srgbClr val="0070C0"/>
                          </a:solidFill>
                          <a:miter lim="800000"/>
                          <a:headEnd/>
                          <a:tailEnd/>
                        </a:ln>
                      </wps:spPr>
                      <wps:txbx>
                        <w:txbxContent>
                          <w:p w14:paraId="77D33011" w14:textId="7A8AE21D" w:rsidR="002765F7" w:rsidRDefault="002765F7">
                            <w:r w:rsidRPr="00EA3F8B">
                              <w:rPr>
                                <w:rFonts w:ascii="Arial" w:hAnsi="Arial" w:cs="Arial"/>
                                <w:i/>
                                <w:iCs/>
                                <w:sz w:val="18"/>
                                <w:szCs w:val="18"/>
                              </w:rPr>
                              <w:t>FISSE</w:t>
                            </w:r>
                            <w:r>
                              <w:rPr>
                                <w:rFonts w:ascii="Arial" w:hAnsi="Arial" w:cs="Arial"/>
                                <w:i/>
                                <w:iCs/>
                                <w:sz w:val="18"/>
                                <w:szCs w:val="18"/>
                              </w:rPr>
                              <w:t>A</w:t>
                            </w:r>
                            <w:r w:rsidRPr="00EA3F8B">
                              <w:rPr>
                                <w:rFonts w:ascii="Arial" w:hAnsi="Arial" w:cs="Arial"/>
                                <w:i/>
                                <w:iCs/>
                                <w:sz w:val="18"/>
                                <w:szCs w:val="18"/>
                              </w:rPr>
                              <w:t>, founded in 1987, is an organization run by and for information systems security professional</w:t>
                            </w:r>
                            <w:r>
                              <w:rPr>
                                <w:rFonts w:ascii="Arial" w:hAnsi="Arial" w:cs="Arial"/>
                                <w:i/>
                                <w:iCs/>
                                <w:sz w:val="18"/>
                                <w:szCs w:val="18"/>
                              </w:rPr>
                              <w:t>s to assist federal agencies in strengthening</w:t>
                            </w:r>
                            <w:r w:rsidRPr="00EA3F8B">
                              <w:rPr>
                                <w:rFonts w:ascii="Arial" w:hAnsi="Arial" w:cs="Arial"/>
                                <w:i/>
                                <w:iCs/>
                                <w:sz w:val="18"/>
                                <w:szCs w:val="18"/>
                              </w:rPr>
                              <w:t xml:space="preserve"> their information systems security</w:t>
                            </w:r>
                            <w:r>
                              <w:rPr>
                                <w:rFonts w:ascii="Arial" w:hAnsi="Arial" w:cs="Arial"/>
                                <w:i/>
                                <w:iCs/>
                                <w:sz w:val="18"/>
                                <w:szCs w:val="18"/>
                              </w:rPr>
                              <w:t xml:space="preserve"> awareness and training programs.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C9E6FD" id="_x0000_t202" coordsize="21600,21600" o:spt="202" path="m,l,21600r21600,l21600,xe">
                <v:stroke joinstyle="miter"/>
                <v:path gradientshapeok="t" o:connecttype="rect"/>
              </v:shapetype>
              <v:shape id="Text Box 2" o:spid="_x0000_s1026" type="#_x0000_t202" style="position:absolute;left:0;text-align:left;margin-left:-25.5pt;margin-top:22.8pt;width:195.7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" strokecolor="#0070c0">
                <v:textbox style="mso-fit-shape-to-text:t">
                  <w:txbxContent>
                    <w:p w14:paraId="77D33011" w14:textId="7A8AE21D" w:rsidR="002765F7" w:rsidRDefault="002765F7">
                      <w:r w:rsidRPr="00EA3F8B">
                        <w:rPr>
                          <w:rFonts w:ascii="Arial" w:hAnsi="Arial" w:cs="Arial"/>
                          <w:i/>
                          <w:iCs/>
                          <w:sz w:val="18"/>
                          <w:szCs w:val="18"/>
                        </w:rPr>
                        <w:t>FISSE</w:t>
                      </w:r>
                      <w:r>
                        <w:rPr>
                          <w:rFonts w:ascii="Arial" w:hAnsi="Arial" w:cs="Arial"/>
                          <w:i/>
                          <w:iCs/>
                          <w:sz w:val="18"/>
                          <w:szCs w:val="18"/>
                        </w:rPr>
                        <w:t>A</w:t>
                      </w:r>
                      <w:r w:rsidRPr="00EA3F8B">
                        <w:rPr>
                          <w:rFonts w:ascii="Arial" w:hAnsi="Arial" w:cs="Arial"/>
                          <w:i/>
                          <w:iCs/>
                          <w:sz w:val="18"/>
                          <w:szCs w:val="18"/>
                        </w:rPr>
                        <w:t>, founded in 1987, is an organization run by and for information systems security professional</w:t>
                      </w:r>
                      <w:r>
                        <w:rPr>
                          <w:rFonts w:ascii="Arial" w:hAnsi="Arial" w:cs="Arial"/>
                          <w:i/>
                          <w:iCs/>
                          <w:sz w:val="18"/>
                          <w:szCs w:val="18"/>
                        </w:rPr>
                        <w:t>s to assist federal agencies in strengthening</w:t>
                      </w:r>
                      <w:r w:rsidRPr="00EA3F8B">
                        <w:rPr>
                          <w:rFonts w:ascii="Arial" w:hAnsi="Arial" w:cs="Arial"/>
                          <w:i/>
                          <w:iCs/>
                          <w:sz w:val="18"/>
                          <w:szCs w:val="18"/>
                        </w:rPr>
                        <w:t xml:space="preserve"> their information systems security</w:t>
                      </w:r>
                      <w:r>
                        <w:rPr>
                          <w:rFonts w:ascii="Arial" w:hAnsi="Arial" w:cs="Arial"/>
                          <w:i/>
                          <w:iCs/>
                          <w:sz w:val="18"/>
                          <w:szCs w:val="18"/>
                        </w:rPr>
                        <w:t xml:space="preserve"> awar</w:t>
                      </w:r>
                      <w:r>
                        <w:rPr>
                          <w:rFonts w:ascii="Arial" w:hAnsi="Arial" w:cs="Arial"/>
                          <w:i/>
                          <w:iCs/>
                          <w:sz w:val="18"/>
                          <w:szCs w:val="18"/>
                        </w:rPr>
                        <w:t>eness and training programs.</w:t>
                      </w:r>
                    </w:p>
                  </w:txbxContent>
                </v:textbox>
                <w10:wrap type="square"/>
              </v:shape>
            </w:pict>
          </mc:Fallback>
        </mc:AlternateContent>
      </w:r>
      <w:r w:rsidR="00D77898">
        <w:rPr>
          <w:rFonts w:ascii="Calibri" w:hAnsi="Calibri"/>
          <w:b/>
          <w:sz w:val="36"/>
          <w:szCs w:val="36"/>
        </w:rPr>
        <w:t>FISSEA 3</w:t>
      </w:r>
      <w:r w:rsidR="00B3527D">
        <w:rPr>
          <w:rFonts w:ascii="Calibri" w:hAnsi="Calibri"/>
          <w:b/>
          <w:sz w:val="36"/>
          <w:szCs w:val="36"/>
        </w:rPr>
        <w:t>2</w:t>
      </w:r>
      <w:r w:rsidR="00B3527D" w:rsidRPr="00B3527D">
        <w:rPr>
          <w:rFonts w:ascii="Calibri" w:hAnsi="Calibri"/>
          <w:b/>
          <w:sz w:val="36"/>
          <w:szCs w:val="36"/>
          <w:vertAlign w:val="superscript"/>
        </w:rPr>
        <w:t>nd</w:t>
      </w:r>
      <w:r w:rsidR="00B3527D">
        <w:rPr>
          <w:rFonts w:ascii="Calibri" w:hAnsi="Calibri"/>
          <w:b/>
          <w:sz w:val="36"/>
          <w:szCs w:val="36"/>
        </w:rPr>
        <w:t xml:space="preserve"> </w:t>
      </w:r>
      <w:r w:rsidR="00E75BCF" w:rsidRPr="004D5F48">
        <w:rPr>
          <w:rFonts w:ascii="Calibri" w:hAnsi="Calibri"/>
          <w:b/>
          <w:sz w:val="36"/>
          <w:szCs w:val="36"/>
        </w:rPr>
        <w:t>Annual Conference</w:t>
      </w:r>
    </w:p>
    <w:p w14:paraId="571BA07C" w14:textId="7ED93D76" w:rsidR="00E75BCF" w:rsidRDefault="005936B3" w:rsidP="00ED4853">
      <w:pPr>
        <w:jc w:val="center"/>
        <w:outlineLvl w:val="0"/>
        <w:rPr>
          <w:rFonts w:ascii="Calibri" w:hAnsi="Calibri"/>
          <w:b/>
          <w:sz w:val="28"/>
          <w:szCs w:val="28"/>
        </w:rPr>
      </w:pPr>
      <w:r>
        <w:rPr>
          <w:rFonts w:ascii="Calibri" w:hAnsi="Calibri"/>
          <w:b/>
          <w:sz w:val="28"/>
          <w:szCs w:val="28"/>
        </w:rPr>
        <w:t xml:space="preserve">June </w:t>
      </w:r>
      <w:r w:rsidR="00B3527D">
        <w:rPr>
          <w:rFonts w:ascii="Calibri" w:hAnsi="Calibri"/>
          <w:b/>
          <w:sz w:val="28"/>
          <w:szCs w:val="28"/>
        </w:rPr>
        <w:t>27</w:t>
      </w:r>
      <w:r w:rsidR="001B5CEB" w:rsidRPr="001B5CEB">
        <w:rPr>
          <w:rFonts w:ascii="Calibri" w:hAnsi="Calibri"/>
          <w:b/>
          <w:sz w:val="28"/>
          <w:szCs w:val="28"/>
          <w:vertAlign w:val="superscript"/>
        </w:rPr>
        <w:t>th</w:t>
      </w:r>
      <w:r w:rsidR="001B5CEB">
        <w:rPr>
          <w:rFonts w:ascii="Calibri" w:hAnsi="Calibri"/>
          <w:b/>
          <w:sz w:val="28"/>
          <w:szCs w:val="28"/>
        </w:rPr>
        <w:t xml:space="preserve"> –</w:t>
      </w:r>
      <w:r w:rsidR="00E75BCF" w:rsidRPr="006E6514">
        <w:rPr>
          <w:rFonts w:ascii="Calibri" w:hAnsi="Calibri"/>
          <w:b/>
          <w:sz w:val="28"/>
          <w:szCs w:val="28"/>
        </w:rPr>
        <w:t xml:space="preserve"> </w:t>
      </w:r>
      <w:r w:rsidR="00B3527D">
        <w:rPr>
          <w:rFonts w:ascii="Calibri" w:hAnsi="Calibri"/>
          <w:b/>
          <w:sz w:val="28"/>
          <w:szCs w:val="28"/>
        </w:rPr>
        <w:t>28</w:t>
      </w:r>
      <w:r w:rsidR="001B5CEB" w:rsidRPr="001B5CEB">
        <w:rPr>
          <w:rFonts w:ascii="Calibri" w:hAnsi="Calibri"/>
          <w:b/>
          <w:sz w:val="28"/>
          <w:szCs w:val="28"/>
          <w:vertAlign w:val="superscript"/>
        </w:rPr>
        <w:t>th</w:t>
      </w:r>
      <w:r w:rsidR="00E75BCF" w:rsidRPr="006E6514">
        <w:rPr>
          <w:rFonts w:ascii="Calibri" w:hAnsi="Calibri"/>
          <w:b/>
          <w:sz w:val="28"/>
          <w:szCs w:val="28"/>
        </w:rPr>
        <w:t>, 201</w:t>
      </w:r>
      <w:r w:rsidR="00AF7265">
        <w:rPr>
          <w:rFonts w:ascii="Calibri" w:hAnsi="Calibri"/>
          <w:b/>
          <w:sz w:val="28"/>
          <w:szCs w:val="28"/>
        </w:rPr>
        <w:t>9</w:t>
      </w:r>
    </w:p>
    <w:p w14:paraId="0DAA5C35" w14:textId="534610B4" w:rsidR="009B5CD9" w:rsidRDefault="009B5CD9" w:rsidP="009B5CD9">
      <w:pPr>
        <w:outlineLvl w:val="0"/>
        <w:rPr>
          <w:rFonts w:ascii="Arial" w:hAnsi="Arial" w:cs="Arial"/>
          <w:b/>
          <w:sz w:val="20"/>
          <w:szCs w:val="20"/>
        </w:rPr>
      </w:pPr>
    </w:p>
    <w:p w14:paraId="7654BD20" w14:textId="77777777" w:rsidR="00E730AC" w:rsidRDefault="00E730AC" w:rsidP="009B5CD9">
      <w:pPr>
        <w:ind w:left="3510"/>
        <w:jc w:val="center"/>
        <w:outlineLvl w:val="0"/>
        <w:rPr>
          <w:rFonts w:ascii="Arial" w:hAnsi="Arial" w:cs="Arial"/>
          <w:b/>
          <w:sz w:val="18"/>
          <w:szCs w:val="18"/>
        </w:rPr>
      </w:pPr>
      <w:r>
        <w:rPr>
          <w:rFonts w:ascii="Arial" w:hAnsi="Arial" w:cs="Arial"/>
          <w:b/>
          <w:sz w:val="18"/>
          <w:szCs w:val="18"/>
        </w:rPr>
        <w:t xml:space="preserve">At the </w:t>
      </w:r>
      <w:r w:rsidR="00E75BCF" w:rsidRPr="00FB23D4">
        <w:rPr>
          <w:rFonts w:ascii="Arial" w:hAnsi="Arial" w:cs="Arial"/>
          <w:b/>
          <w:sz w:val="18"/>
          <w:szCs w:val="18"/>
        </w:rPr>
        <w:t>National Institute of Standards and Technology</w:t>
      </w:r>
    </w:p>
    <w:p w14:paraId="4DEE9BE6" w14:textId="0D195A52" w:rsidR="00E75BCF" w:rsidRDefault="00E75BCF" w:rsidP="009B5CD9">
      <w:pPr>
        <w:ind w:left="3510"/>
        <w:jc w:val="center"/>
        <w:outlineLvl w:val="0"/>
        <w:rPr>
          <w:rFonts w:ascii="Arial" w:hAnsi="Arial" w:cs="Arial"/>
          <w:b/>
          <w:sz w:val="18"/>
          <w:szCs w:val="18"/>
        </w:rPr>
      </w:pPr>
      <w:r w:rsidRPr="00FB23D4">
        <w:rPr>
          <w:rFonts w:ascii="Arial" w:hAnsi="Arial" w:cs="Arial"/>
          <w:b/>
          <w:sz w:val="18"/>
          <w:szCs w:val="18"/>
        </w:rPr>
        <w:t>Gaithersburg,</w:t>
      </w:r>
      <w:r w:rsidR="00097F93" w:rsidRPr="00FB23D4">
        <w:rPr>
          <w:rFonts w:ascii="Arial" w:hAnsi="Arial" w:cs="Arial"/>
          <w:b/>
          <w:sz w:val="18"/>
          <w:szCs w:val="18"/>
        </w:rPr>
        <w:t xml:space="preserve"> M</w:t>
      </w:r>
      <w:r w:rsidR="00FB23D4" w:rsidRPr="00FB23D4">
        <w:rPr>
          <w:rFonts w:ascii="Arial" w:hAnsi="Arial" w:cs="Arial"/>
          <w:b/>
          <w:sz w:val="18"/>
          <w:szCs w:val="18"/>
        </w:rPr>
        <w:t>aryland</w:t>
      </w:r>
    </w:p>
    <w:p w14:paraId="6E869E9A" w14:textId="2467CD03" w:rsidR="009B5CD9" w:rsidRDefault="009B5CD9" w:rsidP="009B5CD9">
      <w:pPr>
        <w:ind w:left="3510"/>
        <w:jc w:val="center"/>
        <w:outlineLvl w:val="0"/>
        <w:rPr>
          <w:rFonts w:ascii="Arial" w:hAnsi="Arial" w:cs="Arial"/>
          <w:b/>
          <w:sz w:val="18"/>
          <w:szCs w:val="18"/>
        </w:rPr>
      </w:pPr>
    </w:p>
    <w:p w14:paraId="7321C394" w14:textId="53FFAB65" w:rsidR="009B5CD9" w:rsidRPr="00AC6873" w:rsidRDefault="009B5CD9" w:rsidP="009B5CD9">
      <w:pPr>
        <w:ind w:left="3060"/>
        <w:jc w:val="center"/>
        <w:rPr>
          <w:rFonts w:ascii="Arial" w:hAnsi="Arial" w:cs="Arial"/>
          <w:b/>
          <w:i/>
          <w:color w:val="C00000"/>
          <w:sz w:val="36"/>
          <w:szCs w:val="36"/>
        </w:rPr>
      </w:pPr>
      <w:r w:rsidRPr="00AC6873">
        <w:rPr>
          <w:rFonts w:ascii="Arial" w:hAnsi="Arial" w:cs="Arial"/>
          <w:b/>
          <w:i/>
          <w:color w:val="C00000"/>
          <w:sz w:val="36"/>
          <w:szCs w:val="36"/>
        </w:rPr>
        <w:t>NOW ACCEPTING SUBMISSIONS</w:t>
      </w:r>
    </w:p>
    <w:p w14:paraId="1305BA80" w14:textId="4A3BC5BD" w:rsidR="00E730AC" w:rsidRPr="00D77898" w:rsidRDefault="00E730AC" w:rsidP="00E730AC">
      <w:pPr>
        <w:ind w:left="3330"/>
        <w:jc w:val="center"/>
        <w:rPr>
          <w:rFonts w:ascii="Arial" w:hAnsi="Arial" w:cs="Arial"/>
          <w:b/>
          <w:color w:val="C00000"/>
          <w:sz w:val="22"/>
          <w:szCs w:val="22"/>
        </w:rPr>
      </w:pPr>
      <w:r w:rsidRPr="00D77898">
        <w:rPr>
          <w:rFonts w:ascii="Arial" w:hAnsi="Arial" w:cs="Arial"/>
          <w:b/>
          <w:color w:val="C00000"/>
          <w:sz w:val="22"/>
          <w:szCs w:val="22"/>
        </w:rPr>
        <w:t xml:space="preserve">Submission Deadline: </w:t>
      </w:r>
      <w:r w:rsidR="005936B3">
        <w:rPr>
          <w:rFonts w:ascii="Arial" w:hAnsi="Arial" w:cs="Arial"/>
          <w:b/>
          <w:color w:val="C00000"/>
          <w:sz w:val="22"/>
          <w:szCs w:val="22"/>
        </w:rPr>
        <w:t>April 9</w:t>
      </w:r>
      <w:r w:rsidRPr="00D77898">
        <w:rPr>
          <w:rFonts w:ascii="Arial" w:hAnsi="Arial" w:cs="Arial"/>
          <w:b/>
          <w:color w:val="C00000"/>
          <w:sz w:val="22"/>
          <w:szCs w:val="22"/>
        </w:rPr>
        <w:t>, 201</w:t>
      </w:r>
      <w:r>
        <w:rPr>
          <w:rFonts w:ascii="Arial" w:hAnsi="Arial" w:cs="Arial"/>
          <w:b/>
          <w:color w:val="C00000"/>
          <w:sz w:val="22"/>
          <w:szCs w:val="22"/>
        </w:rPr>
        <w:t>9</w:t>
      </w:r>
    </w:p>
    <w:p w14:paraId="5DD074A6" w14:textId="77777777" w:rsidR="00E730AC" w:rsidRPr="00AC6873" w:rsidRDefault="00E730AC" w:rsidP="00E730AC">
      <w:pPr>
        <w:jc w:val="center"/>
        <w:rPr>
          <w:rFonts w:ascii="Arial" w:hAnsi="Arial" w:cs="Arial"/>
          <w:color w:val="C00000"/>
          <w:sz w:val="22"/>
          <w:szCs w:val="22"/>
        </w:rPr>
      </w:pPr>
    </w:p>
    <w:p w14:paraId="7C9670B7" w14:textId="77777777" w:rsidR="009B5CD9" w:rsidRDefault="000E76DB" w:rsidP="000E76DB">
      <w:pPr>
        <w:jc w:val="center"/>
        <w:rPr>
          <w:b/>
          <w:color w:val="17365D" w:themeColor="text2" w:themeShade="BF"/>
          <w:sz w:val="36"/>
          <w:szCs w:val="36"/>
        </w:rPr>
      </w:pPr>
      <w:r w:rsidRPr="00830F8C">
        <w:rPr>
          <w:b/>
          <w:color w:val="17365D" w:themeColor="text2" w:themeShade="BF"/>
          <w:sz w:val="36"/>
          <w:szCs w:val="36"/>
        </w:rPr>
        <w:t xml:space="preserve">Innovations in Cybersecurity Awareness and Training: </w:t>
      </w:r>
    </w:p>
    <w:p w14:paraId="56E817A8" w14:textId="1BFEE9A8" w:rsidR="00E75BCF" w:rsidRPr="003B1C3E" w:rsidRDefault="000E76DB" w:rsidP="000E76DB">
      <w:pPr>
        <w:jc w:val="center"/>
        <w:rPr>
          <w:i/>
          <w:iCs/>
          <w:color w:val="17365D" w:themeColor="text2" w:themeShade="BF"/>
          <w:sz w:val="36"/>
          <w:szCs w:val="36"/>
        </w:rPr>
      </w:pPr>
      <w:r w:rsidRPr="003B1C3E">
        <w:rPr>
          <w:i/>
          <w:iCs/>
          <w:color w:val="17365D" w:themeColor="text2" w:themeShade="BF"/>
          <w:sz w:val="36"/>
          <w:szCs w:val="36"/>
        </w:rPr>
        <w:t xml:space="preserve">A </w:t>
      </w:r>
      <w:r w:rsidR="009B5CD9" w:rsidRPr="003B1C3E">
        <w:rPr>
          <w:i/>
          <w:iCs/>
          <w:color w:val="17365D" w:themeColor="text2" w:themeShade="BF"/>
          <w:sz w:val="36"/>
          <w:szCs w:val="36"/>
        </w:rPr>
        <w:t>360-Degree</w:t>
      </w:r>
      <w:r w:rsidRPr="003B1C3E">
        <w:rPr>
          <w:i/>
          <w:iCs/>
          <w:color w:val="17365D" w:themeColor="text2" w:themeShade="BF"/>
          <w:sz w:val="36"/>
          <w:szCs w:val="36"/>
        </w:rPr>
        <w:t xml:space="preserve"> Perspective</w:t>
      </w:r>
    </w:p>
    <w:p w14:paraId="41C4CED8" w14:textId="77777777" w:rsidR="00E75BCF" w:rsidRPr="009B5CD9" w:rsidRDefault="00E75BCF" w:rsidP="00E75BCF">
      <w:pPr>
        <w:jc w:val="center"/>
        <w:rPr>
          <w:rFonts w:ascii="Arial" w:hAnsi="Arial" w:cs="Arial"/>
          <w:sz w:val="16"/>
          <w:szCs w:val="16"/>
        </w:rPr>
      </w:pPr>
    </w:p>
    <w:p w14:paraId="684A67ED" w14:textId="5CC8A92C" w:rsidR="00E75BCF" w:rsidRPr="00FB23D4" w:rsidRDefault="00630147" w:rsidP="000E76DB">
      <w:pPr>
        <w:rPr>
          <w:rFonts w:ascii="Arial" w:hAnsi="Arial" w:cs="Arial"/>
          <w:b/>
          <w:sz w:val="20"/>
          <w:szCs w:val="20"/>
        </w:rPr>
      </w:pPr>
      <w:r>
        <w:rPr>
          <w:rFonts w:ascii="Arial" w:hAnsi="Arial" w:cs="Arial"/>
          <w:sz w:val="20"/>
          <w:szCs w:val="20"/>
        </w:rPr>
        <w:t>J</w:t>
      </w:r>
      <w:r w:rsidRPr="00B30F32">
        <w:rPr>
          <w:rFonts w:ascii="Arial" w:hAnsi="Arial" w:cs="Arial"/>
          <w:sz w:val="20"/>
          <w:szCs w:val="20"/>
        </w:rPr>
        <w:t>oin us</w:t>
      </w:r>
      <w:r w:rsidR="00D77898">
        <w:rPr>
          <w:rFonts w:ascii="Arial" w:hAnsi="Arial" w:cs="Arial"/>
          <w:sz w:val="20"/>
          <w:szCs w:val="20"/>
        </w:rPr>
        <w:t xml:space="preserve"> for our 3</w:t>
      </w:r>
      <w:r w:rsidR="002765F7">
        <w:rPr>
          <w:rFonts w:ascii="Arial" w:hAnsi="Arial" w:cs="Arial"/>
          <w:sz w:val="20"/>
          <w:szCs w:val="20"/>
        </w:rPr>
        <w:t>2nd</w:t>
      </w:r>
      <w:r w:rsidR="00D77898">
        <w:rPr>
          <w:rFonts w:ascii="Arial" w:hAnsi="Arial" w:cs="Arial"/>
          <w:sz w:val="20"/>
          <w:szCs w:val="20"/>
        </w:rPr>
        <w:t xml:space="preserve"> </w:t>
      </w:r>
      <w:r w:rsidR="000D3B6C">
        <w:rPr>
          <w:rFonts w:ascii="Arial" w:hAnsi="Arial" w:cs="Arial"/>
          <w:sz w:val="20"/>
          <w:szCs w:val="20"/>
        </w:rPr>
        <w:t xml:space="preserve">annual </w:t>
      </w:r>
      <w:r w:rsidR="002765F7">
        <w:rPr>
          <w:rFonts w:ascii="Arial" w:hAnsi="Arial" w:cs="Arial"/>
          <w:sz w:val="20"/>
          <w:szCs w:val="20"/>
        </w:rPr>
        <w:t xml:space="preserve">conference by </w:t>
      </w:r>
      <w:r w:rsidRPr="00B30F32">
        <w:rPr>
          <w:rFonts w:ascii="Arial" w:hAnsi="Arial" w:cs="Arial"/>
          <w:sz w:val="20"/>
          <w:szCs w:val="20"/>
        </w:rPr>
        <w:t>shar</w:t>
      </w:r>
      <w:r w:rsidR="002765F7">
        <w:rPr>
          <w:rFonts w:ascii="Arial" w:hAnsi="Arial" w:cs="Arial"/>
          <w:sz w:val="20"/>
          <w:szCs w:val="20"/>
        </w:rPr>
        <w:t>ing</w:t>
      </w:r>
      <w:r w:rsidRPr="00B30F32">
        <w:rPr>
          <w:rFonts w:ascii="Arial" w:hAnsi="Arial" w:cs="Arial"/>
          <w:sz w:val="20"/>
          <w:szCs w:val="20"/>
        </w:rPr>
        <w:t xml:space="preserve"> your exp</w:t>
      </w:r>
      <w:r>
        <w:rPr>
          <w:rFonts w:ascii="Arial" w:hAnsi="Arial" w:cs="Arial"/>
          <w:sz w:val="20"/>
          <w:szCs w:val="20"/>
        </w:rPr>
        <w:t xml:space="preserve">ertise </w:t>
      </w:r>
      <w:r w:rsidR="00CC5BAE">
        <w:rPr>
          <w:rFonts w:ascii="Arial" w:hAnsi="Arial" w:cs="Arial"/>
          <w:sz w:val="20"/>
          <w:szCs w:val="20"/>
        </w:rPr>
        <w:t xml:space="preserve">and creative ideas </w:t>
      </w:r>
      <w:r>
        <w:rPr>
          <w:rFonts w:ascii="Arial" w:hAnsi="Arial" w:cs="Arial"/>
          <w:sz w:val="20"/>
          <w:szCs w:val="20"/>
        </w:rPr>
        <w:t xml:space="preserve">with a highly motivated </w:t>
      </w:r>
      <w:r w:rsidRPr="00B30F32">
        <w:rPr>
          <w:rFonts w:ascii="Arial" w:hAnsi="Arial" w:cs="Arial"/>
          <w:sz w:val="20"/>
          <w:szCs w:val="20"/>
        </w:rPr>
        <w:t xml:space="preserve">professional audience from government, </w:t>
      </w:r>
      <w:r>
        <w:rPr>
          <w:rFonts w:ascii="Arial" w:hAnsi="Arial" w:cs="Arial"/>
          <w:sz w:val="20"/>
          <w:szCs w:val="20"/>
        </w:rPr>
        <w:t>industry,</w:t>
      </w:r>
      <w:r w:rsidRPr="00B30F32">
        <w:rPr>
          <w:rFonts w:ascii="Arial" w:hAnsi="Arial" w:cs="Arial"/>
          <w:sz w:val="20"/>
          <w:szCs w:val="20"/>
        </w:rPr>
        <w:t xml:space="preserve"> and academia.</w:t>
      </w:r>
      <w:r>
        <w:rPr>
          <w:rFonts w:ascii="Arial" w:hAnsi="Arial" w:cs="Arial"/>
          <w:sz w:val="20"/>
          <w:szCs w:val="20"/>
        </w:rPr>
        <w:t xml:space="preserve"> </w:t>
      </w:r>
      <w:r w:rsidR="002765F7">
        <w:rPr>
          <w:rFonts w:ascii="Arial" w:hAnsi="Arial" w:cs="Arial"/>
          <w:sz w:val="20"/>
          <w:szCs w:val="20"/>
        </w:rPr>
        <w:t xml:space="preserve">Our focus is on the awareness and training aspects of </w:t>
      </w:r>
      <w:r>
        <w:rPr>
          <w:rFonts w:ascii="Arial" w:hAnsi="Arial" w:cs="Arial"/>
          <w:sz w:val="20"/>
          <w:szCs w:val="20"/>
        </w:rPr>
        <w:t xml:space="preserve">information </w:t>
      </w:r>
      <w:r w:rsidRPr="00B30F32">
        <w:rPr>
          <w:rFonts w:ascii="Arial" w:hAnsi="Arial" w:cs="Arial"/>
          <w:sz w:val="20"/>
          <w:szCs w:val="20"/>
        </w:rPr>
        <w:t>security</w:t>
      </w:r>
      <w:r>
        <w:rPr>
          <w:rFonts w:ascii="Arial" w:hAnsi="Arial" w:cs="Arial"/>
          <w:sz w:val="20"/>
          <w:szCs w:val="20"/>
        </w:rPr>
        <w:t xml:space="preserve">. </w:t>
      </w:r>
      <w:r w:rsidR="00E75BCF" w:rsidRPr="002765F7">
        <w:rPr>
          <w:rFonts w:ascii="Arial" w:hAnsi="Arial" w:cs="Arial"/>
          <w:sz w:val="20"/>
          <w:szCs w:val="20"/>
        </w:rPr>
        <w:t>Topics of interest</w:t>
      </w:r>
      <w:r w:rsidR="00144795" w:rsidRPr="002765F7">
        <w:rPr>
          <w:rFonts w:ascii="Arial" w:hAnsi="Arial" w:cs="Arial"/>
          <w:sz w:val="20"/>
          <w:szCs w:val="20"/>
        </w:rPr>
        <w:t xml:space="preserve"> </w:t>
      </w:r>
      <w:r w:rsidR="000E76DB" w:rsidRPr="002765F7">
        <w:rPr>
          <w:rFonts w:ascii="Arial" w:hAnsi="Arial" w:cs="Arial"/>
          <w:sz w:val="20"/>
          <w:szCs w:val="20"/>
        </w:rPr>
        <w:t>are based on this year’s three tracks:</w:t>
      </w:r>
    </w:p>
    <w:p w14:paraId="5F3DC565" w14:textId="5FCAAC2D" w:rsidR="000E76DB" w:rsidRPr="000E76DB" w:rsidRDefault="000E76DB" w:rsidP="000E76DB">
      <w:pPr>
        <w:rPr>
          <w:rFonts w:ascii="Arial" w:hAnsi="Arial" w:cs="Arial"/>
          <w:sz w:val="20"/>
          <w:szCs w:val="20"/>
        </w:rPr>
      </w:pPr>
    </w:p>
    <w:p w14:paraId="3DD37667" w14:textId="48CB267B" w:rsidR="000E76DB" w:rsidRPr="000E76DB" w:rsidRDefault="000E76DB" w:rsidP="000E76DB">
      <w:pPr>
        <w:pStyle w:val="Default"/>
        <w:rPr>
          <w:color w:val="17365D" w:themeColor="text2" w:themeShade="BF"/>
          <w:sz w:val="20"/>
          <w:szCs w:val="20"/>
        </w:rPr>
      </w:pPr>
      <w:r w:rsidRPr="000E76DB">
        <w:rPr>
          <w:b/>
          <w:bCs/>
          <w:color w:val="17365D" w:themeColor="text2" w:themeShade="BF"/>
          <w:sz w:val="20"/>
          <w:szCs w:val="20"/>
        </w:rPr>
        <w:t xml:space="preserve">Track 1: </w:t>
      </w:r>
      <w:r w:rsidRPr="003B1C3E">
        <w:rPr>
          <w:b/>
          <w:bCs/>
          <w:color w:val="17365D" w:themeColor="text2" w:themeShade="BF"/>
          <w:sz w:val="20"/>
          <w:szCs w:val="20"/>
          <w:u w:val="single"/>
        </w:rPr>
        <w:t>Building Innovative Approaches to Awareness Programs</w:t>
      </w:r>
      <w:r w:rsidRPr="000E76DB">
        <w:rPr>
          <w:b/>
          <w:bCs/>
          <w:color w:val="17365D" w:themeColor="text2" w:themeShade="BF"/>
          <w:sz w:val="20"/>
          <w:szCs w:val="20"/>
        </w:rPr>
        <w:t xml:space="preserve"> </w:t>
      </w:r>
    </w:p>
    <w:p w14:paraId="59603BDF" w14:textId="3709C44D" w:rsidR="000E76DB" w:rsidRPr="000E76DB" w:rsidRDefault="000E76DB" w:rsidP="000E76DB">
      <w:pPr>
        <w:pStyle w:val="Default"/>
        <w:rPr>
          <w:sz w:val="20"/>
          <w:szCs w:val="20"/>
        </w:rPr>
      </w:pPr>
    </w:p>
    <w:p w14:paraId="5BE5C23C" w14:textId="77777777" w:rsidR="000E76DB" w:rsidRPr="000E76DB" w:rsidRDefault="000E76DB" w:rsidP="000E76DB">
      <w:pPr>
        <w:pStyle w:val="Default"/>
        <w:rPr>
          <w:sz w:val="20"/>
          <w:szCs w:val="20"/>
        </w:rPr>
      </w:pPr>
      <w:r w:rsidRPr="000E76DB">
        <w:rPr>
          <w:sz w:val="20"/>
          <w:szCs w:val="20"/>
        </w:rPr>
        <w:t xml:space="preserve">How do you build an effective cybersecurity awareness program? Now is the time to provide specifics -- what exactly is an innovative awareness program? In this FISSEA track, we are looking for presentations that raise the bar for cybersecurity awareness programs, products, events, activities. We are looking for presentations on how your organization’s cybersecurity culture changed; institutionalizing information security into the organization’s mindset through a comprehensive awareness program (not an hour a year) – come tell us what innovations you are doing to champion and lead this transformation. </w:t>
      </w:r>
    </w:p>
    <w:p w14:paraId="3924833A" w14:textId="77777777" w:rsidR="000E76DB" w:rsidRPr="000E76DB" w:rsidRDefault="000E76DB" w:rsidP="000E76DB">
      <w:pPr>
        <w:pStyle w:val="Default"/>
        <w:rPr>
          <w:b/>
          <w:bCs/>
          <w:sz w:val="20"/>
          <w:szCs w:val="20"/>
        </w:rPr>
      </w:pPr>
    </w:p>
    <w:p w14:paraId="18596B0A" w14:textId="0CBC9172" w:rsidR="000E76DB" w:rsidRPr="000E76DB" w:rsidRDefault="000E76DB" w:rsidP="000E76DB">
      <w:pPr>
        <w:pStyle w:val="Default"/>
        <w:rPr>
          <w:color w:val="17365D" w:themeColor="text2" w:themeShade="BF"/>
          <w:sz w:val="20"/>
          <w:szCs w:val="20"/>
        </w:rPr>
      </w:pPr>
      <w:r w:rsidRPr="000E76DB">
        <w:rPr>
          <w:b/>
          <w:bCs/>
          <w:color w:val="17365D" w:themeColor="text2" w:themeShade="BF"/>
          <w:sz w:val="20"/>
          <w:szCs w:val="20"/>
        </w:rPr>
        <w:t xml:space="preserve">Track 2: </w:t>
      </w:r>
      <w:r w:rsidRPr="003B1C3E">
        <w:rPr>
          <w:b/>
          <w:bCs/>
          <w:color w:val="17365D" w:themeColor="text2" w:themeShade="BF"/>
          <w:sz w:val="20"/>
          <w:szCs w:val="20"/>
          <w:u w:val="single"/>
        </w:rPr>
        <w:t>Developing Skills through Innovative Role-Based Training</w:t>
      </w:r>
      <w:r w:rsidRPr="000E76DB">
        <w:rPr>
          <w:b/>
          <w:bCs/>
          <w:color w:val="17365D" w:themeColor="text2" w:themeShade="BF"/>
          <w:sz w:val="20"/>
          <w:szCs w:val="20"/>
        </w:rPr>
        <w:t xml:space="preserve"> </w:t>
      </w:r>
    </w:p>
    <w:p w14:paraId="15F96D26" w14:textId="77777777" w:rsidR="000E76DB" w:rsidRPr="000E76DB" w:rsidRDefault="000E76DB" w:rsidP="000E76DB">
      <w:pPr>
        <w:pStyle w:val="Default"/>
        <w:rPr>
          <w:sz w:val="20"/>
          <w:szCs w:val="20"/>
        </w:rPr>
      </w:pPr>
    </w:p>
    <w:p w14:paraId="3F34D631" w14:textId="0FDC6C4A" w:rsidR="000E76DB" w:rsidRPr="000E76DB" w:rsidRDefault="000E76DB" w:rsidP="009B5CD9">
      <w:pPr>
        <w:pStyle w:val="Default"/>
        <w:rPr>
          <w:sz w:val="20"/>
          <w:szCs w:val="20"/>
        </w:rPr>
      </w:pPr>
      <w:r w:rsidRPr="000E76DB">
        <w:rPr>
          <w:sz w:val="20"/>
          <w:szCs w:val="20"/>
        </w:rPr>
        <w:t xml:space="preserve">How do you address individual training requirements when individuals perform multiple roles; Is it the content, the instructor, the student interaction, the delivery medium, or the location that </w:t>
      </w:r>
      <w:r w:rsidR="002765F7">
        <w:rPr>
          <w:sz w:val="20"/>
          <w:szCs w:val="20"/>
        </w:rPr>
        <w:t>h</w:t>
      </w:r>
      <w:r w:rsidRPr="000E76DB">
        <w:rPr>
          <w:sz w:val="20"/>
          <w:szCs w:val="20"/>
        </w:rPr>
        <w:t>as the most influence on training acceptance</w:t>
      </w:r>
      <w:r w:rsidR="002765F7">
        <w:rPr>
          <w:sz w:val="20"/>
          <w:szCs w:val="20"/>
        </w:rPr>
        <w:t xml:space="preserve">? What </w:t>
      </w:r>
      <w:r w:rsidRPr="000E76DB">
        <w:rPr>
          <w:sz w:val="20"/>
          <w:szCs w:val="20"/>
        </w:rPr>
        <w:t>factors make the most difference in learn</w:t>
      </w:r>
      <w:r w:rsidR="002765F7">
        <w:rPr>
          <w:sz w:val="20"/>
          <w:szCs w:val="20"/>
        </w:rPr>
        <w:t xml:space="preserve">er </w:t>
      </w:r>
      <w:r w:rsidRPr="000E76DB">
        <w:rPr>
          <w:sz w:val="20"/>
          <w:szCs w:val="20"/>
        </w:rPr>
        <w:t xml:space="preserve">acceptance </w:t>
      </w:r>
      <w:r w:rsidR="002765F7">
        <w:rPr>
          <w:sz w:val="20"/>
          <w:szCs w:val="20"/>
        </w:rPr>
        <w:t xml:space="preserve">and transference? </w:t>
      </w:r>
      <w:r w:rsidRPr="000E76DB">
        <w:rPr>
          <w:sz w:val="20"/>
          <w:szCs w:val="20"/>
        </w:rPr>
        <w:t xml:space="preserve">Share your innovations with the FISSEA community and make a difference in shaping the future of the cybersecurity workforce. </w:t>
      </w:r>
    </w:p>
    <w:p w14:paraId="66C30E6D" w14:textId="77777777" w:rsidR="000E76DB" w:rsidRPr="000E76DB" w:rsidRDefault="000E76DB" w:rsidP="000E76DB">
      <w:pPr>
        <w:pStyle w:val="Default"/>
        <w:rPr>
          <w:b/>
          <w:bCs/>
          <w:sz w:val="20"/>
          <w:szCs w:val="20"/>
        </w:rPr>
      </w:pPr>
    </w:p>
    <w:p w14:paraId="6909E586" w14:textId="1CDD0986" w:rsidR="000E76DB" w:rsidRPr="000E76DB" w:rsidRDefault="000E76DB" w:rsidP="000E76DB">
      <w:pPr>
        <w:pStyle w:val="Default"/>
        <w:rPr>
          <w:color w:val="17365D" w:themeColor="text2" w:themeShade="BF"/>
          <w:sz w:val="20"/>
          <w:szCs w:val="20"/>
        </w:rPr>
      </w:pPr>
      <w:r w:rsidRPr="000E76DB">
        <w:rPr>
          <w:b/>
          <w:bCs/>
          <w:color w:val="17365D" w:themeColor="text2" w:themeShade="BF"/>
          <w:sz w:val="20"/>
          <w:szCs w:val="20"/>
        </w:rPr>
        <w:t xml:space="preserve">Track 3: </w:t>
      </w:r>
      <w:r w:rsidRPr="003B1C3E">
        <w:rPr>
          <w:b/>
          <w:bCs/>
          <w:color w:val="17365D" w:themeColor="text2" w:themeShade="BF"/>
          <w:sz w:val="20"/>
          <w:szCs w:val="20"/>
          <w:u w:val="single"/>
        </w:rPr>
        <w:t>Implementing Comprehensive Awareness and Training Programs</w:t>
      </w:r>
      <w:r w:rsidRPr="000E76DB">
        <w:rPr>
          <w:b/>
          <w:bCs/>
          <w:color w:val="17365D" w:themeColor="text2" w:themeShade="BF"/>
          <w:sz w:val="20"/>
          <w:szCs w:val="20"/>
        </w:rPr>
        <w:t xml:space="preserve"> </w:t>
      </w:r>
    </w:p>
    <w:p w14:paraId="7135716B" w14:textId="77777777" w:rsidR="000E76DB" w:rsidRPr="000E76DB" w:rsidRDefault="000E76DB" w:rsidP="000E76DB">
      <w:pPr>
        <w:pStyle w:val="Default"/>
        <w:rPr>
          <w:sz w:val="20"/>
          <w:szCs w:val="20"/>
        </w:rPr>
      </w:pPr>
    </w:p>
    <w:p w14:paraId="7D3C172E" w14:textId="3B14CC30" w:rsidR="000E76DB" w:rsidRDefault="00E730AC" w:rsidP="00E730AC">
      <w:pPr>
        <w:pStyle w:val="Default"/>
        <w:rPr>
          <w:sz w:val="20"/>
          <w:szCs w:val="20"/>
        </w:rPr>
      </w:pPr>
      <w:r w:rsidRPr="00E730AC">
        <w:rPr>
          <w:noProof/>
          <w:sz w:val="20"/>
          <w:szCs w:val="20"/>
        </w:rPr>
        <mc:AlternateContent>
          <mc:Choice Requires="wps">
            <w:drawing>
              <wp:anchor distT="45720" distB="45720" distL="114300" distR="114300" simplePos="0" relativeHeight="251669504" behindDoc="0" locked="0" layoutInCell="1" allowOverlap="1" wp14:anchorId="10B90FD6" wp14:editId="5BF88581">
                <wp:simplePos x="0" y="0"/>
                <wp:positionH relativeFrom="column">
                  <wp:posOffset>-76200</wp:posOffset>
                </wp:positionH>
                <wp:positionV relativeFrom="paragraph">
                  <wp:posOffset>1345565</wp:posOffset>
                </wp:positionV>
                <wp:extent cx="6467475" cy="1404620"/>
                <wp:effectExtent l="0" t="0" r="28575"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404620"/>
                        </a:xfrm>
                        <a:prstGeom prst="rect">
                          <a:avLst/>
                        </a:prstGeom>
                        <a:solidFill>
                          <a:srgbClr val="FFFFFF"/>
                        </a:solidFill>
                        <a:ln w="9525">
                          <a:solidFill>
                            <a:srgbClr val="000000"/>
                          </a:solidFill>
                          <a:miter lim="800000"/>
                          <a:headEnd/>
                          <a:tailEnd/>
                        </a:ln>
                      </wps:spPr>
                      <wps:txbx>
                        <w:txbxContent>
                          <w:p w14:paraId="4634B380" w14:textId="61E94EED" w:rsidR="00E730AC" w:rsidRPr="00E730AC" w:rsidRDefault="00E730AC" w:rsidP="00E730AC">
                            <w:pPr>
                              <w:jc w:val="center"/>
                              <w:rPr>
                                <w:b/>
                              </w:rPr>
                            </w:pPr>
                            <w:r w:rsidRPr="00E730AC">
                              <w:rPr>
                                <w:b/>
                              </w:rPr>
                              <w:t xml:space="preserve">Special Topic: Tell us about your successful </w:t>
                            </w:r>
                            <w:r>
                              <w:rPr>
                                <w:b/>
                              </w:rPr>
                              <w:t>insider threat awareness and training program</w:t>
                            </w:r>
                            <w:r w:rsidRPr="00E730AC">
                              <w:rPr>
                                <w: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B90FD6" id="_x0000_s1027" type="#_x0000_t202" style="position:absolute;margin-left:-6pt;margin-top:105.95pt;width:509.2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">
                <v:textbox style="mso-fit-shape-to-text:t">
                  <w:txbxContent>
                    <w:p w14:paraId="4634B380" w14:textId="61E94EED" w:rsidR="00E730AC" w:rsidRPr="00E730AC" w:rsidRDefault="00E730AC" w:rsidP="00E730AC">
                      <w:pPr>
                        <w:jc w:val="center"/>
                        <w:rPr>
                          <w:b/>
                        </w:rPr>
                      </w:pPr>
                      <w:r w:rsidRPr="00E730AC">
                        <w:rPr>
                          <w:b/>
                        </w:rPr>
                        <w:t xml:space="preserve">Special Topic: Tell us about your successful </w:t>
                      </w:r>
                      <w:r>
                        <w:rPr>
                          <w:b/>
                        </w:rPr>
                        <w:t>insider threat awareness and training program</w:t>
                      </w:r>
                      <w:r w:rsidRPr="00E730AC">
                        <w:rPr>
                          <w:b/>
                        </w:rPr>
                        <w:t>.</w:t>
                      </w:r>
                    </w:p>
                  </w:txbxContent>
                </v:textbox>
                <w10:wrap type="square"/>
              </v:shape>
            </w:pict>
          </mc:Fallback>
        </mc:AlternateContent>
      </w:r>
      <w:r w:rsidRPr="00E730AC">
        <w:rPr>
          <w:noProof/>
          <w:sz w:val="20"/>
          <w:szCs w:val="20"/>
        </w:rPr>
        <mc:AlternateContent>
          <mc:Choice Requires="wps">
            <w:drawing>
              <wp:anchor distT="45720" distB="45720" distL="114300" distR="114300" simplePos="0" relativeHeight="251667456" behindDoc="0" locked="0" layoutInCell="1" allowOverlap="1" wp14:anchorId="7294426C" wp14:editId="1E48676E">
                <wp:simplePos x="0" y="0"/>
                <wp:positionH relativeFrom="column">
                  <wp:posOffset>-76200</wp:posOffset>
                </wp:positionH>
                <wp:positionV relativeFrom="paragraph">
                  <wp:posOffset>841375</wp:posOffset>
                </wp:positionV>
                <wp:extent cx="6467475" cy="1404620"/>
                <wp:effectExtent l="0" t="0" r="28575"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404620"/>
                        </a:xfrm>
                        <a:prstGeom prst="rect">
                          <a:avLst/>
                        </a:prstGeom>
                        <a:solidFill>
                          <a:srgbClr val="FFFFFF"/>
                        </a:solidFill>
                        <a:ln w="9525">
                          <a:solidFill>
                            <a:srgbClr val="000000"/>
                          </a:solidFill>
                          <a:miter lim="800000"/>
                          <a:headEnd/>
                          <a:tailEnd/>
                        </a:ln>
                      </wps:spPr>
                      <wps:txbx>
                        <w:txbxContent>
                          <w:p w14:paraId="664D6AF6" w14:textId="031FFF2D" w:rsidR="00E730AC" w:rsidRPr="00E730AC" w:rsidRDefault="00E730AC" w:rsidP="00E730AC">
                            <w:pPr>
                              <w:jc w:val="center"/>
                              <w:rPr>
                                <w:b/>
                              </w:rPr>
                            </w:pPr>
                            <w:r w:rsidRPr="00E730AC">
                              <w:rPr>
                                <w:b/>
                              </w:rPr>
                              <w:t>Special Topic: Tell us about your successful phishing awareness campaigns; the lessons you have learned</w:t>
                            </w:r>
                            <w:r w:rsidR="006526AF">
                              <w:rPr>
                                <w:b/>
                              </w:rPr>
                              <w:t>;</w:t>
                            </w:r>
                            <w:r w:rsidRPr="00E730AC">
                              <w:rPr>
                                <w:b/>
                              </w:rPr>
                              <w:t xml:space="preserve"> and</w:t>
                            </w:r>
                            <w:r w:rsidR="006526AF">
                              <w:rPr>
                                <w:b/>
                              </w:rPr>
                              <w:t>,</w:t>
                            </w:r>
                            <w:r w:rsidRPr="00E730AC">
                              <w:rPr>
                                <w:b/>
                              </w:rPr>
                              <w:t xml:space="preserve"> how you are transforming employee behavior through phishing exercises.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94426C" id="_x0000_s1028" type="#_x0000_t202" style="position:absolute;margin-left:-6pt;margin-top:66.25pt;width:509.2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">
                <v:textbox style="mso-fit-shape-to-text:t">
                  <w:txbxContent>
                    <w:p w14:paraId="664D6AF6" w14:textId="031FFF2D" w:rsidR="00E730AC" w:rsidRPr="00E730AC" w:rsidRDefault="00E730AC" w:rsidP="00E730AC">
                      <w:pPr>
                        <w:jc w:val="center"/>
                        <w:rPr>
                          <w:b/>
                        </w:rPr>
                      </w:pPr>
                      <w:r w:rsidRPr="00E730AC">
                        <w:rPr>
                          <w:b/>
                        </w:rPr>
                        <w:t>Special Topic: Tell us about your successful phishing awareness campaigns; the lessons you have learned</w:t>
                      </w:r>
                      <w:proofErr w:type="gramStart"/>
                      <w:r w:rsidR="006526AF">
                        <w:rPr>
                          <w:b/>
                        </w:rPr>
                        <w:t>;</w:t>
                      </w:r>
                      <w:proofErr w:type="gramEnd"/>
                      <w:r w:rsidRPr="00E730AC">
                        <w:rPr>
                          <w:b/>
                        </w:rPr>
                        <w:t xml:space="preserve"> </w:t>
                      </w:r>
                      <w:r w:rsidRPr="00E730AC">
                        <w:rPr>
                          <w:b/>
                        </w:rPr>
                        <w:t>and</w:t>
                      </w:r>
                      <w:r w:rsidR="006526AF">
                        <w:rPr>
                          <w:b/>
                        </w:rPr>
                        <w:t>,</w:t>
                      </w:r>
                      <w:bookmarkStart w:id="1" w:name="_GoBack"/>
                      <w:bookmarkEnd w:id="1"/>
                      <w:r w:rsidRPr="00E730AC">
                        <w:rPr>
                          <w:b/>
                        </w:rPr>
                        <w:t xml:space="preserve"> how you are transforming employee behavior through phishing exercises.</w:t>
                      </w:r>
                    </w:p>
                  </w:txbxContent>
                </v:textbox>
                <w10:wrap type="square"/>
              </v:shape>
            </w:pict>
          </mc:Fallback>
        </mc:AlternateContent>
      </w:r>
      <w:r w:rsidR="000E76DB" w:rsidRPr="000E76DB">
        <w:rPr>
          <w:sz w:val="20"/>
          <w:szCs w:val="20"/>
        </w:rPr>
        <w:t>How are you using awareness and training to engage all employees at your organization? In this track, we are looking for presentations that help to answer questions</w:t>
      </w:r>
      <w:r>
        <w:rPr>
          <w:sz w:val="20"/>
          <w:szCs w:val="20"/>
        </w:rPr>
        <w:t xml:space="preserve"> such as how you have built </w:t>
      </w:r>
      <w:r w:rsidR="000E76DB" w:rsidRPr="000E76DB">
        <w:rPr>
          <w:sz w:val="20"/>
          <w:szCs w:val="20"/>
        </w:rPr>
        <w:t xml:space="preserve">a comprehensive awareness and training program that includes managers, executives, technical, nontechnical staff; </w:t>
      </w:r>
      <w:r>
        <w:rPr>
          <w:sz w:val="20"/>
          <w:szCs w:val="20"/>
        </w:rPr>
        <w:t>how do you e</w:t>
      </w:r>
      <w:r w:rsidR="000E76DB" w:rsidRPr="000E76DB">
        <w:rPr>
          <w:sz w:val="20"/>
          <w:szCs w:val="20"/>
        </w:rPr>
        <w:t xml:space="preserve">nsure </w:t>
      </w:r>
      <w:r w:rsidR="002765F7">
        <w:rPr>
          <w:sz w:val="20"/>
          <w:szCs w:val="20"/>
        </w:rPr>
        <w:t xml:space="preserve">employees </w:t>
      </w:r>
      <w:r w:rsidR="000E76DB" w:rsidRPr="000E76DB">
        <w:rPr>
          <w:sz w:val="20"/>
          <w:szCs w:val="20"/>
        </w:rPr>
        <w:t>know</w:t>
      </w:r>
      <w:r w:rsidR="002765F7">
        <w:rPr>
          <w:sz w:val="20"/>
          <w:szCs w:val="20"/>
        </w:rPr>
        <w:t xml:space="preserve"> their cybersecurity </w:t>
      </w:r>
      <w:r w:rsidR="000E76DB" w:rsidRPr="000E76DB">
        <w:rPr>
          <w:sz w:val="20"/>
          <w:szCs w:val="20"/>
        </w:rPr>
        <w:t xml:space="preserve">responsibilities and how they contribute to risk </w:t>
      </w:r>
      <w:r w:rsidRPr="000E76DB">
        <w:rPr>
          <w:sz w:val="20"/>
          <w:szCs w:val="20"/>
        </w:rPr>
        <w:t>reduction</w:t>
      </w:r>
      <w:r>
        <w:rPr>
          <w:sz w:val="20"/>
          <w:szCs w:val="20"/>
        </w:rPr>
        <w:t>; and how</w:t>
      </w:r>
      <w:r w:rsidR="000E76DB" w:rsidRPr="000E76DB">
        <w:rPr>
          <w:sz w:val="20"/>
          <w:szCs w:val="20"/>
        </w:rPr>
        <w:t xml:space="preserve"> do you measure performance and demonstrate benefits?</w:t>
      </w:r>
    </w:p>
    <w:p w14:paraId="55D51087" w14:textId="190EEEF4" w:rsidR="005D0D2F" w:rsidRDefault="00E75BCF" w:rsidP="00E75BCF">
      <w:pPr>
        <w:rPr>
          <w:rFonts w:ascii="Arial" w:hAnsi="Arial" w:cs="Arial"/>
          <w:sz w:val="20"/>
          <w:szCs w:val="20"/>
        </w:rPr>
      </w:pPr>
      <w:r w:rsidRPr="00E75BCF">
        <w:rPr>
          <w:rFonts w:ascii="Arial" w:hAnsi="Arial" w:cs="Arial"/>
          <w:sz w:val="20"/>
          <w:szCs w:val="20"/>
        </w:rPr>
        <w:t>FISSEA invites proposals for Panel Disc</w:t>
      </w:r>
      <w:r w:rsidR="00D77898">
        <w:rPr>
          <w:rFonts w:ascii="Arial" w:hAnsi="Arial" w:cs="Arial"/>
          <w:sz w:val="20"/>
          <w:szCs w:val="20"/>
        </w:rPr>
        <w:t>ussions, Topic Sessions, and FISSEA Ignite</w:t>
      </w:r>
      <w:r w:rsidRPr="00E75BCF">
        <w:rPr>
          <w:rFonts w:ascii="Arial" w:hAnsi="Arial" w:cs="Arial"/>
          <w:sz w:val="20"/>
          <w:szCs w:val="20"/>
        </w:rPr>
        <w:t>. Please keep in mind that sessions are not marketing opportunities, thus corporate marketing materials are not permitted during the sessions.</w:t>
      </w:r>
      <w:r w:rsidR="00D719C1">
        <w:rPr>
          <w:rFonts w:ascii="Arial" w:hAnsi="Arial" w:cs="Arial"/>
          <w:sz w:val="20"/>
          <w:szCs w:val="20"/>
        </w:rPr>
        <w:t xml:space="preserve"> </w:t>
      </w:r>
      <w:r w:rsidR="003F780B">
        <w:rPr>
          <w:rFonts w:ascii="Arial" w:hAnsi="Arial" w:cs="Arial"/>
          <w:sz w:val="20"/>
          <w:szCs w:val="20"/>
        </w:rPr>
        <w:t xml:space="preserve"> </w:t>
      </w:r>
    </w:p>
    <w:p w14:paraId="69E7E9FA" w14:textId="77777777" w:rsidR="003B31CC" w:rsidRPr="00E75BCF" w:rsidRDefault="003B31CC" w:rsidP="00E75BCF">
      <w:pPr>
        <w:rPr>
          <w:rFonts w:ascii="Arial" w:hAnsi="Arial" w:cs="Arial"/>
          <w:sz w:val="20"/>
          <w:szCs w:val="20"/>
        </w:rPr>
      </w:pPr>
    </w:p>
    <w:p w14:paraId="311091CE" w14:textId="5D28D1DF" w:rsidR="00697A60" w:rsidRDefault="006378DF" w:rsidP="00697A60">
      <w:pPr>
        <w:rPr>
          <w:rFonts w:ascii="Arial" w:hAnsi="Arial" w:cs="Arial"/>
          <w:color w:val="C00000"/>
          <w:sz w:val="22"/>
          <w:szCs w:val="22"/>
        </w:rPr>
      </w:pPr>
      <w:r w:rsidRPr="00AC6873">
        <w:rPr>
          <w:rFonts w:ascii="Arial" w:hAnsi="Arial" w:cs="Arial"/>
          <w:color w:val="C00000"/>
          <w:sz w:val="22"/>
          <w:szCs w:val="22"/>
        </w:rPr>
        <w:t xml:space="preserve">Email submission form to </w:t>
      </w:r>
      <w:hyperlink r:id="rId7" w:history="1">
        <w:r w:rsidR="008C2272" w:rsidRPr="00BF7484">
          <w:rPr>
            <w:rStyle w:val="Hyperlink"/>
            <w:rFonts w:ascii="Arial" w:hAnsi="Arial" w:cs="Arial"/>
            <w:sz w:val="22"/>
            <w:szCs w:val="22"/>
          </w:rPr>
          <w:t xml:space="preserve">fissea-call@nist.gov </w:t>
        </w:r>
      </w:hyperlink>
      <w:r w:rsidR="00D77898">
        <w:rPr>
          <w:rFonts w:ascii="Arial" w:hAnsi="Arial" w:cs="Arial"/>
          <w:color w:val="C00000"/>
          <w:sz w:val="22"/>
          <w:szCs w:val="22"/>
        </w:rPr>
        <w:t xml:space="preserve"> </w:t>
      </w:r>
    </w:p>
    <w:p w14:paraId="63B659CC" w14:textId="4BB508C8" w:rsidR="006378DF" w:rsidRPr="00D77898" w:rsidRDefault="006378DF" w:rsidP="00697A60">
      <w:pPr>
        <w:rPr>
          <w:rFonts w:ascii="Arial" w:hAnsi="Arial" w:cs="Arial"/>
          <w:color w:val="C00000"/>
          <w:sz w:val="22"/>
          <w:szCs w:val="22"/>
        </w:rPr>
      </w:pPr>
      <w:r w:rsidRPr="00AC6873">
        <w:rPr>
          <w:rFonts w:ascii="Arial" w:hAnsi="Arial" w:cs="Arial"/>
          <w:color w:val="C00000"/>
          <w:sz w:val="22"/>
          <w:szCs w:val="22"/>
        </w:rPr>
        <w:t>FISSEA website:</w:t>
      </w:r>
      <w:r w:rsidRPr="006378DF">
        <w:rPr>
          <w:rFonts w:ascii="Arial" w:hAnsi="Arial" w:cs="Arial"/>
          <w:sz w:val="20"/>
          <w:szCs w:val="20"/>
        </w:rPr>
        <w:t xml:space="preserve">  </w:t>
      </w:r>
      <w:hyperlink r:id="rId8" w:history="1">
        <w:r w:rsidR="00153C10" w:rsidRPr="00203347">
          <w:rPr>
            <w:rStyle w:val="Hyperlink"/>
          </w:rPr>
          <w:t>https://nist.gov/fissea</w:t>
        </w:r>
      </w:hyperlink>
      <w:r w:rsidR="00153C10">
        <w:t xml:space="preserve"> </w:t>
      </w:r>
      <w:r w:rsidR="00D77898">
        <w:t xml:space="preserve"> </w:t>
      </w:r>
    </w:p>
    <w:p w14:paraId="659FD404" w14:textId="77777777" w:rsidR="00D719C1" w:rsidRPr="00D719C1" w:rsidRDefault="000D4EAC" w:rsidP="003F780B">
      <w:pPr>
        <w:spacing w:after="200" w:line="276" w:lineRule="auto"/>
        <w:jc w:val="center"/>
        <w:rPr>
          <w:rFonts w:ascii="Arial" w:hAnsi="Arial" w:cs="Arial"/>
          <w:b/>
        </w:rPr>
      </w:pPr>
      <w:r>
        <w:rPr>
          <w:rFonts w:ascii="Arial" w:hAnsi="Arial" w:cs="Arial"/>
          <w:b/>
        </w:rPr>
        <w:br w:type="page"/>
      </w:r>
      <w:r w:rsidR="00D719C1" w:rsidRPr="00D719C1">
        <w:rPr>
          <w:rFonts w:ascii="Arial" w:hAnsi="Arial" w:cs="Arial"/>
          <w:b/>
        </w:rPr>
        <w:lastRenderedPageBreak/>
        <w:t>Submission Form for Proposed Presentation</w:t>
      </w:r>
    </w:p>
    <w:p w14:paraId="3F958B00" w14:textId="15BC4BDD" w:rsidR="00D719C1" w:rsidRPr="00D719C1" w:rsidRDefault="00D719C1" w:rsidP="00D719C1">
      <w:pPr>
        <w:jc w:val="center"/>
        <w:outlineLvl w:val="0"/>
        <w:rPr>
          <w:rFonts w:ascii="Arial" w:hAnsi="Arial" w:cs="Arial"/>
          <w:b/>
        </w:rPr>
      </w:pPr>
      <w:r w:rsidRPr="00D719C1">
        <w:rPr>
          <w:rFonts w:ascii="Arial" w:hAnsi="Arial" w:cs="Arial"/>
          <w:b/>
        </w:rPr>
        <w:t>FISSEA 201</w:t>
      </w:r>
      <w:r w:rsidR="00832BE7">
        <w:rPr>
          <w:rFonts w:ascii="Arial" w:hAnsi="Arial" w:cs="Arial"/>
          <w:b/>
        </w:rPr>
        <w:t>9</w:t>
      </w:r>
      <w:r w:rsidR="005B42F1">
        <w:rPr>
          <w:rFonts w:ascii="Arial" w:hAnsi="Arial" w:cs="Arial"/>
          <w:b/>
        </w:rPr>
        <w:t xml:space="preserve"> </w:t>
      </w:r>
      <w:r w:rsidRPr="00D719C1">
        <w:rPr>
          <w:rFonts w:ascii="Arial" w:hAnsi="Arial" w:cs="Arial"/>
          <w:b/>
        </w:rPr>
        <w:t>Conference</w:t>
      </w:r>
      <w:r w:rsidR="00A86FD1">
        <w:rPr>
          <w:rFonts w:ascii="Arial" w:hAnsi="Arial" w:cs="Arial"/>
          <w:b/>
        </w:rPr>
        <w:t xml:space="preserve"> </w:t>
      </w:r>
    </w:p>
    <w:p w14:paraId="670247E7" w14:textId="77777777" w:rsidR="00D719C1" w:rsidRPr="00D719C1" w:rsidRDefault="00D719C1" w:rsidP="00D719C1">
      <w:pPr>
        <w:jc w:val="center"/>
        <w:rPr>
          <w:rFonts w:ascii="Arial" w:hAnsi="Arial" w:cs="Arial"/>
          <w:sz w:val="20"/>
          <w:szCs w:val="20"/>
        </w:rPr>
      </w:pPr>
    </w:p>
    <w:p w14:paraId="3E25FA6F" w14:textId="42833717" w:rsidR="00832BE7" w:rsidRDefault="00D719C1" w:rsidP="006F0D13">
      <w:pPr>
        <w:rPr>
          <w:rFonts w:ascii="Arial" w:hAnsi="Arial" w:cs="Arial"/>
          <w:sz w:val="20"/>
          <w:szCs w:val="20"/>
        </w:rPr>
      </w:pPr>
      <w:r w:rsidRPr="00D719C1">
        <w:rPr>
          <w:rFonts w:ascii="Arial" w:hAnsi="Arial" w:cs="Arial"/>
          <w:b/>
          <w:sz w:val="20"/>
          <w:szCs w:val="20"/>
        </w:rPr>
        <w:t>Please Note:</w:t>
      </w:r>
      <w:r w:rsidRPr="00D719C1">
        <w:rPr>
          <w:rFonts w:ascii="Arial" w:hAnsi="Arial" w:cs="Arial"/>
          <w:sz w:val="20"/>
          <w:szCs w:val="20"/>
        </w:rPr>
        <w:t xml:space="preserve">   </w:t>
      </w:r>
      <w:r w:rsidRPr="00B758B4">
        <w:rPr>
          <w:rFonts w:ascii="Arial" w:hAnsi="Arial" w:cs="Arial"/>
          <w:sz w:val="20"/>
          <w:szCs w:val="20"/>
        </w:rPr>
        <w:t xml:space="preserve">FISSEA is seeking speaker presentations (i.e., not papers). If you submit a proposal, we will assume that you will be available to present on </w:t>
      </w:r>
      <w:r w:rsidR="005936B3">
        <w:rPr>
          <w:rFonts w:ascii="Arial" w:hAnsi="Arial" w:cs="Arial"/>
          <w:b/>
          <w:sz w:val="20"/>
          <w:szCs w:val="20"/>
        </w:rPr>
        <w:t>June</w:t>
      </w:r>
      <w:r w:rsidRPr="00B758B4">
        <w:rPr>
          <w:rFonts w:ascii="Arial" w:hAnsi="Arial" w:cs="Arial"/>
          <w:b/>
          <w:sz w:val="20"/>
          <w:szCs w:val="20"/>
        </w:rPr>
        <w:t xml:space="preserve"> </w:t>
      </w:r>
      <w:r w:rsidR="00832BE7">
        <w:rPr>
          <w:rFonts w:ascii="Arial" w:hAnsi="Arial" w:cs="Arial"/>
          <w:b/>
          <w:sz w:val="20"/>
          <w:szCs w:val="20"/>
        </w:rPr>
        <w:t>27</w:t>
      </w:r>
      <w:r w:rsidRPr="00B758B4">
        <w:rPr>
          <w:rFonts w:ascii="Arial" w:hAnsi="Arial" w:cs="Arial"/>
          <w:b/>
          <w:sz w:val="20"/>
          <w:szCs w:val="20"/>
          <w:vertAlign w:val="superscript"/>
        </w:rPr>
        <w:t>th</w:t>
      </w:r>
      <w:r w:rsidRPr="00B758B4">
        <w:rPr>
          <w:rFonts w:ascii="Arial" w:hAnsi="Arial" w:cs="Arial"/>
          <w:b/>
          <w:sz w:val="20"/>
          <w:szCs w:val="20"/>
        </w:rPr>
        <w:t xml:space="preserve"> or </w:t>
      </w:r>
      <w:r w:rsidR="00832BE7">
        <w:rPr>
          <w:rFonts w:ascii="Arial" w:hAnsi="Arial" w:cs="Arial"/>
          <w:b/>
          <w:sz w:val="20"/>
          <w:szCs w:val="20"/>
        </w:rPr>
        <w:t>28</w:t>
      </w:r>
      <w:r w:rsidRPr="00B758B4">
        <w:rPr>
          <w:rFonts w:ascii="Arial" w:hAnsi="Arial" w:cs="Arial"/>
          <w:b/>
          <w:sz w:val="20"/>
          <w:szCs w:val="20"/>
          <w:vertAlign w:val="superscript"/>
        </w:rPr>
        <w:t>th</w:t>
      </w:r>
      <w:r w:rsidRPr="00B758B4">
        <w:rPr>
          <w:rFonts w:ascii="Arial" w:hAnsi="Arial" w:cs="Arial"/>
          <w:sz w:val="20"/>
          <w:szCs w:val="20"/>
        </w:rPr>
        <w:t xml:space="preserve">. </w:t>
      </w:r>
      <w:r w:rsidR="00832BE7">
        <w:rPr>
          <w:rFonts w:ascii="Arial" w:hAnsi="Arial" w:cs="Arial"/>
          <w:sz w:val="20"/>
          <w:szCs w:val="20"/>
        </w:rPr>
        <w:t>T</w:t>
      </w:r>
      <w:r w:rsidRPr="00B758B4">
        <w:rPr>
          <w:rFonts w:ascii="Arial" w:hAnsi="Arial" w:cs="Arial"/>
          <w:sz w:val="20"/>
          <w:szCs w:val="20"/>
        </w:rPr>
        <w:t>opic</w:t>
      </w:r>
      <w:r w:rsidR="00B758B4" w:rsidRPr="00B758B4">
        <w:rPr>
          <w:rFonts w:ascii="Arial" w:hAnsi="Arial" w:cs="Arial"/>
          <w:sz w:val="20"/>
          <w:szCs w:val="20"/>
        </w:rPr>
        <w:t xml:space="preserve"> </w:t>
      </w:r>
      <w:r w:rsidR="00832BE7">
        <w:rPr>
          <w:rFonts w:ascii="Arial" w:hAnsi="Arial" w:cs="Arial"/>
          <w:sz w:val="20"/>
          <w:szCs w:val="20"/>
        </w:rPr>
        <w:t xml:space="preserve">and panel </w:t>
      </w:r>
      <w:r w:rsidR="00B758B4" w:rsidRPr="00B758B4">
        <w:rPr>
          <w:rFonts w:ascii="Arial" w:hAnsi="Arial" w:cs="Arial"/>
          <w:sz w:val="20"/>
          <w:szCs w:val="20"/>
        </w:rPr>
        <w:t xml:space="preserve">sessions, including Q&amp;A, </w:t>
      </w:r>
      <w:r w:rsidR="00832BE7">
        <w:rPr>
          <w:rFonts w:ascii="Arial" w:hAnsi="Arial" w:cs="Arial"/>
          <w:sz w:val="20"/>
          <w:szCs w:val="20"/>
        </w:rPr>
        <w:t>will be limited to</w:t>
      </w:r>
      <w:r w:rsidR="00B758B4" w:rsidRPr="00B758B4">
        <w:rPr>
          <w:rFonts w:ascii="Arial" w:hAnsi="Arial" w:cs="Arial"/>
          <w:sz w:val="20"/>
          <w:szCs w:val="20"/>
        </w:rPr>
        <w:t xml:space="preserve"> </w:t>
      </w:r>
      <w:r w:rsidR="005936B3">
        <w:rPr>
          <w:rFonts w:ascii="Arial" w:hAnsi="Arial" w:cs="Arial"/>
          <w:sz w:val="20"/>
          <w:szCs w:val="20"/>
        </w:rPr>
        <w:t xml:space="preserve">30 or </w:t>
      </w:r>
      <w:r w:rsidR="00832BE7">
        <w:rPr>
          <w:rFonts w:ascii="Arial" w:hAnsi="Arial" w:cs="Arial"/>
          <w:sz w:val="20"/>
          <w:szCs w:val="20"/>
        </w:rPr>
        <w:t>45</w:t>
      </w:r>
      <w:r w:rsidRPr="00B758B4">
        <w:rPr>
          <w:rFonts w:ascii="Arial" w:hAnsi="Arial" w:cs="Arial"/>
          <w:sz w:val="20"/>
          <w:szCs w:val="20"/>
        </w:rPr>
        <w:t xml:space="preserve"> minutes. </w:t>
      </w:r>
    </w:p>
    <w:p w14:paraId="305535C7" w14:textId="77777777" w:rsidR="00832BE7" w:rsidRDefault="00832BE7" w:rsidP="006F0D13">
      <w:pPr>
        <w:rPr>
          <w:rFonts w:ascii="Arial" w:hAnsi="Arial" w:cs="Arial"/>
          <w:sz w:val="20"/>
          <w:szCs w:val="20"/>
        </w:rPr>
      </w:pPr>
    </w:p>
    <w:p w14:paraId="5D8D5F01" w14:textId="6A39334F" w:rsidR="00B758B4" w:rsidRDefault="00D77898" w:rsidP="006F0D13">
      <w:pPr>
        <w:rPr>
          <w:rFonts w:ascii="Arial" w:hAnsi="Arial" w:cs="Arial"/>
          <w:sz w:val="20"/>
          <w:szCs w:val="20"/>
        </w:rPr>
      </w:pPr>
      <w:r w:rsidRPr="00B758B4">
        <w:rPr>
          <w:rFonts w:ascii="Arial" w:hAnsi="Arial" w:cs="Arial"/>
          <w:sz w:val="20"/>
          <w:szCs w:val="20"/>
        </w:rPr>
        <w:t>FISSEA Ignite</w:t>
      </w:r>
      <w:r w:rsidR="0048586E">
        <w:rPr>
          <w:rFonts w:ascii="Arial" w:hAnsi="Arial" w:cs="Arial"/>
          <w:sz w:val="20"/>
          <w:szCs w:val="20"/>
        </w:rPr>
        <w:t>!</w:t>
      </w:r>
      <w:r w:rsidR="00B758B4" w:rsidRPr="00B758B4">
        <w:rPr>
          <w:rFonts w:ascii="Arial" w:hAnsi="Arial" w:cs="Arial"/>
          <w:sz w:val="20"/>
          <w:szCs w:val="20"/>
        </w:rPr>
        <w:t xml:space="preserve"> are short </w:t>
      </w:r>
      <w:proofErr w:type="gramStart"/>
      <w:r w:rsidR="00B758B4" w:rsidRPr="00B758B4">
        <w:rPr>
          <w:rFonts w:ascii="Arial" w:hAnsi="Arial" w:cs="Arial"/>
          <w:sz w:val="20"/>
          <w:szCs w:val="20"/>
        </w:rPr>
        <w:t>10 minute</w:t>
      </w:r>
      <w:proofErr w:type="gramEnd"/>
      <w:r w:rsidR="00B758B4" w:rsidRPr="00B758B4">
        <w:rPr>
          <w:rFonts w:ascii="Arial" w:hAnsi="Arial" w:cs="Arial"/>
          <w:sz w:val="20"/>
          <w:szCs w:val="20"/>
        </w:rPr>
        <w:t xml:space="preserve"> presentations about an idea you are passionate about</w:t>
      </w:r>
      <w:r w:rsidR="007420D2">
        <w:rPr>
          <w:rFonts w:ascii="Arial" w:hAnsi="Arial" w:cs="Arial"/>
          <w:sz w:val="20"/>
          <w:szCs w:val="20"/>
        </w:rPr>
        <w:t xml:space="preserve">. They are quick, creative, and informative sessions </w:t>
      </w:r>
      <w:r w:rsidR="00B758B4" w:rsidRPr="00B758B4">
        <w:rPr>
          <w:rFonts w:ascii="Arial" w:hAnsi="Arial" w:cs="Arial"/>
          <w:sz w:val="20"/>
          <w:szCs w:val="20"/>
        </w:rPr>
        <w:t>we</w:t>
      </w:r>
      <w:r w:rsidR="00E730AC">
        <w:rPr>
          <w:rFonts w:ascii="Arial" w:hAnsi="Arial" w:cs="Arial"/>
          <w:sz w:val="20"/>
          <w:szCs w:val="20"/>
        </w:rPr>
        <w:t xml:space="preserve"> have </w:t>
      </w:r>
      <w:r w:rsidR="00B758B4" w:rsidRPr="00B758B4">
        <w:rPr>
          <w:rFonts w:ascii="Arial" w:hAnsi="Arial" w:cs="Arial"/>
          <w:sz w:val="20"/>
          <w:szCs w:val="20"/>
        </w:rPr>
        <w:t>formatted after a well-known series of talks that encompass Technology, Education, and Design, and we’re excited to add this new feature</w:t>
      </w:r>
      <w:r w:rsidR="00832BE7">
        <w:rPr>
          <w:rFonts w:ascii="Arial" w:hAnsi="Arial" w:cs="Arial"/>
          <w:sz w:val="20"/>
          <w:szCs w:val="20"/>
        </w:rPr>
        <w:t xml:space="preserve"> again</w:t>
      </w:r>
      <w:r w:rsidR="00B758B4" w:rsidRPr="00B758B4">
        <w:rPr>
          <w:rFonts w:ascii="Arial" w:hAnsi="Arial" w:cs="Arial"/>
          <w:sz w:val="20"/>
          <w:szCs w:val="20"/>
        </w:rPr>
        <w:t xml:space="preserve"> to the conference</w:t>
      </w:r>
      <w:r w:rsidR="007420D2">
        <w:rPr>
          <w:rFonts w:ascii="Arial" w:hAnsi="Arial" w:cs="Arial"/>
          <w:sz w:val="20"/>
          <w:szCs w:val="20"/>
        </w:rPr>
        <w:t>.</w:t>
      </w:r>
    </w:p>
    <w:p w14:paraId="13828D65" w14:textId="77777777" w:rsidR="006F0D13" w:rsidRDefault="006F0D13" w:rsidP="00D719C1">
      <w:pPr>
        <w:rPr>
          <w:rFonts w:ascii="Arial" w:hAnsi="Arial" w:cs="Arial"/>
          <w:sz w:val="20"/>
          <w:szCs w:val="20"/>
        </w:rPr>
      </w:pPr>
    </w:p>
    <w:p w14:paraId="127721FA" w14:textId="77777777" w:rsidR="00D719C1" w:rsidRPr="00D719C1" w:rsidRDefault="00D719C1" w:rsidP="00D719C1">
      <w:pPr>
        <w:rPr>
          <w:rFonts w:ascii="Arial" w:hAnsi="Arial" w:cs="Arial"/>
          <w:i/>
          <w:sz w:val="20"/>
          <w:szCs w:val="20"/>
        </w:rPr>
      </w:pPr>
      <w:r w:rsidRPr="00D719C1">
        <w:rPr>
          <w:rFonts w:ascii="Arial" w:hAnsi="Arial" w:cs="Arial"/>
          <w:i/>
          <w:sz w:val="20"/>
          <w:szCs w:val="20"/>
        </w:rPr>
        <w:t xml:space="preserve">[Note: Please submit a </w:t>
      </w:r>
      <w:r w:rsidRPr="00D719C1">
        <w:rPr>
          <w:rFonts w:ascii="Arial" w:hAnsi="Arial" w:cs="Arial"/>
          <w:i/>
          <w:sz w:val="20"/>
          <w:szCs w:val="20"/>
          <w:u w:val="single"/>
        </w:rPr>
        <w:t>separate</w:t>
      </w:r>
      <w:r w:rsidRPr="00D719C1">
        <w:rPr>
          <w:rFonts w:ascii="Arial" w:hAnsi="Arial" w:cs="Arial"/>
          <w:i/>
          <w:sz w:val="20"/>
          <w:szCs w:val="20"/>
        </w:rPr>
        <w:t xml:space="preserve"> form if you would like to submit more than one presentation.]</w:t>
      </w:r>
    </w:p>
    <w:p w14:paraId="7F5F35D4" w14:textId="77777777" w:rsidR="00D719C1" w:rsidRPr="00D719C1" w:rsidRDefault="00D719C1" w:rsidP="00D719C1">
      <w:pPr>
        <w:rPr>
          <w:rFonts w:ascii="Arial" w:hAnsi="Arial" w:cs="Arial"/>
          <w:b/>
          <w:sz w:val="20"/>
          <w:szCs w:val="20"/>
        </w:rPr>
      </w:pPr>
    </w:p>
    <w:p w14:paraId="02A10732" w14:textId="77777777" w:rsidR="00D719C1" w:rsidRPr="00D719C1" w:rsidRDefault="00D719C1" w:rsidP="00D719C1">
      <w:pPr>
        <w:outlineLvl w:val="0"/>
        <w:rPr>
          <w:rFonts w:ascii="Arial" w:hAnsi="Arial" w:cs="Arial"/>
          <w:b/>
          <w:sz w:val="20"/>
          <w:szCs w:val="20"/>
        </w:rPr>
      </w:pPr>
      <w:r w:rsidRPr="00D719C1">
        <w:rPr>
          <w:rFonts w:ascii="Arial" w:hAnsi="Arial" w:cs="Arial"/>
          <w:b/>
          <w:sz w:val="20"/>
          <w:szCs w:val="20"/>
        </w:rPr>
        <w:t xml:space="preserve">Name: </w:t>
      </w:r>
    </w:p>
    <w:p w14:paraId="769DC255" w14:textId="77777777" w:rsidR="00D719C1" w:rsidRPr="00D719C1" w:rsidRDefault="00D719C1" w:rsidP="00D719C1">
      <w:pPr>
        <w:outlineLvl w:val="0"/>
        <w:rPr>
          <w:rFonts w:ascii="Arial" w:hAnsi="Arial" w:cs="Arial"/>
          <w:b/>
          <w:sz w:val="20"/>
          <w:szCs w:val="20"/>
        </w:rPr>
      </w:pPr>
    </w:p>
    <w:p w14:paraId="1D35276D" w14:textId="77777777" w:rsidR="00D719C1" w:rsidRPr="00D719C1" w:rsidRDefault="00D719C1" w:rsidP="00D719C1">
      <w:pPr>
        <w:outlineLvl w:val="0"/>
        <w:rPr>
          <w:rFonts w:ascii="Arial" w:hAnsi="Arial" w:cs="Arial"/>
          <w:b/>
          <w:sz w:val="20"/>
          <w:szCs w:val="20"/>
        </w:rPr>
      </w:pPr>
      <w:r w:rsidRPr="00D719C1">
        <w:rPr>
          <w:rFonts w:ascii="Arial" w:hAnsi="Arial" w:cs="Arial"/>
          <w:b/>
          <w:sz w:val="20"/>
          <w:szCs w:val="20"/>
        </w:rPr>
        <w:t>Title:</w:t>
      </w:r>
    </w:p>
    <w:p w14:paraId="1B364469" w14:textId="77777777" w:rsidR="00D719C1" w:rsidRPr="00D719C1" w:rsidRDefault="00D719C1" w:rsidP="00D719C1">
      <w:pPr>
        <w:rPr>
          <w:rFonts w:ascii="Arial" w:hAnsi="Arial" w:cs="Arial"/>
          <w:sz w:val="20"/>
          <w:szCs w:val="20"/>
        </w:rPr>
      </w:pPr>
    </w:p>
    <w:p w14:paraId="0BEB3262" w14:textId="77777777" w:rsidR="00D719C1" w:rsidRPr="00D719C1" w:rsidRDefault="00D719C1" w:rsidP="00D719C1">
      <w:pPr>
        <w:rPr>
          <w:rFonts w:ascii="Arial" w:hAnsi="Arial" w:cs="Arial"/>
          <w:sz w:val="20"/>
          <w:szCs w:val="20"/>
        </w:rPr>
      </w:pPr>
      <w:r w:rsidRPr="00D719C1">
        <w:rPr>
          <w:rFonts w:ascii="Arial" w:hAnsi="Arial" w:cs="Arial"/>
          <w:b/>
          <w:sz w:val="20"/>
          <w:szCs w:val="20"/>
        </w:rPr>
        <w:t>Organization</w:t>
      </w:r>
      <w:r w:rsidRPr="00D719C1">
        <w:rPr>
          <w:rFonts w:ascii="Arial" w:hAnsi="Arial" w:cs="Arial"/>
          <w:sz w:val="20"/>
          <w:szCs w:val="20"/>
        </w:rPr>
        <w:t xml:space="preserve">: </w:t>
      </w:r>
    </w:p>
    <w:p w14:paraId="58F8A2F5" w14:textId="77777777" w:rsidR="00D719C1" w:rsidRPr="00D719C1" w:rsidRDefault="00D719C1" w:rsidP="00D719C1">
      <w:pPr>
        <w:rPr>
          <w:rFonts w:ascii="Arial" w:hAnsi="Arial" w:cs="Arial"/>
          <w:sz w:val="20"/>
          <w:szCs w:val="20"/>
        </w:rPr>
      </w:pPr>
    </w:p>
    <w:p w14:paraId="5590642C" w14:textId="77777777" w:rsidR="00D719C1" w:rsidRPr="00D719C1" w:rsidRDefault="00D719C1" w:rsidP="00D719C1">
      <w:pPr>
        <w:outlineLvl w:val="0"/>
        <w:rPr>
          <w:rFonts w:ascii="Arial" w:hAnsi="Arial" w:cs="Arial"/>
          <w:sz w:val="20"/>
          <w:szCs w:val="20"/>
        </w:rPr>
      </w:pPr>
      <w:r w:rsidRPr="00D719C1">
        <w:rPr>
          <w:rFonts w:ascii="Arial" w:hAnsi="Arial" w:cs="Arial"/>
          <w:b/>
          <w:sz w:val="20"/>
          <w:szCs w:val="20"/>
        </w:rPr>
        <w:t>Email Address</w:t>
      </w:r>
      <w:r w:rsidRPr="00D719C1">
        <w:rPr>
          <w:rFonts w:ascii="Arial" w:hAnsi="Arial" w:cs="Arial"/>
          <w:sz w:val="20"/>
          <w:szCs w:val="20"/>
        </w:rPr>
        <w:t xml:space="preserve">: </w:t>
      </w:r>
    </w:p>
    <w:p w14:paraId="1F5FDDA7" w14:textId="77777777" w:rsidR="00D719C1" w:rsidRPr="00D719C1" w:rsidRDefault="00D719C1" w:rsidP="00D719C1">
      <w:pPr>
        <w:rPr>
          <w:rFonts w:ascii="Arial" w:hAnsi="Arial" w:cs="Arial"/>
          <w:sz w:val="20"/>
          <w:szCs w:val="20"/>
        </w:rPr>
      </w:pPr>
    </w:p>
    <w:p w14:paraId="3BC71833" w14:textId="77777777" w:rsidR="00D719C1" w:rsidRPr="00D719C1" w:rsidRDefault="00D719C1" w:rsidP="00D719C1">
      <w:pPr>
        <w:outlineLvl w:val="0"/>
        <w:rPr>
          <w:rFonts w:ascii="Arial" w:hAnsi="Arial" w:cs="Arial"/>
          <w:sz w:val="20"/>
          <w:szCs w:val="20"/>
        </w:rPr>
      </w:pPr>
      <w:r w:rsidRPr="00D719C1">
        <w:rPr>
          <w:rFonts w:ascii="Arial" w:hAnsi="Arial" w:cs="Arial"/>
          <w:b/>
          <w:sz w:val="20"/>
          <w:szCs w:val="20"/>
        </w:rPr>
        <w:t>Mailing Address</w:t>
      </w:r>
      <w:r w:rsidRPr="00D719C1">
        <w:rPr>
          <w:rFonts w:ascii="Arial" w:hAnsi="Arial" w:cs="Arial"/>
          <w:sz w:val="20"/>
          <w:szCs w:val="20"/>
        </w:rPr>
        <w:t xml:space="preserve">: </w:t>
      </w:r>
    </w:p>
    <w:p w14:paraId="5FF82FC5" w14:textId="77777777" w:rsidR="00D719C1" w:rsidRPr="00D719C1" w:rsidRDefault="00D719C1" w:rsidP="00D719C1">
      <w:pPr>
        <w:rPr>
          <w:rFonts w:ascii="Arial" w:hAnsi="Arial" w:cs="Arial"/>
          <w:sz w:val="20"/>
          <w:szCs w:val="20"/>
        </w:rPr>
      </w:pPr>
    </w:p>
    <w:p w14:paraId="4F4D9133" w14:textId="77777777" w:rsidR="00D719C1" w:rsidRPr="00D719C1" w:rsidRDefault="00D719C1" w:rsidP="00D719C1">
      <w:pPr>
        <w:outlineLvl w:val="0"/>
        <w:rPr>
          <w:rFonts w:ascii="Arial" w:hAnsi="Arial" w:cs="Arial"/>
          <w:b/>
          <w:sz w:val="20"/>
          <w:szCs w:val="20"/>
        </w:rPr>
      </w:pPr>
      <w:r w:rsidRPr="00D719C1">
        <w:rPr>
          <w:rFonts w:ascii="Arial" w:hAnsi="Arial" w:cs="Arial"/>
          <w:b/>
          <w:sz w:val="20"/>
          <w:szCs w:val="20"/>
        </w:rPr>
        <w:t xml:space="preserve">Phone (Work):    </w:t>
      </w:r>
      <w:r w:rsidRPr="00D719C1">
        <w:rPr>
          <w:rFonts w:ascii="Arial" w:hAnsi="Arial" w:cs="Arial"/>
          <w:b/>
          <w:sz w:val="20"/>
          <w:szCs w:val="20"/>
        </w:rPr>
        <w:tab/>
      </w:r>
      <w:r w:rsidRPr="00D719C1">
        <w:rPr>
          <w:rFonts w:ascii="Arial" w:hAnsi="Arial" w:cs="Arial"/>
          <w:b/>
          <w:sz w:val="20"/>
          <w:szCs w:val="20"/>
        </w:rPr>
        <w:tab/>
      </w:r>
      <w:r w:rsidRPr="00D719C1">
        <w:rPr>
          <w:rFonts w:ascii="Arial" w:hAnsi="Arial" w:cs="Arial"/>
          <w:b/>
          <w:sz w:val="20"/>
          <w:szCs w:val="20"/>
        </w:rPr>
        <w:tab/>
      </w:r>
      <w:r w:rsidRPr="00D719C1">
        <w:rPr>
          <w:rFonts w:ascii="Arial" w:hAnsi="Arial" w:cs="Arial"/>
          <w:b/>
          <w:sz w:val="20"/>
          <w:szCs w:val="20"/>
        </w:rPr>
        <w:tab/>
        <w:t xml:space="preserve">Phone (Cell): </w:t>
      </w:r>
    </w:p>
    <w:p w14:paraId="6DC83C4C" w14:textId="77777777" w:rsidR="00D719C1" w:rsidRPr="00D719C1" w:rsidRDefault="00D719C1" w:rsidP="00D719C1">
      <w:pPr>
        <w:rPr>
          <w:rFonts w:ascii="Arial" w:hAnsi="Arial" w:cs="Arial"/>
          <w:sz w:val="20"/>
          <w:szCs w:val="20"/>
        </w:rPr>
      </w:pPr>
    </w:p>
    <w:p w14:paraId="35BE2998" w14:textId="77777777" w:rsidR="00D719C1" w:rsidRPr="00D719C1" w:rsidRDefault="00D719C1" w:rsidP="00D719C1">
      <w:pPr>
        <w:outlineLvl w:val="0"/>
        <w:rPr>
          <w:rFonts w:ascii="Arial" w:hAnsi="Arial" w:cs="Arial"/>
          <w:b/>
          <w:sz w:val="20"/>
          <w:szCs w:val="20"/>
        </w:rPr>
      </w:pPr>
      <w:r w:rsidRPr="00D719C1">
        <w:rPr>
          <w:rFonts w:ascii="Arial" w:hAnsi="Arial" w:cs="Arial"/>
          <w:b/>
          <w:sz w:val="20"/>
          <w:szCs w:val="20"/>
        </w:rPr>
        <w:t>Title of Presentation:</w:t>
      </w:r>
    </w:p>
    <w:p w14:paraId="5B4E7AF8" w14:textId="77777777" w:rsidR="00D719C1" w:rsidRPr="00D719C1" w:rsidRDefault="00D719C1" w:rsidP="00D719C1">
      <w:pPr>
        <w:rPr>
          <w:rFonts w:ascii="Arial" w:hAnsi="Arial" w:cs="Arial"/>
          <w:sz w:val="20"/>
          <w:szCs w:val="20"/>
        </w:rPr>
      </w:pPr>
    </w:p>
    <w:p w14:paraId="6CD05242" w14:textId="167E1002" w:rsidR="00D77898" w:rsidRDefault="00D719C1" w:rsidP="00D719C1">
      <w:pPr>
        <w:rPr>
          <w:rFonts w:ascii="Arial" w:hAnsi="Arial" w:cs="Arial"/>
          <w:sz w:val="20"/>
          <w:szCs w:val="20"/>
        </w:rPr>
      </w:pPr>
      <w:r w:rsidRPr="00D719C1">
        <w:rPr>
          <w:rFonts w:ascii="Arial" w:hAnsi="Arial" w:cs="Arial"/>
          <w:b/>
          <w:sz w:val="20"/>
          <w:szCs w:val="20"/>
        </w:rPr>
        <w:t>Type:</w:t>
      </w:r>
      <w:r w:rsidRPr="00D719C1">
        <w:rPr>
          <w:rFonts w:ascii="Arial" w:hAnsi="Arial" w:cs="Arial"/>
          <w:sz w:val="20"/>
          <w:szCs w:val="20"/>
        </w:rPr>
        <w:t xml:space="preserve"> </w:t>
      </w:r>
      <w:proofErr w:type="gramStart"/>
      <w:r w:rsidRPr="00D719C1">
        <w:rPr>
          <w:rFonts w:ascii="Arial" w:hAnsi="Arial" w:cs="Arial"/>
          <w:sz w:val="20"/>
          <w:szCs w:val="20"/>
        </w:rPr>
        <w:t>[  ]</w:t>
      </w:r>
      <w:proofErr w:type="gramEnd"/>
      <w:r w:rsidRPr="00D719C1">
        <w:rPr>
          <w:rFonts w:ascii="Arial" w:hAnsi="Arial" w:cs="Arial"/>
          <w:sz w:val="20"/>
          <w:szCs w:val="20"/>
        </w:rPr>
        <w:t xml:space="preserve"> Panel Discussion</w:t>
      </w:r>
      <w:r w:rsidR="005936B3">
        <w:rPr>
          <w:rFonts w:ascii="Arial" w:hAnsi="Arial" w:cs="Arial"/>
          <w:sz w:val="20"/>
          <w:szCs w:val="20"/>
        </w:rPr>
        <w:t xml:space="preserve"> (45 min)</w:t>
      </w:r>
      <w:r w:rsidRPr="00D719C1">
        <w:rPr>
          <w:rFonts w:ascii="Arial" w:hAnsi="Arial" w:cs="Arial"/>
          <w:sz w:val="20"/>
          <w:szCs w:val="20"/>
        </w:rPr>
        <w:t xml:space="preserve">   </w:t>
      </w:r>
      <w:r w:rsidR="00D77898">
        <w:rPr>
          <w:rFonts w:ascii="Arial" w:hAnsi="Arial" w:cs="Arial"/>
          <w:sz w:val="20"/>
          <w:szCs w:val="20"/>
        </w:rPr>
        <w:t>[  ] Topic Session</w:t>
      </w:r>
      <w:r w:rsidR="005936B3">
        <w:rPr>
          <w:rFonts w:ascii="Arial" w:hAnsi="Arial" w:cs="Arial"/>
          <w:sz w:val="20"/>
          <w:szCs w:val="20"/>
        </w:rPr>
        <w:t xml:space="preserve"> (30 min)</w:t>
      </w:r>
      <w:r w:rsidR="00D77898">
        <w:rPr>
          <w:rFonts w:ascii="Arial" w:hAnsi="Arial" w:cs="Arial"/>
          <w:sz w:val="20"/>
          <w:szCs w:val="20"/>
        </w:rPr>
        <w:t xml:space="preserve">   [  ] FISSEA Ignite</w:t>
      </w:r>
    </w:p>
    <w:p w14:paraId="0EF0A9D6" w14:textId="77777777" w:rsidR="00D77898" w:rsidRDefault="00D77898" w:rsidP="00D719C1">
      <w:pPr>
        <w:rPr>
          <w:rFonts w:ascii="Arial" w:hAnsi="Arial" w:cs="Arial"/>
          <w:sz w:val="20"/>
          <w:szCs w:val="20"/>
        </w:rPr>
      </w:pPr>
    </w:p>
    <w:p w14:paraId="41B033F5" w14:textId="4477DA41" w:rsidR="00A86FD1" w:rsidRPr="00D719C1" w:rsidRDefault="00A86FD1" w:rsidP="00D719C1">
      <w:pPr>
        <w:rPr>
          <w:rFonts w:ascii="Arial" w:hAnsi="Arial" w:cs="Arial"/>
          <w:sz w:val="20"/>
          <w:szCs w:val="20"/>
        </w:rPr>
      </w:pPr>
      <w:r>
        <w:rPr>
          <w:rFonts w:ascii="Arial" w:hAnsi="Arial" w:cs="Arial"/>
          <w:sz w:val="20"/>
          <w:szCs w:val="20"/>
        </w:rPr>
        <w:t>Length of Time Needed</w:t>
      </w:r>
      <w:r w:rsidR="003B1C3E">
        <w:rPr>
          <w:rFonts w:ascii="Arial" w:hAnsi="Arial" w:cs="Arial"/>
          <w:sz w:val="20"/>
          <w:szCs w:val="20"/>
        </w:rPr>
        <w:t xml:space="preserve"> (</w:t>
      </w:r>
      <w:r w:rsidR="003B1C3E" w:rsidRPr="003B1C3E">
        <w:rPr>
          <w:rFonts w:ascii="Arial" w:hAnsi="Arial" w:cs="Arial"/>
          <w:i/>
          <w:sz w:val="20"/>
          <w:szCs w:val="20"/>
        </w:rPr>
        <w:t>if longer than 45 minutes is requested</w:t>
      </w:r>
      <w:r w:rsidR="003B1C3E">
        <w:rPr>
          <w:rFonts w:ascii="Arial" w:hAnsi="Arial" w:cs="Arial"/>
          <w:sz w:val="20"/>
          <w:szCs w:val="20"/>
        </w:rPr>
        <w:t>)</w:t>
      </w:r>
      <w:r>
        <w:rPr>
          <w:rFonts w:ascii="Arial" w:hAnsi="Arial" w:cs="Arial"/>
          <w:sz w:val="20"/>
          <w:szCs w:val="20"/>
        </w:rPr>
        <w:t xml:space="preserve"> </w:t>
      </w:r>
      <w:r w:rsidR="008E43EC">
        <w:rPr>
          <w:rFonts w:ascii="Arial" w:hAnsi="Arial" w:cs="Arial"/>
          <w:sz w:val="20"/>
          <w:szCs w:val="20"/>
        </w:rPr>
        <w:t>____</w:t>
      </w:r>
    </w:p>
    <w:p w14:paraId="1FC62735" w14:textId="77777777" w:rsidR="00D719C1" w:rsidRPr="00D719C1" w:rsidRDefault="00D719C1" w:rsidP="00D719C1">
      <w:pPr>
        <w:rPr>
          <w:rFonts w:ascii="Arial" w:hAnsi="Arial" w:cs="Arial"/>
          <w:sz w:val="20"/>
          <w:szCs w:val="20"/>
        </w:rPr>
      </w:pPr>
    </w:p>
    <w:p w14:paraId="0FDAD0A2" w14:textId="77777777" w:rsidR="00D719C1" w:rsidRPr="007539C1" w:rsidRDefault="00D719C1" w:rsidP="00D719C1">
      <w:pPr>
        <w:outlineLvl w:val="0"/>
        <w:rPr>
          <w:rFonts w:ascii="Arial" w:hAnsi="Arial" w:cs="Arial"/>
          <w:sz w:val="20"/>
          <w:szCs w:val="20"/>
        </w:rPr>
      </w:pPr>
      <w:r w:rsidRPr="007539C1">
        <w:rPr>
          <w:rFonts w:ascii="Arial" w:hAnsi="Arial" w:cs="Arial"/>
          <w:b/>
          <w:sz w:val="20"/>
          <w:szCs w:val="20"/>
        </w:rPr>
        <w:t>Synopsis</w:t>
      </w:r>
      <w:r w:rsidR="00B151B1" w:rsidRPr="007539C1">
        <w:rPr>
          <w:rFonts w:ascii="Arial" w:hAnsi="Arial" w:cs="Arial"/>
          <w:b/>
          <w:sz w:val="20"/>
          <w:szCs w:val="20"/>
        </w:rPr>
        <w:t>/Overview</w:t>
      </w:r>
      <w:r w:rsidRPr="007539C1">
        <w:rPr>
          <w:rFonts w:ascii="Arial" w:hAnsi="Arial" w:cs="Arial"/>
          <w:sz w:val="20"/>
          <w:szCs w:val="20"/>
        </w:rPr>
        <w:t xml:space="preserve"> </w:t>
      </w:r>
      <w:r w:rsidR="008E43EC" w:rsidRPr="007539C1">
        <w:rPr>
          <w:rFonts w:ascii="Arial" w:hAnsi="Arial" w:cs="Arial"/>
          <w:sz w:val="20"/>
          <w:szCs w:val="20"/>
        </w:rPr>
        <w:t>(</w:t>
      </w:r>
      <w:r w:rsidR="007539C1" w:rsidRPr="007539C1">
        <w:rPr>
          <w:rFonts w:ascii="Arial" w:hAnsi="Arial" w:cs="Arial"/>
          <w:sz w:val="20"/>
          <w:szCs w:val="20"/>
        </w:rPr>
        <w:t xml:space="preserve">100-250 words to be used </w:t>
      </w:r>
      <w:r w:rsidR="00F50CB8">
        <w:rPr>
          <w:rFonts w:ascii="Arial" w:hAnsi="Arial" w:cs="Arial"/>
          <w:sz w:val="20"/>
          <w:szCs w:val="20"/>
        </w:rPr>
        <w:t>by</w:t>
      </w:r>
      <w:r w:rsidR="007539C1" w:rsidRPr="007539C1">
        <w:rPr>
          <w:rFonts w:ascii="Arial" w:hAnsi="Arial" w:cs="Arial"/>
          <w:sz w:val="20"/>
          <w:szCs w:val="20"/>
        </w:rPr>
        <w:t xml:space="preserve"> the selection committee and </w:t>
      </w:r>
      <w:r w:rsidR="007539C1">
        <w:rPr>
          <w:rFonts w:ascii="Arial" w:hAnsi="Arial" w:cs="Arial"/>
          <w:sz w:val="20"/>
          <w:szCs w:val="20"/>
        </w:rPr>
        <w:t>in</w:t>
      </w:r>
      <w:r w:rsidRPr="007539C1">
        <w:rPr>
          <w:rFonts w:ascii="Arial" w:hAnsi="Arial" w:cs="Arial"/>
          <w:sz w:val="20"/>
          <w:szCs w:val="20"/>
        </w:rPr>
        <w:t xml:space="preserve"> </w:t>
      </w:r>
      <w:r w:rsidR="007539C1" w:rsidRPr="007539C1">
        <w:rPr>
          <w:rFonts w:ascii="Arial" w:hAnsi="Arial" w:cs="Arial"/>
          <w:sz w:val="20"/>
          <w:szCs w:val="20"/>
        </w:rPr>
        <w:t>the c</w:t>
      </w:r>
      <w:r w:rsidRPr="007539C1">
        <w:rPr>
          <w:rFonts w:ascii="Arial" w:hAnsi="Arial" w:cs="Arial"/>
          <w:sz w:val="20"/>
          <w:szCs w:val="20"/>
        </w:rPr>
        <w:t xml:space="preserve">onference </w:t>
      </w:r>
      <w:r w:rsidR="007539C1" w:rsidRPr="007539C1">
        <w:rPr>
          <w:rFonts w:ascii="Arial" w:hAnsi="Arial" w:cs="Arial"/>
          <w:sz w:val="20"/>
          <w:szCs w:val="20"/>
        </w:rPr>
        <w:t>p</w:t>
      </w:r>
      <w:r w:rsidR="007539C1">
        <w:rPr>
          <w:rFonts w:ascii="Arial" w:hAnsi="Arial" w:cs="Arial"/>
          <w:sz w:val="20"/>
          <w:szCs w:val="20"/>
        </w:rPr>
        <w:t xml:space="preserve">rogram). </w:t>
      </w:r>
    </w:p>
    <w:p w14:paraId="5882890D" w14:textId="77777777" w:rsidR="00D719C1" w:rsidRDefault="00D719C1" w:rsidP="00D719C1">
      <w:pPr>
        <w:outlineLvl w:val="0"/>
        <w:rPr>
          <w:rFonts w:ascii="Arial" w:hAnsi="Arial" w:cs="Arial"/>
          <w:color w:val="00B050"/>
          <w:sz w:val="20"/>
          <w:szCs w:val="20"/>
        </w:rPr>
      </w:pPr>
      <w:r w:rsidRPr="007539C1">
        <w:rPr>
          <w:rFonts w:ascii="Arial" w:hAnsi="Arial" w:cs="Arial"/>
          <w:color w:val="00B050"/>
          <w:sz w:val="20"/>
          <w:szCs w:val="20"/>
        </w:rPr>
        <w:t xml:space="preserve">  </w:t>
      </w:r>
    </w:p>
    <w:p w14:paraId="47F63BCB" w14:textId="77777777" w:rsidR="004A720B" w:rsidRDefault="004A720B" w:rsidP="00D719C1">
      <w:pPr>
        <w:outlineLvl w:val="0"/>
        <w:rPr>
          <w:rFonts w:ascii="Arial" w:hAnsi="Arial" w:cs="Arial"/>
          <w:b/>
          <w:sz w:val="20"/>
          <w:szCs w:val="20"/>
        </w:rPr>
      </w:pPr>
    </w:p>
    <w:p w14:paraId="4C60BC01" w14:textId="77777777" w:rsidR="00D719C1" w:rsidRPr="00D719C1" w:rsidRDefault="00D719C1" w:rsidP="00D719C1">
      <w:pPr>
        <w:rPr>
          <w:rFonts w:ascii="Arial" w:hAnsi="Arial" w:cs="Arial"/>
          <w:sz w:val="20"/>
          <w:szCs w:val="20"/>
        </w:rPr>
      </w:pPr>
      <w:r w:rsidRPr="00D719C1">
        <w:rPr>
          <w:rFonts w:ascii="Arial" w:hAnsi="Arial" w:cs="Arial"/>
          <w:b/>
          <w:sz w:val="20"/>
          <w:szCs w:val="20"/>
        </w:rPr>
        <w:t>Level of Discussion</w:t>
      </w:r>
      <w:r w:rsidRPr="00D719C1">
        <w:rPr>
          <w:rFonts w:ascii="Arial" w:hAnsi="Arial" w:cs="Arial"/>
          <w:sz w:val="20"/>
          <w:szCs w:val="20"/>
        </w:rPr>
        <w:t xml:space="preserve"> (Introductory/Intermediate/Advanced): </w:t>
      </w:r>
    </w:p>
    <w:p w14:paraId="3619435D" w14:textId="77777777" w:rsidR="00D719C1" w:rsidRPr="00D719C1" w:rsidRDefault="00D719C1" w:rsidP="00D719C1">
      <w:pPr>
        <w:rPr>
          <w:rFonts w:ascii="Arial" w:hAnsi="Arial" w:cs="Arial"/>
          <w:sz w:val="20"/>
          <w:szCs w:val="20"/>
        </w:rPr>
      </w:pPr>
    </w:p>
    <w:p w14:paraId="023A07D4" w14:textId="77777777" w:rsidR="00D719C1" w:rsidRPr="00D719C1" w:rsidRDefault="00D719C1" w:rsidP="00D719C1">
      <w:pPr>
        <w:rPr>
          <w:rFonts w:ascii="Arial" w:hAnsi="Arial" w:cs="Arial"/>
          <w:b/>
          <w:sz w:val="20"/>
          <w:szCs w:val="20"/>
        </w:rPr>
      </w:pPr>
      <w:r w:rsidRPr="00D719C1">
        <w:rPr>
          <w:rFonts w:ascii="Arial" w:hAnsi="Arial" w:cs="Arial"/>
          <w:b/>
          <w:sz w:val="20"/>
          <w:szCs w:val="20"/>
        </w:rPr>
        <w:t>Desired Learning Outcomes:</w:t>
      </w:r>
    </w:p>
    <w:p w14:paraId="074AF69C" w14:textId="77777777" w:rsidR="00F50CB8" w:rsidRDefault="00F50CB8" w:rsidP="00D719C1">
      <w:pPr>
        <w:rPr>
          <w:rFonts w:ascii="Arial" w:hAnsi="Arial" w:cs="Arial"/>
          <w:sz w:val="20"/>
          <w:szCs w:val="20"/>
        </w:rPr>
      </w:pPr>
    </w:p>
    <w:p w14:paraId="61E360B1" w14:textId="77777777" w:rsidR="008E43EC" w:rsidRDefault="00D719C1">
      <w:r>
        <w:rPr>
          <w:noProof/>
        </w:rPr>
        <mc:AlternateContent>
          <mc:Choice Requires="wps">
            <w:drawing>
              <wp:anchor distT="0" distB="0" distL="114300" distR="114300" simplePos="0" relativeHeight="251662336" behindDoc="1" locked="0" layoutInCell="1" allowOverlap="1" wp14:anchorId="6A999C4E" wp14:editId="54EFF9DB">
                <wp:simplePos x="0" y="0"/>
                <wp:positionH relativeFrom="column">
                  <wp:posOffset>285750</wp:posOffset>
                </wp:positionH>
                <wp:positionV relativeFrom="paragraph">
                  <wp:posOffset>296545</wp:posOffset>
                </wp:positionV>
                <wp:extent cx="5867400" cy="1943100"/>
                <wp:effectExtent l="0" t="0" r="25400" b="38100"/>
                <wp:wrapTight wrapText="bothSides">
                  <wp:wrapPolygon edited="0">
                    <wp:start x="0" y="0"/>
                    <wp:lineTo x="0" y="21882"/>
                    <wp:lineTo x="21647" y="21882"/>
                    <wp:lineTo x="21647"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943100"/>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3B0D5CB6" w14:textId="7874B608" w:rsidR="009B5CD9" w:rsidRDefault="00B95C57" w:rsidP="00B95C57">
                            <w:pPr>
                              <w:jc w:val="center"/>
                              <w:rPr>
                                <w:rFonts w:ascii="Arial" w:hAnsi="Arial" w:cs="Arial"/>
                                <w:b/>
                                <w:sz w:val="32"/>
                                <w:szCs w:val="32"/>
                              </w:rPr>
                            </w:pPr>
                            <w:r>
                              <w:rPr>
                                <w:rFonts w:ascii="Arial" w:hAnsi="Arial" w:cs="Arial"/>
                                <w:b/>
                                <w:sz w:val="32"/>
                                <w:szCs w:val="32"/>
                              </w:rPr>
                              <w:t>Directions for Submission</w:t>
                            </w:r>
                          </w:p>
                          <w:p w14:paraId="01F3DCB3" w14:textId="77777777" w:rsidR="00D719C1" w:rsidRPr="00874621" w:rsidRDefault="00D719C1" w:rsidP="00D719C1">
                            <w:pPr>
                              <w:jc w:val="center"/>
                              <w:rPr>
                                <w:rFonts w:ascii="Arial" w:hAnsi="Arial" w:cs="Arial"/>
                                <w:b/>
                                <w:sz w:val="32"/>
                                <w:szCs w:val="32"/>
                              </w:rPr>
                            </w:pPr>
                          </w:p>
                          <w:p w14:paraId="03666565" w14:textId="219A932D" w:rsidR="00D719C1" w:rsidRPr="00874621" w:rsidRDefault="00D719C1" w:rsidP="00D719C1">
                            <w:pPr>
                              <w:jc w:val="center"/>
                              <w:rPr>
                                <w:rFonts w:ascii="Arial" w:hAnsi="Arial" w:cs="Arial"/>
                              </w:rPr>
                            </w:pPr>
                            <w:r w:rsidRPr="00874621">
                              <w:rPr>
                                <w:rFonts w:ascii="Arial" w:hAnsi="Arial" w:cs="Arial"/>
                              </w:rPr>
                              <w:t xml:space="preserve">Email </w:t>
                            </w:r>
                            <w:r w:rsidRPr="00874621">
                              <w:rPr>
                                <w:rFonts w:ascii="Arial" w:hAnsi="Arial" w:cs="Arial"/>
                                <w:i/>
                              </w:rPr>
                              <w:t>Submission Form for Proposed Presentation</w:t>
                            </w:r>
                            <w:r w:rsidRPr="00874621">
                              <w:rPr>
                                <w:rFonts w:ascii="Arial" w:hAnsi="Arial" w:cs="Arial"/>
                              </w:rPr>
                              <w:t xml:space="preserve"> to: </w:t>
                            </w:r>
                            <w:hyperlink r:id="rId9" w:history="1">
                              <w:r w:rsidR="008C2272" w:rsidRPr="008C2272">
                                <w:rPr>
                                  <w:rStyle w:val="Hyperlink"/>
                                  <w:rFonts w:ascii="Arial" w:hAnsi="Arial" w:cs="Arial"/>
                                </w:rPr>
                                <w:t>fissea-call@nist.gov</w:t>
                              </w:r>
                            </w:hyperlink>
                            <w:r w:rsidR="00A777A4">
                              <w:rPr>
                                <w:rFonts w:ascii="Arial" w:hAnsi="Arial" w:cs="Arial"/>
                              </w:rPr>
                              <w:t xml:space="preserve"> </w:t>
                            </w:r>
                          </w:p>
                          <w:p w14:paraId="0A4C872C" w14:textId="77777777" w:rsidR="00D719C1" w:rsidRPr="00874621" w:rsidRDefault="00D719C1" w:rsidP="00D719C1">
                            <w:pPr>
                              <w:jc w:val="center"/>
                              <w:rPr>
                                <w:rFonts w:ascii="Arial" w:hAnsi="Arial" w:cs="Arial"/>
                              </w:rPr>
                            </w:pPr>
                          </w:p>
                          <w:p w14:paraId="34EA654A" w14:textId="77777777" w:rsidR="00D719C1" w:rsidRPr="00874621" w:rsidRDefault="00D719C1" w:rsidP="00D719C1">
                            <w:pPr>
                              <w:jc w:val="center"/>
                              <w:rPr>
                                <w:rFonts w:ascii="Arial" w:hAnsi="Arial" w:cs="Arial"/>
                              </w:rPr>
                            </w:pPr>
                            <w:r w:rsidRPr="00874621">
                              <w:rPr>
                                <w:rFonts w:ascii="Arial" w:hAnsi="Arial" w:cs="Arial"/>
                              </w:rPr>
                              <w:t xml:space="preserve">All submissions </w:t>
                            </w:r>
                            <w:r w:rsidRPr="00874621">
                              <w:rPr>
                                <w:rFonts w:ascii="Arial" w:hAnsi="Arial" w:cs="Arial"/>
                                <w:u w:val="single"/>
                              </w:rPr>
                              <w:t>must</w:t>
                            </w:r>
                            <w:r w:rsidRPr="00874621">
                              <w:rPr>
                                <w:rFonts w:ascii="Arial" w:hAnsi="Arial" w:cs="Arial"/>
                              </w:rPr>
                              <w:t xml:space="preserve"> be</w:t>
                            </w:r>
                            <w:r>
                              <w:rPr>
                                <w:rFonts w:ascii="Arial" w:hAnsi="Arial" w:cs="Arial"/>
                              </w:rPr>
                              <w:t xml:space="preserve"> in Microsoft Word.</w:t>
                            </w:r>
                          </w:p>
                          <w:p w14:paraId="16877D10" w14:textId="77777777" w:rsidR="0040422E" w:rsidRDefault="00D719C1" w:rsidP="00D719C1">
                            <w:pPr>
                              <w:jc w:val="center"/>
                              <w:rPr>
                                <w:rFonts w:ascii="Arial" w:hAnsi="Arial" w:cs="Arial"/>
                              </w:rPr>
                            </w:pPr>
                            <w:r w:rsidRPr="00874621">
                              <w:rPr>
                                <w:rFonts w:ascii="Arial" w:hAnsi="Arial" w:cs="Arial"/>
                              </w:rPr>
                              <w:t>The subject line for the email</w:t>
                            </w:r>
                            <w:r w:rsidR="0040422E">
                              <w:rPr>
                                <w:rFonts w:ascii="Arial" w:hAnsi="Arial" w:cs="Arial"/>
                              </w:rPr>
                              <w:t>:</w:t>
                            </w:r>
                          </w:p>
                          <w:p w14:paraId="705EA6A5" w14:textId="4DD38FE3" w:rsidR="00D719C1" w:rsidRPr="00874621" w:rsidRDefault="00D719C1" w:rsidP="00D719C1">
                            <w:pPr>
                              <w:jc w:val="center"/>
                              <w:rPr>
                                <w:rFonts w:ascii="Arial" w:hAnsi="Arial" w:cs="Arial"/>
                              </w:rPr>
                            </w:pPr>
                            <w:r w:rsidRPr="00874621">
                              <w:rPr>
                                <w:rFonts w:ascii="Arial" w:hAnsi="Arial" w:cs="Arial"/>
                                <w:b/>
                              </w:rPr>
                              <w:t>FISSEA 201</w:t>
                            </w:r>
                            <w:r w:rsidR="003B1C3E">
                              <w:rPr>
                                <w:rFonts w:ascii="Arial" w:hAnsi="Arial" w:cs="Arial"/>
                                <w:b/>
                              </w:rPr>
                              <w:t>9</w:t>
                            </w:r>
                            <w:r w:rsidRPr="00874621">
                              <w:rPr>
                                <w:rFonts w:ascii="Arial" w:hAnsi="Arial" w:cs="Arial"/>
                                <w:b/>
                              </w:rPr>
                              <w:t xml:space="preserve"> Conference – Submission Form for Proposed Presentation</w:t>
                            </w:r>
                          </w:p>
                          <w:p w14:paraId="7A2BF602" w14:textId="77777777" w:rsidR="00D719C1" w:rsidRPr="00874621" w:rsidRDefault="00D719C1" w:rsidP="00D719C1">
                            <w:pPr>
                              <w:jc w:val="center"/>
                              <w:rPr>
                                <w:rFonts w:ascii="Arial" w:hAnsi="Arial" w:cs="Arial"/>
                              </w:rPr>
                            </w:pPr>
                          </w:p>
                          <w:p w14:paraId="0389A47D" w14:textId="532C4603" w:rsidR="00D719C1" w:rsidRDefault="00D719C1" w:rsidP="00D719C1">
                            <w:pPr>
                              <w:jc w:val="center"/>
                              <w:rPr>
                                <w:rFonts w:ascii="Arial" w:hAnsi="Arial" w:cs="Arial"/>
                                <w:b/>
                                <w:color w:val="C00000"/>
                              </w:rPr>
                            </w:pPr>
                            <w:r w:rsidRPr="007D1795">
                              <w:rPr>
                                <w:rFonts w:ascii="Arial" w:hAnsi="Arial" w:cs="Arial"/>
                                <w:b/>
                                <w:color w:val="C00000"/>
                              </w:rPr>
                              <w:t>Remember</w:t>
                            </w:r>
                            <w:r w:rsidR="00A777A4">
                              <w:rPr>
                                <w:rFonts w:ascii="Arial" w:hAnsi="Arial" w:cs="Arial"/>
                                <w:b/>
                                <w:color w:val="C00000"/>
                              </w:rPr>
                              <w:t xml:space="preserve"> the</w:t>
                            </w:r>
                            <w:r w:rsidRPr="007D1795">
                              <w:rPr>
                                <w:rFonts w:ascii="Arial" w:hAnsi="Arial" w:cs="Arial"/>
                                <w:b/>
                                <w:color w:val="C00000"/>
                              </w:rPr>
                              <w:t xml:space="preserve"> </w:t>
                            </w:r>
                            <w:r w:rsidR="005936B3">
                              <w:rPr>
                                <w:rFonts w:ascii="Arial" w:hAnsi="Arial" w:cs="Arial"/>
                                <w:b/>
                                <w:color w:val="C00000"/>
                              </w:rPr>
                              <w:t>April 9th</w:t>
                            </w:r>
                            <w:r w:rsidR="00A777A4">
                              <w:rPr>
                                <w:rFonts w:ascii="Arial" w:hAnsi="Arial" w:cs="Arial"/>
                                <w:b/>
                                <w:color w:val="C00000"/>
                              </w:rPr>
                              <w:t xml:space="preserve"> </w:t>
                            </w:r>
                            <w:r w:rsidRPr="007D1795">
                              <w:rPr>
                                <w:rFonts w:ascii="Arial" w:hAnsi="Arial" w:cs="Arial"/>
                                <w:b/>
                                <w:color w:val="C00000"/>
                              </w:rPr>
                              <w:t xml:space="preserve">Submission Deadline! </w:t>
                            </w:r>
                          </w:p>
                          <w:p w14:paraId="52780954" w14:textId="77777777" w:rsidR="00D719C1" w:rsidRPr="007D1795" w:rsidRDefault="00D719C1" w:rsidP="00D719C1">
                            <w:pPr>
                              <w:jc w:val="center"/>
                              <w:rPr>
                                <w:rFonts w:ascii="Arial" w:hAnsi="Arial" w:cs="Arial"/>
                                <w:b/>
                                <w:color w:val="C00000"/>
                              </w:rPr>
                            </w:pPr>
                          </w:p>
                          <w:p w14:paraId="5234FAB3" w14:textId="77777777" w:rsidR="00D719C1" w:rsidRPr="00874621" w:rsidRDefault="00D719C1" w:rsidP="00D719C1">
                            <w:pPr>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99C4E" id="_x0000_t202" coordsize="21600,21600" o:spt="202" path="m,l,21600r21600,l21600,xe">
                <v:stroke joinstyle="miter"/>
                <v:path gradientshapeok="t" o:connecttype="rect"/>
              </v:shapetype>
              <v:shape id="Text Box 3" o:spid="_x0000_s1029" type="#_x0000_t202" style="position:absolute;margin-left:22.5pt;margin-top:23.35pt;width:462pt;height:15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" fillcolor="#92cddc" strokecolor="#92cddc" strokeweight="1pt">
                <v:fill color2="#daeef3" angle="135" focus="50%" type="gradient"/>
                <v:shadow on="t" color="#205867" opacity=".5" offset="1pt"/>
                <v:textbox>
                  <w:txbxContent>
                    <w:p w14:paraId="3B0D5CB6" w14:textId="7874B608" w:rsidR="009B5CD9" w:rsidRDefault="00B95C57" w:rsidP="00B95C57">
                      <w:pPr>
                        <w:jc w:val="center"/>
                        <w:rPr>
                          <w:rFonts w:ascii="Arial" w:hAnsi="Arial" w:cs="Arial"/>
                          <w:b/>
                          <w:sz w:val="32"/>
                          <w:szCs w:val="32"/>
                        </w:rPr>
                      </w:pPr>
                      <w:r>
                        <w:rPr>
                          <w:rFonts w:ascii="Arial" w:hAnsi="Arial" w:cs="Arial"/>
                          <w:b/>
                          <w:sz w:val="32"/>
                          <w:szCs w:val="32"/>
                        </w:rPr>
                        <w:t>Directions for Submission</w:t>
                      </w:r>
                    </w:p>
                    <w:p w14:paraId="01F3DCB3" w14:textId="77777777" w:rsidR="00D719C1" w:rsidRPr="00874621" w:rsidRDefault="00D719C1" w:rsidP="00D719C1">
                      <w:pPr>
                        <w:jc w:val="center"/>
                        <w:rPr>
                          <w:rFonts w:ascii="Arial" w:hAnsi="Arial" w:cs="Arial"/>
                          <w:b/>
                          <w:sz w:val="32"/>
                          <w:szCs w:val="32"/>
                        </w:rPr>
                      </w:pPr>
                    </w:p>
                    <w:p w14:paraId="03666565" w14:textId="219A932D" w:rsidR="00D719C1" w:rsidRPr="00874621" w:rsidRDefault="00D719C1" w:rsidP="00D719C1">
                      <w:pPr>
                        <w:jc w:val="center"/>
                        <w:rPr>
                          <w:rFonts w:ascii="Arial" w:hAnsi="Arial" w:cs="Arial"/>
                        </w:rPr>
                      </w:pPr>
                      <w:r w:rsidRPr="00874621">
                        <w:rPr>
                          <w:rFonts w:ascii="Arial" w:hAnsi="Arial" w:cs="Arial"/>
                        </w:rPr>
                        <w:t xml:space="preserve">Email </w:t>
                      </w:r>
                      <w:r w:rsidRPr="00874621">
                        <w:rPr>
                          <w:rFonts w:ascii="Arial" w:hAnsi="Arial" w:cs="Arial"/>
                          <w:i/>
                        </w:rPr>
                        <w:t>Submission Form for Proposed Presentation</w:t>
                      </w:r>
                      <w:r w:rsidRPr="00874621">
                        <w:rPr>
                          <w:rFonts w:ascii="Arial" w:hAnsi="Arial" w:cs="Arial"/>
                        </w:rPr>
                        <w:t xml:space="preserve"> to: </w:t>
                      </w:r>
                      <w:hyperlink r:id="rId10" w:history="1">
                        <w:r w:rsidR="008C2272" w:rsidRPr="008C2272">
                          <w:rPr>
                            <w:rStyle w:val="Hyperlink"/>
                            <w:rFonts w:ascii="Arial" w:hAnsi="Arial" w:cs="Arial"/>
                          </w:rPr>
                          <w:t>fissea-call@nist.gov</w:t>
                        </w:r>
                      </w:hyperlink>
                      <w:r w:rsidR="00A777A4">
                        <w:rPr>
                          <w:rFonts w:ascii="Arial" w:hAnsi="Arial" w:cs="Arial"/>
                        </w:rPr>
                        <w:t xml:space="preserve"> </w:t>
                      </w:r>
                    </w:p>
                    <w:p w14:paraId="0A4C872C" w14:textId="77777777" w:rsidR="00D719C1" w:rsidRPr="00874621" w:rsidRDefault="00D719C1" w:rsidP="00D719C1">
                      <w:pPr>
                        <w:jc w:val="center"/>
                        <w:rPr>
                          <w:rFonts w:ascii="Arial" w:hAnsi="Arial" w:cs="Arial"/>
                        </w:rPr>
                      </w:pPr>
                    </w:p>
                    <w:p w14:paraId="34EA654A" w14:textId="77777777" w:rsidR="00D719C1" w:rsidRPr="00874621" w:rsidRDefault="00D719C1" w:rsidP="00D719C1">
                      <w:pPr>
                        <w:jc w:val="center"/>
                        <w:rPr>
                          <w:rFonts w:ascii="Arial" w:hAnsi="Arial" w:cs="Arial"/>
                        </w:rPr>
                      </w:pPr>
                      <w:r w:rsidRPr="00874621">
                        <w:rPr>
                          <w:rFonts w:ascii="Arial" w:hAnsi="Arial" w:cs="Arial"/>
                        </w:rPr>
                        <w:t xml:space="preserve">All submissions </w:t>
                      </w:r>
                      <w:r w:rsidRPr="00874621">
                        <w:rPr>
                          <w:rFonts w:ascii="Arial" w:hAnsi="Arial" w:cs="Arial"/>
                          <w:u w:val="single"/>
                        </w:rPr>
                        <w:t>must</w:t>
                      </w:r>
                      <w:r w:rsidRPr="00874621">
                        <w:rPr>
                          <w:rFonts w:ascii="Arial" w:hAnsi="Arial" w:cs="Arial"/>
                        </w:rPr>
                        <w:t xml:space="preserve"> be</w:t>
                      </w:r>
                      <w:r>
                        <w:rPr>
                          <w:rFonts w:ascii="Arial" w:hAnsi="Arial" w:cs="Arial"/>
                        </w:rPr>
                        <w:t xml:space="preserve"> in Microsoft Word.</w:t>
                      </w:r>
                    </w:p>
                    <w:p w14:paraId="16877D10" w14:textId="77777777" w:rsidR="0040422E" w:rsidRDefault="00D719C1" w:rsidP="00D719C1">
                      <w:pPr>
                        <w:jc w:val="center"/>
                        <w:rPr>
                          <w:rFonts w:ascii="Arial" w:hAnsi="Arial" w:cs="Arial"/>
                        </w:rPr>
                      </w:pPr>
                      <w:r w:rsidRPr="00874621">
                        <w:rPr>
                          <w:rFonts w:ascii="Arial" w:hAnsi="Arial" w:cs="Arial"/>
                        </w:rPr>
                        <w:t>The subject line for the email</w:t>
                      </w:r>
                      <w:r w:rsidR="0040422E">
                        <w:rPr>
                          <w:rFonts w:ascii="Arial" w:hAnsi="Arial" w:cs="Arial"/>
                        </w:rPr>
                        <w:t>:</w:t>
                      </w:r>
                    </w:p>
                    <w:p w14:paraId="705EA6A5" w14:textId="4DD38FE3" w:rsidR="00D719C1" w:rsidRPr="00874621" w:rsidRDefault="00D719C1" w:rsidP="00D719C1">
                      <w:pPr>
                        <w:jc w:val="center"/>
                        <w:rPr>
                          <w:rFonts w:ascii="Arial" w:hAnsi="Arial" w:cs="Arial"/>
                        </w:rPr>
                      </w:pPr>
                      <w:r w:rsidRPr="00874621">
                        <w:rPr>
                          <w:rFonts w:ascii="Arial" w:hAnsi="Arial" w:cs="Arial"/>
                          <w:b/>
                        </w:rPr>
                        <w:t>FISSEA 201</w:t>
                      </w:r>
                      <w:r w:rsidR="003B1C3E">
                        <w:rPr>
                          <w:rFonts w:ascii="Arial" w:hAnsi="Arial" w:cs="Arial"/>
                          <w:b/>
                        </w:rPr>
                        <w:t>9</w:t>
                      </w:r>
                      <w:r w:rsidRPr="00874621">
                        <w:rPr>
                          <w:rFonts w:ascii="Arial" w:hAnsi="Arial" w:cs="Arial"/>
                          <w:b/>
                        </w:rPr>
                        <w:t xml:space="preserve"> Conference – Submission Form for Proposed Presentation</w:t>
                      </w:r>
                    </w:p>
                    <w:p w14:paraId="7A2BF602" w14:textId="77777777" w:rsidR="00D719C1" w:rsidRPr="00874621" w:rsidRDefault="00D719C1" w:rsidP="00D719C1">
                      <w:pPr>
                        <w:jc w:val="center"/>
                        <w:rPr>
                          <w:rFonts w:ascii="Arial" w:hAnsi="Arial" w:cs="Arial"/>
                        </w:rPr>
                      </w:pPr>
                    </w:p>
                    <w:p w14:paraId="0389A47D" w14:textId="532C4603" w:rsidR="00D719C1" w:rsidRDefault="00D719C1" w:rsidP="00D719C1">
                      <w:pPr>
                        <w:jc w:val="center"/>
                        <w:rPr>
                          <w:rFonts w:ascii="Arial" w:hAnsi="Arial" w:cs="Arial"/>
                          <w:b/>
                          <w:color w:val="C00000"/>
                        </w:rPr>
                      </w:pPr>
                      <w:r w:rsidRPr="007D1795">
                        <w:rPr>
                          <w:rFonts w:ascii="Arial" w:hAnsi="Arial" w:cs="Arial"/>
                          <w:b/>
                          <w:color w:val="C00000"/>
                        </w:rPr>
                        <w:t>Remember</w:t>
                      </w:r>
                      <w:r w:rsidR="00A777A4">
                        <w:rPr>
                          <w:rFonts w:ascii="Arial" w:hAnsi="Arial" w:cs="Arial"/>
                          <w:b/>
                          <w:color w:val="C00000"/>
                        </w:rPr>
                        <w:t xml:space="preserve"> the</w:t>
                      </w:r>
                      <w:r w:rsidRPr="007D1795">
                        <w:rPr>
                          <w:rFonts w:ascii="Arial" w:hAnsi="Arial" w:cs="Arial"/>
                          <w:b/>
                          <w:color w:val="C00000"/>
                        </w:rPr>
                        <w:t xml:space="preserve"> </w:t>
                      </w:r>
                      <w:r w:rsidR="005936B3">
                        <w:rPr>
                          <w:rFonts w:ascii="Arial" w:hAnsi="Arial" w:cs="Arial"/>
                          <w:b/>
                          <w:color w:val="C00000"/>
                        </w:rPr>
                        <w:t>April 9th</w:t>
                      </w:r>
                      <w:r w:rsidR="00A777A4">
                        <w:rPr>
                          <w:rFonts w:ascii="Arial" w:hAnsi="Arial" w:cs="Arial"/>
                          <w:b/>
                          <w:color w:val="C00000"/>
                        </w:rPr>
                        <w:t xml:space="preserve"> </w:t>
                      </w:r>
                      <w:r w:rsidRPr="007D1795">
                        <w:rPr>
                          <w:rFonts w:ascii="Arial" w:hAnsi="Arial" w:cs="Arial"/>
                          <w:b/>
                          <w:color w:val="C00000"/>
                        </w:rPr>
                        <w:t xml:space="preserve">Submission Deadline! </w:t>
                      </w:r>
                    </w:p>
                    <w:p w14:paraId="52780954" w14:textId="77777777" w:rsidR="00D719C1" w:rsidRPr="007D1795" w:rsidRDefault="00D719C1" w:rsidP="00D719C1">
                      <w:pPr>
                        <w:jc w:val="center"/>
                        <w:rPr>
                          <w:rFonts w:ascii="Arial" w:hAnsi="Arial" w:cs="Arial"/>
                          <w:b/>
                          <w:color w:val="C00000"/>
                        </w:rPr>
                      </w:pPr>
                    </w:p>
                    <w:p w14:paraId="5234FAB3" w14:textId="77777777" w:rsidR="00D719C1" w:rsidRPr="00874621" w:rsidRDefault="00D719C1" w:rsidP="00D719C1">
                      <w:pPr>
                        <w:jc w:val="center"/>
                        <w:rPr>
                          <w:rFonts w:ascii="Arial" w:hAnsi="Arial" w:cs="Arial"/>
                          <w:b/>
                        </w:rPr>
                      </w:pPr>
                    </w:p>
                  </w:txbxContent>
                </v:textbox>
                <w10:wrap type="tight"/>
              </v:shape>
            </w:pict>
          </mc:Fallback>
        </mc:AlternateContent>
      </w:r>
    </w:p>
    <w:sectPr w:rsidR="008E43EC" w:rsidSect="009B5CD9">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306FD6C"/>
    <w:lvl w:ilvl="0">
      <w:numFmt w:val="bullet"/>
      <w:lvlText w:val="*"/>
      <w:lvlJc w:val="left"/>
      <w:pPr>
        <w:ind w:left="0" w:firstLine="0"/>
      </w:pPr>
    </w:lvl>
  </w:abstractNum>
  <w:abstractNum w:abstractNumId="1" w15:restartNumberingAfterBreak="0">
    <w:nsid w:val="17442E31"/>
    <w:multiLevelType w:val="hybridMultilevel"/>
    <w:tmpl w:val="B7363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1500EB"/>
    <w:multiLevelType w:val="multilevel"/>
    <w:tmpl w:val="CE7E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3B4901"/>
    <w:multiLevelType w:val="multilevel"/>
    <w:tmpl w:val="BC1C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412500"/>
    <w:multiLevelType w:val="hybridMultilevel"/>
    <w:tmpl w:val="6B0C2AA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65E0187C"/>
    <w:multiLevelType w:val="multilevel"/>
    <w:tmpl w:val="E990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lvlOverride w:ilvl="0">
      <w:lvl w:ilvl="0">
        <w:numFmt w:val="bullet"/>
        <w:lvlText w:val=""/>
        <w:legacy w:legacy="1" w:legacySpace="0" w:legacyIndent="360"/>
        <w:lvlJc w:val="left"/>
        <w:pPr>
          <w:ind w:left="0" w:firstLine="0"/>
        </w:pPr>
        <w:rPr>
          <w:rFonts w:ascii="Symbol" w:hAnsi="Symbol" w:hint="default"/>
        </w:rPr>
      </w:lvl>
    </w:lvlOverride>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BCF"/>
    <w:rsid w:val="00037E52"/>
    <w:rsid w:val="00041A7B"/>
    <w:rsid w:val="00097F93"/>
    <w:rsid w:val="000D3B6C"/>
    <w:rsid w:val="000D4EAC"/>
    <w:rsid w:val="000E76DB"/>
    <w:rsid w:val="00144795"/>
    <w:rsid w:val="00153C10"/>
    <w:rsid w:val="001A6E0D"/>
    <w:rsid w:val="001B5CEB"/>
    <w:rsid w:val="001F5E30"/>
    <w:rsid w:val="002040E4"/>
    <w:rsid w:val="002765F7"/>
    <w:rsid w:val="0029425A"/>
    <w:rsid w:val="002C7C41"/>
    <w:rsid w:val="002D3AAA"/>
    <w:rsid w:val="00304D0B"/>
    <w:rsid w:val="0034672D"/>
    <w:rsid w:val="003B1C3E"/>
    <w:rsid w:val="003B31CC"/>
    <w:rsid w:val="003F780B"/>
    <w:rsid w:val="0040422E"/>
    <w:rsid w:val="0043748D"/>
    <w:rsid w:val="00441A7C"/>
    <w:rsid w:val="0048586E"/>
    <w:rsid w:val="004A6E5F"/>
    <w:rsid w:val="004A720B"/>
    <w:rsid w:val="00507A2D"/>
    <w:rsid w:val="005936B3"/>
    <w:rsid w:val="005B42F1"/>
    <w:rsid w:val="005D0D2F"/>
    <w:rsid w:val="005E4CD6"/>
    <w:rsid w:val="00630147"/>
    <w:rsid w:val="006378DF"/>
    <w:rsid w:val="006526AF"/>
    <w:rsid w:val="00697A60"/>
    <w:rsid w:val="006B1E39"/>
    <w:rsid w:val="006B6626"/>
    <w:rsid w:val="006E1EAA"/>
    <w:rsid w:val="006F0D13"/>
    <w:rsid w:val="007225AE"/>
    <w:rsid w:val="007420D2"/>
    <w:rsid w:val="007539C1"/>
    <w:rsid w:val="007C105B"/>
    <w:rsid w:val="007F524C"/>
    <w:rsid w:val="008273D6"/>
    <w:rsid w:val="00830F8C"/>
    <w:rsid w:val="00832BE7"/>
    <w:rsid w:val="00863E29"/>
    <w:rsid w:val="00872EAB"/>
    <w:rsid w:val="0088066D"/>
    <w:rsid w:val="008879FE"/>
    <w:rsid w:val="008C2272"/>
    <w:rsid w:val="008E43EC"/>
    <w:rsid w:val="0099005A"/>
    <w:rsid w:val="009B5CD9"/>
    <w:rsid w:val="009E4ADA"/>
    <w:rsid w:val="009F1F48"/>
    <w:rsid w:val="00A2036C"/>
    <w:rsid w:val="00A343FA"/>
    <w:rsid w:val="00A54A9A"/>
    <w:rsid w:val="00A777A4"/>
    <w:rsid w:val="00A86FD1"/>
    <w:rsid w:val="00AC6873"/>
    <w:rsid w:val="00AE08FB"/>
    <w:rsid w:val="00AF7265"/>
    <w:rsid w:val="00B12956"/>
    <w:rsid w:val="00B151B1"/>
    <w:rsid w:val="00B272EE"/>
    <w:rsid w:val="00B3527D"/>
    <w:rsid w:val="00B758B4"/>
    <w:rsid w:val="00B95C57"/>
    <w:rsid w:val="00BA0A75"/>
    <w:rsid w:val="00C45B94"/>
    <w:rsid w:val="00C569F2"/>
    <w:rsid w:val="00C635E1"/>
    <w:rsid w:val="00CB28D9"/>
    <w:rsid w:val="00CC5BAE"/>
    <w:rsid w:val="00CD1713"/>
    <w:rsid w:val="00D26CC0"/>
    <w:rsid w:val="00D57D2B"/>
    <w:rsid w:val="00D60848"/>
    <w:rsid w:val="00D623AA"/>
    <w:rsid w:val="00D719C1"/>
    <w:rsid w:val="00D77898"/>
    <w:rsid w:val="00E24B3B"/>
    <w:rsid w:val="00E369DC"/>
    <w:rsid w:val="00E730AC"/>
    <w:rsid w:val="00E75BCF"/>
    <w:rsid w:val="00EA3F8B"/>
    <w:rsid w:val="00ED4853"/>
    <w:rsid w:val="00EE08D2"/>
    <w:rsid w:val="00F02C2D"/>
    <w:rsid w:val="00F216EE"/>
    <w:rsid w:val="00F46569"/>
    <w:rsid w:val="00F50CB8"/>
    <w:rsid w:val="00FB23D4"/>
    <w:rsid w:val="00FB26A6"/>
    <w:rsid w:val="00FD497A"/>
    <w:rsid w:val="00FF6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B4DB2"/>
  <w15:docId w15:val="{D2350E94-1AD5-4719-A505-0B7CD88D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5B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BCF"/>
    <w:pPr>
      <w:ind w:left="720"/>
      <w:contextualSpacing/>
    </w:pPr>
  </w:style>
  <w:style w:type="character" w:styleId="Hyperlink">
    <w:name w:val="Hyperlink"/>
    <w:rsid w:val="00D719C1"/>
    <w:rPr>
      <w:rFonts w:cs="Times New Roman"/>
      <w:color w:val="0000FF"/>
      <w:u w:val="single"/>
    </w:rPr>
  </w:style>
  <w:style w:type="paragraph" w:styleId="NormalWeb">
    <w:name w:val="Normal (Web)"/>
    <w:basedOn w:val="Normal"/>
    <w:uiPriority w:val="99"/>
    <w:semiHidden/>
    <w:unhideWhenUsed/>
    <w:rsid w:val="00C635E1"/>
    <w:pPr>
      <w:spacing w:before="100" w:beforeAutospacing="1" w:after="240"/>
    </w:pPr>
  </w:style>
  <w:style w:type="character" w:customStyle="1" w:styleId="UnresolvedMention1">
    <w:name w:val="Unresolved Mention1"/>
    <w:basedOn w:val="DefaultParagraphFont"/>
    <w:uiPriority w:val="99"/>
    <w:semiHidden/>
    <w:unhideWhenUsed/>
    <w:rsid w:val="00D77898"/>
    <w:rPr>
      <w:color w:val="808080"/>
      <w:shd w:val="clear" w:color="auto" w:fill="E6E6E6"/>
    </w:rPr>
  </w:style>
  <w:style w:type="character" w:customStyle="1" w:styleId="UnresolvedMention2">
    <w:name w:val="Unresolved Mention2"/>
    <w:basedOn w:val="DefaultParagraphFont"/>
    <w:uiPriority w:val="99"/>
    <w:rsid w:val="00153C10"/>
    <w:rPr>
      <w:color w:val="808080"/>
      <w:shd w:val="clear" w:color="auto" w:fill="E6E6E6"/>
    </w:rPr>
  </w:style>
  <w:style w:type="character" w:styleId="FollowedHyperlink">
    <w:name w:val="FollowedHyperlink"/>
    <w:basedOn w:val="DefaultParagraphFont"/>
    <w:uiPriority w:val="99"/>
    <w:semiHidden/>
    <w:unhideWhenUsed/>
    <w:rsid w:val="00153C10"/>
    <w:rPr>
      <w:color w:val="800080" w:themeColor="followedHyperlink"/>
      <w:u w:val="single"/>
    </w:rPr>
  </w:style>
  <w:style w:type="paragraph" w:customStyle="1" w:styleId="Default">
    <w:name w:val="Default"/>
    <w:rsid w:val="000E76D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B5C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CD9"/>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8C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206336">
      <w:bodyDiv w:val="1"/>
      <w:marLeft w:val="0"/>
      <w:marRight w:val="0"/>
      <w:marTop w:val="0"/>
      <w:marBottom w:val="0"/>
      <w:divBdr>
        <w:top w:val="none" w:sz="0" w:space="0" w:color="auto"/>
        <w:left w:val="none" w:sz="0" w:space="0" w:color="auto"/>
        <w:bottom w:val="none" w:sz="0" w:space="0" w:color="auto"/>
        <w:right w:val="none" w:sz="0" w:space="0" w:color="auto"/>
      </w:divBdr>
      <w:divsChild>
        <w:div w:id="1149244018">
          <w:marLeft w:val="0"/>
          <w:marRight w:val="0"/>
          <w:marTop w:val="0"/>
          <w:marBottom w:val="0"/>
          <w:divBdr>
            <w:top w:val="none" w:sz="0" w:space="0" w:color="auto"/>
            <w:left w:val="none" w:sz="0" w:space="0" w:color="auto"/>
            <w:bottom w:val="none" w:sz="0" w:space="0" w:color="auto"/>
            <w:right w:val="none" w:sz="0" w:space="0" w:color="auto"/>
          </w:divBdr>
          <w:divsChild>
            <w:div w:id="428693762">
              <w:marLeft w:val="0"/>
              <w:marRight w:val="0"/>
              <w:marTop w:val="0"/>
              <w:marBottom w:val="0"/>
              <w:divBdr>
                <w:top w:val="none" w:sz="0" w:space="0" w:color="auto"/>
                <w:left w:val="none" w:sz="0" w:space="0" w:color="auto"/>
                <w:bottom w:val="none" w:sz="0" w:space="0" w:color="auto"/>
                <w:right w:val="none" w:sz="0" w:space="0" w:color="auto"/>
              </w:divBdr>
              <w:divsChild>
                <w:div w:id="322513840">
                  <w:marLeft w:val="0"/>
                  <w:marRight w:val="150"/>
                  <w:marTop w:val="0"/>
                  <w:marBottom w:val="300"/>
                  <w:divBdr>
                    <w:top w:val="none" w:sz="0" w:space="0" w:color="auto"/>
                    <w:left w:val="none" w:sz="0" w:space="0" w:color="auto"/>
                    <w:bottom w:val="none" w:sz="0" w:space="0" w:color="auto"/>
                    <w:right w:val="none" w:sz="0" w:space="0" w:color="auto"/>
                  </w:divBdr>
                  <w:divsChild>
                    <w:div w:id="1223445213">
                      <w:marLeft w:val="0"/>
                      <w:marRight w:val="0"/>
                      <w:marTop w:val="0"/>
                      <w:marBottom w:val="0"/>
                      <w:divBdr>
                        <w:top w:val="none" w:sz="0" w:space="0" w:color="auto"/>
                        <w:left w:val="none" w:sz="0" w:space="0" w:color="auto"/>
                        <w:bottom w:val="none" w:sz="0" w:space="0" w:color="auto"/>
                        <w:right w:val="none" w:sz="0" w:space="0" w:color="auto"/>
                      </w:divBdr>
                      <w:divsChild>
                        <w:div w:id="529226244">
                          <w:marLeft w:val="0"/>
                          <w:marRight w:val="0"/>
                          <w:marTop w:val="0"/>
                          <w:marBottom w:val="0"/>
                          <w:divBdr>
                            <w:top w:val="none" w:sz="0" w:space="0" w:color="auto"/>
                            <w:left w:val="none" w:sz="0" w:space="0" w:color="auto"/>
                            <w:bottom w:val="none" w:sz="0" w:space="0" w:color="auto"/>
                            <w:right w:val="none" w:sz="0" w:space="0" w:color="auto"/>
                          </w:divBdr>
                          <w:divsChild>
                            <w:div w:id="181893710">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175872">
      <w:bodyDiv w:val="1"/>
      <w:marLeft w:val="0"/>
      <w:marRight w:val="0"/>
      <w:marTop w:val="0"/>
      <w:marBottom w:val="0"/>
      <w:divBdr>
        <w:top w:val="none" w:sz="0" w:space="0" w:color="auto"/>
        <w:left w:val="none" w:sz="0" w:space="0" w:color="auto"/>
        <w:bottom w:val="none" w:sz="0" w:space="0" w:color="auto"/>
        <w:right w:val="none" w:sz="0" w:space="0" w:color="auto"/>
      </w:divBdr>
      <w:divsChild>
        <w:div w:id="1840196066">
          <w:marLeft w:val="0"/>
          <w:marRight w:val="0"/>
          <w:marTop w:val="0"/>
          <w:marBottom w:val="0"/>
          <w:divBdr>
            <w:top w:val="none" w:sz="0" w:space="0" w:color="auto"/>
            <w:left w:val="none" w:sz="0" w:space="0" w:color="auto"/>
            <w:bottom w:val="none" w:sz="0" w:space="0" w:color="auto"/>
            <w:right w:val="none" w:sz="0" w:space="0" w:color="auto"/>
          </w:divBdr>
          <w:divsChild>
            <w:div w:id="1708606817">
              <w:marLeft w:val="0"/>
              <w:marRight w:val="0"/>
              <w:marTop w:val="0"/>
              <w:marBottom w:val="0"/>
              <w:divBdr>
                <w:top w:val="none" w:sz="0" w:space="0" w:color="auto"/>
                <w:left w:val="none" w:sz="0" w:space="0" w:color="auto"/>
                <w:bottom w:val="none" w:sz="0" w:space="0" w:color="auto"/>
                <w:right w:val="none" w:sz="0" w:space="0" w:color="auto"/>
              </w:divBdr>
            </w:div>
            <w:div w:id="9902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st.gov/fissea" TargetMode="External"/><Relationship Id="rId3" Type="http://schemas.openxmlformats.org/officeDocument/2006/relationships/styles" Target="styles.xml"/><Relationship Id="rId7" Type="http://schemas.openxmlformats.org/officeDocument/2006/relationships/hyperlink" Target="mailto:fissea-call@nist.gov%2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issea-call@nist.gov" TargetMode="External"/><Relationship Id="rId4" Type="http://schemas.openxmlformats.org/officeDocument/2006/relationships/settings" Target="settings.xml"/><Relationship Id="rId9" Type="http://schemas.openxmlformats.org/officeDocument/2006/relationships/hyperlink" Target="mailto:fissea-call@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297BF-D164-456C-9CB9-EEEFFCCD0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Himes, Peggy N.</dc:creator>
  <cp:lastModifiedBy>Drake, Robin E. (Ctr)</cp:lastModifiedBy>
  <cp:revision>2</cp:revision>
  <cp:lastPrinted>2015-11-03T19:05:00Z</cp:lastPrinted>
  <dcterms:created xsi:type="dcterms:W3CDTF">2019-03-26T21:12:00Z</dcterms:created>
  <dcterms:modified xsi:type="dcterms:W3CDTF">2019-03-26T21:12:00Z</dcterms:modified>
</cp:coreProperties>
</file>