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0470" w14:textId="63538A1F" w:rsidR="006B6A92" w:rsidRPr="00AD7F8B" w:rsidRDefault="006B6A92" w:rsidP="006B6A92">
      <w:pPr>
        <w:rPr>
          <w:sz w:val="22"/>
          <w:szCs w:val="22"/>
        </w:rPr>
      </w:pPr>
      <w:r w:rsidRPr="00AD7F8B">
        <w:rPr>
          <w:sz w:val="22"/>
          <w:szCs w:val="22"/>
        </w:rPr>
        <w:t xml:space="preserve">TITLE: </w:t>
      </w:r>
      <w:r w:rsidR="00D43323" w:rsidRPr="00AD7F8B">
        <w:rPr>
          <w:sz w:val="22"/>
          <w:szCs w:val="22"/>
        </w:rPr>
        <w:t>Experimental Quantum Network Metrology</w:t>
      </w:r>
      <w:r w:rsidR="006036B3" w:rsidRPr="00AD7F8B">
        <w:rPr>
          <w:sz w:val="22"/>
          <w:szCs w:val="22"/>
        </w:rPr>
        <w:t>, Physicist</w:t>
      </w:r>
      <w:r w:rsidRPr="00AD7F8B">
        <w:rPr>
          <w:sz w:val="22"/>
          <w:szCs w:val="22"/>
        </w:rPr>
        <w:t xml:space="preserve"> (U.S. Citizens </w:t>
      </w:r>
      <w:r w:rsidR="005D3015">
        <w:rPr>
          <w:sz w:val="22"/>
          <w:szCs w:val="22"/>
        </w:rPr>
        <w:t>Preferred</w:t>
      </w:r>
      <w:r w:rsidRPr="00AD7F8B">
        <w:rPr>
          <w:sz w:val="22"/>
          <w:szCs w:val="22"/>
        </w:rPr>
        <w:t>)</w:t>
      </w:r>
    </w:p>
    <w:p w14:paraId="20550EE9" w14:textId="458BB4FC" w:rsidR="006B6A92" w:rsidRPr="00AD7F8B" w:rsidRDefault="006B6A92" w:rsidP="00BE76A2">
      <w:pPr>
        <w:rPr>
          <w:sz w:val="22"/>
          <w:szCs w:val="22"/>
        </w:rPr>
      </w:pPr>
      <w:r w:rsidRPr="00AD7F8B">
        <w:rPr>
          <w:sz w:val="22"/>
          <w:szCs w:val="22"/>
        </w:rPr>
        <w:t>Overview</w:t>
      </w:r>
      <w:r w:rsidR="004C6AEE" w:rsidRPr="00AD7F8B">
        <w:rPr>
          <w:sz w:val="22"/>
          <w:szCs w:val="22"/>
        </w:rPr>
        <w:t xml:space="preserve">: </w:t>
      </w:r>
      <w:r w:rsidRPr="00AD7F8B">
        <w:rPr>
          <w:sz w:val="22"/>
          <w:szCs w:val="22"/>
        </w:rPr>
        <w:t>The Information Technology Laboratory of the National Institute of Standards and Technology is seekin</w:t>
      </w:r>
      <w:r w:rsidR="0029385E" w:rsidRPr="00AD7F8B">
        <w:rPr>
          <w:sz w:val="22"/>
          <w:szCs w:val="22"/>
        </w:rPr>
        <w:t>g qualified candidates</w:t>
      </w:r>
      <w:r w:rsidRPr="00AD7F8B">
        <w:rPr>
          <w:sz w:val="22"/>
          <w:szCs w:val="22"/>
        </w:rPr>
        <w:t xml:space="preserve"> </w:t>
      </w:r>
      <w:r w:rsidR="00813813" w:rsidRPr="00AD7F8B">
        <w:rPr>
          <w:sz w:val="22"/>
          <w:szCs w:val="22"/>
        </w:rPr>
        <w:t xml:space="preserve">to </w:t>
      </w:r>
      <w:r w:rsidR="00916D2B" w:rsidRPr="00AD7F8B">
        <w:rPr>
          <w:sz w:val="22"/>
          <w:szCs w:val="22"/>
        </w:rPr>
        <w:t xml:space="preserve">contribute </w:t>
      </w:r>
      <w:r w:rsidR="00561503" w:rsidRPr="00AD7F8B">
        <w:rPr>
          <w:color w:val="201F1E"/>
          <w:sz w:val="22"/>
          <w:szCs w:val="22"/>
        </w:rPr>
        <w:t xml:space="preserve">to Experimental </w:t>
      </w:r>
      <w:r w:rsidR="00561503" w:rsidRPr="00AD7F8B">
        <w:rPr>
          <w:color w:val="000000"/>
          <w:sz w:val="22"/>
          <w:szCs w:val="22"/>
        </w:rPr>
        <w:t xml:space="preserve">Quantum Network </w:t>
      </w:r>
      <w:r w:rsidR="006A5225" w:rsidRPr="00AD7F8B">
        <w:rPr>
          <w:color w:val="000000"/>
          <w:sz w:val="22"/>
          <w:szCs w:val="22"/>
        </w:rPr>
        <w:t xml:space="preserve">(QN) </w:t>
      </w:r>
      <w:r w:rsidR="00561503" w:rsidRPr="00AD7F8B">
        <w:rPr>
          <w:color w:val="000000"/>
          <w:sz w:val="22"/>
          <w:szCs w:val="22"/>
        </w:rPr>
        <w:t>Science and Metrology utilizing our NIST quantum network testbed in Gaithersburg</w:t>
      </w:r>
      <w:r w:rsidR="009F1179" w:rsidRPr="00AD7F8B">
        <w:rPr>
          <w:color w:val="000000"/>
          <w:sz w:val="22"/>
          <w:szCs w:val="22"/>
        </w:rPr>
        <w:t xml:space="preserve">, including a </w:t>
      </w:r>
      <w:r w:rsidR="00043A97" w:rsidRPr="00AD7F8B">
        <w:rPr>
          <w:sz w:val="22"/>
          <w:szCs w:val="22"/>
        </w:rPr>
        <w:t>60 km dark-fiber link</w:t>
      </w:r>
      <w:r w:rsidR="009F1179" w:rsidRPr="00AD7F8B">
        <w:rPr>
          <w:sz w:val="22"/>
          <w:szCs w:val="22"/>
        </w:rPr>
        <w:t xml:space="preserve"> to the University of Maryland. The candidate will work on the NIST campus in Gaithersburg, Maryland, </w:t>
      </w:r>
      <w:r w:rsidR="00B73D96" w:rsidRPr="00AD7F8B">
        <w:rPr>
          <w:sz w:val="22"/>
          <w:szCs w:val="22"/>
        </w:rPr>
        <w:t xml:space="preserve">within the Quantum Information Groups (QIG) </w:t>
      </w:r>
      <w:hyperlink r:id="rId5" w:history="1">
        <w:r w:rsidR="00B73D96" w:rsidRPr="00AD7F8B">
          <w:rPr>
            <w:rStyle w:val="Hyperlink"/>
            <w:sz w:val="22"/>
            <w:szCs w:val="22"/>
          </w:rPr>
          <w:t>Quantum Communication and Networking Project</w:t>
        </w:r>
      </w:hyperlink>
      <w:r w:rsidR="00916D2B" w:rsidRPr="00AD7F8B">
        <w:rPr>
          <w:sz w:val="22"/>
          <w:szCs w:val="22"/>
        </w:rPr>
        <w:t xml:space="preserve">, and </w:t>
      </w:r>
      <w:r w:rsidR="009F1179" w:rsidRPr="00AD7F8B">
        <w:rPr>
          <w:sz w:val="22"/>
          <w:szCs w:val="22"/>
        </w:rPr>
        <w:t>work with experts</w:t>
      </w:r>
      <w:r w:rsidR="00916D2B" w:rsidRPr="00AD7F8B">
        <w:rPr>
          <w:sz w:val="22"/>
          <w:szCs w:val="22"/>
        </w:rPr>
        <w:t xml:space="preserve"> at NIST</w:t>
      </w:r>
      <w:r w:rsidR="009F1179" w:rsidRPr="00AD7F8B">
        <w:rPr>
          <w:sz w:val="22"/>
          <w:szCs w:val="22"/>
        </w:rPr>
        <w:t xml:space="preserve"> in the field of quantum information, our collaborators in academia and industry, and will have the opportunity to make use of cutting-edge equipment, such as photon-number resolving detectors and extremely high-quality single-photon sources and will be part of and work on the ongoing effort to develop new measurement science and devices for quantum networks, including sources, detectors, memories, transducers, metrology, and protocols. </w:t>
      </w:r>
      <w:r w:rsidR="004E543B" w:rsidRPr="00AD7F8B">
        <w:rPr>
          <w:sz w:val="22"/>
          <w:szCs w:val="22"/>
        </w:rPr>
        <w:t>U</w:t>
      </w:r>
      <w:r w:rsidR="00BE76A2" w:rsidRPr="00AD7F8B">
        <w:rPr>
          <w:sz w:val="22"/>
          <w:szCs w:val="22"/>
        </w:rPr>
        <w:t>.</w:t>
      </w:r>
      <w:r w:rsidR="004E543B" w:rsidRPr="00AD7F8B">
        <w:rPr>
          <w:sz w:val="22"/>
          <w:szCs w:val="22"/>
        </w:rPr>
        <w:t>S</w:t>
      </w:r>
      <w:r w:rsidR="00BE76A2" w:rsidRPr="00AD7F8B">
        <w:rPr>
          <w:sz w:val="22"/>
          <w:szCs w:val="22"/>
        </w:rPr>
        <w:t>.</w:t>
      </w:r>
      <w:r w:rsidR="004E543B" w:rsidRPr="00AD7F8B">
        <w:rPr>
          <w:sz w:val="22"/>
          <w:szCs w:val="22"/>
        </w:rPr>
        <w:t xml:space="preserve"> citizens</w:t>
      </w:r>
      <w:r w:rsidR="00BE76A2" w:rsidRPr="00AD7F8B">
        <w:rPr>
          <w:sz w:val="22"/>
          <w:szCs w:val="22"/>
        </w:rPr>
        <w:t>hip</w:t>
      </w:r>
      <w:r w:rsidR="004E543B" w:rsidRPr="00AD7F8B">
        <w:rPr>
          <w:sz w:val="22"/>
          <w:szCs w:val="22"/>
        </w:rPr>
        <w:t xml:space="preserve"> </w:t>
      </w:r>
      <w:r w:rsidR="00BE76A2" w:rsidRPr="00AD7F8B">
        <w:rPr>
          <w:sz w:val="22"/>
          <w:szCs w:val="22"/>
        </w:rPr>
        <w:t xml:space="preserve">is </w:t>
      </w:r>
      <w:r w:rsidR="0080743D">
        <w:rPr>
          <w:sz w:val="22"/>
          <w:szCs w:val="22"/>
        </w:rPr>
        <w:t>preferred</w:t>
      </w:r>
      <w:r w:rsidR="004E543B" w:rsidRPr="00AD7F8B">
        <w:rPr>
          <w:sz w:val="22"/>
          <w:szCs w:val="22"/>
        </w:rPr>
        <w:t>.</w:t>
      </w:r>
    </w:p>
    <w:p w14:paraId="7A29D65C" w14:textId="77777777" w:rsidR="006B6A92" w:rsidRPr="00AD7F8B" w:rsidRDefault="006B6A92" w:rsidP="006B6A92">
      <w:pPr>
        <w:rPr>
          <w:sz w:val="22"/>
          <w:szCs w:val="22"/>
          <w:u w:val="single"/>
        </w:rPr>
      </w:pPr>
      <w:r w:rsidRPr="00AD7F8B">
        <w:rPr>
          <w:sz w:val="22"/>
          <w:szCs w:val="22"/>
          <w:u w:val="single"/>
        </w:rPr>
        <w:t>Duties</w:t>
      </w:r>
    </w:p>
    <w:p w14:paraId="4ABF6DFA" w14:textId="7B34014E" w:rsidR="00976E0C" w:rsidRPr="00AD7F8B" w:rsidRDefault="00976E0C" w:rsidP="00D602F2">
      <w:pPr>
        <w:numPr>
          <w:ilvl w:val="0"/>
          <w:numId w:val="1"/>
        </w:numPr>
        <w:spacing w:after="0" w:line="240" w:lineRule="auto"/>
        <w:rPr>
          <w:rFonts w:eastAsia="Times New Roman"/>
          <w:sz w:val="22"/>
          <w:szCs w:val="22"/>
        </w:rPr>
      </w:pPr>
      <w:r w:rsidRPr="00AD7F8B">
        <w:rPr>
          <w:rFonts w:eastAsia="Times New Roman"/>
          <w:sz w:val="22"/>
          <w:szCs w:val="22"/>
        </w:rPr>
        <w:t xml:space="preserve">Work with NIST researchers, academia, and industry to develop and test </w:t>
      </w:r>
      <w:r w:rsidR="006A5225" w:rsidRPr="00AD7F8B">
        <w:rPr>
          <w:rFonts w:eastAsia="Times New Roman"/>
          <w:sz w:val="22"/>
          <w:szCs w:val="22"/>
        </w:rPr>
        <w:t xml:space="preserve">QN </w:t>
      </w:r>
      <w:r w:rsidRPr="00AD7F8B">
        <w:rPr>
          <w:rFonts w:eastAsia="Times New Roman"/>
          <w:sz w:val="22"/>
          <w:szCs w:val="22"/>
        </w:rPr>
        <w:t>components.</w:t>
      </w:r>
    </w:p>
    <w:p w14:paraId="2CEAE2BB" w14:textId="77777777" w:rsidR="00976E0C" w:rsidRPr="00AD7F8B" w:rsidRDefault="00976E0C" w:rsidP="00976E0C">
      <w:pPr>
        <w:numPr>
          <w:ilvl w:val="0"/>
          <w:numId w:val="1"/>
        </w:numPr>
        <w:spacing w:before="100" w:beforeAutospacing="1" w:after="100" w:afterAutospacing="1" w:line="240" w:lineRule="auto"/>
        <w:rPr>
          <w:rFonts w:eastAsia="Times New Roman"/>
          <w:sz w:val="22"/>
          <w:szCs w:val="22"/>
        </w:rPr>
      </w:pPr>
      <w:r w:rsidRPr="00AD7F8B">
        <w:rPr>
          <w:rFonts w:eastAsia="Times New Roman"/>
          <w:sz w:val="22"/>
          <w:szCs w:val="22"/>
        </w:rPr>
        <w:t>Develop methods and protocols for verification and validation of entanglement links using entangled states of light within the (metropolitan) quantum network testbed.</w:t>
      </w:r>
    </w:p>
    <w:p w14:paraId="4A08E611" w14:textId="77777777" w:rsidR="00976E0C" w:rsidRPr="00AD7F8B" w:rsidRDefault="00976E0C" w:rsidP="00976E0C">
      <w:pPr>
        <w:numPr>
          <w:ilvl w:val="0"/>
          <w:numId w:val="1"/>
        </w:numPr>
        <w:spacing w:before="100" w:beforeAutospacing="1" w:after="100" w:afterAutospacing="1" w:line="240" w:lineRule="auto"/>
        <w:rPr>
          <w:rFonts w:eastAsia="Times New Roman"/>
          <w:sz w:val="22"/>
          <w:szCs w:val="22"/>
        </w:rPr>
      </w:pPr>
      <w:r w:rsidRPr="00AD7F8B">
        <w:rPr>
          <w:rFonts w:eastAsia="Times New Roman"/>
          <w:sz w:val="22"/>
          <w:szCs w:val="22"/>
        </w:rPr>
        <w:t xml:space="preserve">Synchronization of network nodes to sub-10 </w:t>
      </w:r>
      <w:proofErr w:type="spellStart"/>
      <w:r w:rsidRPr="00AD7F8B">
        <w:rPr>
          <w:rFonts w:eastAsia="Times New Roman"/>
          <w:sz w:val="22"/>
          <w:szCs w:val="22"/>
        </w:rPr>
        <w:t>ps</w:t>
      </w:r>
      <w:proofErr w:type="spellEnd"/>
      <w:r w:rsidRPr="00AD7F8B">
        <w:rPr>
          <w:rFonts w:eastAsia="Times New Roman"/>
          <w:sz w:val="22"/>
          <w:szCs w:val="22"/>
        </w:rPr>
        <w:t xml:space="preserve"> levels on metropolitan scales. </w:t>
      </w:r>
    </w:p>
    <w:p w14:paraId="526EF49D" w14:textId="7AE5F881" w:rsidR="00976E0C" w:rsidRPr="00AD7F8B" w:rsidRDefault="00976E0C" w:rsidP="00976E0C">
      <w:pPr>
        <w:numPr>
          <w:ilvl w:val="0"/>
          <w:numId w:val="1"/>
        </w:numPr>
        <w:spacing w:before="100" w:beforeAutospacing="1" w:after="100" w:afterAutospacing="1" w:line="240" w:lineRule="auto"/>
        <w:rPr>
          <w:rFonts w:eastAsia="Times New Roman"/>
          <w:sz w:val="22"/>
          <w:szCs w:val="22"/>
        </w:rPr>
      </w:pPr>
      <w:r w:rsidRPr="00AD7F8B">
        <w:rPr>
          <w:rFonts w:eastAsia="Times New Roman"/>
          <w:sz w:val="22"/>
          <w:szCs w:val="22"/>
        </w:rPr>
        <w:t xml:space="preserve">In-situ characterization of fiber-links, </w:t>
      </w:r>
      <w:r w:rsidRPr="00AD7F8B">
        <w:rPr>
          <w:rFonts w:eastAsia="Times New Roman"/>
          <w:i/>
          <w:iCs/>
          <w:sz w:val="22"/>
          <w:szCs w:val="22"/>
        </w:rPr>
        <w:t>e.g.</w:t>
      </w:r>
      <w:r w:rsidRPr="00AD7F8B">
        <w:rPr>
          <w:rFonts w:eastAsia="Times New Roman"/>
          <w:sz w:val="22"/>
          <w:szCs w:val="22"/>
        </w:rPr>
        <w:t xml:space="preserve"> polarization, optical path length, loss, noise, etc.</w:t>
      </w:r>
    </w:p>
    <w:p w14:paraId="05AB0E18" w14:textId="1B1FA92C" w:rsidR="00976E0C" w:rsidRPr="00AD7F8B" w:rsidRDefault="00976E0C" w:rsidP="00976E0C">
      <w:pPr>
        <w:numPr>
          <w:ilvl w:val="0"/>
          <w:numId w:val="1"/>
        </w:numPr>
        <w:spacing w:before="100" w:beforeAutospacing="1" w:after="100" w:afterAutospacing="1" w:line="240" w:lineRule="auto"/>
        <w:rPr>
          <w:rFonts w:eastAsia="Times New Roman"/>
          <w:sz w:val="22"/>
          <w:szCs w:val="22"/>
        </w:rPr>
      </w:pPr>
      <w:r w:rsidRPr="00AD7F8B">
        <w:rPr>
          <w:rFonts w:eastAsia="Times New Roman"/>
          <w:sz w:val="22"/>
          <w:szCs w:val="22"/>
        </w:rPr>
        <w:t>Calibration and characterization of single-photon detectors and sources.</w:t>
      </w:r>
    </w:p>
    <w:p w14:paraId="0E486725" w14:textId="135BE865" w:rsidR="00976E0C" w:rsidRPr="00AD7F8B" w:rsidRDefault="00D74A49" w:rsidP="00976E0C">
      <w:pPr>
        <w:numPr>
          <w:ilvl w:val="0"/>
          <w:numId w:val="1"/>
        </w:numPr>
        <w:spacing w:before="100" w:beforeAutospacing="1" w:after="100" w:afterAutospacing="1" w:line="240" w:lineRule="auto"/>
        <w:rPr>
          <w:rFonts w:eastAsia="Times New Roman"/>
          <w:sz w:val="22"/>
          <w:szCs w:val="22"/>
        </w:rPr>
      </w:pPr>
      <w:r w:rsidRPr="00AD7F8B">
        <w:rPr>
          <w:rFonts w:eastAsia="Times New Roman"/>
          <w:sz w:val="22"/>
          <w:szCs w:val="22"/>
        </w:rPr>
        <w:t xml:space="preserve">Implementation </w:t>
      </w:r>
      <w:r w:rsidR="00976E0C" w:rsidRPr="00AD7F8B">
        <w:rPr>
          <w:rFonts w:eastAsia="Times New Roman"/>
          <w:sz w:val="22"/>
          <w:szCs w:val="22"/>
        </w:rPr>
        <w:t xml:space="preserve">of </w:t>
      </w:r>
      <w:r w:rsidR="006A5225" w:rsidRPr="00AD7F8B">
        <w:rPr>
          <w:rFonts w:eastAsia="Times New Roman"/>
          <w:sz w:val="22"/>
          <w:szCs w:val="22"/>
        </w:rPr>
        <w:t>QN</w:t>
      </w:r>
      <w:r w:rsidRPr="00AD7F8B">
        <w:rPr>
          <w:rFonts w:eastAsia="Times New Roman"/>
          <w:sz w:val="22"/>
          <w:szCs w:val="22"/>
        </w:rPr>
        <w:t xml:space="preserve"> component </w:t>
      </w:r>
      <w:r w:rsidR="00976E0C" w:rsidRPr="00AD7F8B">
        <w:rPr>
          <w:rFonts w:eastAsia="Times New Roman"/>
          <w:sz w:val="22"/>
          <w:szCs w:val="22"/>
        </w:rPr>
        <w:t xml:space="preserve">software agents </w:t>
      </w:r>
      <w:r w:rsidR="006A5225" w:rsidRPr="00AD7F8B">
        <w:rPr>
          <w:rFonts w:eastAsia="Times New Roman"/>
          <w:sz w:val="22"/>
          <w:szCs w:val="22"/>
        </w:rPr>
        <w:t>in</w:t>
      </w:r>
      <w:r w:rsidR="00976E0C" w:rsidRPr="00AD7F8B">
        <w:rPr>
          <w:rFonts w:eastAsia="Times New Roman"/>
          <w:sz w:val="22"/>
          <w:szCs w:val="22"/>
        </w:rPr>
        <w:t xml:space="preserve">to </w:t>
      </w:r>
      <w:r w:rsidR="006A5225" w:rsidRPr="00AD7F8B">
        <w:rPr>
          <w:rFonts w:eastAsia="Times New Roman"/>
          <w:sz w:val="22"/>
          <w:szCs w:val="22"/>
        </w:rPr>
        <w:t>QN control manager.</w:t>
      </w:r>
    </w:p>
    <w:p w14:paraId="0AA9A14E" w14:textId="40335E2F" w:rsidR="00976E0C" w:rsidRPr="00AD7F8B" w:rsidRDefault="00976E0C" w:rsidP="00976E0C">
      <w:pPr>
        <w:numPr>
          <w:ilvl w:val="0"/>
          <w:numId w:val="1"/>
        </w:numPr>
        <w:spacing w:before="100" w:beforeAutospacing="1" w:after="100" w:afterAutospacing="1" w:line="240" w:lineRule="auto"/>
        <w:rPr>
          <w:rFonts w:eastAsia="Times New Roman"/>
          <w:sz w:val="22"/>
          <w:szCs w:val="22"/>
        </w:rPr>
      </w:pPr>
      <w:r w:rsidRPr="00AD7F8B">
        <w:rPr>
          <w:rFonts w:eastAsia="Times New Roman"/>
          <w:sz w:val="22"/>
          <w:szCs w:val="22"/>
        </w:rPr>
        <w:t xml:space="preserve">Prepare </w:t>
      </w:r>
      <w:r w:rsidR="00D12980" w:rsidRPr="00AD7F8B">
        <w:rPr>
          <w:rFonts w:eastAsia="Times New Roman"/>
          <w:sz w:val="22"/>
          <w:szCs w:val="22"/>
        </w:rPr>
        <w:t xml:space="preserve">high-quality </w:t>
      </w:r>
      <w:r w:rsidRPr="00AD7F8B">
        <w:rPr>
          <w:rFonts w:eastAsia="Times New Roman"/>
          <w:sz w:val="22"/>
          <w:szCs w:val="22"/>
        </w:rPr>
        <w:t>scientific publications on performed work</w:t>
      </w:r>
      <w:r w:rsidR="00514192" w:rsidRPr="00AD7F8B">
        <w:rPr>
          <w:rFonts w:eastAsia="Times New Roman"/>
          <w:sz w:val="22"/>
          <w:szCs w:val="22"/>
        </w:rPr>
        <w:t>.</w:t>
      </w:r>
    </w:p>
    <w:p w14:paraId="289DDCEB" w14:textId="468D9253" w:rsidR="00976E0C" w:rsidRPr="00AD7F8B" w:rsidRDefault="00976E0C" w:rsidP="00D602F2">
      <w:pPr>
        <w:numPr>
          <w:ilvl w:val="0"/>
          <w:numId w:val="1"/>
        </w:numPr>
        <w:spacing w:after="120" w:line="240" w:lineRule="auto"/>
        <w:rPr>
          <w:rFonts w:eastAsia="Times New Roman"/>
          <w:sz w:val="22"/>
          <w:szCs w:val="22"/>
        </w:rPr>
      </w:pPr>
      <w:r w:rsidRPr="00AD7F8B">
        <w:rPr>
          <w:rFonts w:eastAsia="Times New Roman"/>
          <w:sz w:val="22"/>
          <w:szCs w:val="22"/>
        </w:rPr>
        <w:t>Present results to supervisors, management</w:t>
      </w:r>
      <w:r w:rsidR="00D12980" w:rsidRPr="00AD7F8B">
        <w:rPr>
          <w:rFonts w:eastAsia="Times New Roman"/>
          <w:sz w:val="22"/>
          <w:szCs w:val="22"/>
        </w:rPr>
        <w:t>,</w:t>
      </w:r>
      <w:r w:rsidRPr="00AD7F8B">
        <w:rPr>
          <w:rFonts w:eastAsia="Times New Roman"/>
          <w:sz w:val="22"/>
          <w:szCs w:val="22"/>
        </w:rPr>
        <w:t xml:space="preserve"> stakeholders</w:t>
      </w:r>
      <w:r w:rsidR="00D12980" w:rsidRPr="00AD7F8B">
        <w:rPr>
          <w:rFonts w:eastAsia="Times New Roman"/>
          <w:sz w:val="22"/>
          <w:szCs w:val="22"/>
        </w:rPr>
        <w:t xml:space="preserve"> and conferences</w:t>
      </w:r>
      <w:r w:rsidR="00514192" w:rsidRPr="00AD7F8B">
        <w:rPr>
          <w:rFonts w:eastAsia="Times New Roman"/>
          <w:sz w:val="22"/>
          <w:szCs w:val="22"/>
        </w:rPr>
        <w:t>.</w:t>
      </w:r>
    </w:p>
    <w:p w14:paraId="6461E452" w14:textId="77777777" w:rsidR="006B6A92" w:rsidRPr="00AD7F8B" w:rsidRDefault="006B6A92" w:rsidP="006B6A92">
      <w:pPr>
        <w:rPr>
          <w:sz w:val="22"/>
          <w:szCs w:val="22"/>
          <w:u w:val="single"/>
        </w:rPr>
      </w:pPr>
      <w:r w:rsidRPr="00AD7F8B">
        <w:rPr>
          <w:sz w:val="22"/>
          <w:szCs w:val="22"/>
          <w:u w:val="single"/>
        </w:rPr>
        <w:t>Required Skills, Expertise and Qualifications</w:t>
      </w:r>
    </w:p>
    <w:p w14:paraId="7FEBA0CB" w14:textId="2A2FDF42" w:rsidR="00E848C3" w:rsidRDefault="00E848C3" w:rsidP="001C0EC6">
      <w:pPr>
        <w:pStyle w:val="ListParagraph"/>
        <w:numPr>
          <w:ilvl w:val="0"/>
          <w:numId w:val="4"/>
        </w:numPr>
        <w:spacing w:after="0" w:line="240" w:lineRule="auto"/>
        <w:rPr>
          <w:rFonts w:eastAsia="Times New Roman"/>
          <w:sz w:val="22"/>
          <w:szCs w:val="22"/>
        </w:rPr>
      </w:pPr>
      <w:r>
        <w:rPr>
          <w:rFonts w:eastAsia="Times New Roman"/>
          <w:sz w:val="22"/>
          <w:szCs w:val="22"/>
        </w:rPr>
        <w:t>U</w:t>
      </w:r>
      <w:r w:rsidR="005965D0">
        <w:rPr>
          <w:rFonts w:eastAsia="Times New Roman"/>
          <w:sz w:val="22"/>
          <w:szCs w:val="22"/>
        </w:rPr>
        <w:t xml:space="preserve">S citizenship is </w:t>
      </w:r>
      <w:r w:rsidR="0080743D">
        <w:rPr>
          <w:rFonts w:eastAsia="Times New Roman"/>
          <w:sz w:val="22"/>
          <w:szCs w:val="22"/>
        </w:rPr>
        <w:t>preferred</w:t>
      </w:r>
    </w:p>
    <w:p w14:paraId="7E3373E5" w14:textId="64F0AB61" w:rsidR="001C0EC6" w:rsidRPr="00AD7F8B" w:rsidRDefault="001C0EC6" w:rsidP="001C0EC6">
      <w:pPr>
        <w:pStyle w:val="ListParagraph"/>
        <w:numPr>
          <w:ilvl w:val="0"/>
          <w:numId w:val="4"/>
        </w:numPr>
        <w:spacing w:after="0" w:line="240" w:lineRule="auto"/>
        <w:rPr>
          <w:rFonts w:eastAsia="Times New Roman"/>
          <w:sz w:val="22"/>
          <w:szCs w:val="22"/>
        </w:rPr>
      </w:pPr>
      <w:r w:rsidRPr="00AD7F8B">
        <w:rPr>
          <w:rFonts w:eastAsia="Times New Roman"/>
          <w:sz w:val="22"/>
          <w:szCs w:val="22"/>
        </w:rPr>
        <w:t>Must have a PhD in Physics with 2 or more years of relevant experience.</w:t>
      </w:r>
    </w:p>
    <w:p w14:paraId="6C501B69" w14:textId="0E27A64C" w:rsidR="004720E5" w:rsidRPr="00AD7F8B" w:rsidRDefault="008C226D" w:rsidP="004720E5">
      <w:pPr>
        <w:pStyle w:val="ListParagraph"/>
        <w:numPr>
          <w:ilvl w:val="0"/>
          <w:numId w:val="4"/>
        </w:numPr>
        <w:spacing w:after="0" w:line="240" w:lineRule="auto"/>
        <w:rPr>
          <w:rFonts w:eastAsia="Times New Roman"/>
          <w:sz w:val="22"/>
          <w:szCs w:val="22"/>
        </w:rPr>
      </w:pPr>
      <w:r>
        <w:rPr>
          <w:rFonts w:eastAsia="Times New Roman"/>
          <w:sz w:val="22"/>
          <w:szCs w:val="22"/>
        </w:rPr>
        <w:t>Proven</w:t>
      </w:r>
      <w:r w:rsidR="004720E5" w:rsidRPr="00AD7F8B">
        <w:rPr>
          <w:rFonts w:eastAsia="Times New Roman"/>
          <w:sz w:val="22"/>
          <w:szCs w:val="22"/>
        </w:rPr>
        <w:t xml:space="preserve"> background and experience in quantum information science and </w:t>
      </w:r>
      <w:r>
        <w:rPr>
          <w:rFonts w:eastAsia="Times New Roman"/>
          <w:sz w:val="22"/>
          <w:szCs w:val="22"/>
        </w:rPr>
        <w:t>QNs</w:t>
      </w:r>
      <w:r w:rsidR="004720E5" w:rsidRPr="00AD7F8B">
        <w:rPr>
          <w:rFonts w:eastAsia="Times New Roman"/>
          <w:sz w:val="22"/>
          <w:szCs w:val="22"/>
        </w:rPr>
        <w:t>.</w:t>
      </w:r>
    </w:p>
    <w:p w14:paraId="0D0447CA" w14:textId="77777777" w:rsidR="004720E5" w:rsidRPr="00AD7F8B" w:rsidRDefault="004720E5" w:rsidP="004720E5">
      <w:pPr>
        <w:pStyle w:val="ListParagraph"/>
        <w:numPr>
          <w:ilvl w:val="0"/>
          <w:numId w:val="4"/>
        </w:numPr>
        <w:spacing w:after="0" w:line="240" w:lineRule="auto"/>
        <w:rPr>
          <w:rFonts w:eastAsia="Times New Roman"/>
          <w:sz w:val="22"/>
          <w:szCs w:val="22"/>
        </w:rPr>
      </w:pPr>
      <w:r w:rsidRPr="00AD7F8B">
        <w:rPr>
          <w:rFonts w:eastAsia="Times New Roman"/>
          <w:sz w:val="22"/>
          <w:szCs w:val="22"/>
        </w:rPr>
        <w:t>Proven experience using single-photon sources and detectors for quantum measurements.</w:t>
      </w:r>
    </w:p>
    <w:p w14:paraId="4174F9DE" w14:textId="77777777" w:rsidR="00B31508" w:rsidRPr="00AD7F8B" w:rsidRDefault="00B31508" w:rsidP="00B31508">
      <w:pPr>
        <w:pStyle w:val="ListParagraph"/>
        <w:numPr>
          <w:ilvl w:val="0"/>
          <w:numId w:val="4"/>
        </w:numPr>
        <w:spacing w:after="0" w:line="240" w:lineRule="auto"/>
        <w:rPr>
          <w:rFonts w:cstheme="minorHAnsi"/>
          <w:sz w:val="22"/>
          <w:szCs w:val="22"/>
          <w:lang w:val="en"/>
        </w:rPr>
      </w:pPr>
      <w:r w:rsidRPr="00AD7F8B">
        <w:rPr>
          <w:rFonts w:cstheme="minorHAnsi"/>
          <w:sz w:val="22"/>
          <w:szCs w:val="22"/>
        </w:rPr>
        <w:t>Demonstrated ability to conduct independent, collaborative, multi-disciplinary research</w:t>
      </w:r>
    </w:p>
    <w:p w14:paraId="3FA29297" w14:textId="77777777" w:rsidR="00B31508" w:rsidRPr="00AD7F8B" w:rsidRDefault="00B31508" w:rsidP="00B31508">
      <w:pPr>
        <w:pStyle w:val="ListParagraph"/>
        <w:numPr>
          <w:ilvl w:val="0"/>
          <w:numId w:val="4"/>
        </w:numPr>
        <w:spacing w:after="0" w:line="240" w:lineRule="auto"/>
        <w:rPr>
          <w:rFonts w:cstheme="minorHAnsi"/>
          <w:sz w:val="22"/>
          <w:szCs w:val="22"/>
          <w:lang w:val="en"/>
        </w:rPr>
      </w:pPr>
      <w:r w:rsidRPr="00AD7F8B">
        <w:rPr>
          <w:rFonts w:eastAsia="Times New Roman"/>
          <w:sz w:val="22"/>
          <w:szCs w:val="22"/>
        </w:rPr>
        <w:t>Must have an aptitude and patience to perform precision measurements</w:t>
      </w:r>
    </w:p>
    <w:p w14:paraId="0B37734A" w14:textId="24D88498" w:rsidR="001C0EC6" w:rsidRPr="00AD7F8B" w:rsidRDefault="001C0EC6" w:rsidP="001C0EC6">
      <w:pPr>
        <w:pStyle w:val="m4090966957641070080m5700771063072492906msolistparagraph"/>
        <w:numPr>
          <w:ilvl w:val="0"/>
          <w:numId w:val="4"/>
        </w:numPr>
        <w:spacing w:before="0" w:beforeAutospacing="0" w:after="0" w:afterAutospacing="0"/>
        <w:rPr>
          <w:rFonts w:asciiTheme="minorHAnsi" w:hAnsiTheme="minorHAnsi"/>
        </w:rPr>
      </w:pPr>
      <w:r w:rsidRPr="00AD7F8B">
        <w:rPr>
          <w:rFonts w:asciiTheme="minorHAnsi" w:hAnsiTheme="minorHAnsi"/>
        </w:rPr>
        <w:t xml:space="preserve">Extensive skills in </w:t>
      </w:r>
      <w:proofErr w:type="spellStart"/>
      <w:r w:rsidRPr="00AD7F8B">
        <w:rPr>
          <w:rFonts w:asciiTheme="minorHAnsi" w:hAnsiTheme="minorHAnsi"/>
        </w:rPr>
        <w:t>Matlab</w:t>
      </w:r>
      <w:proofErr w:type="spellEnd"/>
      <w:r w:rsidRPr="00AD7F8B">
        <w:rPr>
          <w:rFonts w:asciiTheme="minorHAnsi" w:hAnsiTheme="minorHAnsi"/>
        </w:rPr>
        <w:t xml:space="preserve"> and Python</w:t>
      </w:r>
      <w:r w:rsidR="00AA59A6">
        <w:rPr>
          <w:rFonts w:asciiTheme="minorHAnsi" w:hAnsiTheme="minorHAnsi"/>
        </w:rPr>
        <w:t xml:space="preserve"> for data analysis</w:t>
      </w:r>
      <w:r w:rsidR="001F1811">
        <w:rPr>
          <w:rFonts w:asciiTheme="minorHAnsi" w:hAnsiTheme="minorHAnsi"/>
        </w:rPr>
        <w:t>, data taking</w:t>
      </w:r>
      <w:r w:rsidR="00AA59A6">
        <w:rPr>
          <w:rFonts w:asciiTheme="minorHAnsi" w:hAnsiTheme="minorHAnsi"/>
        </w:rPr>
        <w:t xml:space="preserve"> and system automation</w:t>
      </w:r>
      <w:r w:rsidR="00AD7F8B">
        <w:rPr>
          <w:rFonts w:asciiTheme="minorHAnsi" w:hAnsiTheme="minorHAnsi"/>
        </w:rPr>
        <w:t>.</w:t>
      </w:r>
    </w:p>
    <w:p w14:paraId="694E9B8C" w14:textId="77777777" w:rsidR="001C0EC6" w:rsidRPr="00AD7F8B" w:rsidRDefault="001C0EC6" w:rsidP="001C0EC6">
      <w:pPr>
        <w:pStyle w:val="ListParagraph"/>
        <w:numPr>
          <w:ilvl w:val="0"/>
          <w:numId w:val="4"/>
        </w:numPr>
        <w:shd w:val="clear" w:color="auto" w:fill="FFFFFF"/>
        <w:spacing w:line="259" w:lineRule="auto"/>
        <w:jc w:val="both"/>
        <w:rPr>
          <w:rFonts w:cstheme="minorHAnsi"/>
          <w:sz w:val="22"/>
          <w:szCs w:val="22"/>
          <w:lang w:val="en"/>
        </w:rPr>
      </w:pPr>
      <w:r w:rsidRPr="00AD7F8B">
        <w:rPr>
          <w:rFonts w:cstheme="minorHAnsi"/>
          <w:sz w:val="22"/>
          <w:szCs w:val="22"/>
          <w:lang w:val="en"/>
        </w:rPr>
        <w:t xml:space="preserve">Strong oral and written communication skills. </w:t>
      </w:r>
    </w:p>
    <w:p w14:paraId="2F0C0562" w14:textId="13D22708" w:rsidR="00121882" w:rsidRPr="00AD7F8B" w:rsidRDefault="006B6A92" w:rsidP="00121882">
      <w:pPr>
        <w:jc w:val="both"/>
        <w:rPr>
          <w:sz w:val="22"/>
          <w:szCs w:val="22"/>
        </w:rPr>
      </w:pPr>
      <w:r w:rsidRPr="00AD7F8B">
        <w:rPr>
          <w:sz w:val="22"/>
          <w:szCs w:val="22"/>
        </w:rPr>
        <w:t>Employment Terms</w:t>
      </w:r>
      <w:r w:rsidR="00121882" w:rsidRPr="00AD7F8B">
        <w:rPr>
          <w:sz w:val="22"/>
          <w:szCs w:val="22"/>
        </w:rPr>
        <w:t xml:space="preserve"> This opportunity is to be an associate researcher in the NIST Quantum Information Group for a term of 2 years, with options to renew and/or pursue longer term federal employment. Associate researchers are NOT Federal Employees, but they work aside NIST researchers. Relocation expenses will not be provided.</w:t>
      </w:r>
    </w:p>
    <w:p w14:paraId="43BD5B9E" w14:textId="52049F6B" w:rsidR="00EE0C44" w:rsidRDefault="006B6A92">
      <w:pPr>
        <w:rPr>
          <w:sz w:val="22"/>
          <w:szCs w:val="22"/>
        </w:rPr>
      </w:pPr>
      <w:r w:rsidRPr="00AD7F8B">
        <w:rPr>
          <w:sz w:val="22"/>
          <w:szCs w:val="22"/>
        </w:rPr>
        <w:t xml:space="preserve">Salary: </w:t>
      </w:r>
      <w:r w:rsidR="00B71628">
        <w:rPr>
          <w:sz w:val="22"/>
          <w:szCs w:val="22"/>
        </w:rPr>
        <w:t>$78,000 - $83,000</w:t>
      </w:r>
    </w:p>
    <w:p w14:paraId="637F5614" w14:textId="6FC8F591" w:rsidR="00063D7C" w:rsidRPr="00AD7F8B" w:rsidRDefault="006B6A92">
      <w:pPr>
        <w:rPr>
          <w:sz w:val="22"/>
          <w:szCs w:val="22"/>
        </w:rPr>
      </w:pPr>
      <w:r w:rsidRPr="00AD7F8B">
        <w:rPr>
          <w:sz w:val="22"/>
          <w:szCs w:val="22"/>
        </w:rPr>
        <w:t xml:space="preserve">How to express interest: </w:t>
      </w:r>
      <w:r w:rsidR="0080743D">
        <w:rPr>
          <w:sz w:val="22"/>
          <w:szCs w:val="22"/>
        </w:rPr>
        <w:t>Candidates</w:t>
      </w:r>
      <w:r w:rsidRPr="00AD7F8B">
        <w:rPr>
          <w:sz w:val="22"/>
          <w:szCs w:val="22"/>
        </w:rPr>
        <w:t xml:space="preserve"> who meet all required qualifications are invited to express their interest in the position by sending an updated CV to </w:t>
      </w:r>
      <w:r w:rsidR="0034772E" w:rsidRPr="00AD7F8B">
        <w:rPr>
          <w:sz w:val="22"/>
          <w:szCs w:val="22"/>
        </w:rPr>
        <w:t xml:space="preserve">Dr. Thomas Gerrits via </w:t>
      </w:r>
      <w:hyperlink r:id="rId6" w:history="1">
        <w:r w:rsidR="004C6AEE" w:rsidRPr="00AD7F8B">
          <w:rPr>
            <w:rStyle w:val="Hyperlink"/>
            <w:sz w:val="22"/>
            <w:szCs w:val="22"/>
          </w:rPr>
          <w:t>thomas.gerrits@nist.gov</w:t>
        </w:r>
      </w:hyperlink>
      <w:r w:rsidRPr="00AD7F8B">
        <w:rPr>
          <w:sz w:val="22"/>
          <w:szCs w:val="22"/>
        </w:rPr>
        <w:t>.</w:t>
      </w:r>
    </w:p>
    <w:sectPr w:rsidR="00063D7C" w:rsidRPr="00AD7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C9E2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1D55"/>
    <w:multiLevelType w:val="hybridMultilevel"/>
    <w:tmpl w:val="A20C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95CDC"/>
    <w:multiLevelType w:val="hybridMultilevel"/>
    <w:tmpl w:val="48C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514AB"/>
    <w:multiLevelType w:val="multilevel"/>
    <w:tmpl w:val="3508E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9658261">
    <w:abstractNumId w:val="3"/>
  </w:num>
  <w:num w:numId="2" w16cid:durableId="1685983814">
    <w:abstractNumId w:val="2"/>
  </w:num>
  <w:num w:numId="3" w16cid:durableId="1235163466">
    <w:abstractNumId w:val="1"/>
  </w:num>
  <w:num w:numId="4" w16cid:durableId="36225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92"/>
    <w:rsid w:val="00043A97"/>
    <w:rsid w:val="000469CC"/>
    <w:rsid w:val="00063D7C"/>
    <w:rsid w:val="00103ACB"/>
    <w:rsid w:val="00121882"/>
    <w:rsid w:val="00136C4D"/>
    <w:rsid w:val="00157649"/>
    <w:rsid w:val="001A2EB6"/>
    <w:rsid w:val="001A4901"/>
    <w:rsid w:val="001C0EC6"/>
    <w:rsid w:val="001E3A0A"/>
    <w:rsid w:val="001F1811"/>
    <w:rsid w:val="0029385E"/>
    <w:rsid w:val="002F2BE6"/>
    <w:rsid w:val="0034772E"/>
    <w:rsid w:val="00385772"/>
    <w:rsid w:val="004720E5"/>
    <w:rsid w:val="004938D3"/>
    <w:rsid w:val="00496B24"/>
    <w:rsid w:val="004A7077"/>
    <w:rsid w:val="004C6AEE"/>
    <w:rsid w:val="004D2DE9"/>
    <w:rsid w:val="004E543B"/>
    <w:rsid w:val="00514192"/>
    <w:rsid w:val="00561503"/>
    <w:rsid w:val="005965D0"/>
    <w:rsid w:val="005D3015"/>
    <w:rsid w:val="005F353E"/>
    <w:rsid w:val="006036B3"/>
    <w:rsid w:val="006A5225"/>
    <w:rsid w:val="006B6A92"/>
    <w:rsid w:val="0072094C"/>
    <w:rsid w:val="0080743D"/>
    <w:rsid w:val="00813813"/>
    <w:rsid w:val="008C226D"/>
    <w:rsid w:val="008E016D"/>
    <w:rsid w:val="00916D2B"/>
    <w:rsid w:val="00976E0C"/>
    <w:rsid w:val="0098056D"/>
    <w:rsid w:val="009F1179"/>
    <w:rsid w:val="00A15DA9"/>
    <w:rsid w:val="00AA59A6"/>
    <w:rsid w:val="00AD7F8B"/>
    <w:rsid w:val="00B31508"/>
    <w:rsid w:val="00B673D7"/>
    <w:rsid w:val="00B71628"/>
    <w:rsid w:val="00B73D96"/>
    <w:rsid w:val="00BA7916"/>
    <w:rsid w:val="00BC7311"/>
    <w:rsid w:val="00BE563E"/>
    <w:rsid w:val="00BE76A2"/>
    <w:rsid w:val="00C12133"/>
    <w:rsid w:val="00D02FD8"/>
    <w:rsid w:val="00D12980"/>
    <w:rsid w:val="00D12DAB"/>
    <w:rsid w:val="00D24F6C"/>
    <w:rsid w:val="00D37978"/>
    <w:rsid w:val="00D43323"/>
    <w:rsid w:val="00D602F2"/>
    <w:rsid w:val="00D74A49"/>
    <w:rsid w:val="00D92FDF"/>
    <w:rsid w:val="00DE7670"/>
    <w:rsid w:val="00E06E54"/>
    <w:rsid w:val="00E848C3"/>
    <w:rsid w:val="00EB292F"/>
    <w:rsid w:val="00EE0C44"/>
    <w:rsid w:val="00EE4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7AB7"/>
  <w15:chartTrackingRefBased/>
  <w15:docId w15:val="{637876D8-0296-4DDE-87E5-CA97139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A92"/>
    <w:rPr>
      <w:rFonts w:eastAsiaTheme="majorEastAsia" w:cstheme="majorBidi"/>
      <w:color w:val="272727" w:themeColor="text1" w:themeTint="D8"/>
    </w:rPr>
  </w:style>
  <w:style w:type="paragraph" w:styleId="Title">
    <w:name w:val="Title"/>
    <w:basedOn w:val="Normal"/>
    <w:next w:val="Normal"/>
    <w:link w:val="TitleChar"/>
    <w:uiPriority w:val="10"/>
    <w:qFormat/>
    <w:rsid w:val="006B6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A92"/>
    <w:pPr>
      <w:spacing w:before="160"/>
      <w:jc w:val="center"/>
    </w:pPr>
    <w:rPr>
      <w:i/>
      <w:iCs/>
      <w:color w:val="404040" w:themeColor="text1" w:themeTint="BF"/>
    </w:rPr>
  </w:style>
  <w:style w:type="character" w:customStyle="1" w:styleId="QuoteChar">
    <w:name w:val="Quote Char"/>
    <w:basedOn w:val="DefaultParagraphFont"/>
    <w:link w:val="Quote"/>
    <w:uiPriority w:val="29"/>
    <w:rsid w:val="006B6A92"/>
    <w:rPr>
      <w:i/>
      <w:iCs/>
      <w:color w:val="404040" w:themeColor="text1" w:themeTint="BF"/>
    </w:rPr>
  </w:style>
  <w:style w:type="paragraph" w:styleId="ListParagraph">
    <w:name w:val="List Paragraph"/>
    <w:basedOn w:val="Normal"/>
    <w:uiPriority w:val="34"/>
    <w:qFormat/>
    <w:rsid w:val="006B6A92"/>
    <w:pPr>
      <w:ind w:left="720"/>
      <w:contextualSpacing/>
    </w:pPr>
  </w:style>
  <w:style w:type="character" w:styleId="IntenseEmphasis">
    <w:name w:val="Intense Emphasis"/>
    <w:basedOn w:val="DefaultParagraphFont"/>
    <w:uiPriority w:val="21"/>
    <w:qFormat/>
    <w:rsid w:val="006B6A92"/>
    <w:rPr>
      <w:i/>
      <w:iCs/>
      <w:color w:val="0F4761" w:themeColor="accent1" w:themeShade="BF"/>
    </w:rPr>
  </w:style>
  <w:style w:type="paragraph" w:styleId="IntenseQuote">
    <w:name w:val="Intense Quote"/>
    <w:basedOn w:val="Normal"/>
    <w:next w:val="Normal"/>
    <w:link w:val="IntenseQuoteChar"/>
    <w:uiPriority w:val="30"/>
    <w:qFormat/>
    <w:rsid w:val="006B6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A92"/>
    <w:rPr>
      <w:i/>
      <w:iCs/>
      <w:color w:val="0F4761" w:themeColor="accent1" w:themeShade="BF"/>
    </w:rPr>
  </w:style>
  <w:style w:type="character" w:styleId="IntenseReference">
    <w:name w:val="Intense Reference"/>
    <w:basedOn w:val="DefaultParagraphFont"/>
    <w:uiPriority w:val="32"/>
    <w:qFormat/>
    <w:rsid w:val="006B6A92"/>
    <w:rPr>
      <w:b/>
      <w:bCs/>
      <w:smallCaps/>
      <w:color w:val="0F4761" w:themeColor="accent1" w:themeShade="BF"/>
      <w:spacing w:val="5"/>
    </w:rPr>
  </w:style>
  <w:style w:type="character" w:styleId="Hyperlink">
    <w:name w:val="Hyperlink"/>
    <w:basedOn w:val="DefaultParagraphFont"/>
    <w:uiPriority w:val="99"/>
    <w:unhideWhenUsed/>
    <w:rsid w:val="004A7077"/>
    <w:rPr>
      <w:color w:val="467886" w:themeColor="hyperlink"/>
      <w:u w:val="single"/>
    </w:rPr>
  </w:style>
  <w:style w:type="character" w:styleId="UnresolvedMention">
    <w:name w:val="Unresolved Mention"/>
    <w:basedOn w:val="DefaultParagraphFont"/>
    <w:uiPriority w:val="99"/>
    <w:semiHidden/>
    <w:unhideWhenUsed/>
    <w:rsid w:val="004A7077"/>
    <w:rPr>
      <w:color w:val="605E5C"/>
      <w:shd w:val="clear" w:color="auto" w:fill="E1DFDD"/>
    </w:rPr>
  </w:style>
  <w:style w:type="paragraph" w:customStyle="1" w:styleId="m4090966957641070080m5700771063072492906msolistparagraph">
    <w:name w:val="m_4090966957641070080m5700771063072492906msolistparagraph"/>
    <w:basedOn w:val="Normal"/>
    <w:rsid w:val="001C0EC6"/>
    <w:pPr>
      <w:spacing w:before="100" w:beforeAutospacing="1" w:after="100" w:afterAutospacing="1"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997">
      <w:bodyDiv w:val="1"/>
      <w:marLeft w:val="0"/>
      <w:marRight w:val="0"/>
      <w:marTop w:val="0"/>
      <w:marBottom w:val="0"/>
      <w:divBdr>
        <w:top w:val="none" w:sz="0" w:space="0" w:color="auto"/>
        <w:left w:val="none" w:sz="0" w:space="0" w:color="auto"/>
        <w:bottom w:val="none" w:sz="0" w:space="0" w:color="auto"/>
        <w:right w:val="none" w:sz="0" w:space="0" w:color="auto"/>
      </w:divBdr>
    </w:div>
    <w:div w:id="10092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mas.gerrits@nist.gov" TargetMode="External"/><Relationship Id="rId5" Type="http://schemas.openxmlformats.org/officeDocument/2006/relationships/hyperlink" Target="https://www.nist.gov/programs-projects/quantum-communications-and-networ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2627</Characters>
  <Application>Microsoft Office Word</Application>
  <DocSecurity>4</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Pierre, James A. (Fed)</dc:creator>
  <cp:keywords/>
  <dc:description/>
  <cp:lastModifiedBy>Reisberg, Aliza L. (Fed)</cp:lastModifiedBy>
  <cp:revision>2</cp:revision>
  <dcterms:created xsi:type="dcterms:W3CDTF">2026-02-05T18:57:00Z</dcterms:created>
  <dcterms:modified xsi:type="dcterms:W3CDTF">2026-02-05T18:57:00Z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71d4a14d-fa98-4286-8a56-44376653fb55</vt:lpwstr>
  </property>
</Properties>
</file>