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FA" w:rsidRDefault="00C048E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r>
        <w:rPr>
          <w:i/>
          <w:iCs/>
          <w:color w:val="000000"/>
        </w:rPr>
        <w:t>DETERMINATION AND FINDING</w:t>
      </w:r>
      <w:r w:rsidR="00013FFA">
        <w:rPr>
          <w:i/>
          <w:iCs/>
          <w:color w:val="000000"/>
        </w:rPr>
        <w:t xml:space="preserve"> </w:t>
      </w:r>
      <w:r w:rsidR="00013FFA">
        <w:rPr>
          <w:i/>
          <w:iCs/>
          <w:color w:val="000000"/>
          <w:u w:val="single"/>
        </w:rPr>
        <w:t>PURSUANT TO 48 CFR 17.50</w:t>
      </w:r>
      <w:r w:rsidR="00691C81">
        <w:rPr>
          <w:i/>
          <w:iCs/>
          <w:color w:val="000000"/>
          <w:u w:val="single"/>
        </w:rPr>
        <w:t>2-2</w:t>
      </w:r>
      <w:bookmarkStart w:id="0" w:name="_GoBack"/>
      <w:bookmarkEnd w:id="0"/>
    </w:p>
    <w:p w:rsidR="00C048EE" w:rsidRDefault="00C048E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p>
    <w:p w:rsidR="00013FFA" w:rsidRDefault="00013FFA">
      <w:pPr>
        <w:rPr>
          <w:color w:val="000000"/>
        </w:rPr>
      </w:pPr>
      <w:r>
        <w:rPr>
          <w:color w:val="000000"/>
        </w:rPr>
        <w:fldChar w:fldCharType="begin"/>
      </w:r>
      <w:r>
        <w:rPr>
          <w:color w:val="000000"/>
        </w:rPr>
        <w:instrText>ADVANCE \d4</w:instrText>
      </w:r>
      <w:r>
        <w:rPr>
          <w:color w:val="000000"/>
        </w:rPr>
        <w:fldChar w:fldCharType="end"/>
      </w:r>
      <w:r>
        <w:rPr>
          <w:b/>
          <w:bCs/>
          <w:i/>
          <w:iCs/>
          <w:color w:val="000000"/>
        </w:rPr>
        <w:t>[Name of other party]</w:t>
      </w:r>
      <w:r>
        <w:rPr>
          <w:color w:val="000000"/>
        </w:rPr>
        <w:t xml:space="preserve"> warrants: </w:t>
      </w:r>
    </w:p>
    <w:p w:rsidR="00013FFA" w:rsidRDefault="00013FFA">
      <w:pPr>
        <w:rPr>
          <w:color w:val="000000"/>
        </w:rPr>
      </w:pPr>
    </w:p>
    <w:p w:rsidR="00013FFA" w:rsidRDefault="00013FFA">
      <w:pPr>
        <w:rPr>
          <w:color w:val="000000"/>
        </w:rPr>
      </w:pPr>
      <w:r>
        <w:rPr>
          <w:color w:val="000000"/>
        </w:rPr>
        <w:t xml:space="preserve">_____ </w:t>
      </w:r>
      <w:proofErr w:type="gramStart"/>
      <w:r>
        <w:rPr>
          <w:color w:val="000000"/>
        </w:rPr>
        <w:t>that</w:t>
      </w:r>
      <w:proofErr w:type="gramEnd"/>
      <w:r>
        <w:rPr>
          <w:color w:val="000000"/>
        </w:rPr>
        <w:t xml:space="preserve"> sufficient funding amounts are available; </w:t>
      </w:r>
    </w:p>
    <w:p w:rsidR="00013FFA" w:rsidRDefault="00013FFA">
      <w:pPr>
        <w:rPr>
          <w:color w:val="000000"/>
        </w:rPr>
      </w:pPr>
    </w:p>
    <w:p w:rsidR="00013FFA" w:rsidRDefault="00013FFA">
      <w:pPr>
        <w:rPr>
          <w:color w:val="000000"/>
        </w:rPr>
      </w:pPr>
      <w:r>
        <w:rPr>
          <w:color w:val="000000"/>
        </w:rPr>
        <w:t xml:space="preserve">_____ </w:t>
      </w:r>
      <w:proofErr w:type="gramStart"/>
      <w:r>
        <w:rPr>
          <w:color w:val="000000"/>
        </w:rPr>
        <w:t>that</w:t>
      </w:r>
      <w:proofErr w:type="gramEnd"/>
      <w:r>
        <w:rPr>
          <w:color w:val="000000"/>
        </w:rPr>
        <w:t xml:space="preserve"> this agreement is in the best interest of the United States Government; and</w:t>
      </w:r>
    </w:p>
    <w:p w:rsidR="00013FFA" w:rsidRDefault="00013FFA">
      <w:pPr>
        <w:rPr>
          <w:color w:val="000000"/>
        </w:rPr>
      </w:pPr>
    </w:p>
    <w:p w:rsidR="00013FFA" w:rsidRDefault="00013FFA">
      <w:pPr>
        <w:rPr>
          <w:b/>
          <w:bCs/>
          <w:i/>
          <w:iCs/>
          <w:color w:val="000000"/>
        </w:rPr>
      </w:pPr>
      <w:r>
        <w:rPr>
          <w:color w:val="000000"/>
        </w:rPr>
        <w:t xml:space="preserve">_____ </w:t>
      </w:r>
      <w:proofErr w:type="gramStart"/>
      <w:r>
        <w:rPr>
          <w:color w:val="000000"/>
        </w:rPr>
        <w:t>that</w:t>
      </w:r>
      <w:proofErr w:type="gramEnd"/>
      <w:r>
        <w:rPr>
          <w:color w:val="000000"/>
        </w:rPr>
        <w:t xml:space="preserve"> the services requested cannot be provided by contract as conveniently or cheaply by a commercial enterprise.</w:t>
      </w:r>
      <w:r>
        <w:rPr>
          <w:b/>
          <w:bCs/>
          <w:color w:val="000000"/>
        </w:rPr>
        <w:t xml:space="preserve"> </w:t>
      </w:r>
      <w:r>
        <w:rPr>
          <w:b/>
          <w:bCs/>
          <w:i/>
          <w:iCs/>
          <w:color w:val="000000"/>
        </w:rPr>
        <w:t>[NOTE: place a check in each space for each finding to indicate it has been substantiated.]</w:t>
      </w:r>
    </w:p>
    <w:p w:rsidR="00013FFA" w:rsidRDefault="00013FFA">
      <w:pPr>
        <w:rPr>
          <w:color w:val="000000"/>
        </w:rPr>
      </w:pPr>
    </w:p>
    <w:p w:rsidR="00013FFA" w:rsidRDefault="00013FFA">
      <w:pPr>
        <w:rPr>
          <w:color w:val="000000"/>
        </w:rPr>
      </w:pPr>
      <w:r>
        <w:rPr>
          <w:color w:val="000000"/>
        </w:rPr>
        <w:t xml:space="preserve">It has been determined that this Economy Act </w:t>
      </w:r>
      <w:proofErr w:type="gramStart"/>
      <w:r>
        <w:rPr>
          <w:color w:val="000000"/>
        </w:rPr>
        <w:t>order</w:t>
      </w:r>
      <w:proofErr w:type="gramEnd"/>
      <w:r>
        <w:rPr>
          <w:color w:val="000000"/>
        </w:rPr>
        <w:t>:</w:t>
      </w:r>
    </w:p>
    <w:p w:rsidR="00013FFA" w:rsidRDefault="00013FFA">
      <w:pPr>
        <w:rPr>
          <w:color w:val="000000"/>
        </w:rPr>
      </w:pPr>
    </w:p>
    <w:p w:rsidR="00013FFA" w:rsidRDefault="00013FFA">
      <w:pPr>
        <w:rPr>
          <w:color w:val="000000"/>
        </w:rPr>
      </w:pPr>
      <w:r>
        <w:rPr>
          <w:color w:val="000000"/>
        </w:rPr>
        <w:t>_____ does not require contracting action by the servicing agency; or</w:t>
      </w:r>
    </w:p>
    <w:p w:rsidR="00013FFA" w:rsidRDefault="00013FFA">
      <w:pPr>
        <w:rPr>
          <w:color w:val="000000"/>
        </w:rPr>
      </w:pPr>
    </w:p>
    <w:p w:rsidR="00013FFA" w:rsidRDefault="00013FFA">
      <w:pPr>
        <w:rPr>
          <w:color w:val="000000"/>
        </w:rPr>
      </w:pPr>
      <w:r>
        <w:rPr>
          <w:color w:val="000000"/>
        </w:rPr>
        <w:t>_____ does require contracting action by the servicing agency and that one of the following circumstances exists:</w:t>
      </w:r>
    </w:p>
    <w:p w:rsidR="00013FFA" w:rsidRDefault="00013FFA">
      <w:pPr>
        <w:tabs>
          <w:tab w:val="clear" w:pos="0"/>
          <w:tab w:val="clear" w:pos="720"/>
          <w:tab w:val="clear" w:pos="2160"/>
          <w:tab w:val="left" w:pos="2520"/>
        </w:tabs>
        <w:rPr>
          <w:b/>
          <w:bCs/>
          <w:i/>
          <w:iCs/>
          <w:color w:val="000000"/>
        </w:rPr>
      </w:pPr>
      <w:r>
        <w:rPr>
          <w:b/>
          <w:bCs/>
          <w:i/>
          <w:iCs/>
          <w:color w:val="000000"/>
        </w:rPr>
        <w:tab/>
      </w:r>
    </w:p>
    <w:p w:rsidR="00013FFA" w:rsidRDefault="00013FFA">
      <w:pPr>
        <w:tabs>
          <w:tab w:val="clear" w:pos="0"/>
          <w:tab w:val="clear" w:pos="720"/>
          <w:tab w:val="clear" w:pos="2160"/>
          <w:tab w:val="left" w:pos="2520"/>
        </w:tabs>
        <w:rPr>
          <w:color w:val="000000"/>
        </w:rPr>
      </w:pPr>
      <w:r>
        <w:rPr>
          <w:b/>
          <w:bCs/>
          <w:i/>
          <w:iCs/>
          <w:color w:val="000000"/>
        </w:rPr>
        <w:tab/>
        <w:t>_____</w:t>
      </w:r>
      <w:r>
        <w:rPr>
          <w:color w:val="000000"/>
        </w:rPr>
        <w:t xml:space="preserve"> the acquisition will appropriately be made under an existing contract of the servicing agency, entered into before placement of the order, to meet the requirements of the servicing agency for the same or similar supplies or services;</w:t>
      </w:r>
    </w:p>
    <w:p w:rsidR="00013FFA" w:rsidRDefault="00013FFA">
      <w:pPr>
        <w:tabs>
          <w:tab w:val="clear" w:pos="0"/>
          <w:tab w:val="clear" w:pos="720"/>
          <w:tab w:val="clear" w:pos="2160"/>
          <w:tab w:val="left" w:pos="2520"/>
        </w:tabs>
        <w:rPr>
          <w:color w:val="000000"/>
        </w:rPr>
      </w:pPr>
      <w:r>
        <w:rPr>
          <w:color w:val="000000"/>
        </w:rPr>
        <w:tab/>
        <w:t xml:space="preserve">_____ </w:t>
      </w:r>
      <w:proofErr w:type="gramStart"/>
      <w:r>
        <w:rPr>
          <w:color w:val="000000"/>
        </w:rPr>
        <w:t>the</w:t>
      </w:r>
      <w:proofErr w:type="gramEnd"/>
      <w:r>
        <w:rPr>
          <w:color w:val="000000"/>
        </w:rPr>
        <w:t xml:space="preserve"> servicing agency has capabilities or expertise to enter into a contract for such supplies or services which is not available within the requesting agency; or</w:t>
      </w:r>
    </w:p>
    <w:p w:rsidR="00013FFA" w:rsidRDefault="00013FFA">
      <w:pPr>
        <w:tabs>
          <w:tab w:val="clear" w:pos="0"/>
          <w:tab w:val="clear" w:pos="720"/>
          <w:tab w:val="clear" w:pos="2160"/>
          <w:tab w:val="left" w:pos="2520"/>
        </w:tabs>
        <w:rPr>
          <w:color w:val="000000"/>
        </w:rPr>
      </w:pPr>
      <w:r>
        <w:rPr>
          <w:color w:val="000000"/>
        </w:rPr>
        <w:tab/>
        <w:t xml:space="preserve">_____ </w:t>
      </w:r>
      <w:proofErr w:type="gramStart"/>
      <w:r>
        <w:rPr>
          <w:color w:val="000000"/>
        </w:rPr>
        <w:t>the</w:t>
      </w:r>
      <w:proofErr w:type="gramEnd"/>
      <w:r>
        <w:rPr>
          <w:color w:val="000000"/>
        </w:rPr>
        <w:t xml:space="preserve"> servicing agency is specifically authorized by law or regulation, </w:t>
      </w:r>
      <w:r>
        <w:rPr>
          <w:i/>
          <w:iCs/>
          <w:color w:val="000000"/>
        </w:rPr>
        <w:t>i.e.</w:t>
      </w:r>
      <w:r>
        <w:rPr>
          <w:color w:val="000000"/>
        </w:rPr>
        <w:t xml:space="preserve">, </w:t>
      </w:r>
      <w:r>
        <w:rPr>
          <w:b/>
          <w:bCs/>
          <w:i/>
          <w:iCs/>
          <w:color w:val="000000"/>
        </w:rPr>
        <w:t>[set forth the citation for the law or regulation]</w:t>
      </w:r>
      <w:r>
        <w:rPr>
          <w:color w:val="000000"/>
        </w:rPr>
        <w:t xml:space="preserve">, to purchase such supplies or services on behalf of other agencies. </w:t>
      </w:r>
      <w:r>
        <w:rPr>
          <w:b/>
          <w:bCs/>
          <w:i/>
          <w:iCs/>
          <w:color w:val="000000"/>
        </w:rPr>
        <w:t>[NOTE: place a check in each space above that applies.]</w:t>
      </w:r>
      <w:r>
        <w:rPr>
          <w:color w:val="000000"/>
        </w:rPr>
        <w:t xml:space="preserve"> </w:t>
      </w:r>
    </w:p>
    <w:p w:rsidR="00013FFA" w:rsidRDefault="00013FFA">
      <w:pPr>
        <w:rPr>
          <w:color w:val="000000"/>
        </w:rPr>
      </w:pPr>
      <w:r>
        <w:rPr>
          <w:color w:val="000000"/>
        </w:rPr>
        <w:fldChar w:fldCharType="begin"/>
      </w:r>
      <w:r>
        <w:rPr>
          <w:color w:val="000000"/>
        </w:rPr>
        <w:instrText>ADVANCE \d4</w:instrText>
      </w:r>
      <w:r>
        <w:rPr>
          <w:color w:val="000000"/>
        </w:rPr>
        <w:fldChar w:fldCharType="end"/>
      </w:r>
    </w:p>
    <w:p w:rsidR="00013FFA" w:rsidRDefault="00013FFA">
      <w:pPr>
        <w:rPr>
          <w:color w:val="000000"/>
        </w:rPr>
      </w:pPr>
      <w:r>
        <w:rPr>
          <w:color w:val="000000"/>
        </w:rPr>
        <w:t xml:space="preserve">_______________________ </w:t>
      </w:r>
    </w:p>
    <w:p w:rsidR="00013FFA" w:rsidRDefault="00013FFA">
      <w:pPr>
        <w:rPr>
          <w:b/>
          <w:bCs/>
          <w:i/>
          <w:iCs/>
          <w:color w:val="000000"/>
        </w:rPr>
      </w:pPr>
      <w:r>
        <w:rPr>
          <w:b/>
          <w:bCs/>
          <w:i/>
          <w:iCs/>
          <w:color w:val="000000"/>
        </w:rPr>
        <w:t>[</w:t>
      </w:r>
      <w:proofErr w:type="gramStart"/>
      <w:r>
        <w:rPr>
          <w:b/>
          <w:bCs/>
          <w:i/>
          <w:iCs/>
          <w:color w:val="000000"/>
        </w:rPr>
        <w:t>name</w:t>
      </w:r>
      <w:proofErr w:type="gramEnd"/>
      <w:r>
        <w:rPr>
          <w:b/>
          <w:bCs/>
          <w:i/>
          <w:iCs/>
          <w:color w:val="000000"/>
        </w:rPr>
        <w:t xml:space="preserve"> of official of the other party who </w:t>
      </w:r>
    </w:p>
    <w:p w:rsidR="00013FFA" w:rsidRDefault="00013FFA">
      <w:pPr>
        <w:rPr>
          <w:b/>
          <w:bCs/>
          <w:i/>
          <w:iCs/>
          <w:color w:val="000000"/>
        </w:rPr>
      </w:pPr>
      <w:proofErr w:type="gramStart"/>
      <w:r>
        <w:rPr>
          <w:b/>
          <w:bCs/>
          <w:i/>
          <w:iCs/>
          <w:color w:val="000000"/>
        </w:rPr>
        <w:t>has</w:t>
      </w:r>
      <w:proofErr w:type="gramEnd"/>
      <w:r>
        <w:rPr>
          <w:b/>
          <w:bCs/>
          <w:i/>
          <w:iCs/>
          <w:color w:val="000000"/>
        </w:rPr>
        <w:t xml:space="preserve"> authority to sign this D&amp;F, i.e., </w:t>
      </w:r>
    </w:p>
    <w:p w:rsidR="00013FFA" w:rsidRDefault="00013FFA">
      <w:pPr>
        <w:rPr>
          <w:b/>
          <w:bCs/>
          <w:i/>
          <w:iCs/>
          <w:color w:val="000000"/>
        </w:rPr>
      </w:pPr>
      <w:proofErr w:type="gramStart"/>
      <w:r>
        <w:rPr>
          <w:b/>
          <w:bCs/>
          <w:i/>
          <w:iCs/>
          <w:color w:val="000000"/>
        </w:rPr>
        <w:t>either</w:t>
      </w:r>
      <w:proofErr w:type="gramEnd"/>
      <w:r>
        <w:rPr>
          <w:b/>
          <w:bCs/>
          <w:i/>
          <w:iCs/>
          <w:color w:val="000000"/>
        </w:rPr>
        <w:t xml:space="preserve"> a contracting officer or other official </w:t>
      </w:r>
    </w:p>
    <w:p w:rsidR="00013FFA" w:rsidRDefault="00013FFA">
      <w:pPr>
        <w:rPr>
          <w:b/>
          <w:bCs/>
          <w:i/>
          <w:iCs/>
          <w:color w:val="000000"/>
        </w:rPr>
      </w:pPr>
      <w:proofErr w:type="gramStart"/>
      <w:r>
        <w:rPr>
          <w:b/>
          <w:bCs/>
          <w:i/>
          <w:iCs/>
          <w:color w:val="000000"/>
        </w:rPr>
        <w:t>designated</w:t>
      </w:r>
      <w:proofErr w:type="gramEnd"/>
      <w:r>
        <w:rPr>
          <w:b/>
          <w:bCs/>
          <w:i/>
          <w:iCs/>
          <w:color w:val="000000"/>
        </w:rPr>
        <w:t xml:space="preserve"> by the agency to sign the D&amp;F]</w:t>
      </w:r>
    </w:p>
    <w:p w:rsidR="00013FFA" w:rsidRDefault="00013FFA">
      <w:pPr>
        <w:rPr>
          <w:b/>
          <w:bCs/>
          <w:i/>
          <w:iCs/>
          <w:color w:val="000000"/>
        </w:rPr>
      </w:pPr>
      <w:r>
        <w:rPr>
          <w:b/>
          <w:bCs/>
          <w:i/>
          <w:iCs/>
          <w:color w:val="000000"/>
        </w:rPr>
        <w:t>[</w:t>
      </w:r>
      <w:proofErr w:type="gramStart"/>
      <w:r>
        <w:rPr>
          <w:b/>
          <w:bCs/>
          <w:i/>
          <w:iCs/>
          <w:color w:val="000000"/>
        </w:rPr>
        <w:t>title</w:t>
      </w:r>
      <w:proofErr w:type="gramEnd"/>
      <w:r>
        <w:rPr>
          <w:b/>
          <w:bCs/>
          <w:i/>
          <w:iCs/>
          <w:color w:val="000000"/>
        </w:rPr>
        <w:t xml:space="preserve"> and office]</w:t>
      </w:r>
    </w:p>
    <w:p w:rsidR="00C048EE" w:rsidRDefault="00C048EE">
      <w:pPr>
        <w:rPr>
          <w:b/>
          <w:bCs/>
          <w:i/>
          <w:iCs/>
          <w:color w:val="000000"/>
        </w:rPr>
      </w:pPr>
      <w:r>
        <w:rPr>
          <w:b/>
          <w:bCs/>
          <w:i/>
          <w:iCs/>
          <w:color w:val="000000"/>
        </w:rPr>
        <w:t>[</w:t>
      </w:r>
      <w:proofErr w:type="gramStart"/>
      <w:r>
        <w:rPr>
          <w:b/>
          <w:bCs/>
          <w:i/>
          <w:iCs/>
          <w:color w:val="000000"/>
        </w:rPr>
        <w:t>address</w:t>
      </w:r>
      <w:proofErr w:type="gramEnd"/>
      <w:r>
        <w:rPr>
          <w:b/>
          <w:bCs/>
          <w:i/>
          <w:iCs/>
          <w:color w:val="000000"/>
        </w:rPr>
        <w:t>]</w:t>
      </w:r>
    </w:p>
    <w:p w:rsidR="00C048EE" w:rsidRDefault="00C048EE">
      <w:pPr>
        <w:rPr>
          <w:b/>
          <w:bCs/>
          <w:i/>
          <w:iCs/>
          <w:color w:val="000000"/>
        </w:rPr>
      </w:pPr>
      <w:r>
        <w:rPr>
          <w:b/>
          <w:bCs/>
          <w:i/>
          <w:iCs/>
          <w:color w:val="000000"/>
        </w:rPr>
        <w:t>[</w:t>
      </w:r>
      <w:proofErr w:type="gramStart"/>
      <w:r>
        <w:rPr>
          <w:b/>
          <w:bCs/>
          <w:i/>
          <w:iCs/>
          <w:color w:val="000000"/>
        </w:rPr>
        <w:t>phone</w:t>
      </w:r>
      <w:proofErr w:type="gramEnd"/>
      <w:r>
        <w:rPr>
          <w:b/>
          <w:bCs/>
          <w:i/>
          <w:iCs/>
          <w:color w:val="000000"/>
        </w:rPr>
        <w:t>, fax, and e-mail]</w:t>
      </w:r>
    </w:p>
    <w:p w:rsidR="00013FFA" w:rsidRDefault="00013FFA">
      <w:pPr>
        <w:rPr>
          <w:color w:val="000000"/>
        </w:rPr>
      </w:pPr>
      <w:r>
        <w:rPr>
          <w:b/>
          <w:bCs/>
          <w:i/>
          <w:iCs/>
          <w:color w:val="000000"/>
        </w:rPr>
        <w:t>[</w:t>
      </w:r>
      <w:proofErr w:type="gramStart"/>
      <w:r>
        <w:rPr>
          <w:b/>
          <w:bCs/>
          <w:i/>
          <w:iCs/>
          <w:color w:val="000000"/>
        </w:rPr>
        <w:t>name</w:t>
      </w:r>
      <w:proofErr w:type="gramEnd"/>
      <w:r>
        <w:rPr>
          <w:b/>
          <w:bCs/>
          <w:i/>
          <w:iCs/>
          <w:color w:val="000000"/>
        </w:rPr>
        <w:t xml:space="preserve"> of agency]</w:t>
      </w:r>
      <w:r>
        <w:rPr>
          <w:color w:val="000000"/>
        </w:rPr>
        <w:t xml:space="preserve"> </w:t>
      </w:r>
    </w:p>
    <w:p w:rsidR="00013FFA" w:rsidRDefault="00013FFA">
      <w:pPr>
        <w:ind w:left="2880" w:hanging="2880"/>
        <w:rPr>
          <w:color w:val="000000"/>
        </w:rPr>
      </w:pPr>
      <w:r>
        <w:rPr>
          <w:color w:val="000000"/>
        </w:rPr>
        <w:fldChar w:fldCharType="begin"/>
      </w:r>
      <w:r>
        <w:rPr>
          <w:color w:val="000000"/>
        </w:rPr>
        <w:instrText>ADVANCE \d4</w:instrText>
      </w:r>
      <w:r>
        <w:rPr>
          <w:color w:val="000000"/>
        </w:rPr>
        <w:fldChar w:fldCharType="end"/>
      </w:r>
      <w:r>
        <w:rPr>
          <w:color w:val="000000"/>
        </w:rPr>
        <w:t>Date</w:t>
      </w:r>
      <w:proofErr w:type="gramStart"/>
      <w:r>
        <w:rPr>
          <w:color w:val="000000"/>
        </w:rPr>
        <w:t>:_</w:t>
      </w:r>
      <w:proofErr w:type="gramEnd"/>
      <w:r>
        <w:rPr>
          <w:color w:val="000000"/>
        </w:rPr>
        <w:t xml:space="preserve">___________  </w:t>
      </w:r>
      <w:r>
        <w:rPr>
          <w:color w:val="000000"/>
        </w:rPr>
        <w:tab/>
      </w:r>
      <w:r>
        <w:rPr>
          <w:color w:val="000000"/>
        </w:rPr>
        <w:tab/>
      </w:r>
    </w:p>
    <w:p w:rsidR="00013FFA" w:rsidRDefault="00013FFA">
      <w:pPr>
        <w:ind w:left="2880" w:hanging="2880"/>
        <w:rPr>
          <w:color w:val="000000"/>
        </w:rPr>
        <w:sectPr w:rsidR="00013FFA">
          <w:headerReference w:type="default" r:id="rId8"/>
          <w:endnotePr>
            <w:numFmt w:val="decimal"/>
          </w:endnotePr>
          <w:type w:val="continuous"/>
          <w:pgSz w:w="12240" w:h="15840"/>
          <w:pgMar w:top="1440" w:right="1440" w:bottom="1440" w:left="1440" w:header="1440" w:footer="1440" w:gutter="0"/>
          <w:cols w:space="720"/>
          <w:noEndnote/>
        </w:sect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520"/>
          <w:tab w:val="left" w:pos="3240"/>
          <w:tab w:val="left" w:pos="3960"/>
          <w:tab w:val="left" w:pos="4680"/>
          <w:tab w:val="left" w:pos="5400"/>
          <w:tab w:val="left" w:pos="6120"/>
          <w:tab w:val="left" w:pos="6840"/>
          <w:tab w:val="left" w:pos="7560"/>
          <w:tab w:val="left" w:pos="8280"/>
          <w:tab w:val="left" w:pos="9000"/>
        </w:tabs>
        <w:rPr>
          <w:color w:val="000000"/>
        </w:rPr>
      </w:pPr>
    </w:p>
    <w:sectPr w:rsidR="00013FFA">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6C" w:rsidRDefault="00F5056C">
      <w:r>
        <w:separator/>
      </w:r>
    </w:p>
  </w:endnote>
  <w:endnote w:type="continuationSeparator" w:id="0">
    <w:p w:rsidR="00F5056C" w:rsidRDefault="00F5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6C" w:rsidRDefault="00F5056C">
      <w:r>
        <w:separator/>
      </w:r>
    </w:p>
  </w:footnote>
  <w:footnote w:type="continuationSeparator" w:id="0">
    <w:p w:rsidR="00F5056C" w:rsidRDefault="00F5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AB" w:rsidRDefault="00BF07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BF07AB" w:rsidRDefault="00BF07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506F"/>
    <w:multiLevelType w:val="hybridMultilevel"/>
    <w:tmpl w:val="C7E2B9D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2"/>
    <w:rsid w:val="00013FFA"/>
    <w:rsid w:val="002969FF"/>
    <w:rsid w:val="0030577E"/>
    <w:rsid w:val="003B5012"/>
    <w:rsid w:val="005325D2"/>
    <w:rsid w:val="00691C81"/>
    <w:rsid w:val="00697540"/>
    <w:rsid w:val="006C3403"/>
    <w:rsid w:val="00725617"/>
    <w:rsid w:val="007E3181"/>
    <w:rsid w:val="007F391F"/>
    <w:rsid w:val="00AF5477"/>
    <w:rsid w:val="00B05E20"/>
    <w:rsid w:val="00BF07AB"/>
    <w:rsid w:val="00C048EE"/>
    <w:rsid w:val="00E13370"/>
    <w:rsid w:val="00E66EDB"/>
    <w:rsid w:val="00F5056C"/>
    <w:rsid w:val="00F5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Return to General Law Division Home Page </vt:lpstr>
    </vt:vector>
  </TitlesOfParts>
  <Company>Department of Commerce</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General Law Division Home Page </dc:title>
  <dc:subject/>
  <dc:creator>bdigiaco</dc:creator>
  <cp:keywords/>
  <dc:description/>
  <cp:lastModifiedBy> </cp:lastModifiedBy>
  <cp:revision>2</cp:revision>
  <cp:lastPrinted>2010-06-18T16:30:00Z</cp:lastPrinted>
  <dcterms:created xsi:type="dcterms:W3CDTF">2011-11-08T18:20:00Z</dcterms:created>
  <dcterms:modified xsi:type="dcterms:W3CDTF">2011-11-08T18:20:00Z</dcterms:modified>
</cp:coreProperties>
</file>