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B34D" w14:textId="4AA7F4F0" w:rsidR="00C1269C" w:rsidRDefault="00C1269C" w:rsidP="00C1269C">
      <w:pPr>
        <w:spacing w:after="12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</w:p>
    <w:p w14:paraId="2781EED0" w14:textId="3033B0FD" w:rsidR="00181682" w:rsidRPr="00C13799" w:rsidRDefault="00C1269C" w:rsidP="00C1269C">
      <w:pPr>
        <w:spacing w:after="120" w:line="240" w:lineRule="auto"/>
        <w:contextualSpacing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Meeting of the Judges Panel of the Malcolm Baldrige National Quality Award </w:t>
      </w:r>
    </w:p>
    <w:p w14:paraId="2D0ED1B9" w14:textId="4126C350" w:rsidR="005A0FDE" w:rsidRDefault="007A0ED7" w:rsidP="00C1269C">
      <w:pPr>
        <w:spacing w:after="120" w:line="240" w:lineRule="auto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bookmarkStart w:id="0" w:name="_Hlk105485325"/>
      <w:r>
        <w:rPr>
          <w:b/>
          <w:sz w:val="24"/>
          <w:szCs w:val="24"/>
        </w:rPr>
        <w:t>Tue</w:t>
      </w:r>
      <w:r w:rsidR="005A0FDE">
        <w:rPr>
          <w:b/>
          <w:sz w:val="24"/>
          <w:szCs w:val="24"/>
        </w:rPr>
        <w:t xml:space="preserve">sday, </w:t>
      </w:r>
      <w:r w:rsidR="007E5EC9"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 xml:space="preserve"> </w:t>
      </w:r>
      <w:r w:rsidR="007E5EC9">
        <w:rPr>
          <w:b/>
          <w:sz w:val="24"/>
          <w:szCs w:val="24"/>
        </w:rPr>
        <w:t>24</w:t>
      </w:r>
      <w:r w:rsidR="005A0FDE" w:rsidRPr="00C13799">
        <w:rPr>
          <w:b/>
          <w:sz w:val="24"/>
          <w:szCs w:val="24"/>
        </w:rPr>
        <w:t xml:space="preserve">, </w:t>
      </w:r>
      <w:proofErr w:type="gramStart"/>
      <w:r w:rsidR="005A0FDE" w:rsidRPr="00C13799">
        <w:rPr>
          <w:b/>
          <w:sz w:val="24"/>
          <w:szCs w:val="24"/>
        </w:rPr>
        <w:t>20</w:t>
      </w:r>
      <w:r w:rsidR="00E75A1E">
        <w:rPr>
          <w:b/>
          <w:sz w:val="24"/>
          <w:szCs w:val="24"/>
        </w:rPr>
        <w:t>2</w:t>
      </w:r>
      <w:r w:rsidR="007E5EC9">
        <w:rPr>
          <w:b/>
          <w:sz w:val="24"/>
          <w:szCs w:val="24"/>
        </w:rPr>
        <w:t>5</w:t>
      </w:r>
      <w:proofErr w:type="gramEnd"/>
      <w:r w:rsidR="005A0FDE">
        <w:rPr>
          <w:b/>
          <w:sz w:val="24"/>
          <w:szCs w:val="24"/>
        </w:rPr>
        <w:t xml:space="preserve"> </w:t>
      </w:r>
      <w:r w:rsidR="005A0FDE" w:rsidRPr="00C13799">
        <w:rPr>
          <w:b/>
          <w:sz w:val="20"/>
          <w:szCs w:val="20"/>
        </w:rPr>
        <w:t>●</w:t>
      </w:r>
      <w:r w:rsidR="006328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C21128">
        <w:rPr>
          <w:b/>
          <w:sz w:val="24"/>
          <w:szCs w:val="24"/>
        </w:rPr>
        <w:t>1</w:t>
      </w:r>
      <w:r w:rsidR="00E75A1E" w:rsidRPr="00554B04">
        <w:rPr>
          <w:b/>
          <w:sz w:val="24"/>
          <w:szCs w:val="24"/>
        </w:rPr>
        <w:t>:00</w:t>
      </w:r>
      <w:r w:rsidR="005A0FDE" w:rsidRPr="00554B04">
        <w:rPr>
          <w:b/>
          <w:sz w:val="24"/>
          <w:szCs w:val="24"/>
        </w:rPr>
        <w:t xml:space="preserve"> </w:t>
      </w:r>
      <w:r w:rsidR="00500A82">
        <w:rPr>
          <w:b/>
          <w:sz w:val="24"/>
          <w:szCs w:val="24"/>
        </w:rPr>
        <w:t>AM</w:t>
      </w:r>
      <w:r w:rsidR="005A0FDE" w:rsidRPr="00554B04">
        <w:rPr>
          <w:b/>
          <w:sz w:val="24"/>
          <w:szCs w:val="24"/>
        </w:rPr>
        <w:t>–</w:t>
      </w:r>
      <w:r w:rsidR="00C21128">
        <w:rPr>
          <w:b/>
          <w:sz w:val="24"/>
          <w:szCs w:val="24"/>
        </w:rPr>
        <w:t>3</w:t>
      </w:r>
      <w:r w:rsidR="00210822">
        <w:rPr>
          <w:b/>
          <w:sz w:val="24"/>
          <w:szCs w:val="24"/>
        </w:rPr>
        <w:t>:</w:t>
      </w:r>
      <w:r w:rsidR="00C21128">
        <w:rPr>
          <w:b/>
          <w:sz w:val="24"/>
          <w:szCs w:val="24"/>
        </w:rPr>
        <w:t>3</w:t>
      </w:r>
      <w:r w:rsidR="00210822">
        <w:rPr>
          <w:b/>
          <w:sz w:val="24"/>
          <w:szCs w:val="24"/>
        </w:rPr>
        <w:t>0</w:t>
      </w:r>
      <w:r w:rsidR="00C326A9" w:rsidRPr="00554B04">
        <w:rPr>
          <w:b/>
          <w:sz w:val="24"/>
          <w:szCs w:val="24"/>
        </w:rPr>
        <w:t xml:space="preserve"> </w:t>
      </w:r>
      <w:r w:rsidR="005A0FDE" w:rsidRPr="00554B04">
        <w:rPr>
          <w:b/>
          <w:sz w:val="24"/>
          <w:szCs w:val="24"/>
        </w:rPr>
        <w:t>PM</w:t>
      </w:r>
      <w:r w:rsidR="005A0FDE"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 </w:t>
      </w:r>
      <w:r w:rsidR="007C74BF">
        <w:rPr>
          <w:rFonts w:asciiTheme="majorHAnsi" w:eastAsiaTheme="majorEastAsia" w:hAnsiTheme="majorHAnsi" w:cstheme="majorBidi"/>
          <w:b/>
          <w:bCs/>
          <w:sz w:val="24"/>
          <w:szCs w:val="26"/>
        </w:rPr>
        <w:t>ET</w:t>
      </w:r>
    </w:p>
    <w:p w14:paraId="577B82ED" w14:textId="6B81448E" w:rsidR="00C1269C" w:rsidRPr="0041437E" w:rsidRDefault="00C1269C" w:rsidP="00C1269C">
      <w:pPr>
        <w:spacing w:after="0" w:line="240" w:lineRule="auto"/>
        <w:rPr>
          <w:rFonts w:eastAsiaTheme="minorEastAsia"/>
        </w:rPr>
      </w:pPr>
      <w:r w:rsidRPr="00C1269C">
        <w:rPr>
          <w:rFonts w:eastAsiaTheme="minorEastAsia" w:cstheme="minorHAnsi"/>
        </w:rPr>
        <w:t xml:space="preserve">Location: </w:t>
      </w:r>
      <w:r w:rsidRPr="00C1269C">
        <w:rPr>
          <w:rFonts w:eastAsiaTheme="minorEastAsia" w:cstheme="minorHAnsi"/>
          <w:b/>
          <w:bCs/>
          <w:color w:val="252424"/>
        </w:rPr>
        <w:t>Virtual on Microsoft Teams</w:t>
      </w:r>
    </w:p>
    <w:p w14:paraId="6BFE6245" w14:textId="77777777" w:rsidR="00B5350F" w:rsidRDefault="00B5350F" w:rsidP="00C1269C">
      <w:pPr>
        <w:spacing w:after="120" w:line="240" w:lineRule="auto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1" w:name="_Hlk41484291"/>
      <w:bookmarkEnd w:id="0"/>
    </w:p>
    <w:tbl>
      <w:tblPr>
        <w:tblStyle w:val="TableGridLight"/>
        <w:tblW w:w="10255" w:type="dxa"/>
        <w:tblLook w:val="0420" w:firstRow="1" w:lastRow="0" w:firstColumn="0" w:lastColumn="0" w:noHBand="0" w:noVBand="1"/>
      </w:tblPr>
      <w:tblGrid>
        <w:gridCol w:w="1800"/>
        <w:gridCol w:w="4680"/>
        <w:gridCol w:w="3775"/>
      </w:tblGrid>
      <w:tr w:rsidR="00427FDD" w:rsidRPr="00331D57" w14:paraId="49167EAC" w14:textId="77777777" w:rsidTr="00CE28DF">
        <w:trPr>
          <w:trHeight w:val="575"/>
        </w:trPr>
        <w:tc>
          <w:tcPr>
            <w:tcW w:w="1800" w:type="dxa"/>
          </w:tcPr>
          <w:p w14:paraId="5768BA99" w14:textId="6A06EABB" w:rsidR="00427FDD" w:rsidRDefault="00380D39" w:rsidP="00427FDD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AC7AC4">
              <w:rPr>
                <w:b/>
              </w:rPr>
              <w:t>1</w:t>
            </w:r>
            <w:r w:rsidR="00427FDD" w:rsidRPr="00331D57">
              <w:rPr>
                <w:b/>
              </w:rPr>
              <w:t>:</w:t>
            </w:r>
            <w:r>
              <w:rPr>
                <w:b/>
              </w:rPr>
              <w:t>00</w:t>
            </w:r>
            <w:r w:rsidR="00427FDD" w:rsidRPr="00331D57">
              <w:rPr>
                <w:b/>
              </w:rPr>
              <w:t xml:space="preserve"> </w:t>
            </w:r>
            <w:r w:rsidR="00D550A5">
              <w:rPr>
                <w:b/>
              </w:rPr>
              <w:t>– 1</w:t>
            </w:r>
            <w:r w:rsidR="00AC7AC4">
              <w:rPr>
                <w:b/>
              </w:rPr>
              <w:t>1</w:t>
            </w:r>
            <w:r w:rsidR="00D550A5">
              <w:rPr>
                <w:b/>
              </w:rPr>
              <w:t>:</w:t>
            </w:r>
            <w:r w:rsidR="009761FC">
              <w:rPr>
                <w:b/>
              </w:rPr>
              <w:t>05</w:t>
            </w:r>
            <w:r w:rsidR="00500A82">
              <w:rPr>
                <w:b/>
              </w:rPr>
              <w:t xml:space="preserve"> AM</w:t>
            </w:r>
          </w:p>
        </w:tc>
        <w:tc>
          <w:tcPr>
            <w:tcW w:w="4680" w:type="dxa"/>
          </w:tcPr>
          <w:p w14:paraId="67CB596B" w14:textId="336ADB13" w:rsidR="00427FDD" w:rsidRPr="00331D57" w:rsidRDefault="00427FDD" w:rsidP="00427FDD">
            <w:pPr>
              <w:spacing w:after="120"/>
            </w:pPr>
            <w:r>
              <w:t>Techn</w:t>
            </w:r>
            <w:r w:rsidR="00DB0223">
              <w:t>ology</w:t>
            </w:r>
            <w:r>
              <w:t xml:space="preserve"> Check-In</w:t>
            </w:r>
            <w:r w:rsidRPr="00331D57">
              <w:t xml:space="preserve"> </w:t>
            </w:r>
          </w:p>
        </w:tc>
        <w:tc>
          <w:tcPr>
            <w:tcW w:w="3775" w:type="dxa"/>
          </w:tcPr>
          <w:p w14:paraId="7F3255E7" w14:textId="6D137900" w:rsidR="00427FDD" w:rsidRDefault="00427FDD" w:rsidP="00427FDD">
            <w:pPr>
              <w:ind w:left="158" w:hanging="158"/>
            </w:pPr>
            <w:r>
              <w:t xml:space="preserve"> </w:t>
            </w:r>
          </w:p>
        </w:tc>
      </w:tr>
      <w:bookmarkEnd w:id="1"/>
      <w:tr w:rsidR="009C6703" w:rsidRPr="00331D57" w14:paraId="5C3632B5" w14:textId="77777777" w:rsidTr="00CE28DF">
        <w:trPr>
          <w:trHeight w:val="575"/>
        </w:trPr>
        <w:tc>
          <w:tcPr>
            <w:tcW w:w="1800" w:type="dxa"/>
            <w:hideMark/>
          </w:tcPr>
          <w:p w14:paraId="0610BA7B" w14:textId="7B16718C" w:rsidR="009C6703" w:rsidRPr="00331D57" w:rsidRDefault="00427FDD" w:rsidP="00175BCB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AC7AC4">
              <w:rPr>
                <w:b/>
              </w:rPr>
              <w:t>1</w:t>
            </w:r>
            <w:r w:rsidR="00D550A5">
              <w:rPr>
                <w:b/>
              </w:rPr>
              <w:t>:</w:t>
            </w:r>
            <w:r w:rsidR="009761FC">
              <w:rPr>
                <w:b/>
              </w:rPr>
              <w:t>05</w:t>
            </w:r>
            <w:r w:rsidR="00D550A5">
              <w:rPr>
                <w:b/>
              </w:rPr>
              <w:t xml:space="preserve"> – 1</w:t>
            </w:r>
            <w:r w:rsidR="00AC7AC4">
              <w:rPr>
                <w:b/>
              </w:rPr>
              <w:t>1</w:t>
            </w:r>
            <w:r w:rsidR="00D550A5">
              <w:rPr>
                <w:b/>
              </w:rPr>
              <w:t>:</w:t>
            </w:r>
            <w:r w:rsidR="009761FC">
              <w:rPr>
                <w:b/>
              </w:rPr>
              <w:t>25</w:t>
            </w:r>
            <w:r w:rsidR="00D550A5">
              <w:rPr>
                <w:b/>
              </w:rPr>
              <w:t xml:space="preserve"> </w:t>
            </w:r>
            <w:r w:rsidR="00500A82">
              <w:rPr>
                <w:b/>
              </w:rPr>
              <w:t>A</w:t>
            </w:r>
            <w:r w:rsidR="009C6703" w:rsidRPr="00331D57">
              <w:rPr>
                <w:b/>
              </w:rPr>
              <w:t>M</w:t>
            </w:r>
          </w:p>
        </w:tc>
        <w:tc>
          <w:tcPr>
            <w:tcW w:w="4680" w:type="dxa"/>
            <w:hideMark/>
          </w:tcPr>
          <w:p w14:paraId="4ACEBDD3" w14:textId="739448F7" w:rsidR="009C6703" w:rsidRPr="00331D57" w:rsidRDefault="009C6703" w:rsidP="00A77393">
            <w:pPr>
              <w:spacing w:after="120"/>
            </w:pPr>
            <w:r w:rsidRPr="00331D57">
              <w:t>Welcome</w:t>
            </w:r>
            <w:r w:rsidR="00A77393" w:rsidRPr="00331D57">
              <w:t xml:space="preserve"> and</w:t>
            </w:r>
            <w:r w:rsidRPr="00331D57">
              <w:t xml:space="preserve"> Meeting Overview </w:t>
            </w:r>
          </w:p>
        </w:tc>
        <w:tc>
          <w:tcPr>
            <w:tcW w:w="3775" w:type="dxa"/>
            <w:hideMark/>
          </w:tcPr>
          <w:p w14:paraId="785529E1" w14:textId="0A9DDC44" w:rsidR="009C6703" w:rsidRPr="00331D57" w:rsidRDefault="00380D39" w:rsidP="000A58FB">
            <w:pPr>
              <w:ind w:left="158" w:hanging="158"/>
            </w:pPr>
            <w:r>
              <w:t>Bob</w:t>
            </w:r>
            <w:r w:rsidR="009C6703" w:rsidRPr="00331D57">
              <w:t xml:space="preserve"> </w:t>
            </w:r>
            <w:proofErr w:type="spellStart"/>
            <w:r w:rsidR="009C6703" w:rsidRPr="00331D57">
              <w:t>Fangmeyer</w:t>
            </w:r>
            <w:proofErr w:type="spellEnd"/>
          </w:p>
          <w:p w14:paraId="7634A1F5" w14:textId="37426EB5" w:rsidR="00F12D2A" w:rsidRPr="00331D57" w:rsidRDefault="00F73127" w:rsidP="00175B55">
            <w:pPr>
              <w:spacing w:after="160"/>
              <w:ind w:left="158" w:hanging="158"/>
            </w:pPr>
            <w:r>
              <w:t>Cary Hill</w:t>
            </w:r>
            <w:r w:rsidR="00986D1D">
              <w:t xml:space="preserve">, </w:t>
            </w:r>
            <w:r>
              <w:t>Chair</w:t>
            </w:r>
            <w:r w:rsidR="009C6703" w:rsidRPr="00331D57">
              <w:t xml:space="preserve">, </w:t>
            </w:r>
            <w:r w:rsidR="00243378" w:rsidRPr="00331D57">
              <w:t>Judges Panel</w:t>
            </w:r>
            <w:r w:rsidR="005123A8">
              <w:t xml:space="preserve"> </w:t>
            </w:r>
          </w:p>
        </w:tc>
      </w:tr>
      <w:tr w:rsidR="009C6703" w:rsidRPr="00331D57" w14:paraId="61CD36D8" w14:textId="77777777" w:rsidTr="00CE28DF">
        <w:trPr>
          <w:trHeight w:val="345"/>
        </w:trPr>
        <w:tc>
          <w:tcPr>
            <w:tcW w:w="1800" w:type="dxa"/>
          </w:tcPr>
          <w:p w14:paraId="598AD34F" w14:textId="123FCF99" w:rsidR="009C6703" w:rsidRPr="00331D57" w:rsidRDefault="00D550A5" w:rsidP="00357E26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AC7AC4">
              <w:rPr>
                <w:b/>
              </w:rPr>
              <w:t>1</w:t>
            </w:r>
            <w:r>
              <w:rPr>
                <w:b/>
              </w:rPr>
              <w:t>:</w:t>
            </w:r>
            <w:r w:rsidR="009761FC">
              <w:rPr>
                <w:b/>
              </w:rPr>
              <w:t>2</w:t>
            </w:r>
            <w:r w:rsidR="00DB0223">
              <w:rPr>
                <w:b/>
              </w:rPr>
              <w:t>5</w:t>
            </w:r>
            <w:r>
              <w:rPr>
                <w:b/>
              </w:rPr>
              <w:t xml:space="preserve"> – 1</w:t>
            </w:r>
            <w:r w:rsidR="00AC7AC4">
              <w:rPr>
                <w:b/>
              </w:rPr>
              <w:t>1</w:t>
            </w:r>
            <w:r w:rsidR="00DB0223">
              <w:rPr>
                <w:b/>
              </w:rPr>
              <w:t>:</w:t>
            </w:r>
            <w:r w:rsidR="009761FC">
              <w:rPr>
                <w:b/>
              </w:rPr>
              <w:t>3</w:t>
            </w:r>
            <w:r w:rsidR="00DB0223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500A82">
              <w:rPr>
                <w:b/>
              </w:rPr>
              <w:t>A</w:t>
            </w:r>
            <w:r>
              <w:rPr>
                <w:b/>
              </w:rPr>
              <w:t>M</w:t>
            </w:r>
          </w:p>
        </w:tc>
        <w:tc>
          <w:tcPr>
            <w:tcW w:w="4680" w:type="dxa"/>
            <w:hideMark/>
          </w:tcPr>
          <w:p w14:paraId="59DA0E72" w14:textId="7C8B7F0F" w:rsidR="00583BCE" w:rsidRPr="00500A82" w:rsidRDefault="00D550A5" w:rsidP="00380D39">
            <w:pPr>
              <w:spacing w:after="120"/>
            </w:pPr>
            <w:r w:rsidRPr="00500A82">
              <w:t>Approval of the Minutes of the October 2024 Judges Panel Meeting</w:t>
            </w:r>
          </w:p>
        </w:tc>
        <w:tc>
          <w:tcPr>
            <w:tcW w:w="3775" w:type="dxa"/>
            <w:hideMark/>
          </w:tcPr>
          <w:p w14:paraId="1D690ABA" w14:textId="0B60E4CA" w:rsidR="00380D39" w:rsidRPr="00500A82" w:rsidRDefault="00DB0223" w:rsidP="00F456E4">
            <w:pPr>
              <w:spacing w:after="120"/>
            </w:pPr>
            <w:r w:rsidRPr="00500A82">
              <w:t>Cary Hill</w:t>
            </w:r>
          </w:p>
        </w:tc>
      </w:tr>
      <w:tr w:rsidR="00E75A1E" w:rsidRPr="00331D57" w14:paraId="10546C32" w14:textId="77777777" w:rsidTr="00CE28DF">
        <w:trPr>
          <w:trHeight w:val="369"/>
        </w:trPr>
        <w:tc>
          <w:tcPr>
            <w:tcW w:w="1800" w:type="dxa"/>
          </w:tcPr>
          <w:p w14:paraId="67A2A698" w14:textId="0415CBCB" w:rsidR="00E75A1E" w:rsidRPr="00331D57" w:rsidRDefault="00D95101" w:rsidP="00E75A1E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AC7AC4">
              <w:rPr>
                <w:b/>
              </w:rPr>
              <w:t>1</w:t>
            </w:r>
            <w:r w:rsidR="00D550A5">
              <w:rPr>
                <w:b/>
              </w:rPr>
              <w:t>:</w:t>
            </w:r>
            <w:r w:rsidR="009761FC">
              <w:rPr>
                <w:b/>
              </w:rPr>
              <w:t>3</w:t>
            </w:r>
            <w:r w:rsidR="00DB0223">
              <w:rPr>
                <w:b/>
              </w:rPr>
              <w:t>0</w:t>
            </w:r>
            <w:r w:rsidR="00500A82">
              <w:rPr>
                <w:b/>
              </w:rPr>
              <w:t xml:space="preserve"> am</w:t>
            </w:r>
            <w:r w:rsidR="00D550A5">
              <w:rPr>
                <w:b/>
              </w:rPr>
              <w:t xml:space="preserve"> – </w:t>
            </w:r>
            <w:r w:rsidR="00AC7AC4">
              <w:rPr>
                <w:b/>
              </w:rPr>
              <w:t>12</w:t>
            </w:r>
            <w:r w:rsidR="009761FC">
              <w:rPr>
                <w:b/>
              </w:rPr>
              <w:t>:</w:t>
            </w:r>
            <w:r w:rsidR="00AC7AC4">
              <w:rPr>
                <w:b/>
              </w:rPr>
              <w:t>15</w:t>
            </w:r>
            <w:r w:rsidR="00E75A1E" w:rsidRPr="00331D57">
              <w:rPr>
                <w:b/>
              </w:rPr>
              <w:t xml:space="preserve"> PM</w:t>
            </w:r>
          </w:p>
        </w:tc>
        <w:tc>
          <w:tcPr>
            <w:tcW w:w="4680" w:type="dxa"/>
            <w:hideMark/>
          </w:tcPr>
          <w:p w14:paraId="65DE0130" w14:textId="717B0B38" w:rsidR="009761FC" w:rsidRPr="002532E0" w:rsidRDefault="00AC7AC4" w:rsidP="00AC7AC4">
            <w:pPr>
              <w:spacing w:after="120"/>
              <w:rPr>
                <w:i/>
                <w:iCs/>
              </w:rPr>
            </w:pPr>
            <w:r>
              <w:t xml:space="preserve">Baldrige Program Updates </w:t>
            </w:r>
          </w:p>
        </w:tc>
        <w:tc>
          <w:tcPr>
            <w:tcW w:w="3775" w:type="dxa"/>
            <w:hideMark/>
          </w:tcPr>
          <w:p w14:paraId="10E084D4" w14:textId="749ACD4A" w:rsidR="00DB0223" w:rsidRPr="00331D57" w:rsidRDefault="00CE77C4" w:rsidP="002532E0">
            <w:pPr>
              <w:spacing w:after="160"/>
            </w:pPr>
            <w:r>
              <w:t xml:space="preserve">Bob </w:t>
            </w:r>
            <w:proofErr w:type="spellStart"/>
            <w:r>
              <w:t>Fangmeyer</w:t>
            </w:r>
            <w:proofErr w:type="spellEnd"/>
          </w:p>
        </w:tc>
      </w:tr>
      <w:tr w:rsidR="00DD3BC5" w:rsidRPr="00331D57" w14:paraId="6642D863" w14:textId="77777777" w:rsidTr="00CE28DF">
        <w:trPr>
          <w:trHeight w:val="345"/>
        </w:trPr>
        <w:tc>
          <w:tcPr>
            <w:tcW w:w="1800" w:type="dxa"/>
          </w:tcPr>
          <w:p w14:paraId="7A44AF11" w14:textId="6607E21B" w:rsidR="00DD3BC5" w:rsidRDefault="00CE77C4" w:rsidP="00DD3BC5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9761FC">
              <w:rPr>
                <w:b/>
              </w:rPr>
              <w:t>2:</w:t>
            </w:r>
            <w:r>
              <w:rPr>
                <w:b/>
              </w:rPr>
              <w:t>15</w:t>
            </w:r>
            <w:r w:rsidR="00DD3BC5" w:rsidRPr="00331D57">
              <w:rPr>
                <w:b/>
              </w:rPr>
              <w:t xml:space="preserve"> </w:t>
            </w:r>
            <w:r w:rsidR="009761FC">
              <w:rPr>
                <w:b/>
              </w:rPr>
              <w:t>–</w:t>
            </w:r>
            <w:r w:rsidR="00DB0223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CE28DF">
              <w:rPr>
                <w:b/>
              </w:rPr>
              <w:t>2</w:t>
            </w:r>
            <w:r>
              <w:rPr>
                <w:b/>
              </w:rPr>
              <w:t>:45</w:t>
            </w:r>
            <w:r w:rsidR="009761FC">
              <w:rPr>
                <w:b/>
              </w:rPr>
              <w:t xml:space="preserve"> </w:t>
            </w:r>
            <w:r w:rsidR="00DD3BC5" w:rsidRPr="00331D57">
              <w:rPr>
                <w:b/>
              </w:rPr>
              <w:t>PM</w:t>
            </w:r>
          </w:p>
        </w:tc>
        <w:tc>
          <w:tcPr>
            <w:tcW w:w="4680" w:type="dxa"/>
          </w:tcPr>
          <w:p w14:paraId="37FD267F" w14:textId="40C0C412" w:rsidR="00DD3BC5" w:rsidRDefault="00CE28DF" w:rsidP="00175B55">
            <w:pPr>
              <w:spacing w:after="160"/>
            </w:pPr>
            <w:r>
              <w:t>Break</w:t>
            </w:r>
          </w:p>
        </w:tc>
        <w:tc>
          <w:tcPr>
            <w:tcW w:w="3775" w:type="dxa"/>
          </w:tcPr>
          <w:p w14:paraId="05BAB1C7" w14:textId="24A56451" w:rsidR="00DD3BC5" w:rsidRDefault="00DD3BC5" w:rsidP="00CE77C4">
            <w:pPr>
              <w:spacing w:after="120"/>
            </w:pPr>
          </w:p>
        </w:tc>
      </w:tr>
      <w:tr w:rsidR="006D7FB0" w:rsidRPr="00331D57" w14:paraId="28A1F8F9" w14:textId="77777777" w:rsidTr="00CE28DF">
        <w:trPr>
          <w:trHeight w:val="345"/>
        </w:trPr>
        <w:tc>
          <w:tcPr>
            <w:tcW w:w="1800" w:type="dxa"/>
          </w:tcPr>
          <w:p w14:paraId="317E47AA" w14:textId="0A0D27E0" w:rsidR="006D7FB0" w:rsidRPr="00331D57" w:rsidRDefault="005076F4" w:rsidP="006D7FB0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CE28DF">
              <w:rPr>
                <w:b/>
              </w:rPr>
              <w:t>2</w:t>
            </w:r>
            <w:r>
              <w:rPr>
                <w:b/>
              </w:rPr>
              <w:t>:45</w:t>
            </w:r>
            <w:r w:rsidR="009761FC">
              <w:rPr>
                <w:b/>
              </w:rPr>
              <w:t xml:space="preserve"> – </w:t>
            </w:r>
            <w:r>
              <w:rPr>
                <w:b/>
              </w:rPr>
              <w:t>2:15</w:t>
            </w:r>
            <w:r w:rsidR="009761FC">
              <w:rPr>
                <w:b/>
              </w:rPr>
              <w:t xml:space="preserve"> </w:t>
            </w:r>
            <w:r w:rsidR="006D7FB0" w:rsidRPr="00331D57">
              <w:rPr>
                <w:b/>
              </w:rPr>
              <w:t>PM</w:t>
            </w:r>
          </w:p>
        </w:tc>
        <w:tc>
          <w:tcPr>
            <w:tcW w:w="4680" w:type="dxa"/>
          </w:tcPr>
          <w:p w14:paraId="54900126" w14:textId="3B0D589C" w:rsidR="009761FC" w:rsidRPr="00331D57" w:rsidRDefault="00CE28DF" w:rsidP="00175B55">
            <w:pPr>
              <w:spacing w:after="160"/>
            </w:pPr>
            <w:r>
              <w:t xml:space="preserve">Judges’ Role and Process </w:t>
            </w:r>
          </w:p>
        </w:tc>
        <w:tc>
          <w:tcPr>
            <w:tcW w:w="3775" w:type="dxa"/>
          </w:tcPr>
          <w:p w14:paraId="780644F9" w14:textId="77777777" w:rsidR="00CE28DF" w:rsidRDefault="00CE28DF" w:rsidP="00CE28DF">
            <w:r>
              <w:t>Rebecca Bayless</w:t>
            </w:r>
          </w:p>
          <w:p w14:paraId="3388F814" w14:textId="23910496" w:rsidR="006D7FB0" w:rsidRPr="00331D57" w:rsidRDefault="00CE28DF" w:rsidP="00CE28DF">
            <w:pPr>
              <w:spacing w:after="120"/>
            </w:pPr>
            <w:r>
              <w:t>Kelly Welsh</w:t>
            </w:r>
          </w:p>
        </w:tc>
      </w:tr>
      <w:tr w:rsidR="006D7FB0" w:rsidRPr="00331D57" w14:paraId="71243616" w14:textId="77777777" w:rsidTr="00CE28DF">
        <w:trPr>
          <w:trHeight w:val="345"/>
        </w:trPr>
        <w:tc>
          <w:tcPr>
            <w:tcW w:w="1800" w:type="dxa"/>
            <w:hideMark/>
          </w:tcPr>
          <w:p w14:paraId="11C76FF7" w14:textId="5D420434" w:rsidR="006D7FB0" w:rsidRPr="00331D57" w:rsidRDefault="001B769F" w:rsidP="006D7FB0">
            <w:pPr>
              <w:spacing w:after="120"/>
              <w:rPr>
                <w:b/>
              </w:rPr>
            </w:pPr>
            <w:r>
              <w:rPr>
                <w:b/>
              </w:rPr>
              <w:t>2:15</w:t>
            </w:r>
            <w:r w:rsidR="009761FC">
              <w:rPr>
                <w:b/>
              </w:rPr>
              <w:t xml:space="preserve"> – </w:t>
            </w:r>
            <w:r>
              <w:rPr>
                <w:b/>
              </w:rPr>
              <w:t>3:</w:t>
            </w:r>
            <w:r w:rsidR="00AD3AB3">
              <w:rPr>
                <w:b/>
              </w:rPr>
              <w:t>15</w:t>
            </w:r>
            <w:r w:rsidR="00500A82">
              <w:rPr>
                <w:b/>
              </w:rPr>
              <w:t xml:space="preserve"> PM</w:t>
            </w:r>
          </w:p>
        </w:tc>
        <w:tc>
          <w:tcPr>
            <w:tcW w:w="4680" w:type="dxa"/>
            <w:hideMark/>
          </w:tcPr>
          <w:p w14:paraId="30385A06" w14:textId="77777777" w:rsidR="00CE77C4" w:rsidRDefault="00CE77C4" w:rsidP="00CE77C4">
            <w:pPr>
              <w:spacing w:after="120"/>
            </w:pPr>
            <w:r>
              <w:t>Site Visit Process</w:t>
            </w:r>
          </w:p>
          <w:p w14:paraId="2B1F1A3E" w14:textId="7CE2601C" w:rsidR="006D7FB0" w:rsidRPr="00331D57" w:rsidRDefault="00CE77C4" w:rsidP="00CE77C4">
            <w:pPr>
              <w:spacing w:after="120"/>
            </w:pPr>
            <w:r>
              <w:t>November Judges Meeting</w:t>
            </w:r>
          </w:p>
        </w:tc>
        <w:tc>
          <w:tcPr>
            <w:tcW w:w="3775" w:type="dxa"/>
            <w:hideMark/>
          </w:tcPr>
          <w:p w14:paraId="633E8940" w14:textId="3801C3E1" w:rsidR="006D7FB0" w:rsidRPr="00331D57" w:rsidRDefault="006D7FB0" w:rsidP="00DD271F">
            <w:pPr>
              <w:spacing w:after="120"/>
            </w:pPr>
          </w:p>
        </w:tc>
      </w:tr>
      <w:tr w:rsidR="009761FC" w:rsidRPr="00331D57" w14:paraId="35CCC57B" w14:textId="77777777" w:rsidTr="00CE28DF">
        <w:trPr>
          <w:trHeight w:val="345"/>
        </w:trPr>
        <w:tc>
          <w:tcPr>
            <w:tcW w:w="1800" w:type="dxa"/>
          </w:tcPr>
          <w:p w14:paraId="04CDF0A5" w14:textId="06A5378D" w:rsidR="009761FC" w:rsidRPr="00331D57" w:rsidRDefault="00C5387F" w:rsidP="006D7FB0">
            <w:pPr>
              <w:spacing w:after="120"/>
              <w:rPr>
                <w:b/>
              </w:rPr>
            </w:pPr>
            <w:r>
              <w:rPr>
                <w:b/>
              </w:rPr>
              <w:t>3:15-3:25</w:t>
            </w:r>
            <w:r w:rsidR="00500A82">
              <w:rPr>
                <w:b/>
              </w:rPr>
              <w:t xml:space="preserve"> PM</w:t>
            </w:r>
          </w:p>
        </w:tc>
        <w:tc>
          <w:tcPr>
            <w:tcW w:w="4680" w:type="dxa"/>
          </w:tcPr>
          <w:p w14:paraId="6B959A45" w14:textId="1B1BF33D" w:rsidR="009761FC" w:rsidRDefault="009761FC" w:rsidP="00175B55">
            <w:pPr>
              <w:spacing w:after="160"/>
            </w:pPr>
            <w:r>
              <w:t>Discussion and Meeting Evaluation</w:t>
            </w:r>
          </w:p>
        </w:tc>
        <w:tc>
          <w:tcPr>
            <w:tcW w:w="3775" w:type="dxa"/>
          </w:tcPr>
          <w:p w14:paraId="654C28F9" w14:textId="77777777" w:rsidR="009761FC" w:rsidRPr="00331D57" w:rsidRDefault="009761FC" w:rsidP="006D7FB0">
            <w:pPr>
              <w:spacing w:after="120"/>
            </w:pPr>
          </w:p>
        </w:tc>
      </w:tr>
      <w:tr w:rsidR="009761FC" w:rsidRPr="00331D57" w14:paraId="462D6E56" w14:textId="77777777" w:rsidTr="00CE28DF">
        <w:trPr>
          <w:trHeight w:val="345"/>
        </w:trPr>
        <w:tc>
          <w:tcPr>
            <w:tcW w:w="1800" w:type="dxa"/>
          </w:tcPr>
          <w:p w14:paraId="6C65D2D9" w14:textId="5800517E" w:rsidR="009761FC" w:rsidRPr="00331D57" w:rsidRDefault="00C5387F" w:rsidP="006D7FB0">
            <w:pPr>
              <w:spacing w:after="120"/>
              <w:rPr>
                <w:b/>
              </w:rPr>
            </w:pPr>
            <w:r>
              <w:rPr>
                <w:b/>
              </w:rPr>
              <w:t>3:30</w:t>
            </w:r>
            <w:r w:rsidR="00E91D5D">
              <w:rPr>
                <w:b/>
              </w:rPr>
              <w:t xml:space="preserve"> PM </w:t>
            </w:r>
          </w:p>
        </w:tc>
        <w:tc>
          <w:tcPr>
            <w:tcW w:w="4680" w:type="dxa"/>
          </w:tcPr>
          <w:p w14:paraId="1956ADB2" w14:textId="60A09664" w:rsidR="009761FC" w:rsidRDefault="009761FC" w:rsidP="00175B55">
            <w:pPr>
              <w:spacing w:after="160"/>
            </w:pPr>
            <w:r>
              <w:t xml:space="preserve">Adjournment </w:t>
            </w:r>
          </w:p>
        </w:tc>
        <w:tc>
          <w:tcPr>
            <w:tcW w:w="3775" w:type="dxa"/>
          </w:tcPr>
          <w:p w14:paraId="2D5237A5" w14:textId="77777777" w:rsidR="009761FC" w:rsidRPr="00331D57" w:rsidRDefault="009761FC" w:rsidP="006D7FB0">
            <w:pPr>
              <w:spacing w:after="120"/>
            </w:pPr>
          </w:p>
        </w:tc>
      </w:tr>
    </w:tbl>
    <w:p w14:paraId="489F9DAA" w14:textId="77777777" w:rsidR="002B466F" w:rsidRDefault="002B466F" w:rsidP="002B466F">
      <w:pPr>
        <w:spacing w:after="120" w:line="240" w:lineRule="auto"/>
        <w:ind w:left="-90"/>
        <w:rPr>
          <w:b/>
          <w:sz w:val="24"/>
          <w:szCs w:val="24"/>
        </w:rPr>
      </w:pPr>
    </w:p>
    <w:p w14:paraId="2B9D5DC6" w14:textId="42034567" w:rsidR="005A0FDE" w:rsidRDefault="005A0FDE" w:rsidP="002B466F">
      <w:pPr>
        <w:spacing w:after="120" w:line="240" w:lineRule="auto"/>
        <w:ind w:left="-90"/>
        <w:rPr>
          <w:b/>
          <w:sz w:val="24"/>
          <w:szCs w:val="24"/>
        </w:rPr>
      </w:pPr>
      <w:r w:rsidRPr="005A0FDE">
        <w:rPr>
          <w:b/>
          <w:sz w:val="24"/>
          <w:szCs w:val="24"/>
        </w:rPr>
        <w:t>Remaining 20</w:t>
      </w:r>
      <w:r w:rsidR="00F7067A">
        <w:rPr>
          <w:b/>
          <w:sz w:val="24"/>
          <w:szCs w:val="24"/>
        </w:rPr>
        <w:t>2</w:t>
      </w:r>
      <w:r w:rsidR="009761FC">
        <w:rPr>
          <w:b/>
          <w:sz w:val="24"/>
          <w:szCs w:val="24"/>
        </w:rPr>
        <w:t>5</w:t>
      </w:r>
      <w:r w:rsidRPr="005A0FDE">
        <w:rPr>
          <w:b/>
          <w:sz w:val="24"/>
          <w:szCs w:val="24"/>
        </w:rPr>
        <w:t xml:space="preserve"> Meeting Dates</w:t>
      </w:r>
    </w:p>
    <w:p w14:paraId="0392CFA3" w14:textId="3622069B" w:rsidR="000576D1" w:rsidRPr="00BC0512" w:rsidRDefault="009761FC" w:rsidP="002B466F">
      <w:pPr>
        <w:spacing w:after="0" w:line="240" w:lineRule="auto"/>
        <w:ind w:left="-90"/>
      </w:pPr>
      <w:r>
        <w:t>August 13</w:t>
      </w:r>
      <w:r w:rsidR="00410850">
        <w:t xml:space="preserve"> (</w:t>
      </w:r>
      <w:r w:rsidR="007C74BF">
        <w:t xml:space="preserve">to </w:t>
      </w:r>
      <w:r w:rsidR="00DD3BC5">
        <w:t xml:space="preserve">decide organizations to receive a site </w:t>
      </w:r>
      <w:r w:rsidR="00DD3BC5" w:rsidRPr="00BC0512">
        <w:t>visit</w:t>
      </w:r>
      <w:r w:rsidR="00F73127" w:rsidRPr="00BC0512">
        <w:t>)</w:t>
      </w:r>
      <w:r w:rsidR="00CE3D00" w:rsidRPr="00BC0512">
        <w:t>, Virtua</w:t>
      </w:r>
      <w:r w:rsidR="00BC0512" w:rsidRPr="00BC0512">
        <w:t>l</w:t>
      </w:r>
    </w:p>
    <w:p w14:paraId="7E95D644" w14:textId="76134263" w:rsidR="00181682" w:rsidRDefault="009761FC" w:rsidP="002B466F">
      <w:pPr>
        <w:spacing w:after="120" w:line="240" w:lineRule="auto"/>
        <w:ind w:left="-90"/>
      </w:pPr>
      <w:r>
        <w:t>November</w:t>
      </w:r>
      <w:r w:rsidR="00DD3BC5" w:rsidRPr="00BC0512">
        <w:t xml:space="preserve"> </w:t>
      </w:r>
      <w:r>
        <w:t>3</w:t>
      </w:r>
      <w:r w:rsidR="00DD3BC5" w:rsidRPr="00BC0512">
        <w:rPr>
          <w:rFonts w:cstheme="minorHAnsi"/>
        </w:rPr>
        <w:t>‒</w:t>
      </w:r>
      <w:r>
        <w:t>7</w:t>
      </w:r>
      <w:r w:rsidR="00181682" w:rsidRPr="00BC0512">
        <w:t xml:space="preserve"> (</w:t>
      </w:r>
      <w:r w:rsidR="007C74BF" w:rsidRPr="00BC0512">
        <w:t xml:space="preserve">to </w:t>
      </w:r>
      <w:r w:rsidR="00DD3BC5" w:rsidRPr="00BC0512">
        <w:t>decide organizations to recommend to the NIST Director, Secretary of Commerce</w:t>
      </w:r>
      <w:r w:rsidR="00F73127" w:rsidRPr="00BC0512">
        <w:t>)</w:t>
      </w:r>
      <w:r w:rsidR="00CE3D00" w:rsidRPr="00BC0512">
        <w:t xml:space="preserve">, Virtual </w:t>
      </w:r>
    </w:p>
    <w:p w14:paraId="698FDF6C" w14:textId="5BD20427" w:rsidR="002A18B9" w:rsidRDefault="002A18B9" w:rsidP="002B466F">
      <w:pPr>
        <w:spacing w:after="120" w:line="240" w:lineRule="auto"/>
        <w:ind w:left="-90"/>
      </w:pPr>
    </w:p>
    <w:sectPr w:rsidR="002A18B9" w:rsidSect="00A06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ABB8" w14:textId="77777777" w:rsidR="001F6D6E" w:rsidRDefault="001F6D6E" w:rsidP="005A0FDE">
      <w:pPr>
        <w:spacing w:after="0" w:line="240" w:lineRule="auto"/>
      </w:pPr>
      <w:r>
        <w:separator/>
      </w:r>
    </w:p>
  </w:endnote>
  <w:endnote w:type="continuationSeparator" w:id="0">
    <w:p w14:paraId="4086BDFA" w14:textId="77777777" w:rsidR="001F6D6E" w:rsidRDefault="001F6D6E" w:rsidP="005A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7A88" w14:textId="77777777" w:rsidR="003A389B" w:rsidRDefault="003A3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0ABF" w14:textId="77777777" w:rsidR="003A389B" w:rsidRDefault="003A3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9E55" w14:textId="77777777" w:rsidR="003A389B" w:rsidRDefault="003A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7E5C" w14:textId="77777777" w:rsidR="001F6D6E" w:rsidRDefault="001F6D6E" w:rsidP="005A0FDE">
      <w:pPr>
        <w:spacing w:after="0" w:line="240" w:lineRule="auto"/>
      </w:pPr>
      <w:r>
        <w:separator/>
      </w:r>
    </w:p>
  </w:footnote>
  <w:footnote w:type="continuationSeparator" w:id="0">
    <w:p w14:paraId="498451F0" w14:textId="77777777" w:rsidR="001F6D6E" w:rsidRDefault="001F6D6E" w:rsidP="005A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EE8C" w14:textId="46F8E7CA" w:rsidR="003A389B" w:rsidRDefault="003A3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BB94" w14:textId="4E385F6F" w:rsidR="003A389B" w:rsidRDefault="003A3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0C5E" w14:textId="56EC6C05" w:rsidR="003A389B" w:rsidRDefault="003A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592"/>
    <w:multiLevelType w:val="hybridMultilevel"/>
    <w:tmpl w:val="C108ECCA"/>
    <w:lvl w:ilvl="0" w:tplc="7E8432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9DE4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34A4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EE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53EB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12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A5C93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3C87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B988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3C237DB"/>
    <w:multiLevelType w:val="hybridMultilevel"/>
    <w:tmpl w:val="098A47DC"/>
    <w:lvl w:ilvl="0" w:tplc="4544B1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95CC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4C2C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406A8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47E43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E7E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4CBC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3981E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73EDE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5575712"/>
    <w:multiLevelType w:val="hybridMultilevel"/>
    <w:tmpl w:val="363C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759EF"/>
    <w:multiLevelType w:val="hybridMultilevel"/>
    <w:tmpl w:val="DD524B7E"/>
    <w:lvl w:ilvl="0" w:tplc="A62EA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A8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A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C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06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A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2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30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C2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617667"/>
    <w:multiLevelType w:val="hybridMultilevel"/>
    <w:tmpl w:val="EF4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285E"/>
    <w:multiLevelType w:val="hybridMultilevel"/>
    <w:tmpl w:val="5D808662"/>
    <w:lvl w:ilvl="0" w:tplc="CA26A3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718F6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5FE33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5A25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996CE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BA4FF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32AC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482A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505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3C456F33"/>
    <w:multiLevelType w:val="hybridMultilevel"/>
    <w:tmpl w:val="03E6C74A"/>
    <w:lvl w:ilvl="0" w:tplc="D736D4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EA72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9FE1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20A44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9C89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E29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EC5D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5A95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61202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ED24197"/>
    <w:multiLevelType w:val="hybridMultilevel"/>
    <w:tmpl w:val="1DC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1165C"/>
    <w:multiLevelType w:val="hybridMultilevel"/>
    <w:tmpl w:val="0BFC2A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C1D3AC9"/>
    <w:multiLevelType w:val="hybridMultilevel"/>
    <w:tmpl w:val="F6D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3E0D"/>
    <w:multiLevelType w:val="hybridMultilevel"/>
    <w:tmpl w:val="8A7E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A50BE"/>
    <w:multiLevelType w:val="hybridMultilevel"/>
    <w:tmpl w:val="B71E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E3568"/>
    <w:multiLevelType w:val="hybridMultilevel"/>
    <w:tmpl w:val="476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B22FF"/>
    <w:multiLevelType w:val="hybridMultilevel"/>
    <w:tmpl w:val="A204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D38E2"/>
    <w:multiLevelType w:val="hybridMultilevel"/>
    <w:tmpl w:val="C4A0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30363"/>
    <w:multiLevelType w:val="hybridMultilevel"/>
    <w:tmpl w:val="241C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B4C3D"/>
    <w:multiLevelType w:val="hybridMultilevel"/>
    <w:tmpl w:val="FB48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62A0B"/>
    <w:multiLevelType w:val="hybridMultilevel"/>
    <w:tmpl w:val="4648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6877">
    <w:abstractNumId w:val="3"/>
  </w:num>
  <w:num w:numId="2" w16cid:durableId="793525050">
    <w:abstractNumId w:val="17"/>
  </w:num>
  <w:num w:numId="3" w16cid:durableId="1228296575">
    <w:abstractNumId w:val="16"/>
  </w:num>
  <w:num w:numId="4" w16cid:durableId="1775435952">
    <w:abstractNumId w:val="7"/>
  </w:num>
  <w:num w:numId="5" w16cid:durableId="310255037">
    <w:abstractNumId w:val="15"/>
  </w:num>
  <w:num w:numId="6" w16cid:durableId="2080394860">
    <w:abstractNumId w:val="13"/>
  </w:num>
  <w:num w:numId="7" w16cid:durableId="1612858237">
    <w:abstractNumId w:val="10"/>
  </w:num>
  <w:num w:numId="8" w16cid:durableId="2143382464">
    <w:abstractNumId w:val="2"/>
  </w:num>
  <w:num w:numId="9" w16cid:durableId="1330526898">
    <w:abstractNumId w:val="12"/>
  </w:num>
  <w:num w:numId="10" w16cid:durableId="2060325272">
    <w:abstractNumId w:val="9"/>
  </w:num>
  <w:num w:numId="11" w16cid:durableId="1442217256">
    <w:abstractNumId w:val="4"/>
  </w:num>
  <w:num w:numId="12" w16cid:durableId="801192889">
    <w:abstractNumId w:val="14"/>
  </w:num>
  <w:num w:numId="13" w16cid:durableId="1534151850">
    <w:abstractNumId w:val="11"/>
  </w:num>
  <w:num w:numId="14" w16cid:durableId="2036692104">
    <w:abstractNumId w:val="8"/>
  </w:num>
  <w:num w:numId="15" w16cid:durableId="2017879285">
    <w:abstractNumId w:val="0"/>
  </w:num>
  <w:num w:numId="16" w16cid:durableId="1374117752">
    <w:abstractNumId w:val="5"/>
  </w:num>
  <w:num w:numId="17" w16cid:durableId="1733387951">
    <w:abstractNumId w:val="6"/>
  </w:num>
  <w:num w:numId="18" w16cid:durableId="164635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DE"/>
    <w:rsid w:val="00021A2E"/>
    <w:rsid w:val="00023DA3"/>
    <w:rsid w:val="00026F00"/>
    <w:rsid w:val="00036993"/>
    <w:rsid w:val="00042438"/>
    <w:rsid w:val="000457EB"/>
    <w:rsid w:val="00050FCE"/>
    <w:rsid w:val="000576D1"/>
    <w:rsid w:val="00075455"/>
    <w:rsid w:val="00086AC3"/>
    <w:rsid w:val="00094C1B"/>
    <w:rsid w:val="000A58FB"/>
    <w:rsid w:val="000B5642"/>
    <w:rsid w:val="000B6A3E"/>
    <w:rsid w:val="000C6179"/>
    <w:rsid w:val="000E65E5"/>
    <w:rsid w:val="001142C2"/>
    <w:rsid w:val="00115BEB"/>
    <w:rsid w:val="00124199"/>
    <w:rsid w:val="00127D14"/>
    <w:rsid w:val="0014038A"/>
    <w:rsid w:val="001471C5"/>
    <w:rsid w:val="00160553"/>
    <w:rsid w:val="00164800"/>
    <w:rsid w:val="00175B55"/>
    <w:rsid w:val="00175BCB"/>
    <w:rsid w:val="00181682"/>
    <w:rsid w:val="0019121C"/>
    <w:rsid w:val="0019534F"/>
    <w:rsid w:val="001A3D9F"/>
    <w:rsid w:val="001B5A8E"/>
    <w:rsid w:val="001B769F"/>
    <w:rsid w:val="001F4CD2"/>
    <w:rsid w:val="001F6D6E"/>
    <w:rsid w:val="00205295"/>
    <w:rsid w:val="00210822"/>
    <w:rsid w:val="00230D8A"/>
    <w:rsid w:val="00243378"/>
    <w:rsid w:val="00245A3E"/>
    <w:rsid w:val="002476DA"/>
    <w:rsid w:val="002505BE"/>
    <w:rsid w:val="002532E0"/>
    <w:rsid w:val="0027047F"/>
    <w:rsid w:val="0027261A"/>
    <w:rsid w:val="00273AF6"/>
    <w:rsid w:val="00277176"/>
    <w:rsid w:val="00283660"/>
    <w:rsid w:val="002870E4"/>
    <w:rsid w:val="002964DE"/>
    <w:rsid w:val="002A18B9"/>
    <w:rsid w:val="002B466F"/>
    <w:rsid w:val="002B740F"/>
    <w:rsid w:val="002C4D21"/>
    <w:rsid w:val="002C6302"/>
    <w:rsid w:val="002F3D6B"/>
    <w:rsid w:val="003120E5"/>
    <w:rsid w:val="00312591"/>
    <w:rsid w:val="003136F5"/>
    <w:rsid w:val="00331D57"/>
    <w:rsid w:val="003571E1"/>
    <w:rsid w:val="00357E26"/>
    <w:rsid w:val="00380D39"/>
    <w:rsid w:val="0038238A"/>
    <w:rsid w:val="00387DB3"/>
    <w:rsid w:val="0039237E"/>
    <w:rsid w:val="003A389B"/>
    <w:rsid w:val="003B3B7A"/>
    <w:rsid w:val="003C3E2B"/>
    <w:rsid w:val="003D11E8"/>
    <w:rsid w:val="003D5213"/>
    <w:rsid w:val="003F59EB"/>
    <w:rsid w:val="00401074"/>
    <w:rsid w:val="00410482"/>
    <w:rsid w:val="00410850"/>
    <w:rsid w:val="0041437E"/>
    <w:rsid w:val="00425889"/>
    <w:rsid w:val="00427FDD"/>
    <w:rsid w:val="00436C71"/>
    <w:rsid w:val="0044018F"/>
    <w:rsid w:val="00450395"/>
    <w:rsid w:val="00465DDF"/>
    <w:rsid w:val="0046608D"/>
    <w:rsid w:val="004A4D25"/>
    <w:rsid w:val="004B4097"/>
    <w:rsid w:val="004E61B2"/>
    <w:rsid w:val="004F7A18"/>
    <w:rsid w:val="00500A82"/>
    <w:rsid w:val="00506DB0"/>
    <w:rsid w:val="005076F4"/>
    <w:rsid w:val="005123A8"/>
    <w:rsid w:val="005145D7"/>
    <w:rsid w:val="005216B7"/>
    <w:rsid w:val="00533130"/>
    <w:rsid w:val="005411BF"/>
    <w:rsid w:val="00542EC8"/>
    <w:rsid w:val="005432E7"/>
    <w:rsid w:val="00554B04"/>
    <w:rsid w:val="00562C7E"/>
    <w:rsid w:val="00583BCE"/>
    <w:rsid w:val="005A0FDE"/>
    <w:rsid w:val="005D7415"/>
    <w:rsid w:val="005E77B9"/>
    <w:rsid w:val="005F6686"/>
    <w:rsid w:val="0061088F"/>
    <w:rsid w:val="0063054A"/>
    <w:rsid w:val="0063285E"/>
    <w:rsid w:val="00661A5A"/>
    <w:rsid w:val="00676021"/>
    <w:rsid w:val="00695E0E"/>
    <w:rsid w:val="006A5D81"/>
    <w:rsid w:val="006C35A6"/>
    <w:rsid w:val="006D36B9"/>
    <w:rsid w:val="006D79B5"/>
    <w:rsid w:val="006D7FB0"/>
    <w:rsid w:val="007261C7"/>
    <w:rsid w:val="007265BE"/>
    <w:rsid w:val="00753DDF"/>
    <w:rsid w:val="00754C5C"/>
    <w:rsid w:val="007665CA"/>
    <w:rsid w:val="007834A2"/>
    <w:rsid w:val="007A0ED7"/>
    <w:rsid w:val="007A737A"/>
    <w:rsid w:val="007C11FA"/>
    <w:rsid w:val="007C74BF"/>
    <w:rsid w:val="007E5EC9"/>
    <w:rsid w:val="007F3608"/>
    <w:rsid w:val="00803FFD"/>
    <w:rsid w:val="00833935"/>
    <w:rsid w:val="0084370F"/>
    <w:rsid w:val="00844251"/>
    <w:rsid w:val="00850699"/>
    <w:rsid w:val="008515FE"/>
    <w:rsid w:val="008A6737"/>
    <w:rsid w:val="008D0973"/>
    <w:rsid w:val="0090009E"/>
    <w:rsid w:val="00926285"/>
    <w:rsid w:val="0094303A"/>
    <w:rsid w:val="009761FC"/>
    <w:rsid w:val="00986D1D"/>
    <w:rsid w:val="0098723B"/>
    <w:rsid w:val="009A6B7E"/>
    <w:rsid w:val="009B360B"/>
    <w:rsid w:val="009C4A41"/>
    <w:rsid w:val="009C5B12"/>
    <w:rsid w:val="009C6703"/>
    <w:rsid w:val="009D6399"/>
    <w:rsid w:val="00A0563A"/>
    <w:rsid w:val="00A06263"/>
    <w:rsid w:val="00A079C9"/>
    <w:rsid w:val="00A14045"/>
    <w:rsid w:val="00A24EB1"/>
    <w:rsid w:val="00A50752"/>
    <w:rsid w:val="00A60443"/>
    <w:rsid w:val="00A74938"/>
    <w:rsid w:val="00A77393"/>
    <w:rsid w:val="00AA7898"/>
    <w:rsid w:val="00AC0AAE"/>
    <w:rsid w:val="00AC5BFB"/>
    <w:rsid w:val="00AC7AC4"/>
    <w:rsid w:val="00AD3AB3"/>
    <w:rsid w:val="00B2125F"/>
    <w:rsid w:val="00B40CBF"/>
    <w:rsid w:val="00B41108"/>
    <w:rsid w:val="00B419A0"/>
    <w:rsid w:val="00B46B3F"/>
    <w:rsid w:val="00B5350F"/>
    <w:rsid w:val="00B66292"/>
    <w:rsid w:val="00B726C9"/>
    <w:rsid w:val="00B73356"/>
    <w:rsid w:val="00B844DC"/>
    <w:rsid w:val="00B953ED"/>
    <w:rsid w:val="00BB603A"/>
    <w:rsid w:val="00BC0512"/>
    <w:rsid w:val="00BC4446"/>
    <w:rsid w:val="00BD7D1D"/>
    <w:rsid w:val="00BE2D6C"/>
    <w:rsid w:val="00BE5B46"/>
    <w:rsid w:val="00BE64F5"/>
    <w:rsid w:val="00BF4DAD"/>
    <w:rsid w:val="00BF6D01"/>
    <w:rsid w:val="00C0098B"/>
    <w:rsid w:val="00C05A6D"/>
    <w:rsid w:val="00C1269C"/>
    <w:rsid w:val="00C21128"/>
    <w:rsid w:val="00C30058"/>
    <w:rsid w:val="00C326A9"/>
    <w:rsid w:val="00C5387F"/>
    <w:rsid w:val="00C57FF6"/>
    <w:rsid w:val="00C63201"/>
    <w:rsid w:val="00C66486"/>
    <w:rsid w:val="00C7132E"/>
    <w:rsid w:val="00C83BB8"/>
    <w:rsid w:val="00C90C64"/>
    <w:rsid w:val="00CB69CE"/>
    <w:rsid w:val="00CC124D"/>
    <w:rsid w:val="00CE28DF"/>
    <w:rsid w:val="00CE3D00"/>
    <w:rsid w:val="00CE77C4"/>
    <w:rsid w:val="00CF581D"/>
    <w:rsid w:val="00D04556"/>
    <w:rsid w:val="00D1195E"/>
    <w:rsid w:val="00D12633"/>
    <w:rsid w:val="00D13303"/>
    <w:rsid w:val="00D13574"/>
    <w:rsid w:val="00D150BE"/>
    <w:rsid w:val="00D550A5"/>
    <w:rsid w:val="00D6536C"/>
    <w:rsid w:val="00D72F29"/>
    <w:rsid w:val="00D7619B"/>
    <w:rsid w:val="00D95101"/>
    <w:rsid w:val="00DA53A2"/>
    <w:rsid w:val="00DB0223"/>
    <w:rsid w:val="00DD271F"/>
    <w:rsid w:val="00DD3BC5"/>
    <w:rsid w:val="00E07CEC"/>
    <w:rsid w:val="00E11DF3"/>
    <w:rsid w:val="00E207B3"/>
    <w:rsid w:val="00E26141"/>
    <w:rsid w:val="00E2619A"/>
    <w:rsid w:val="00E35532"/>
    <w:rsid w:val="00E41764"/>
    <w:rsid w:val="00E64949"/>
    <w:rsid w:val="00E75A1E"/>
    <w:rsid w:val="00E91D5D"/>
    <w:rsid w:val="00E91F28"/>
    <w:rsid w:val="00E927FC"/>
    <w:rsid w:val="00EC35AE"/>
    <w:rsid w:val="00EF4F30"/>
    <w:rsid w:val="00EF65C1"/>
    <w:rsid w:val="00F02401"/>
    <w:rsid w:val="00F116EF"/>
    <w:rsid w:val="00F12D2A"/>
    <w:rsid w:val="00F14A93"/>
    <w:rsid w:val="00F30447"/>
    <w:rsid w:val="00F32C7F"/>
    <w:rsid w:val="00F36D51"/>
    <w:rsid w:val="00F4473E"/>
    <w:rsid w:val="00F456E4"/>
    <w:rsid w:val="00F554E6"/>
    <w:rsid w:val="00F7067A"/>
    <w:rsid w:val="00F72753"/>
    <w:rsid w:val="00F73127"/>
    <w:rsid w:val="00FA39EF"/>
    <w:rsid w:val="00FB4449"/>
    <w:rsid w:val="00FB56CA"/>
    <w:rsid w:val="00FB6B1A"/>
    <w:rsid w:val="00FC5F3C"/>
    <w:rsid w:val="00FD29E1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52F72"/>
  <w15:docId w15:val="{BCE1EBAE-FE56-4DA9-9875-0A62652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BE"/>
  </w:style>
  <w:style w:type="paragraph" w:styleId="Heading1">
    <w:name w:val="heading 1"/>
    <w:basedOn w:val="Normal"/>
    <w:next w:val="Normal"/>
    <w:link w:val="Heading1Char"/>
    <w:uiPriority w:val="9"/>
    <w:qFormat/>
    <w:rsid w:val="007265B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5B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B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B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5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5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5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5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5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5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5B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5B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5B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5B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5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5B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5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B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5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5BE"/>
    <w:rPr>
      <w:b/>
      <w:bCs/>
    </w:rPr>
  </w:style>
  <w:style w:type="character" w:styleId="Emphasis">
    <w:name w:val="Emphasis"/>
    <w:uiPriority w:val="20"/>
    <w:qFormat/>
    <w:rsid w:val="007265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5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5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5B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5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5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5BE"/>
    <w:rPr>
      <w:b/>
      <w:bCs/>
      <w:i/>
      <w:iCs/>
    </w:rPr>
  </w:style>
  <w:style w:type="character" w:styleId="SubtleEmphasis">
    <w:name w:val="Subtle Emphasis"/>
    <w:uiPriority w:val="19"/>
    <w:qFormat/>
    <w:rsid w:val="007265BE"/>
    <w:rPr>
      <w:i/>
      <w:iCs/>
    </w:rPr>
  </w:style>
  <w:style w:type="character" w:styleId="IntenseEmphasis">
    <w:name w:val="Intense Emphasis"/>
    <w:uiPriority w:val="21"/>
    <w:qFormat/>
    <w:rsid w:val="007265BE"/>
    <w:rPr>
      <w:b/>
      <w:bCs/>
    </w:rPr>
  </w:style>
  <w:style w:type="character" w:styleId="SubtleReference">
    <w:name w:val="Subtle Reference"/>
    <w:uiPriority w:val="31"/>
    <w:qFormat/>
    <w:rsid w:val="007265BE"/>
    <w:rPr>
      <w:smallCaps/>
    </w:rPr>
  </w:style>
  <w:style w:type="character" w:styleId="IntenseReference">
    <w:name w:val="Intense Reference"/>
    <w:uiPriority w:val="32"/>
    <w:qFormat/>
    <w:rsid w:val="007265BE"/>
    <w:rPr>
      <w:smallCaps/>
      <w:spacing w:val="5"/>
      <w:u w:val="single"/>
    </w:rPr>
  </w:style>
  <w:style w:type="character" w:styleId="BookTitle">
    <w:name w:val="Book Title"/>
    <w:uiPriority w:val="33"/>
    <w:qFormat/>
    <w:rsid w:val="007265B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5B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A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D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DE"/>
  </w:style>
  <w:style w:type="paragraph" w:styleId="Footer">
    <w:name w:val="footer"/>
    <w:basedOn w:val="Normal"/>
    <w:link w:val="Foot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DE"/>
  </w:style>
  <w:style w:type="character" w:styleId="Hyperlink">
    <w:name w:val="Hyperlink"/>
    <w:basedOn w:val="DefaultParagraphFont"/>
    <w:uiPriority w:val="99"/>
    <w:unhideWhenUsed/>
    <w:rsid w:val="002C6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510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41108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CE77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887F-EFF1-4AA9-9545-17E7B361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Garshick</dc:creator>
  <cp:lastModifiedBy>Eastman, Mary R. (Fed)</cp:lastModifiedBy>
  <cp:revision>3</cp:revision>
  <cp:lastPrinted>2025-06-03T16:55:00Z</cp:lastPrinted>
  <dcterms:created xsi:type="dcterms:W3CDTF">2025-06-24T14:50:00Z</dcterms:created>
  <dcterms:modified xsi:type="dcterms:W3CDTF">2025-06-24T14:51:00Z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beb9e3b0-c350-4d40-8c60-6a2a79657360</vt:lpwstr>
  </property>
</Properties>
</file>