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692" w:rsidRPr="006C22E2" w:rsidRDefault="00D86817" w:rsidP="00D86817">
      <w:pPr>
        <w:jc w:val="center"/>
        <w:rPr>
          <w:b/>
          <w:sz w:val="28"/>
          <w:szCs w:val="28"/>
        </w:rPr>
      </w:pPr>
      <w:bookmarkStart w:id="0" w:name="appendixA"/>
      <w:bookmarkEnd w:id="0"/>
      <w:r w:rsidRPr="006C22E2">
        <w:rPr>
          <w:b/>
          <w:sz w:val="28"/>
          <w:szCs w:val="28"/>
        </w:rPr>
        <w:t>Table of Contents</w:t>
      </w:r>
    </w:p>
    <w:p w:rsidR="00D86817" w:rsidRPr="006C22E2" w:rsidRDefault="00D86817" w:rsidP="00D86817"/>
    <w:p w:rsidR="00831692" w:rsidRPr="006C22E2" w:rsidRDefault="00831692" w:rsidP="00D86817"/>
    <w:p w:rsidR="007178DC"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398650512" w:history="1">
        <w:r w:rsidR="007178DC" w:rsidRPr="00F7770D">
          <w:rPr>
            <w:rStyle w:val="Hyperlink"/>
            <w:noProof/>
          </w:rPr>
          <w:t>Appendix A.</w:t>
        </w:r>
        <w:r w:rsidR="007178DC">
          <w:rPr>
            <w:rFonts w:asciiTheme="minorHAnsi" w:eastAsiaTheme="minorEastAsia" w:hAnsiTheme="minorHAnsi" w:cstheme="minorBidi"/>
            <w:b w:val="0"/>
            <w:noProof/>
            <w:sz w:val="22"/>
            <w:szCs w:val="22"/>
          </w:rPr>
          <w:tab/>
        </w:r>
        <w:r w:rsidR="007178DC" w:rsidRPr="00F7770D">
          <w:rPr>
            <w:rStyle w:val="Hyperlink"/>
            <w:noProof/>
          </w:rPr>
          <w:t>Fundamental Considerations Associated with the Enforcement of Handbook 44 Codes</w:t>
        </w:r>
        <w:r w:rsidR="007178DC">
          <w:rPr>
            <w:noProof/>
            <w:webHidden/>
          </w:rPr>
          <w:tab/>
        </w:r>
        <w:r w:rsidR="007D4575">
          <w:rPr>
            <w:noProof/>
            <w:webHidden/>
          </w:rPr>
          <w:t>A-</w:t>
        </w:r>
        <w:r w:rsidR="007178DC">
          <w:rPr>
            <w:noProof/>
            <w:webHidden/>
          </w:rPr>
          <w:fldChar w:fldCharType="begin"/>
        </w:r>
        <w:r w:rsidR="007178DC">
          <w:rPr>
            <w:noProof/>
            <w:webHidden/>
          </w:rPr>
          <w:instrText xml:space="preserve"> PAGEREF _Toc398650512 \h </w:instrText>
        </w:r>
        <w:r w:rsidR="007178DC">
          <w:rPr>
            <w:noProof/>
            <w:webHidden/>
          </w:rPr>
        </w:r>
        <w:r w:rsidR="007178DC">
          <w:rPr>
            <w:noProof/>
            <w:webHidden/>
          </w:rPr>
          <w:fldChar w:fldCharType="separate"/>
        </w:r>
        <w:r w:rsidR="004C76C9">
          <w:rPr>
            <w:noProof/>
            <w:webHidden/>
          </w:rPr>
          <w:t>3</w:t>
        </w:r>
        <w:r w:rsidR="007178DC">
          <w:rPr>
            <w:noProof/>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13" w:history="1">
        <w:r w:rsidR="007178DC" w:rsidRPr="00F7770D">
          <w:rPr>
            <w:rStyle w:val="Hyperlink"/>
            <w:noProof/>
          </w:rPr>
          <w:t>1.</w:t>
        </w:r>
        <w:r w:rsidR="007178DC">
          <w:rPr>
            <w:rFonts w:asciiTheme="minorHAnsi" w:eastAsiaTheme="minorEastAsia" w:hAnsiTheme="minorHAnsi" w:cstheme="minorBidi"/>
            <w:b w:val="0"/>
            <w:noProof/>
            <w:sz w:val="22"/>
            <w:szCs w:val="22"/>
          </w:rPr>
          <w:tab/>
        </w:r>
        <w:r w:rsidR="007178DC" w:rsidRPr="00F7770D">
          <w:rPr>
            <w:rStyle w:val="Hyperlink"/>
            <w:noProof/>
          </w:rPr>
          <w:t>Uniformity of Requirements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_Toc398650513 \h </w:instrText>
        </w:r>
        <w:r w:rsidR="007178DC">
          <w:rPr>
            <w:noProof/>
            <w:webHidden/>
          </w:rPr>
        </w:r>
        <w:r w:rsidR="007178DC">
          <w:rPr>
            <w:noProof/>
            <w:webHidden/>
          </w:rPr>
          <w:fldChar w:fldCharType="separate"/>
        </w:r>
        <w:r w:rsidR="004C76C9">
          <w:rPr>
            <w:noProof/>
            <w:webHidden/>
          </w:rPr>
          <w:t>3</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14" w:history="1">
        <w:r w:rsidR="007178DC" w:rsidRPr="00F7770D">
          <w:rPr>
            <w:rStyle w:val="Hyperlink"/>
          </w:rPr>
          <w:t>1.1.</w:t>
        </w:r>
        <w:r w:rsidR="007178DC">
          <w:rPr>
            <w:rFonts w:asciiTheme="minorHAnsi" w:eastAsiaTheme="minorEastAsia" w:hAnsiTheme="minorHAnsi" w:cstheme="minorBidi"/>
            <w:sz w:val="22"/>
            <w:szCs w:val="22"/>
          </w:rPr>
          <w:tab/>
        </w:r>
        <w:r w:rsidR="007178DC" w:rsidRPr="00F7770D">
          <w:rPr>
            <w:rStyle w:val="Hyperlink"/>
          </w:rPr>
          <w:t>National Conference Codes.</w:t>
        </w:r>
        <w:r w:rsidR="007178DC">
          <w:rPr>
            <w:webHidden/>
          </w:rPr>
          <w:tab/>
        </w:r>
        <w:r w:rsidR="007D4575" w:rsidRPr="007D4575">
          <w:rPr>
            <w:webHidden/>
          </w:rPr>
          <w:t>A-</w:t>
        </w:r>
        <w:r w:rsidR="007178DC">
          <w:rPr>
            <w:webHidden/>
          </w:rPr>
          <w:fldChar w:fldCharType="begin"/>
        </w:r>
        <w:r w:rsidR="007178DC">
          <w:rPr>
            <w:webHidden/>
          </w:rPr>
          <w:instrText xml:space="preserve"> PAGEREF _Toc398650514 \h </w:instrText>
        </w:r>
        <w:r w:rsidR="007178DC">
          <w:rPr>
            <w:webHidden/>
          </w:rPr>
        </w:r>
        <w:r w:rsidR="007178DC">
          <w:rPr>
            <w:webHidden/>
          </w:rPr>
          <w:fldChar w:fldCharType="separate"/>
        </w:r>
        <w:r w:rsidR="004C76C9">
          <w:rPr>
            <w:webHidden/>
          </w:rPr>
          <w:t>3</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15" w:history="1">
        <w:r w:rsidR="007178DC" w:rsidRPr="00F7770D">
          <w:rPr>
            <w:rStyle w:val="Hyperlink"/>
          </w:rPr>
          <w:t>1.2.</w:t>
        </w:r>
        <w:r w:rsidR="007178DC">
          <w:rPr>
            <w:rFonts w:asciiTheme="minorHAnsi" w:eastAsiaTheme="minorEastAsia" w:hAnsiTheme="minorHAnsi" w:cstheme="minorBidi"/>
            <w:sz w:val="22"/>
            <w:szCs w:val="22"/>
          </w:rPr>
          <w:tab/>
        </w:r>
        <w:r w:rsidR="007178DC" w:rsidRPr="00F7770D">
          <w:rPr>
            <w:rStyle w:val="Hyperlink"/>
          </w:rPr>
          <w:t>Form of Promulgation.</w:t>
        </w:r>
        <w:r w:rsidR="007178DC">
          <w:rPr>
            <w:webHidden/>
          </w:rPr>
          <w:tab/>
        </w:r>
        <w:r w:rsidR="007D4575" w:rsidRPr="007D4575">
          <w:rPr>
            <w:webHidden/>
          </w:rPr>
          <w:t>A-</w:t>
        </w:r>
        <w:r w:rsidR="007178DC">
          <w:rPr>
            <w:webHidden/>
          </w:rPr>
          <w:fldChar w:fldCharType="begin"/>
        </w:r>
        <w:r w:rsidR="007178DC">
          <w:rPr>
            <w:webHidden/>
          </w:rPr>
          <w:instrText xml:space="preserve"> PAGEREF _Toc398650515 \h </w:instrText>
        </w:r>
        <w:r w:rsidR="007178DC">
          <w:rPr>
            <w:webHidden/>
          </w:rPr>
        </w:r>
        <w:r w:rsidR="007178DC">
          <w:rPr>
            <w:webHidden/>
          </w:rPr>
          <w:fldChar w:fldCharType="separate"/>
        </w:r>
        <w:r w:rsidR="004C76C9">
          <w:rPr>
            <w:webHidden/>
          </w:rPr>
          <w:t>3</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16" w:history="1">
        <w:r w:rsidR="007178DC" w:rsidRPr="00F7770D">
          <w:rPr>
            <w:rStyle w:val="Hyperlink"/>
            <w:noProof/>
          </w:rPr>
          <w:t>2.</w:t>
        </w:r>
        <w:r w:rsidR="007178DC">
          <w:rPr>
            <w:rFonts w:asciiTheme="minorHAnsi" w:eastAsiaTheme="minorEastAsia" w:hAnsiTheme="minorHAnsi" w:cstheme="minorBidi"/>
            <w:b w:val="0"/>
            <w:noProof/>
            <w:sz w:val="22"/>
            <w:szCs w:val="22"/>
          </w:rPr>
          <w:tab/>
        </w:r>
        <w:r w:rsidR="007178DC" w:rsidRPr="00F7770D">
          <w:rPr>
            <w:rStyle w:val="Hyperlink"/>
            <w:noProof/>
          </w:rPr>
          <w:t>Tolerances for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_Toc398650516 \h </w:instrText>
        </w:r>
        <w:r w:rsidR="007178DC">
          <w:rPr>
            <w:noProof/>
            <w:webHidden/>
          </w:rPr>
        </w:r>
        <w:r w:rsidR="007178DC">
          <w:rPr>
            <w:noProof/>
            <w:webHidden/>
          </w:rPr>
          <w:fldChar w:fldCharType="separate"/>
        </w:r>
        <w:r w:rsidR="004C76C9">
          <w:rPr>
            <w:noProof/>
            <w:webHidden/>
          </w:rPr>
          <w:t>4</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17" w:history="1">
        <w:r w:rsidR="007178DC" w:rsidRPr="00F7770D">
          <w:rPr>
            <w:rStyle w:val="Hyperlink"/>
          </w:rPr>
          <w:t>2.1.</w:t>
        </w:r>
        <w:r w:rsidR="007178DC">
          <w:rPr>
            <w:rFonts w:asciiTheme="minorHAnsi" w:eastAsiaTheme="minorEastAsia" w:hAnsiTheme="minorHAnsi" w:cstheme="minorBidi"/>
            <w:sz w:val="22"/>
            <w:szCs w:val="22"/>
          </w:rPr>
          <w:tab/>
        </w:r>
        <w:r w:rsidR="007178DC" w:rsidRPr="00F7770D">
          <w:rPr>
            <w:rStyle w:val="Hyperlink"/>
          </w:rPr>
          <w:t>Acceptance and Maintenance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_Toc398650517 \h </w:instrText>
        </w:r>
        <w:r w:rsidR="007178DC">
          <w:rPr>
            <w:webHidden/>
          </w:rPr>
        </w:r>
        <w:r w:rsidR="007178DC">
          <w:rPr>
            <w:webHidden/>
          </w:rPr>
          <w:fldChar w:fldCharType="separate"/>
        </w:r>
        <w:r w:rsidR="004C76C9">
          <w:rPr>
            <w:webHidden/>
          </w:rPr>
          <w:t>4</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18" w:history="1">
        <w:r w:rsidR="007178DC" w:rsidRPr="00F7770D">
          <w:rPr>
            <w:rStyle w:val="Hyperlink"/>
          </w:rPr>
          <w:t>2.2.</w:t>
        </w:r>
        <w:r w:rsidR="007178DC">
          <w:rPr>
            <w:rFonts w:asciiTheme="minorHAnsi" w:eastAsiaTheme="minorEastAsia" w:hAnsiTheme="minorHAnsi" w:cstheme="minorBidi"/>
            <w:sz w:val="22"/>
            <w:szCs w:val="22"/>
          </w:rPr>
          <w:tab/>
        </w:r>
        <w:r w:rsidR="007178DC" w:rsidRPr="00F7770D">
          <w:rPr>
            <w:rStyle w:val="Hyperlink"/>
          </w:rPr>
          <w:t>Theory of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_Toc398650518 \h </w:instrText>
        </w:r>
        <w:r w:rsidR="007178DC">
          <w:rPr>
            <w:webHidden/>
          </w:rPr>
        </w:r>
        <w:r w:rsidR="007178DC">
          <w:rPr>
            <w:webHidden/>
          </w:rPr>
          <w:fldChar w:fldCharType="separate"/>
        </w:r>
        <w:r w:rsidR="004C76C9">
          <w:rPr>
            <w:webHidden/>
          </w:rPr>
          <w:t>4</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19" w:history="1">
        <w:r w:rsidR="007178DC" w:rsidRPr="00F7770D">
          <w:rPr>
            <w:rStyle w:val="Hyperlink"/>
          </w:rPr>
          <w:t>2.3.</w:t>
        </w:r>
        <w:r w:rsidR="007178DC">
          <w:rPr>
            <w:rFonts w:asciiTheme="minorHAnsi" w:eastAsiaTheme="minorEastAsia" w:hAnsiTheme="minorHAnsi" w:cstheme="minorBidi"/>
            <w:sz w:val="22"/>
            <w:szCs w:val="22"/>
          </w:rPr>
          <w:tab/>
        </w:r>
        <w:r w:rsidR="007178DC" w:rsidRPr="00F7770D">
          <w:rPr>
            <w:rStyle w:val="Hyperlink"/>
          </w:rPr>
          <w:t>Tolerances and Adjustments.</w:t>
        </w:r>
        <w:r w:rsidR="007178DC">
          <w:rPr>
            <w:webHidden/>
          </w:rPr>
          <w:tab/>
        </w:r>
        <w:r w:rsidR="007D4575" w:rsidRPr="007D4575">
          <w:rPr>
            <w:webHidden/>
          </w:rPr>
          <w:t>A-</w:t>
        </w:r>
        <w:r w:rsidR="007178DC">
          <w:rPr>
            <w:webHidden/>
          </w:rPr>
          <w:fldChar w:fldCharType="begin"/>
        </w:r>
        <w:r w:rsidR="007178DC">
          <w:rPr>
            <w:webHidden/>
          </w:rPr>
          <w:instrText xml:space="preserve"> PAGEREF _Toc398650519 \h </w:instrText>
        </w:r>
        <w:r w:rsidR="007178DC">
          <w:rPr>
            <w:webHidden/>
          </w:rPr>
        </w:r>
        <w:r w:rsidR="007178DC">
          <w:rPr>
            <w:webHidden/>
          </w:rPr>
          <w:fldChar w:fldCharType="separate"/>
        </w:r>
        <w:r w:rsidR="004C76C9">
          <w:rPr>
            <w:webHidden/>
          </w:rPr>
          <w:t>4</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20" w:history="1">
        <w:r w:rsidR="007178DC" w:rsidRPr="00F7770D">
          <w:rPr>
            <w:rStyle w:val="Hyperlink"/>
            <w:noProof/>
          </w:rPr>
          <w:t>3.</w:t>
        </w:r>
        <w:r w:rsidR="007178DC">
          <w:rPr>
            <w:rFonts w:asciiTheme="minorHAnsi" w:eastAsiaTheme="minorEastAsia" w:hAnsiTheme="minorHAnsi" w:cstheme="minorBidi"/>
            <w:b w:val="0"/>
            <w:noProof/>
            <w:sz w:val="22"/>
            <w:szCs w:val="22"/>
          </w:rPr>
          <w:tab/>
        </w:r>
        <w:r w:rsidR="007178DC" w:rsidRPr="00F7770D">
          <w:rPr>
            <w:rStyle w:val="Hyperlink"/>
            <w:noProof/>
          </w:rPr>
          <w:t>Testing Apparatus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_Toc398650520 \h </w:instrText>
        </w:r>
        <w:r w:rsidR="007178DC">
          <w:rPr>
            <w:noProof/>
            <w:webHidden/>
          </w:rPr>
        </w:r>
        <w:r w:rsidR="007178DC">
          <w:rPr>
            <w:noProof/>
            <w:webHidden/>
          </w:rPr>
          <w:fldChar w:fldCharType="separate"/>
        </w:r>
        <w:r w:rsidR="004C76C9">
          <w:rPr>
            <w:noProof/>
            <w:webHidden/>
          </w:rPr>
          <w:t>4</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1" w:history="1">
        <w:r w:rsidR="007178DC" w:rsidRPr="00F7770D">
          <w:rPr>
            <w:rStyle w:val="Hyperlink"/>
          </w:rPr>
          <w:t>3.1.</w:t>
        </w:r>
        <w:r w:rsidR="007178DC">
          <w:rPr>
            <w:rFonts w:asciiTheme="minorHAnsi" w:eastAsiaTheme="minorEastAsia" w:hAnsiTheme="minorHAnsi" w:cstheme="minorBidi"/>
            <w:sz w:val="22"/>
            <w:szCs w:val="22"/>
          </w:rPr>
          <w:tab/>
        </w:r>
        <w:r w:rsidR="007178DC" w:rsidRPr="00F7770D">
          <w:rPr>
            <w:rStyle w:val="Hyperlink"/>
          </w:rPr>
          <w:t>Adequacy.</w:t>
        </w:r>
        <w:r w:rsidR="007178DC">
          <w:rPr>
            <w:webHidden/>
          </w:rPr>
          <w:tab/>
        </w:r>
        <w:r w:rsidR="007D4575" w:rsidRPr="007D4575">
          <w:rPr>
            <w:webHidden/>
          </w:rPr>
          <w:t>A-</w:t>
        </w:r>
        <w:r w:rsidR="007178DC">
          <w:rPr>
            <w:webHidden/>
          </w:rPr>
          <w:fldChar w:fldCharType="begin"/>
        </w:r>
        <w:r w:rsidR="007178DC">
          <w:rPr>
            <w:webHidden/>
          </w:rPr>
          <w:instrText xml:space="preserve"> PAGEREF _Toc398650521 \h </w:instrText>
        </w:r>
        <w:r w:rsidR="007178DC">
          <w:rPr>
            <w:webHidden/>
          </w:rPr>
        </w:r>
        <w:r w:rsidR="007178DC">
          <w:rPr>
            <w:webHidden/>
          </w:rPr>
          <w:fldChar w:fldCharType="separate"/>
        </w:r>
        <w:r w:rsidR="004C76C9">
          <w:rPr>
            <w:webHidden/>
          </w:rPr>
          <w:t>4</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2" w:history="1">
        <w:r w:rsidR="007178DC" w:rsidRPr="00F7770D">
          <w:rPr>
            <w:rStyle w:val="Hyperlink"/>
          </w:rPr>
          <w:t>3.2.</w:t>
        </w:r>
        <w:r w:rsidR="007178DC">
          <w:rPr>
            <w:rFonts w:asciiTheme="minorHAnsi" w:eastAsiaTheme="minorEastAsia" w:hAnsiTheme="minorHAnsi" w:cstheme="minorBidi"/>
            <w:sz w:val="22"/>
            <w:szCs w:val="22"/>
          </w:rPr>
          <w:tab/>
        </w:r>
        <w:r w:rsidR="007178DC" w:rsidRPr="00F7770D">
          <w:rPr>
            <w:rStyle w:val="Hyperlink"/>
          </w:rPr>
          <w:t>Tolerances for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_Toc398650522 \h </w:instrText>
        </w:r>
        <w:r w:rsidR="007178DC">
          <w:rPr>
            <w:webHidden/>
          </w:rPr>
        </w:r>
        <w:r w:rsidR="007178DC">
          <w:rPr>
            <w:webHidden/>
          </w:rPr>
          <w:fldChar w:fldCharType="separate"/>
        </w:r>
        <w:r w:rsidR="004C76C9">
          <w:rPr>
            <w:webHidden/>
          </w:rPr>
          <w:t>4</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3" w:history="1">
        <w:r w:rsidR="007178DC" w:rsidRPr="00F7770D">
          <w:rPr>
            <w:rStyle w:val="Hyperlink"/>
          </w:rPr>
          <w:t>3.3.</w:t>
        </w:r>
        <w:r w:rsidR="007178DC">
          <w:rPr>
            <w:rFonts w:asciiTheme="minorHAnsi" w:eastAsiaTheme="minorEastAsia" w:hAnsiTheme="minorHAnsi" w:cstheme="minorBidi"/>
            <w:sz w:val="22"/>
            <w:szCs w:val="22"/>
          </w:rPr>
          <w:tab/>
        </w:r>
        <w:r w:rsidR="007178DC" w:rsidRPr="00F7770D">
          <w:rPr>
            <w:rStyle w:val="Hyperlink"/>
          </w:rPr>
          <w:t>Accuracy of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_Toc398650523 \h </w:instrText>
        </w:r>
        <w:r w:rsidR="007178DC">
          <w:rPr>
            <w:webHidden/>
          </w:rPr>
        </w:r>
        <w:r w:rsidR="007178DC">
          <w:rPr>
            <w:webHidden/>
          </w:rPr>
          <w:fldChar w:fldCharType="separate"/>
        </w:r>
        <w:r w:rsidR="004C76C9">
          <w:rPr>
            <w:webHidden/>
          </w:rPr>
          <w:t>5</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24" w:history="1">
        <w:r w:rsidR="007178DC" w:rsidRPr="00F7770D">
          <w:rPr>
            <w:rStyle w:val="Hyperlink"/>
            <w:noProof/>
          </w:rPr>
          <w:t>4.</w:t>
        </w:r>
        <w:r w:rsidR="007178DC">
          <w:rPr>
            <w:rFonts w:asciiTheme="minorHAnsi" w:eastAsiaTheme="minorEastAsia" w:hAnsiTheme="minorHAnsi" w:cstheme="minorBidi"/>
            <w:b w:val="0"/>
            <w:noProof/>
            <w:sz w:val="22"/>
            <w:szCs w:val="22"/>
          </w:rPr>
          <w:tab/>
        </w:r>
        <w:r w:rsidR="007178DC" w:rsidRPr="00F7770D">
          <w:rPr>
            <w:rStyle w:val="Hyperlink"/>
            <w:noProof/>
          </w:rPr>
          <w:t>Inspection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_Toc398650524 \h </w:instrText>
        </w:r>
        <w:r w:rsidR="007178DC">
          <w:rPr>
            <w:noProof/>
            <w:webHidden/>
          </w:rPr>
        </w:r>
        <w:r w:rsidR="007178DC">
          <w:rPr>
            <w:noProof/>
            <w:webHidden/>
          </w:rPr>
          <w:fldChar w:fldCharType="separate"/>
        </w:r>
        <w:r w:rsidR="004C76C9">
          <w:rPr>
            <w:noProof/>
            <w:webHidden/>
          </w:rPr>
          <w:t>5</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5" w:history="1">
        <w:r w:rsidR="007178DC" w:rsidRPr="00F7770D">
          <w:rPr>
            <w:rStyle w:val="Hyperlink"/>
          </w:rPr>
          <w:t>4.1.</w:t>
        </w:r>
        <w:r w:rsidR="007178DC">
          <w:rPr>
            <w:rFonts w:asciiTheme="minorHAnsi" w:eastAsiaTheme="minorEastAsia" w:hAnsiTheme="minorHAnsi" w:cstheme="minorBidi"/>
            <w:sz w:val="22"/>
            <w:szCs w:val="22"/>
          </w:rPr>
          <w:tab/>
        </w:r>
        <w:r w:rsidR="007178DC" w:rsidRPr="00F7770D">
          <w:rPr>
            <w:rStyle w:val="Hyperlink"/>
          </w:rPr>
          <w:t>Inspection Versus Testing.</w:t>
        </w:r>
        <w:r w:rsidR="007178DC">
          <w:rPr>
            <w:webHidden/>
          </w:rPr>
          <w:tab/>
        </w:r>
        <w:r w:rsidR="007D4575" w:rsidRPr="007D4575">
          <w:rPr>
            <w:webHidden/>
          </w:rPr>
          <w:t>A-</w:t>
        </w:r>
        <w:r w:rsidR="007178DC">
          <w:rPr>
            <w:webHidden/>
          </w:rPr>
          <w:fldChar w:fldCharType="begin"/>
        </w:r>
        <w:r w:rsidR="007178DC">
          <w:rPr>
            <w:webHidden/>
          </w:rPr>
          <w:instrText xml:space="preserve"> PAGEREF _Toc398650525 \h </w:instrText>
        </w:r>
        <w:r w:rsidR="007178DC">
          <w:rPr>
            <w:webHidden/>
          </w:rPr>
        </w:r>
        <w:r w:rsidR="007178DC">
          <w:rPr>
            <w:webHidden/>
          </w:rPr>
          <w:fldChar w:fldCharType="separate"/>
        </w:r>
        <w:r w:rsidR="004C76C9">
          <w:rPr>
            <w:webHidden/>
          </w:rPr>
          <w:t>5</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6" w:history="1">
        <w:r w:rsidR="007178DC" w:rsidRPr="00F7770D">
          <w:rPr>
            <w:rStyle w:val="Hyperlink"/>
          </w:rPr>
          <w:t>4.2.</w:t>
        </w:r>
        <w:r w:rsidR="007178DC">
          <w:rPr>
            <w:rFonts w:asciiTheme="minorHAnsi" w:eastAsiaTheme="minorEastAsia" w:hAnsiTheme="minorHAnsi" w:cstheme="minorBidi"/>
            <w:sz w:val="22"/>
            <w:szCs w:val="22"/>
          </w:rPr>
          <w:tab/>
        </w:r>
        <w:r w:rsidR="007178DC" w:rsidRPr="00F7770D">
          <w:rPr>
            <w:rStyle w:val="Hyperlink"/>
          </w:rPr>
          <w:t>Necessity for Inspection.</w:t>
        </w:r>
        <w:r w:rsidR="007178DC">
          <w:rPr>
            <w:webHidden/>
          </w:rPr>
          <w:tab/>
        </w:r>
        <w:r w:rsidR="007D4575" w:rsidRPr="007D4575">
          <w:rPr>
            <w:webHidden/>
          </w:rPr>
          <w:t>A-</w:t>
        </w:r>
        <w:r w:rsidR="007178DC">
          <w:rPr>
            <w:webHidden/>
          </w:rPr>
          <w:fldChar w:fldCharType="begin"/>
        </w:r>
        <w:r w:rsidR="007178DC">
          <w:rPr>
            <w:webHidden/>
          </w:rPr>
          <w:instrText xml:space="preserve"> PAGEREF _Toc398650526 \h </w:instrText>
        </w:r>
        <w:r w:rsidR="007178DC">
          <w:rPr>
            <w:webHidden/>
          </w:rPr>
        </w:r>
        <w:r w:rsidR="007178DC">
          <w:rPr>
            <w:webHidden/>
          </w:rPr>
          <w:fldChar w:fldCharType="separate"/>
        </w:r>
        <w:r w:rsidR="004C76C9">
          <w:rPr>
            <w:webHidden/>
          </w:rPr>
          <w:t>5</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7" w:history="1">
        <w:r w:rsidR="007178DC" w:rsidRPr="00F7770D">
          <w:rPr>
            <w:rStyle w:val="Hyperlink"/>
          </w:rPr>
          <w:t>4.3.</w:t>
        </w:r>
        <w:r w:rsidR="007178DC">
          <w:rPr>
            <w:rFonts w:asciiTheme="minorHAnsi" w:eastAsiaTheme="minorEastAsia" w:hAnsiTheme="minorHAnsi" w:cstheme="minorBidi"/>
            <w:sz w:val="22"/>
            <w:szCs w:val="22"/>
          </w:rPr>
          <w:tab/>
        </w:r>
        <w:r w:rsidR="007178DC" w:rsidRPr="00F7770D">
          <w:rPr>
            <w:rStyle w:val="Hyperlink"/>
          </w:rPr>
          <w:t>Specification Requirements.</w:t>
        </w:r>
        <w:r w:rsidR="007178DC">
          <w:rPr>
            <w:webHidden/>
          </w:rPr>
          <w:tab/>
        </w:r>
        <w:r w:rsidR="007D4575" w:rsidRPr="007D4575">
          <w:rPr>
            <w:webHidden/>
          </w:rPr>
          <w:t>A-</w:t>
        </w:r>
        <w:r w:rsidR="007178DC">
          <w:rPr>
            <w:webHidden/>
          </w:rPr>
          <w:fldChar w:fldCharType="begin"/>
        </w:r>
        <w:r w:rsidR="007178DC">
          <w:rPr>
            <w:webHidden/>
          </w:rPr>
          <w:instrText xml:space="preserve"> PAGEREF _Toc398650527 \h </w:instrText>
        </w:r>
        <w:r w:rsidR="007178DC">
          <w:rPr>
            <w:webHidden/>
          </w:rPr>
        </w:r>
        <w:r w:rsidR="007178DC">
          <w:rPr>
            <w:webHidden/>
          </w:rPr>
          <w:fldChar w:fldCharType="separate"/>
        </w:r>
        <w:r w:rsidR="004C76C9">
          <w:rPr>
            <w:webHidden/>
          </w:rPr>
          <w:t>5</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8" w:history="1">
        <w:r w:rsidR="007178DC" w:rsidRPr="00F7770D">
          <w:rPr>
            <w:rStyle w:val="Hyperlink"/>
          </w:rPr>
          <w:t>4.4.</w:t>
        </w:r>
        <w:r w:rsidR="007178DC">
          <w:rPr>
            <w:rFonts w:asciiTheme="minorHAnsi" w:eastAsiaTheme="minorEastAsia" w:hAnsiTheme="minorHAnsi" w:cstheme="minorBidi"/>
            <w:sz w:val="22"/>
            <w:szCs w:val="22"/>
          </w:rPr>
          <w:tab/>
        </w:r>
        <w:r w:rsidR="007178DC" w:rsidRPr="00F7770D">
          <w:rPr>
            <w:rStyle w:val="Hyperlink"/>
          </w:rPr>
          <w:t>General Considerations.</w:t>
        </w:r>
        <w:r w:rsidR="007178DC">
          <w:rPr>
            <w:webHidden/>
          </w:rPr>
          <w:tab/>
        </w:r>
        <w:r w:rsidR="007D4575" w:rsidRPr="007D4575">
          <w:rPr>
            <w:webHidden/>
          </w:rPr>
          <w:t>A-</w:t>
        </w:r>
        <w:r w:rsidR="007178DC">
          <w:rPr>
            <w:webHidden/>
          </w:rPr>
          <w:fldChar w:fldCharType="begin"/>
        </w:r>
        <w:r w:rsidR="007178DC">
          <w:rPr>
            <w:webHidden/>
          </w:rPr>
          <w:instrText xml:space="preserve"> PAGEREF _Toc398650528 \h </w:instrText>
        </w:r>
        <w:r w:rsidR="007178DC">
          <w:rPr>
            <w:webHidden/>
          </w:rPr>
        </w:r>
        <w:r w:rsidR="007178DC">
          <w:rPr>
            <w:webHidden/>
          </w:rPr>
          <w:fldChar w:fldCharType="separate"/>
        </w:r>
        <w:r w:rsidR="004C76C9">
          <w:rPr>
            <w:webHidden/>
          </w:rPr>
          <w:t>6</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29" w:history="1">
        <w:r w:rsidR="007178DC" w:rsidRPr="00F7770D">
          <w:rPr>
            <w:rStyle w:val="Hyperlink"/>
          </w:rPr>
          <w:t>4.5.</w:t>
        </w:r>
        <w:r w:rsidR="007178DC">
          <w:rPr>
            <w:rFonts w:asciiTheme="minorHAnsi" w:eastAsiaTheme="minorEastAsia" w:hAnsiTheme="minorHAnsi" w:cstheme="minorBidi"/>
            <w:sz w:val="22"/>
            <w:szCs w:val="22"/>
          </w:rPr>
          <w:tab/>
        </w:r>
        <w:r w:rsidR="007178DC" w:rsidRPr="00F7770D">
          <w:rPr>
            <w:rStyle w:val="Hyperlink"/>
          </w:rPr>
          <w:t>Misuse of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_Toc398650529 \h </w:instrText>
        </w:r>
        <w:r w:rsidR="007178DC">
          <w:rPr>
            <w:webHidden/>
          </w:rPr>
        </w:r>
        <w:r w:rsidR="007178DC">
          <w:rPr>
            <w:webHidden/>
          </w:rPr>
          <w:fldChar w:fldCharType="separate"/>
        </w:r>
        <w:r w:rsidR="004C76C9">
          <w:rPr>
            <w:webHidden/>
          </w:rPr>
          <w:t>6</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30" w:history="1">
        <w:r w:rsidR="007178DC" w:rsidRPr="00F7770D">
          <w:rPr>
            <w:rStyle w:val="Hyperlink"/>
          </w:rPr>
          <w:t>4.6.</w:t>
        </w:r>
        <w:r w:rsidR="007178DC">
          <w:rPr>
            <w:rFonts w:asciiTheme="minorHAnsi" w:eastAsiaTheme="minorEastAsia" w:hAnsiTheme="minorHAnsi" w:cstheme="minorBidi"/>
            <w:sz w:val="22"/>
            <w:szCs w:val="22"/>
          </w:rPr>
          <w:tab/>
        </w:r>
        <w:r w:rsidR="007178DC" w:rsidRPr="00F7770D">
          <w:rPr>
            <w:rStyle w:val="Hyperlink"/>
          </w:rPr>
          <w:t>Recommendations.</w:t>
        </w:r>
        <w:r w:rsidR="007178DC">
          <w:rPr>
            <w:webHidden/>
          </w:rPr>
          <w:tab/>
        </w:r>
        <w:r w:rsidR="007D4575" w:rsidRPr="007D4575">
          <w:rPr>
            <w:webHidden/>
          </w:rPr>
          <w:t>A-</w:t>
        </w:r>
        <w:r w:rsidR="007178DC">
          <w:rPr>
            <w:webHidden/>
          </w:rPr>
          <w:fldChar w:fldCharType="begin"/>
        </w:r>
        <w:r w:rsidR="007178DC">
          <w:rPr>
            <w:webHidden/>
          </w:rPr>
          <w:instrText xml:space="preserve"> PAGEREF _Toc398650530 \h </w:instrText>
        </w:r>
        <w:r w:rsidR="007178DC">
          <w:rPr>
            <w:webHidden/>
          </w:rPr>
        </w:r>
        <w:r w:rsidR="007178DC">
          <w:rPr>
            <w:webHidden/>
          </w:rPr>
          <w:fldChar w:fldCharType="separate"/>
        </w:r>
        <w:r w:rsidR="004C76C9">
          <w:rPr>
            <w:webHidden/>
          </w:rPr>
          <w:t>6</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31" w:history="1">
        <w:r w:rsidR="007178DC" w:rsidRPr="00F7770D">
          <w:rPr>
            <w:rStyle w:val="Hyperlink"/>
          </w:rPr>
          <w:t>4.7.</w:t>
        </w:r>
        <w:r w:rsidR="007178DC">
          <w:rPr>
            <w:rFonts w:asciiTheme="minorHAnsi" w:eastAsiaTheme="minorEastAsia" w:hAnsiTheme="minorHAnsi" w:cstheme="minorBidi"/>
            <w:sz w:val="22"/>
            <w:szCs w:val="22"/>
          </w:rPr>
          <w:tab/>
        </w:r>
        <w:r w:rsidR="007178DC" w:rsidRPr="00F7770D">
          <w:rPr>
            <w:rStyle w:val="Hyperlink"/>
          </w:rPr>
          <w:t>Accurate and Correct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_Toc398650531 \h </w:instrText>
        </w:r>
        <w:r w:rsidR="007178DC">
          <w:rPr>
            <w:webHidden/>
          </w:rPr>
        </w:r>
        <w:r w:rsidR="007178DC">
          <w:rPr>
            <w:webHidden/>
          </w:rPr>
          <w:fldChar w:fldCharType="separate"/>
        </w:r>
        <w:r w:rsidR="004C76C9">
          <w:rPr>
            <w:webHidden/>
          </w:rPr>
          <w:t>6</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32" w:history="1">
        <w:r w:rsidR="007178DC" w:rsidRPr="00F7770D">
          <w:rPr>
            <w:rStyle w:val="Hyperlink"/>
            <w:noProof/>
          </w:rPr>
          <w:t>5.</w:t>
        </w:r>
        <w:r w:rsidR="007178DC">
          <w:rPr>
            <w:rFonts w:asciiTheme="minorHAnsi" w:eastAsiaTheme="minorEastAsia" w:hAnsiTheme="minorHAnsi" w:cstheme="minorBidi"/>
            <w:b w:val="0"/>
            <w:noProof/>
            <w:sz w:val="22"/>
            <w:szCs w:val="22"/>
          </w:rPr>
          <w:tab/>
        </w:r>
        <w:r w:rsidR="007178DC" w:rsidRPr="00F7770D">
          <w:rPr>
            <w:rStyle w:val="Hyperlink"/>
            <w:noProof/>
          </w:rPr>
          <w:t>Correction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_Toc398650532 \h </w:instrText>
        </w:r>
        <w:r w:rsidR="007178DC">
          <w:rPr>
            <w:noProof/>
            <w:webHidden/>
          </w:rPr>
        </w:r>
        <w:r w:rsidR="007178DC">
          <w:rPr>
            <w:noProof/>
            <w:webHidden/>
          </w:rPr>
          <w:fldChar w:fldCharType="separate"/>
        </w:r>
        <w:r w:rsidR="004C76C9">
          <w:rPr>
            <w:noProof/>
            <w:webHidden/>
          </w:rPr>
          <w:t>6</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33" w:history="1">
        <w:r w:rsidR="007178DC" w:rsidRPr="00F7770D">
          <w:rPr>
            <w:rStyle w:val="Hyperlink"/>
          </w:rPr>
          <w:t>5.1.</w:t>
        </w:r>
        <w:r w:rsidR="007178DC">
          <w:rPr>
            <w:rFonts w:asciiTheme="minorHAnsi" w:eastAsiaTheme="minorEastAsia" w:hAnsiTheme="minorHAnsi" w:cstheme="minorBidi"/>
            <w:sz w:val="22"/>
            <w:szCs w:val="22"/>
          </w:rPr>
          <w:tab/>
        </w:r>
        <w:r w:rsidR="007178DC" w:rsidRPr="00F7770D">
          <w:rPr>
            <w:rStyle w:val="Hyperlink"/>
          </w:rPr>
          <w:t>Adjustable Elements.</w:t>
        </w:r>
        <w:r w:rsidR="007178DC">
          <w:rPr>
            <w:webHidden/>
          </w:rPr>
          <w:tab/>
        </w:r>
        <w:r w:rsidR="007D4575" w:rsidRPr="007D4575">
          <w:rPr>
            <w:webHidden/>
          </w:rPr>
          <w:t>A-</w:t>
        </w:r>
        <w:r w:rsidR="007178DC">
          <w:rPr>
            <w:webHidden/>
          </w:rPr>
          <w:fldChar w:fldCharType="begin"/>
        </w:r>
        <w:r w:rsidR="007178DC">
          <w:rPr>
            <w:webHidden/>
          </w:rPr>
          <w:instrText xml:space="preserve"> PAGEREF _Toc398650533 \h </w:instrText>
        </w:r>
        <w:r w:rsidR="007178DC">
          <w:rPr>
            <w:webHidden/>
          </w:rPr>
        </w:r>
        <w:r w:rsidR="007178DC">
          <w:rPr>
            <w:webHidden/>
          </w:rPr>
          <w:fldChar w:fldCharType="separate"/>
        </w:r>
        <w:r w:rsidR="004C76C9">
          <w:rPr>
            <w:webHidden/>
          </w:rPr>
          <w:t>6</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34" w:history="1">
        <w:r w:rsidR="007178DC" w:rsidRPr="00F7770D">
          <w:rPr>
            <w:rStyle w:val="Hyperlink"/>
          </w:rPr>
          <w:t>5.2.</w:t>
        </w:r>
        <w:r w:rsidR="007178DC">
          <w:rPr>
            <w:rFonts w:asciiTheme="minorHAnsi" w:eastAsiaTheme="minorEastAsia" w:hAnsiTheme="minorHAnsi" w:cstheme="minorBidi"/>
            <w:sz w:val="22"/>
            <w:szCs w:val="22"/>
          </w:rPr>
          <w:tab/>
        </w:r>
        <w:r w:rsidR="007178DC" w:rsidRPr="00F7770D">
          <w:rPr>
            <w:rStyle w:val="Hyperlink"/>
          </w:rPr>
          <w:t>When Corrections Should Be Made.</w:t>
        </w:r>
        <w:r w:rsidR="007178DC">
          <w:rPr>
            <w:webHidden/>
          </w:rPr>
          <w:tab/>
        </w:r>
        <w:r w:rsidR="007D4575" w:rsidRPr="007D4575">
          <w:rPr>
            <w:webHidden/>
          </w:rPr>
          <w:t>A-</w:t>
        </w:r>
        <w:r w:rsidR="007178DC">
          <w:rPr>
            <w:webHidden/>
          </w:rPr>
          <w:fldChar w:fldCharType="begin"/>
        </w:r>
        <w:r w:rsidR="007178DC">
          <w:rPr>
            <w:webHidden/>
          </w:rPr>
          <w:instrText xml:space="preserve"> PAGEREF _Toc398650534 \h </w:instrText>
        </w:r>
        <w:r w:rsidR="007178DC">
          <w:rPr>
            <w:webHidden/>
          </w:rPr>
        </w:r>
        <w:r w:rsidR="007178DC">
          <w:rPr>
            <w:webHidden/>
          </w:rPr>
          <w:fldChar w:fldCharType="separate"/>
        </w:r>
        <w:r w:rsidR="004C76C9">
          <w:rPr>
            <w:webHidden/>
          </w:rPr>
          <w:t>7</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35" w:history="1">
        <w:r w:rsidR="007178DC" w:rsidRPr="00F7770D">
          <w:rPr>
            <w:rStyle w:val="Hyperlink"/>
          </w:rPr>
          <w:t>5.3.</w:t>
        </w:r>
        <w:r w:rsidR="007178DC">
          <w:rPr>
            <w:rFonts w:asciiTheme="minorHAnsi" w:eastAsiaTheme="minorEastAsia" w:hAnsiTheme="minorHAnsi" w:cstheme="minorBidi"/>
            <w:sz w:val="22"/>
            <w:szCs w:val="22"/>
          </w:rPr>
          <w:tab/>
        </w:r>
        <w:r w:rsidR="007178DC" w:rsidRPr="00F7770D">
          <w:rPr>
            <w:rStyle w:val="Hyperlink"/>
          </w:rPr>
          <w:t>Gauging.</w:t>
        </w:r>
        <w:r w:rsidR="007178DC">
          <w:rPr>
            <w:webHidden/>
          </w:rPr>
          <w:tab/>
        </w:r>
        <w:r w:rsidR="007D4575" w:rsidRPr="007D4575">
          <w:rPr>
            <w:webHidden/>
          </w:rPr>
          <w:t>A-</w:t>
        </w:r>
        <w:r w:rsidR="007178DC">
          <w:rPr>
            <w:webHidden/>
          </w:rPr>
          <w:fldChar w:fldCharType="begin"/>
        </w:r>
        <w:r w:rsidR="007178DC">
          <w:rPr>
            <w:webHidden/>
          </w:rPr>
          <w:instrText xml:space="preserve"> PAGEREF _Toc398650535 \h </w:instrText>
        </w:r>
        <w:r w:rsidR="007178DC">
          <w:rPr>
            <w:webHidden/>
          </w:rPr>
        </w:r>
        <w:r w:rsidR="007178DC">
          <w:rPr>
            <w:webHidden/>
          </w:rPr>
          <w:fldChar w:fldCharType="separate"/>
        </w:r>
        <w:r w:rsidR="004C76C9">
          <w:rPr>
            <w:webHidden/>
          </w:rPr>
          <w:t>7</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36" w:history="1">
        <w:r w:rsidR="007178DC" w:rsidRPr="00F7770D">
          <w:rPr>
            <w:rStyle w:val="Hyperlink"/>
            <w:noProof/>
          </w:rPr>
          <w:t xml:space="preserve">6.  </w:t>
        </w:r>
        <w:r>
          <w:rPr>
            <w:rStyle w:val="Hyperlink"/>
            <w:noProof/>
          </w:rPr>
          <w:tab/>
        </w:r>
        <w:bookmarkStart w:id="1" w:name="_GoBack"/>
        <w:bookmarkEnd w:id="1"/>
        <w:r w:rsidR="007178DC" w:rsidRPr="00F7770D">
          <w:rPr>
            <w:rStyle w:val="Hyperlink"/>
            <w:noProof/>
          </w:rPr>
          <w:t>Rejection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_Toc398650536 \h </w:instrText>
        </w:r>
        <w:r w:rsidR="007178DC">
          <w:rPr>
            <w:noProof/>
            <w:webHidden/>
          </w:rPr>
        </w:r>
        <w:r w:rsidR="007178DC">
          <w:rPr>
            <w:noProof/>
            <w:webHidden/>
          </w:rPr>
          <w:fldChar w:fldCharType="separate"/>
        </w:r>
        <w:r w:rsidR="004C76C9">
          <w:rPr>
            <w:noProof/>
            <w:webHidden/>
          </w:rPr>
          <w:t>7</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37" w:history="1">
        <w:r w:rsidR="007178DC" w:rsidRPr="00F7770D">
          <w:rPr>
            <w:rStyle w:val="Hyperlink"/>
          </w:rPr>
          <w:t>6.1.</w:t>
        </w:r>
        <w:r w:rsidR="007178DC">
          <w:rPr>
            <w:rFonts w:asciiTheme="minorHAnsi" w:eastAsiaTheme="minorEastAsia" w:hAnsiTheme="minorHAnsi" w:cstheme="minorBidi"/>
            <w:sz w:val="22"/>
            <w:szCs w:val="22"/>
          </w:rPr>
          <w:tab/>
        </w:r>
        <w:r w:rsidR="007178DC" w:rsidRPr="00F7770D">
          <w:rPr>
            <w:rStyle w:val="Hyperlink"/>
          </w:rPr>
          <w:t>Rejection and Condemnation</w:t>
        </w:r>
        <w:r w:rsidR="007178DC">
          <w:rPr>
            <w:webHidden/>
          </w:rPr>
          <w:tab/>
        </w:r>
        <w:r w:rsidR="007D4575" w:rsidRPr="007D4575">
          <w:rPr>
            <w:webHidden/>
          </w:rPr>
          <w:t>A-</w:t>
        </w:r>
        <w:r w:rsidR="007178DC">
          <w:rPr>
            <w:webHidden/>
          </w:rPr>
          <w:fldChar w:fldCharType="begin"/>
        </w:r>
        <w:r w:rsidR="007178DC">
          <w:rPr>
            <w:webHidden/>
          </w:rPr>
          <w:instrText xml:space="preserve"> PAGEREF _Toc398650537 \h </w:instrText>
        </w:r>
        <w:r w:rsidR="007178DC">
          <w:rPr>
            <w:webHidden/>
          </w:rPr>
        </w:r>
        <w:r w:rsidR="007178DC">
          <w:rPr>
            <w:webHidden/>
          </w:rPr>
          <w:fldChar w:fldCharType="separate"/>
        </w:r>
        <w:r w:rsidR="004C76C9">
          <w:rPr>
            <w:webHidden/>
          </w:rPr>
          <w:t>7</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38" w:history="1">
        <w:r w:rsidR="007178DC" w:rsidRPr="00F7770D">
          <w:rPr>
            <w:rStyle w:val="Hyperlink"/>
            <w:noProof/>
          </w:rPr>
          <w:t>7.</w:t>
        </w:r>
        <w:r w:rsidR="007178DC">
          <w:rPr>
            <w:rFonts w:asciiTheme="minorHAnsi" w:eastAsiaTheme="minorEastAsia" w:hAnsiTheme="minorHAnsi" w:cstheme="minorBidi"/>
            <w:b w:val="0"/>
            <w:noProof/>
            <w:sz w:val="22"/>
            <w:szCs w:val="22"/>
          </w:rPr>
          <w:tab/>
        </w:r>
        <w:r w:rsidR="007178DC" w:rsidRPr="00F7770D">
          <w:rPr>
            <w:rStyle w:val="Hyperlink"/>
            <w:noProof/>
          </w:rPr>
          <w:t>Tagging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_Toc398650538 \h </w:instrText>
        </w:r>
        <w:r w:rsidR="007178DC">
          <w:rPr>
            <w:noProof/>
            <w:webHidden/>
          </w:rPr>
        </w:r>
        <w:r w:rsidR="007178DC">
          <w:rPr>
            <w:noProof/>
            <w:webHidden/>
          </w:rPr>
          <w:fldChar w:fldCharType="separate"/>
        </w:r>
        <w:r w:rsidR="004C76C9">
          <w:rPr>
            <w:noProof/>
            <w:webHidden/>
          </w:rPr>
          <w:t>8</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39" w:history="1">
        <w:r w:rsidR="007178DC" w:rsidRPr="00F7770D">
          <w:rPr>
            <w:rStyle w:val="Hyperlink"/>
          </w:rPr>
          <w:t>7.1.</w:t>
        </w:r>
        <w:r w:rsidR="007178DC">
          <w:rPr>
            <w:rFonts w:asciiTheme="minorHAnsi" w:eastAsiaTheme="minorEastAsia" w:hAnsiTheme="minorHAnsi" w:cstheme="minorBidi"/>
            <w:sz w:val="22"/>
            <w:szCs w:val="22"/>
          </w:rPr>
          <w:tab/>
        </w:r>
        <w:r w:rsidR="007178DC" w:rsidRPr="00F7770D">
          <w:rPr>
            <w:rStyle w:val="Hyperlink"/>
          </w:rPr>
          <w:t>Rejected and Condemned.</w:t>
        </w:r>
        <w:r w:rsidR="007178DC">
          <w:rPr>
            <w:webHidden/>
          </w:rPr>
          <w:tab/>
        </w:r>
        <w:r w:rsidR="007D4575" w:rsidRPr="007D4575">
          <w:rPr>
            <w:webHidden/>
          </w:rPr>
          <w:t>A-</w:t>
        </w:r>
        <w:r w:rsidR="007178DC">
          <w:rPr>
            <w:webHidden/>
          </w:rPr>
          <w:fldChar w:fldCharType="begin"/>
        </w:r>
        <w:r w:rsidR="007178DC">
          <w:rPr>
            <w:webHidden/>
          </w:rPr>
          <w:instrText xml:space="preserve"> PAGEREF _Toc398650539 \h </w:instrText>
        </w:r>
        <w:r w:rsidR="007178DC">
          <w:rPr>
            <w:webHidden/>
          </w:rPr>
        </w:r>
        <w:r w:rsidR="007178DC">
          <w:rPr>
            <w:webHidden/>
          </w:rPr>
          <w:fldChar w:fldCharType="separate"/>
        </w:r>
        <w:r w:rsidR="004C76C9">
          <w:rPr>
            <w:webHidden/>
          </w:rPr>
          <w:t>8</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40" w:history="1">
        <w:r w:rsidR="007178DC" w:rsidRPr="00F7770D">
          <w:rPr>
            <w:rStyle w:val="Hyperlink"/>
          </w:rPr>
          <w:t>7.2.</w:t>
        </w:r>
        <w:r w:rsidR="007178DC">
          <w:rPr>
            <w:rFonts w:asciiTheme="minorHAnsi" w:eastAsiaTheme="minorEastAsia" w:hAnsiTheme="minorHAnsi" w:cstheme="minorBidi"/>
            <w:sz w:val="22"/>
            <w:szCs w:val="22"/>
          </w:rPr>
          <w:tab/>
        </w:r>
        <w:r w:rsidR="007178DC" w:rsidRPr="00F7770D">
          <w:rPr>
            <w:rStyle w:val="Hyperlink"/>
          </w:rPr>
          <w:t>Nonsealed and Noncommercial.</w:t>
        </w:r>
        <w:r w:rsidR="007178DC">
          <w:rPr>
            <w:webHidden/>
          </w:rPr>
          <w:tab/>
        </w:r>
        <w:r w:rsidR="007D4575" w:rsidRPr="007D4575">
          <w:rPr>
            <w:webHidden/>
          </w:rPr>
          <w:t>A-</w:t>
        </w:r>
        <w:r w:rsidR="007178DC">
          <w:rPr>
            <w:webHidden/>
          </w:rPr>
          <w:fldChar w:fldCharType="begin"/>
        </w:r>
        <w:r w:rsidR="007178DC">
          <w:rPr>
            <w:webHidden/>
          </w:rPr>
          <w:instrText xml:space="preserve"> PAGEREF _Toc398650540 \h </w:instrText>
        </w:r>
        <w:r w:rsidR="007178DC">
          <w:rPr>
            <w:webHidden/>
          </w:rPr>
        </w:r>
        <w:r w:rsidR="007178DC">
          <w:rPr>
            <w:webHidden/>
          </w:rPr>
          <w:fldChar w:fldCharType="separate"/>
        </w:r>
        <w:r w:rsidR="004C76C9">
          <w:rPr>
            <w:webHidden/>
          </w:rPr>
          <w:t>8</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41" w:history="1">
        <w:r w:rsidR="007178DC" w:rsidRPr="00F7770D">
          <w:rPr>
            <w:rStyle w:val="Hyperlink"/>
            <w:noProof/>
          </w:rPr>
          <w:t>8.</w:t>
        </w:r>
        <w:r w:rsidR="007178DC">
          <w:rPr>
            <w:rFonts w:asciiTheme="minorHAnsi" w:eastAsiaTheme="minorEastAsia" w:hAnsiTheme="minorHAnsi" w:cstheme="minorBidi"/>
            <w:b w:val="0"/>
            <w:noProof/>
            <w:sz w:val="22"/>
            <w:szCs w:val="22"/>
          </w:rPr>
          <w:tab/>
        </w:r>
        <w:r w:rsidR="007178DC" w:rsidRPr="00F7770D">
          <w:rPr>
            <w:rStyle w:val="Hyperlink"/>
            <w:noProof/>
          </w:rPr>
          <w:t>Records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_Toc398650541 \h </w:instrText>
        </w:r>
        <w:r w:rsidR="007178DC">
          <w:rPr>
            <w:noProof/>
            <w:webHidden/>
          </w:rPr>
        </w:r>
        <w:r w:rsidR="007178DC">
          <w:rPr>
            <w:noProof/>
            <w:webHidden/>
          </w:rPr>
          <w:fldChar w:fldCharType="separate"/>
        </w:r>
        <w:r w:rsidR="004C76C9">
          <w:rPr>
            <w:noProof/>
            <w:webHidden/>
          </w:rPr>
          <w:t>8</w:t>
        </w:r>
        <w:r w:rsidR="007178DC">
          <w:rPr>
            <w:noProof/>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42" w:history="1">
        <w:r w:rsidR="007178DC" w:rsidRPr="00F7770D">
          <w:rPr>
            <w:rStyle w:val="Hyperlink"/>
            <w:noProof/>
          </w:rPr>
          <w:t>9.</w:t>
        </w:r>
        <w:r w:rsidR="007178DC">
          <w:rPr>
            <w:rFonts w:asciiTheme="minorHAnsi" w:eastAsiaTheme="minorEastAsia" w:hAnsiTheme="minorHAnsi" w:cstheme="minorBidi"/>
            <w:b w:val="0"/>
            <w:noProof/>
            <w:sz w:val="22"/>
            <w:szCs w:val="22"/>
          </w:rPr>
          <w:tab/>
        </w:r>
        <w:r w:rsidR="007178DC" w:rsidRPr="00F7770D">
          <w:rPr>
            <w:rStyle w:val="Hyperlink"/>
            <w:noProof/>
          </w:rPr>
          <w:t>Sealing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_Toc398650542 \h </w:instrText>
        </w:r>
        <w:r w:rsidR="007178DC">
          <w:rPr>
            <w:noProof/>
            <w:webHidden/>
          </w:rPr>
        </w:r>
        <w:r w:rsidR="007178DC">
          <w:rPr>
            <w:noProof/>
            <w:webHidden/>
          </w:rPr>
          <w:fldChar w:fldCharType="separate"/>
        </w:r>
        <w:r w:rsidR="004C76C9">
          <w:rPr>
            <w:noProof/>
            <w:webHidden/>
          </w:rPr>
          <w:t>8</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43" w:history="1">
        <w:r w:rsidR="007178DC" w:rsidRPr="00F7770D">
          <w:rPr>
            <w:rStyle w:val="Hyperlink"/>
          </w:rPr>
          <w:t>9.1.</w:t>
        </w:r>
        <w:r w:rsidR="007178DC">
          <w:rPr>
            <w:rFonts w:asciiTheme="minorHAnsi" w:eastAsiaTheme="minorEastAsia" w:hAnsiTheme="minorHAnsi" w:cstheme="minorBidi"/>
            <w:sz w:val="22"/>
            <w:szCs w:val="22"/>
          </w:rPr>
          <w:tab/>
        </w:r>
        <w:r w:rsidR="007178DC" w:rsidRPr="00F7770D">
          <w:rPr>
            <w:rStyle w:val="Hyperlink"/>
          </w:rPr>
          <w:t>Types of Seals and Their Locations.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_Toc398650543 \h </w:instrText>
        </w:r>
        <w:r w:rsidR="007178DC">
          <w:rPr>
            <w:webHidden/>
          </w:rPr>
        </w:r>
        <w:r w:rsidR="007178DC">
          <w:rPr>
            <w:webHidden/>
          </w:rPr>
          <w:fldChar w:fldCharType="separate"/>
        </w:r>
        <w:r w:rsidR="004C76C9">
          <w:rPr>
            <w:webHidden/>
          </w:rPr>
          <w:t>8</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44" w:history="1">
        <w:r w:rsidR="007178DC" w:rsidRPr="00F7770D">
          <w:rPr>
            <w:rStyle w:val="Hyperlink"/>
          </w:rPr>
          <w:t>9.2.</w:t>
        </w:r>
        <w:r w:rsidR="007178DC">
          <w:rPr>
            <w:rFonts w:asciiTheme="minorHAnsi" w:eastAsiaTheme="minorEastAsia" w:hAnsiTheme="minorHAnsi" w:cstheme="minorBidi"/>
            <w:sz w:val="22"/>
            <w:szCs w:val="22"/>
          </w:rPr>
          <w:tab/>
        </w:r>
        <w:r w:rsidR="007178DC" w:rsidRPr="00F7770D">
          <w:rPr>
            <w:rStyle w:val="Hyperlink"/>
          </w:rPr>
          <w:t>Exceptions.</w:t>
        </w:r>
        <w:r w:rsidR="007178DC">
          <w:rPr>
            <w:webHidden/>
          </w:rPr>
          <w:tab/>
        </w:r>
        <w:r w:rsidR="007D4575" w:rsidRPr="007D4575">
          <w:rPr>
            <w:webHidden/>
          </w:rPr>
          <w:t>A-</w:t>
        </w:r>
        <w:r w:rsidR="007178DC">
          <w:rPr>
            <w:webHidden/>
          </w:rPr>
          <w:fldChar w:fldCharType="begin"/>
        </w:r>
        <w:r w:rsidR="007178DC">
          <w:rPr>
            <w:webHidden/>
          </w:rPr>
          <w:instrText xml:space="preserve"> PAGEREF _Toc398650544 \h </w:instrText>
        </w:r>
        <w:r w:rsidR="007178DC">
          <w:rPr>
            <w:webHidden/>
          </w:rPr>
        </w:r>
        <w:r w:rsidR="007178DC">
          <w:rPr>
            <w:webHidden/>
          </w:rPr>
          <w:fldChar w:fldCharType="separate"/>
        </w:r>
        <w:r w:rsidR="004C76C9">
          <w:rPr>
            <w:webHidden/>
          </w:rPr>
          <w:t>9</w:t>
        </w:r>
        <w:r w:rsidR="007178DC">
          <w:rPr>
            <w:webHidden/>
          </w:rPr>
          <w:fldChar w:fldCharType="end"/>
        </w:r>
      </w:hyperlink>
    </w:p>
    <w:p w:rsidR="007178DC" w:rsidRDefault="0090069E">
      <w:pPr>
        <w:pStyle w:val="TOC2"/>
        <w:tabs>
          <w:tab w:val="right" w:leader="dot" w:pos="9350"/>
        </w:tabs>
        <w:rPr>
          <w:rFonts w:asciiTheme="minorHAnsi" w:eastAsiaTheme="minorEastAsia" w:hAnsiTheme="minorHAnsi" w:cstheme="minorBidi"/>
          <w:b w:val="0"/>
          <w:noProof/>
          <w:sz w:val="22"/>
          <w:szCs w:val="22"/>
        </w:rPr>
      </w:pPr>
      <w:hyperlink w:anchor="_Toc398650545" w:history="1">
        <w:r w:rsidR="007178DC" w:rsidRPr="00F7770D">
          <w:rPr>
            <w:rStyle w:val="Hyperlink"/>
            <w:noProof/>
          </w:rPr>
          <w:t>10.</w:t>
        </w:r>
        <w:r w:rsidR="007178DC">
          <w:rPr>
            <w:rFonts w:asciiTheme="minorHAnsi" w:eastAsiaTheme="minorEastAsia" w:hAnsiTheme="minorHAnsi" w:cstheme="minorBidi"/>
            <w:b w:val="0"/>
            <w:noProof/>
            <w:sz w:val="22"/>
            <w:szCs w:val="22"/>
          </w:rPr>
          <w:tab/>
        </w:r>
        <w:r w:rsidR="007178DC" w:rsidRPr="00F7770D">
          <w:rPr>
            <w:rStyle w:val="Hyperlink"/>
            <w:noProof/>
          </w:rPr>
          <w:t>Rounding Off Numerical Values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_Toc398650545 \h </w:instrText>
        </w:r>
        <w:r w:rsidR="007178DC">
          <w:rPr>
            <w:noProof/>
            <w:webHidden/>
          </w:rPr>
        </w:r>
        <w:r w:rsidR="007178DC">
          <w:rPr>
            <w:noProof/>
            <w:webHidden/>
          </w:rPr>
          <w:fldChar w:fldCharType="separate"/>
        </w:r>
        <w:r w:rsidR="004C76C9">
          <w:rPr>
            <w:noProof/>
            <w:webHidden/>
          </w:rPr>
          <w:t>9</w:t>
        </w:r>
        <w:r w:rsidR="007178DC">
          <w:rPr>
            <w:noProof/>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46" w:history="1">
        <w:r w:rsidR="007178DC" w:rsidRPr="00F7770D">
          <w:rPr>
            <w:rStyle w:val="Hyperlink"/>
          </w:rPr>
          <w:t>10.1.</w:t>
        </w:r>
        <w:r w:rsidR="007178DC">
          <w:rPr>
            <w:rFonts w:asciiTheme="minorHAnsi" w:eastAsiaTheme="minorEastAsia" w:hAnsiTheme="minorHAnsi" w:cstheme="minorBidi"/>
            <w:sz w:val="22"/>
            <w:szCs w:val="22"/>
          </w:rPr>
          <w:tab/>
        </w:r>
        <w:r w:rsidR="007178DC" w:rsidRPr="00F7770D">
          <w:rPr>
            <w:rStyle w:val="Hyperlink"/>
          </w:rPr>
          <w:t>Definition.</w:t>
        </w:r>
        <w:r w:rsidR="007178DC">
          <w:rPr>
            <w:webHidden/>
          </w:rPr>
          <w:tab/>
        </w:r>
        <w:r w:rsidR="007D4575" w:rsidRPr="007D4575">
          <w:rPr>
            <w:webHidden/>
          </w:rPr>
          <w:t>A-</w:t>
        </w:r>
        <w:r w:rsidR="007178DC">
          <w:rPr>
            <w:webHidden/>
          </w:rPr>
          <w:fldChar w:fldCharType="begin"/>
        </w:r>
        <w:r w:rsidR="007178DC">
          <w:rPr>
            <w:webHidden/>
          </w:rPr>
          <w:instrText xml:space="preserve"> PAGEREF _Toc398650546 \h </w:instrText>
        </w:r>
        <w:r w:rsidR="007178DC">
          <w:rPr>
            <w:webHidden/>
          </w:rPr>
        </w:r>
        <w:r w:rsidR="007178DC">
          <w:rPr>
            <w:webHidden/>
          </w:rPr>
          <w:fldChar w:fldCharType="separate"/>
        </w:r>
        <w:r w:rsidR="004C76C9">
          <w:rPr>
            <w:webHidden/>
          </w:rPr>
          <w:t>9</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47" w:history="1">
        <w:r w:rsidR="007178DC" w:rsidRPr="00F7770D">
          <w:rPr>
            <w:rStyle w:val="Hyperlink"/>
          </w:rPr>
          <w:t>10.2.</w:t>
        </w:r>
        <w:r w:rsidR="007178DC">
          <w:rPr>
            <w:rFonts w:asciiTheme="minorHAnsi" w:eastAsiaTheme="minorEastAsia" w:hAnsiTheme="minorHAnsi" w:cstheme="minorBidi"/>
            <w:sz w:val="22"/>
            <w:szCs w:val="22"/>
          </w:rPr>
          <w:tab/>
        </w:r>
        <w:r w:rsidR="007178DC" w:rsidRPr="00F7770D">
          <w:rPr>
            <w:rStyle w:val="Hyperlink"/>
          </w:rPr>
          <w:t>General Rules.</w:t>
        </w:r>
        <w:r w:rsidR="007178DC">
          <w:rPr>
            <w:webHidden/>
          </w:rPr>
          <w:tab/>
        </w:r>
        <w:r w:rsidR="007D4575" w:rsidRPr="007D4575">
          <w:rPr>
            <w:webHidden/>
          </w:rPr>
          <w:t>A-</w:t>
        </w:r>
        <w:r w:rsidR="007178DC">
          <w:rPr>
            <w:webHidden/>
          </w:rPr>
          <w:fldChar w:fldCharType="begin"/>
        </w:r>
        <w:r w:rsidR="007178DC">
          <w:rPr>
            <w:webHidden/>
          </w:rPr>
          <w:instrText xml:space="preserve"> PAGEREF _Toc398650547 \h </w:instrText>
        </w:r>
        <w:r w:rsidR="007178DC">
          <w:rPr>
            <w:webHidden/>
          </w:rPr>
        </w:r>
        <w:r w:rsidR="007178DC">
          <w:rPr>
            <w:webHidden/>
          </w:rPr>
          <w:fldChar w:fldCharType="separate"/>
        </w:r>
        <w:r w:rsidR="004C76C9">
          <w:rPr>
            <w:webHidden/>
          </w:rPr>
          <w:t>9</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48" w:history="1">
        <w:r w:rsidR="007178DC" w:rsidRPr="00F7770D">
          <w:rPr>
            <w:rStyle w:val="Hyperlink"/>
          </w:rPr>
          <w:t>10.3.</w:t>
        </w:r>
        <w:r w:rsidR="007178DC">
          <w:rPr>
            <w:rFonts w:asciiTheme="minorHAnsi" w:eastAsiaTheme="minorEastAsia" w:hAnsiTheme="minorHAnsi" w:cstheme="minorBidi"/>
            <w:sz w:val="22"/>
            <w:szCs w:val="22"/>
          </w:rPr>
          <w:tab/>
        </w:r>
        <w:r w:rsidR="007178DC" w:rsidRPr="00F7770D">
          <w:rPr>
            <w:rStyle w:val="Hyperlink"/>
          </w:rPr>
          <w:t>Rules for Reading of Indications.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_Toc398650548 \h </w:instrText>
        </w:r>
        <w:r w:rsidR="007178DC">
          <w:rPr>
            <w:webHidden/>
          </w:rPr>
        </w:r>
        <w:r w:rsidR="007178DC">
          <w:rPr>
            <w:webHidden/>
          </w:rPr>
          <w:fldChar w:fldCharType="separate"/>
        </w:r>
        <w:r w:rsidR="004C76C9">
          <w:rPr>
            <w:webHidden/>
          </w:rPr>
          <w:t>10</w:t>
        </w:r>
        <w:r w:rsidR="007178DC">
          <w:rPr>
            <w:webHidden/>
          </w:rPr>
          <w:fldChar w:fldCharType="end"/>
        </w:r>
      </w:hyperlink>
    </w:p>
    <w:p w:rsidR="007178DC" w:rsidRDefault="0090069E">
      <w:pPr>
        <w:pStyle w:val="TOC3"/>
        <w:rPr>
          <w:rFonts w:asciiTheme="minorHAnsi" w:eastAsiaTheme="minorEastAsia" w:hAnsiTheme="minorHAnsi" w:cstheme="minorBidi"/>
          <w:sz w:val="22"/>
          <w:szCs w:val="22"/>
        </w:rPr>
      </w:pPr>
      <w:hyperlink w:anchor="_Toc398650549" w:history="1">
        <w:r w:rsidR="007178DC" w:rsidRPr="00F7770D">
          <w:rPr>
            <w:rStyle w:val="Hyperlink"/>
          </w:rPr>
          <w:t>10.4.</w:t>
        </w:r>
        <w:r w:rsidR="007178DC">
          <w:rPr>
            <w:rFonts w:asciiTheme="minorHAnsi" w:eastAsiaTheme="minorEastAsia" w:hAnsiTheme="minorHAnsi" w:cstheme="minorBidi"/>
            <w:sz w:val="22"/>
            <w:szCs w:val="22"/>
          </w:rPr>
          <w:tab/>
        </w:r>
        <w:r w:rsidR="007178DC" w:rsidRPr="00F7770D">
          <w:rPr>
            <w:rStyle w:val="Hyperlink"/>
          </w:rPr>
          <w:t>Rules for Common Fractions</w:t>
        </w:r>
        <w:r w:rsidR="007178DC">
          <w:rPr>
            <w:webHidden/>
          </w:rPr>
          <w:tab/>
        </w:r>
        <w:r w:rsidR="007D4575" w:rsidRPr="007D4575">
          <w:rPr>
            <w:webHidden/>
          </w:rPr>
          <w:t>A-</w:t>
        </w:r>
        <w:r w:rsidR="007178DC">
          <w:rPr>
            <w:webHidden/>
          </w:rPr>
          <w:fldChar w:fldCharType="begin"/>
        </w:r>
        <w:r w:rsidR="007178DC">
          <w:rPr>
            <w:webHidden/>
          </w:rPr>
          <w:instrText xml:space="preserve"> PAGEREF _Toc398650549 \h </w:instrText>
        </w:r>
        <w:r w:rsidR="007178DC">
          <w:rPr>
            <w:webHidden/>
          </w:rPr>
        </w:r>
        <w:r w:rsidR="007178DC">
          <w:rPr>
            <w:webHidden/>
          </w:rPr>
          <w:fldChar w:fldCharType="separate"/>
        </w:r>
        <w:r w:rsidR="004C76C9">
          <w:rPr>
            <w:webHidden/>
          </w:rPr>
          <w:t>10</w:t>
        </w:r>
        <w:r w:rsidR="007178DC">
          <w:rPr>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p>
    <w:p w:rsidR="00A52B0E" w:rsidRPr="006C22E2" w:rsidRDefault="00FB20FB" w:rsidP="00A52B0E">
      <w:pPr>
        <w:pStyle w:val="Heading1"/>
        <w:tabs>
          <w:tab w:val="left" w:pos="540"/>
        </w:tabs>
      </w:pPr>
      <w:bookmarkStart w:id="2" w:name="_Toc398650512"/>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3" w:name="_Toc398650513"/>
      <w:r w:rsidRPr="006C22E2">
        <w:t>1.</w:t>
      </w:r>
      <w:r w:rsidR="00A52B0E" w:rsidRPr="006C22E2">
        <w:tab/>
      </w:r>
      <w:r w:rsidRPr="006C22E2">
        <w:t>Uniformity of Requirements</w:t>
      </w:r>
      <w:bookmarkEnd w:id="3"/>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398650514"/>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5" w:name="_Toc398650515"/>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6" w:name="_Toc398650516"/>
      <w:r w:rsidRPr="006C22E2">
        <w:lastRenderedPageBreak/>
        <w:t>2.</w:t>
      </w:r>
      <w:r w:rsidR="00A52B0E" w:rsidRPr="006C22E2">
        <w:tab/>
      </w:r>
      <w:r w:rsidRPr="006C22E2">
        <w:t>Tolerances for Commercial Equipment</w:t>
      </w:r>
      <w:bookmarkEnd w:id="6"/>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7" w:name="_Toc398650517"/>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Acceptance tolerances are applied to new or newly reconditioned or adjusted equipment, and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8" w:name="_Toc398650518"/>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9" w:name="_Toc398650519"/>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1042B8" w:rsidRDefault="00A52B0E" w:rsidP="001042B8">
      <w:pPr>
        <w:pStyle w:val="Heading2"/>
      </w:pPr>
      <w:bookmarkStart w:id="10" w:name="_Toc398650520"/>
      <w:r w:rsidRPr="001042B8">
        <w:t>3.</w:t>
      </w:r>
      <w:r w:rsidRPr="001042B8">
        <w:tab/>
      </w:r>
      <w:r w:rsidR="00FB20FB" w:rsidRPr="001042B8">
        <w:t>Testing Apparatus</w:t>
      </w:r>
      <w:bookmarkEnd w:id="10"/>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1" w:name="_Toc398650521"/>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2" w:name="_Toc398650522"/>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Device testing is complicated to some degree when corrections to standards are applied.  When using a correction for a standard, the uncertainty associated with the corrected value must be less than one-third of the applicable device </w:t>
      </w:r>
      <w:r w:rsidRPr="006C22E2">
        <w:lastRenderedPageBreak/>
        <w:t>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3" w:name="_Toc398650523"/>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4" w:name="_Toc398650524"/>
      <w:r w:rsidRPr="006C22E2">
        <w:t>4.</w:t>
      </w:r>
      <w:r w:rsidRPr="006C22E2">
        <w:tab/>
      </w:r>
      <w:r w:rsidR="00FB20FB" w:rsidRPr="006C22E2">
        <w:t>Inspection of Commercial Equipment</w:t>
      </w:r>
      <w:bookmarkEnd w:id="14"/>
    </w:p>
    <w:p w:rsidR="00FB20FB" w:rsidRPr="006C22E2" w:rsidRDefault="00FB20FB" w:rsidP="00A52B0E">
      <w:pPr>
        <w:keepNext/>
        <w:tabs>
          <w:tab w:val="left" w:pos="540"/>
        </w:tabs>
        <w:jc w:val="both"/>
      </w:pPr>
    </w:p>
    <w:p w:rsidR="00FB20FB" w:rsidRPr="006C22E2" w:rsidRDefault="00FB20FB" w:rsidP="00A52B0E">
      <w:pPr>
        <w:tabs>
          <w:tab w:val="left" w:pos="540"/>
        </w:tabs>
        <w:jc w:val="both"/>
      </w:pPr>
      <w:bookmarkStart w:id="15" w:name="_Toc398650525"/>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bookmarkEnd w:id="15"/>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398650526"/>
      <w:r w:rsidRPr="006C22E2">
        <w:rPr>
          <w:rStyle w:val="Heading3Char"/>
        </w:rPr>
        <w:t>4.2.</w:t>
      </w:r>
      <w:r w:rsidRPr="006C22E2">
        <w:rPr>
          <w:rStyle w:val="Heading3Char"/>
        </w:rPr>
        <w:tab/>
      </w:r>
      <w:r w:rsidR="004F4089" w:rsidRPr="006C22E2">
        <w:rPr>
          <w:rStyle w:val="Heading3Char"/>
        </w:rPr>
        <w:t>Necessity for Inspection.</w:t>
      </w:r>
      <w:bookmarkEnd w:id="16"/>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398650527"/>
      <w:r w:rsidRPr="006C22E2">
        <w:rPr>
          <w:rStyle w:val="Heading3Char"/>
        </w:rPr>
        <w:t>4.3.</w:t>
      </w:r>
      <w:r w:rsidRPr="006C22E2">
        <w:rPr>
          <w:rStyle w:val="Heading3Char"/>
        </w:rPr>
        <w:tab/>
      </w:r>
      <w:r w:rsidR="004F4089" w:rsidRPr="006C22E2">
        <w:rPr>
          <w:rStyle w:val="Heading3Char"/>
        </w:rPr>
        <w:t>Specification Requirements.</w:t>
      </w:r>
      <w:bookmarkEnd w:id="17"/>
      <w:r w:rsidR="00FB20FB" w:rsidRPr="006C22E2">
        <w:t xml:space="preserve"> –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Specification requirements for a particular class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bookmarkStart w:id="18" w:name="_Toc398650528"/>
      <w:r w:rsidRPr="000B5A2C">
        <w:rPr>
          <w:rStyle w:val="Heading3Char"/>
          <w:b w:val="0"/>
        </w:rPr>
        <w:lastRenderedPageBreak/>
        <w:t>4</w:t>
      </w:r>
      <w:r w:rsidR="000C2DCD" w:rsidRPr="006C22E2">
        <w:rPr>
          <w:rStyle w:val="Heading3Char"/>
        </w:rPr>
        <w:t>.4.</w:t>
      </w:r>
      <w:r w:rsidR="000C2DCD" w:rsidRPr="006C22E2">
        <w:rPr>
          <w:rStyle w:val="Heading3Char"/>
        </w:rPr>
        <w:tab/>
      </w:r>
      <w:r w:rsidR="004F4089" w:rsidRPr="006C22E2">
        <w:rPr>
          <w:rStyle w:val="Heading3Char"/>
        </w:rPr>
        <w:t>General Considerations.</w:t>
      </w:r>
      <w:bookmarkEnd w:id="18"/>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9" w:name="_Toc398650529"/>
      <w:r w:rsidRPr="006C22E2">
        <w:rPr>
          <w:rStyle w:val="Heading3Char"/>
        </w:rPr>
        <w:t>4.5.</w:t>
      </w:r>
      <w:r w:rsidRPr="006C22E2">
        <w:rPr>
          <w:rStyle w:val="Heading3Char"/>
        </w:rPr>
        <w:tab/>
      </w:r>
      <w:r w:rsidR="004F4089" w:rsidRPr="006C22E2">
        <w:rPr>
          <w:rStyle w:val="Heading3Char"/>
        </w:rPr>
        <w:t>Misuse of Equipment.</w:t>
      </w:r>
      <w:bookmarkEnd w:id="19"/>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0" w:name="_Toc398650530"/>
      <w:r w:rsidRPr="006C22E2">
        <w:rPr>
          <w:rStyle w:val="Heading3Char"/>
        </w:rPr>
        <w:t>4.6.</w:t>
      </w:r>
      <w:r w:rsidRPr="006C22E2">
        <w:rPr>
          <w:rStyle w:val="Heading3Char"/>
        </w:rPr>
        <w:tab/>
      </w:r>
      <w:r w:rsidR="004F4089" w:rsidRPr="006C22E2">
        <w:rPr>
          <w:rStyle w:val="Heading3Char"/>
        </w:rPr>
        <w:t>Recommendations.</w:t>
      </w:r>
      <w:bookmarkEnd w:id="20"/>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1" w:name="_Toc398650531"/>
      <w:r w:rsidRPr="006C22E2">
        <w:rPr>
          <w:rStyle w:val="Heading3Char"/>
        </w:rPr>
        <w:t>4.7.</w:t>
      </w:r>
      <w:r w:rsidRPr="006C22E2">
        <w:rPr>
          <w:rStyle w:val="Heading3Char"/>
        </w:rPr>
        <w:tab/>
      </w:r>
      <w:r w:rsidR="004F4089" w:rsidRPr="006C22E2">
        <w:rPr>
          <w:rStyle w:val="Heading3Char"/>
        </w:rPr>
        <w:t>Accurate and Correct Equipment.</w:t>
      </w:r>
      <w:bookmarkEnd w:id="21"/>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2" w:name="_Toc398650532"/>
      <w:r w:rsidRPr="006C22E2">
        <w:t>5.</w:t>
      </w:r>
      <w:r w:rsidRPr="006C22E2">
        <w:tab/>
      </w:r>
      <w:r w:rsidR="00FB20FB" w:rsidRPr="006C22E2">
        <w:t>Correction of Commercial Equipment</w:t>
      </w:r>
      <w:bookmarkEnd w:id="2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3" w:name="_Toc398650533"/>
      <w:r w:rsidRPr="006C22E2">
        <w:rPr>
          <w:rStyle w:val="Heading3Char"/>
        </w:rPr>
        <w:t>5.1.</w:t>
      </w:r>
      <w:r w:rsidRPr="006C22E2">
        <w:rPr>
          <w:rStyle w:val="Heading3Char"/>
        </w:rPr>
        <w:tab/>
      </w:r>
      <w:r w:rsidR="004F4089" w:rsidRPr="006C22E2">
        <w:rPr>
          <w:rStyle w:val="Heading3Char"/>
        </w:rPr>
        <w:t>Adjustable Elements.</w:t>
      </w:r>
      <w:bookmarkEnd w:id="23"/>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4" w:name="_Toc398650534"/>
      <w:r w:rsidRPr="006C22E2">
        <w:rPr>
          <w:rStyle w:val="Heading3Char"/>
        </w:rPr>
        <w:lastRenderedPageBreak/>
        <w:t>5.2.</w:t>
      </w:r>
      <w:r w:rsidRPr="006C22E2">
        <w:rPr>
          <w:rStyle w:val="Heading3Char"/>
        </w:rPr>
        <w:tab/>
      </w:r>
      <w:r w:rsidR="004F4089" w:rsidRPr="006C22E2">
        <w:rPr>
          <w:rStyle w:val="Heading3Char"/>
        </w:rPr>
        <w:t>When Corrections Should Be Made.</w:t>
      </w:r>
      <w:bookmarkEnd w:id="24"/>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5" w:name="_Toc398650535"/>
      <w:r w:rsidRPr="006C22E2">
        <w:rPr>
          <w:rStyle w:val="Heading3Char"/>
        </w:rPr>
        <w:t>5.3.</w:t>
      </w:r>
      <w:r w:rsidRPr="006C22E2">
        <w:rPr>
          <w:rStyle w:val="Heading3Char"/>
        </w:rPr>
        <w:tab/>
      </w:r>
      <w:r w:rsidR="004F4089" w:rsidRPr="006C22E2">
        <w:rPr>
          <w:rStyle w:val="Heading3Char"/>
        </w:rPr>
        <w:t>Gauging.</w:t>
      </w:r>
      <w:bookmarkEnd w:id="25"/>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6" w:name="_Toc398650536"/>
      <w:r w:rsidRPr="006C22E2">
        <w:t>6.  Rejection of Commercial Equipment</w:t>
      </w:r>
      <w:bookmarkEnd w:id="26"/>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7" w:name="_Toc398650537"/>
      <w:r w:rsidRPr="006C22E2">
        <w:rPr>
          <w:rStyle w:val="Heading3Char"/>
        </w:rPr>
        <w:t>6.1.</w:t>
      </w:r>
      <w:r w:rsidRPr="006C22E2">
        <w:rPr>
          <w:rStyle w:val="Heading3Char"/>
        </w:rPr>
        <w:tab/>
      </w:r>
      <w:r w:rsidR="004F4089" w:rsidRPr="006C22E2">
        <w:rPr>
          <w:rStyle w:val="Heading3Char"/>
        </w:rPr>
        <w:t>Rejection and Condemnation</w:t>
      </w:r>
      <w:bookmarkEnd w:id="27"/>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In the case of incorrect mechanisms such as fabric</w:t>
      </w:r>
      <w:r w:rsidRPr="006C22E2">
        <w:noBreakHyphen/>
        <w:t>measuring devices, taximeters, liquid</w:t>
      </w:r>
      <w:r w:rsidRPr="006C22E2">
        <w:noBreakHyphen/>
        <w:t xml:space="preserve">measuring devices, and most scales, repair of the equipment is usually possible, so rejection is the customary procedure.  Seizure may occasionally </w:t>
      </w:r>
      <w:r w:rsidRPr="006C22E2">
        <w:lastRenderedPageBreak/>
        <w:t>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8" w:name="_Toc398650538"/>
      <w:r w:rsidRPr="006C22E2">
        <w:t>7.</w:t>
      </w:r>
      <w:r w:rsidRPr="006C22E2">
        <w:tab/>
      </w:r>
      <w:r w:rsidR="00FB20FB" w:rsidRPr="006C22E2">
        <w:t>Tagging of Equipment</w:t>
      </w:r>
      <w:bookmarkEnd w:id="28"/>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9" w:name="_Toc398650539"/>
      <w:r w:rsidRPr="006C22E2">
        <w:rPr>
          <w:rStyle w:val="Heading3Char"/>
        </w:rPr>
        <w:t>7.1.</w:t>
      </w:r>
      <w:r w:rsidRPr="006C22E2">
        <w:rPr>
          <w:rStyle w:val="Heading3Char"/>
        </w:rPr>
        <w:tab/>
      </w:r>
      <w:r w:rsidR="004F4089" w:rsidRPr="006C22E2">
        <w:rPr>
          <w:rStyle w:val="Heading3Char"/>
        </w:rPr>
        <w:t>Rejected and Condemned.</w:t>
      </w:r>
      <w:bookmarkEnd w:id="29"/>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0" w:name="_Toc398650540"/>
      <w:r w:rsidRPr="006C22E2">
        <w:rPr>
          <w:rStyle w:val="Heading3Char"/>
        </w:rPr>
        <w:t>7.2.</w:t>
      </w:r>
      <w:r w:rsidRPr="006C22E2">
        <w:rPr>
          <w:rStyle w:val="Heading3Char"/>
        </w:rPr>
        <w:tab/>
      </w:r>
      <w:r w:rsidR="004F4089" w:rsidRPr="006C22E2">
        <w:rPr>
          <w:rStyle w:val="Heading3Char"/>
        </w:rPr>
        <w:t>Nonsealed and Noncommercial.</w:t>
      </w:r>
      <w:bookmarkEnd w:id="30"/>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dispensing device.  Some officials affix to such equipment a nonsealed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Mark the equipment nonsealed.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1" w:name="_Toc398650541"/>
      <w:r w:rsidRPr="006C22E2">
        <w:t>8.</w:t>
      </w:r>
      <w:r w:rsidRPr="006C22E2">
        <w:tab/>
      </w:r>
      <w:r w:rsidR="00FB20FB" w:rsidRPr="006C22E2">
        <w:t>Records of Equipment</w:t>
      </w:r>
      <w:bookmarkEnd w:id="31"/>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nonsealed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2" w:name="_Toc398650542"/>
      <w:r w:rsidRPr="006C22E2">
        <w:t>9.</w:t>
      </w:r>
      <w:r w:rsidRPr="006C22E2">
        <w:tab/>
      </w:r>
      <w:r w:rsidR="00FB20FB" w:rsidRPr="006C22E2">
        <w:t>Sealing of Equipment</w:t>
      </w:r>
      <w:bookmarkEnd w:id="3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3" w:name="_Toc398650543"/>
      <w:r w:rsidRPr="006C22E2">
        <w:rPr>
          <w:rStyle w:val="Heading3Char"/>
        </w:rPr>
        <w:t>9.1.</w:t>
      </w:r>
      <w:r w:rsidRPr="006C22E2">
        <w:rPr>
          <w:rStyle w:val="Heading3Char"/>
        </w:rPr>
        <w:tab/>
      </w:r>
      <w:r w:rsidR="004F4089" w:rsidRPr="006C22E2">
        <w:rPr>
          <w:rStyle w:val="Heading3Char"/>
        </w:rPr>
        <w:t>Types of Seals and Their Locations.</w:t>
      </w:r>
      <w:bookmarkEnd w:id="33"/>
      <w:r w:rsidR="00FB20FB" w:rsidRPr="006C22E2">
        <w:t xml:space="preserve"> – Most weights and measures jurisdictions require that all equipment officially approved for commercial use (with certain exceptions to be pointed out later) be suitably marked or sealed </w:t>
      </w:r>
      <w:r w:rsidR="00FB20FB" w:rsidRPr="006C22E2">
        <w:lastRenderedPageBreak/>
        <w:t>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4" w:name="_Toc398650544"/>
      <w:r w:rsidRPr="006C22E2">
        <w:rPr>
          <w:rStyle w:val="Heading3Char"/>
        </w:rPr>
        <w:t>9.2.</w:t>
      </w:r>
      <w:r w:rsidRPr="006C22E2">
        <w:rPr>
          <w:rStyle w:val="Heading3Char"/>
        </w:rPr>
        <w:tab/>
      </w:r>
      <w:r w:rsidR="004F4089" w:rsidRPr="006C22E2">
        <w:rPr>
          <w:rStyle w:val="Heading3Char"/>
        </w:rPr>
        <w:t>Exceptions.</w:t>
      </w:r>
      <w:bookmarkEnd w:id="34"/>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5" w:name="_Toc398650545"/>
      <w:r w:rsidRPr="006C22E2">
        <w:t>10.</w:t>
      </w:r>
      <w:r w:rsidRPr="006C22E2">
        <w:tab/>
      </w:r>
      <w:r w:rsidR="00FB20FB" w:rsidRPr="006C22E2">
        <w:t>Rounding Off Numerical Values</w:t>
      </w:r>
      <w:bookmarkEnd w:id="35"/>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6" w:name="_Toc398650546"/>
      <w:r w:rsidRPr="006C22E2">
        <w:rPr>
          <w:rStyle w:val="Heading3Char"/>
        </w:rPr>
        <w:t>10.1.</w:t>
      </w:r>
      <w:r w:rsidRPr="006C22E2">
        <w:rPr>
          <w:rStyle w:val="Heading3Char"/>
        </w:rPr>
        <w:tab/>
      </w:r>
      <w:r w:rsidR="004F4089" w:rsidRPr="006C22E2">
        <w:rPr>
          <w:rStyle w:val="Heading3Char"/>
        </w:rPr>
        <w:t>Definition.</w:t>
      </w:r>
      <w:bookmarkEnd w:id="36"/>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7" w:name="_Toc398650547"/>
      <w:r w:rsidRPr="006C22E2">
        <w:rPr>
          <w:rStyle w:val="Heading3Char"/>
        </w:rPr>
        <w:t>10.2.</w:t>
      </w:r>
      <w:r w:rsidRPr="006C22E2">
        <w:rPr>
          <w:rStyle w:val="Heading3Char"/>
        </w:rPr>
        <w:tab/>
      </w:r>
      <w:r w:rsidR="004F4089" w:rsidRPr="006C22E2">
        <w:rPr>
          <w:rStyle w:val="Heading3Char"/>
        </w:rPr>
        <w:t>General Rules.</w:t>
      </w:r>
      <w:bookmarkEnd w:id="37"/>
      <w:r w:rsidR="00FB20FB" w:rsidRPr="006C22E2">
        <w:t xml:space="preserve"> –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rounded</w:t>
      </w:r>
      <w:r w:rsidRPr="006C22E2">
        <w:noBreakHyphen/>
        <w:t>off value would be 4700.  Likewise, 47.382 rounded to two decimal places becomes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rounded</w:t>
      </w:r>
      <w:r w:rsidRPr="006C22E2">
        <w:noBreakHyphen/>
        <w:t>off value would be 5000.  Likewise, 47.382 rounded to one decimal place becomes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8" w:name="_Toc398650548"/>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8"/>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9" w:name="_Toc398650549"/>
      <w:r w:rsidRPr="006C22E2">
        <w:rPr>
          <w:rStyle w:val="Heading3Char"/>
        </w:rPr>
        <w:t>10.4.</w:t>
      </w:r>
      <w:r w:rsidRPr="006C22E2">
        <w:rPr>
          <w:rStyle w:val="Heading3Char"/>
        </w:rPr>
        <w:tab/>
      </w:r>
      <w:r w:rsidR="004F4089" w:rsidRPr="006C22E2">
        <w:rPr>
          <w:rStyle w:val="Heading3Char"/>
        </w:rPr>
        <w:t>Rules for Common Fractions</w:t>
      </w:r>
      <w:bookmarkEnd w:id="39"/>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406407" w:rsidRPr="006C22E2" w:rsidRDefault="00406407" w:rsidP="00A52B0E">
      <w:pPr>
        <w:tabs>
          <w:tab w:val="left" w:pos="540"/>
        </w:tabs>
        <w:ind w:left="360"/>
        <w:jc w:val="both"/>
      </w:pPr>
    </w:p>
    <w:p w:rsidR="00406407" w:rsidRPr="006C22E2" w:rsidRDefault="00406407">
      <w:r w:rsidRPr="006C22E2">
        <w:br w:type="page"/>
      </w: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Default="00406407" w:rsidP="00406407">
      <w:pPr>
        <w:tabs>
          <w:tab w:val="left" w:pos="540"/>
        </w:tabs>
        <w:ind w:left="360"/>
        <w:jc w:val="center"/>
      </w:pPr>
      <w:r w:rsidRPr="006C22E2">
        <w:t>THIS PAGE INTENTIONALLY LEFT BLANK</w:t>
      </w:r>
    </w:p>
    <w:p w:rsidR="00406407" w:rsidRDefault="00406407" w:rsidP="00A52B0E">
      <w:pPr>
        <w:tabs>
          <w:tab w:val="left" w:pos="540"/>
        </w:tabs>
        <w:ind w:left="360"/>
        <w:jc w:val="both"/>
      </w:pPr>
    </w:p>
    <w:sectPr w:rsidR="00406407" w:rsidSect="005D031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90D" w:rsidRDefault="00DF190D">
      <w:r>
        <w:separator/>
      </w:r>
    </w:p>
  </w:endnote>
  <w:endnote w:type="continuationSeparator" w:id="0">
    <w:p w:rsidR="00DF190D" w:rsidRDefault="00D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90069E">
      <w:rPr>
        <w:rStyle w:val="PageNumber"/>
        <w:noProof/>
      </w:rPr>
      <w:t>12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0069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90D" w:rsidRDefault="00DF190D">
      <w:r>
        <w:separator/>
      </w:r>
    </w:p>
  </w:footnote>
  <w:footnote w:type="continuationSeparator" w:id="0">
    <w:p w:rsidR="00DF190D" w:rsidRDefault="00DF190D">
      <w:r>
        <w:continuationSeparator/>
      </w:r>
    </w:p>
  </w:footnote>
  <w:footnote w:id="1">
    <w:p w:rsidR="00D52077" w:rsidRDefault="00D52077">
      <w:pPr>
        <w:pStyle w:val="FootnoteText"/>
      </w:pPr>
      <w:r>
        <w:rPr>
          <w:rStyle w:val="FootnoteReference"/>
        </w:rPr>
        <w:footnoteRef/>
      </w:r>
      <w:r>
        <w:t> See General Code, Section 1.10.; User Requirement G</w:t>
      </w:r>
      <w:r>
        <w:noBreakHyphen/>
        <w:t>UR.4.3. Use of Adjustments.</w:t>
      </w:r>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xml:space="preserve"> Recommendations regarding the specifications and tolerances for suitable field standards may be obtained from the </w:t>
      </w:r>
      <w:r w:rsidR="00C10B48">
        <w:t xml:space="preserve">Office of </w:t>
      </w:r>
      <w:r>
        <w:t>Weights and Measures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rsidP="00E06D75">
    <w:pPr>
      <w:pStyle w:val="Header"/>
      <w:tabs>
        <w:tab w:val="clear" w:pos="4320"/>
        <w:tab w:val="clear" w:pos="8640"/>
        <w:tab w:val="right" w:pos="9360"/>
      </w:tabs>
    </w:pPr>
    <w:r>
      <w:t>Appendix A – Fundamental Considerations</w:t>
    </w:r>
    <w:r>
      <w:tab/>
      <w:t>Handbook 44 – 201</w:t>
    </w:r>
    <w:r w:rsidR="00020601">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rsidP="00E06D75">
    <w:pPr>
      <w:pStyle w:val="Header"/>
      <w:tabs>
        <w:tab w:val="clear" w:pos="4320"/>
        <w:tab w:val="clear" w:pos="8640"/>
        <w:tab w:val="right" w:pos="9360"/>
      </w:tabs>
      <w:jc w:val="both"/>
    </w:pPr>
    <w:r>
      <w:t>Handbook 44 – 201</w:t>
    </w:r>
    <w:r w:rsidR="00020601">
      <w:t>7</w:t>
    </w:r>
    <w:r>
      <w:tab/>
      <w:t>Appendix A – Fundamental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8B"/>
    <w:rsid w:val="00020601"/>
    <w:rsid w:val="000575B5"/>
    <w:rsid w:val="000A100F"/>
    <w:rsid w:val="000B5A2C"/>
    <w:rsid w:val="000C2DCD"/>
    <w:rsid w:val="000C5D43"/>
    <w:rsid w:val="000F4CB1"/>
    <w:rsid w:val="001042B8"/>
    <w:rsid w:val="001357F0"/>
    <w:rsid w:val="001473D8"/>
    <w:rsid w:val="00153728"/>
    <w:rsid w:val="00170C52"/>
    <w:rsid w:val="001E5D61"/>
    <w:rsid w:val="00264574"/>
    <w:rsid w:val="00283A6F"/>
    <w:rsid w:val="002852DF"/>
    <w:rsid w:val="00290EC1"/>
    <w:rsid w:val="002B1193"/>
    <w:rsid w:val="002B1AB6"/>
    <w:rsid w:val="003451CF"/>
    <w:rsid w:val="003874D7"/>
    <w:rsid w:val="0039520A"/>
    <w:rsid w:val="00397E3F"/>
    <w:rsid w:val="003A0820"/>
    <w:rsid w:val="003A714A"/>
    <w:rsid w:val="00406407"/>
    <w:rsid w:val="00406F0F"/>
    <w:rsid w:val="0041715F"/>
    <w:rsid w:val="00431C6F"/>
    <w:rsid w:val="004439CB"/>
    <w:rsid w:val="004601C3"/>
    <w:rsid w:val="00465184"/>
    <w:rsid w:val="004652C9"/>
    <w:rsid w:val="00491918"/>
    <w:rsid w:val="004A24CA"/>
    <w:rsid w:val="004C76C9"/>
    <w:rsid w:val="004F24F6"/>
    <w:rsid w:val="004F4089"/>
    <w:rsid w:val="004F75C1"/>
    <w:rsid w:val="0050161A"/>
    <w:rsid w:val="005714C6"/>
    <w:rsid w:val="005D0311"/>
    <w:rsid w:val="005E48F1"/>
    <w:rsid w:val="005F7C8A"/>
    <w:rsid w:val="006200D3"/>
    <w:rsid w:val="00627F08"/>
    <w:rsid w:val="00641A8B"/>
    <w:rsid w:val="00642AD9"/>
    <w:rsid w:val="00673A63"/>
    <w:rsid w:val="006826B7"/>
    <w:rsid w:val="00682F74"/>
    <w:rsid w:val="006A5D25"/>
    <w:rsid w:val="006C22E2"/>
    <w:rsid w:val="007178DC"/>
    <w:rsid w:val="00731DDC"/>
    <w:rsid w:val="00743D40"/>
    <w:rsid w:val="007625D8"/>
    <w:rsid w:val="007A3B8B"/>
    <w:rsid w:val="007B3902"/>
    <w:rsid w:val="007C3FB2"/>
    <w:rsid w:val="007D4575"/>
    <w:rsid w:val="007D5114"/>
    <w:rsid w:val="008230F8"/>
    <w:rsid w:val="008241D3"/>
    <w:rsid w:val="00831692"/>
    <w:rsid w:val="00835E53"/>
    <w:rsid w:val="00861CF5"/>
    <w:rsid w:val="008735CB"/>
    <w:rsid w:val="0089495F"/>
    <w:rsid w:val="008C30A9"/>
    <w:rsid w:val="008C6A9B"/>
    <w:rsid w:val="0090069E"/>
    <w:rsid w:val="009038CB"/>
    <w:rsid w:val="00905525"/>
    <w:rsid w:val="009224E6"/>
    <w:rsid w:val="009531E7"/>
    <w:rsid w:val="00975E93"/>
    <w:rsid w:val="009D1D89"/>
    <w:rsid w:val="00A52B0E"/>
    <w:rsid w:val="00A55308"/>
    <w:rsid w:val="00AB3FAA"/>
    <w:rsid w:val="00AB55EE"/>
    <w:rsid w:val="00AE57AA"/>
    <w:rsid w:val="00AF1F8C"/>
    <w:rsid w:val="00B201E2"/>
    <w:rsid w:val="00B550CA"/>
    <w:rsid w:val="00B815FF"/>
    <w:rsid w:val="00BA223D"/>
    <w:rsid w:val="00BD2CEA"/>
    <w:rsid w:val="00C10B48"/>
    <w:rsid w:val="00C35924"/>
    <w:rsid w:val="00CA1026"/>
    <w:rsid w:val="00CA6EEF"/>
    <w:rsid w:val="00CB1A81"/>
    <w:rsid w:val="00CB646E"/>
    <w:rsid w:val="00CC5A06"/>
    <w:rsid w:val="00CD593D"/>
    <w:rsid w:val="00CF0C25"/>
    <w:rsid w:val="00D01D00"/>
    <w:rsid w:val="00D04653"/>
    <w:rsid w:val="00D0534F"/>
    <w:rsid w:val="00D52077"/>
    <w:rsid w:val="00D722C2"/>
    <w:rsid w:val="00D775EF"/>
    <w:rsid w:val="00D82745"/>
    <w:rsid w:val="00D86817"/>
    <w:rsid w:val="00D96FAE"/>
    <w:rsid w:val="00DC7DD2"/>
    <w:rsid w:val="00DE1D17"/>
    <w:rsid w:val="00DE7AAA"/>
    <w:rsid w:val="00DF190D"/>
    <w:rsid w:val="00E06D75"/>
    <w:rsid w:val="00E32109"/>
    <w:rsid w:val="00E4476D"/>
    <w:rsid w:val="00E6765A"/>
    <w:rsid w:val="00E8448E"/>
    <w:rsid w:val="00EA2E74"/>
    <w:rsid w:val="00F0197C"/>
    <w:rsid w:val="00F22842"/>
    <w:rsid w:val="00F26EC4"/>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914B0"/>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AB9F-2C95-4084-96B2-73A82D45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Temp</dc:creator>
  <cp:lastModifiedBy>Crown, Linda D. (Fed)</cp:lastModifiedBy>
  <cp:revision>5</cp:revision>
  <cp:lastPrinted>2010-08-30T18:21:00Z</cp:lastPrinted>
  <dcterms:created xsi:type="dcterms:W3CDTF">2016-08-24T03:53:00Z</dcterms:created>
  <dcterms:modified xsi:type="dcterms:W3CDTF">2016-11-08T18:35:00Z</dcterms:modified>
</cp:coreProperties>
</file>