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3F4" w:rsidRPr="00782EC6" w:rsidRDefault="009053F4" w:rsidP="009053F4">
      <w:pPr>
        <w:spacing w:after="240" w:line="240" w:lineRule="auto"/>
        <w:jc w:val="center"/>
        <w:outlineLvl w:val="0"/>
        <w:rPr>
          <w:rFonts w:ascii="Verdana" w:eastAsia="Times New Roman" w:hAnsi="Verdana" w:cs="Times New Roman"/>
          <w:color w:val="44546A" w:themeColor="text2"/>
          <w:kern w:val="36"/>
          <w:sz w:val="28"/>
          <w:szCs w:val="28"/>
        </w:rPr>
      </w:pPr>
      <w:r w:rsidRPr="00782EC6">
        <w:rPr>
          <w:rFonts w:ascii="Verdana" w:eastAsia="Times New Roman" w:hAnsi="Verdana" w:cs="Times New Roman"/>
          <w:color w:val="44546A" w:themeColor="text2"/>
          <w:kern w:val="36"/>
          <w:sz w:val="28"/>
          <w:szCs w:val="28"/>
        </w:rPr>
        <w:t>Abstracts of Awards for Fiscal Year 201</w:t>
      </w:r>
      <w:r>
        <w:rPr>
          <w:rFonts w:ascii="Verdana" w:eastAsia="Times New Roman" w:hAnsi="Verdana" w:cs="Times New Roman"/>
          <w:color w:val="44546A" w:themeColor="text2"/>
          <w:kern w:val="36"/>
          <w:sz w:val="28"/>
          <w:szCs w:val="28"/>
        </w:rPr>
        <w:t>6</w:t>
      </w:r>
      <w:r w:rsidRPr="00782EC6">
        <w:rPr>
          <w:rFonts w:ascii="Verdana" w:eastAsia="Times New Roman" w:hAnsi="Verdana" w:cs="Times New Roman"/>
          <w:color w:val="44546A" w:themeColor="text2"/>
          <w:kern w:val="36"/>
          <w:sz w:val="28"/>
          <w:szCs w:val="28"/>
        </w:rPr>
        <w:t xml:space="preserve"> SBIR Program</w:t>
      </w:r>
    </w:p>
    <w:p w:rsidR="009053F4" w:rsidRPr="00BD2D2D" w:rsidRDefault="009053F4" w:rsidP="009053F4">
      <w:pPr>
        <w:shd w:val="clear" w:color="auto" w:fill="FFFFFF"/>
        <w:spacing w:after="240" w:line="240" w:lineRule="auto"/>
        <w:jc w:val="center"/>
        <w:rPr>
          <w:rFonts w:eastAsia="Times New Roman" w:cs="Times New Roman"/>
          <w:color w:val="000000"/>
          <w:sz w:val="16"/>
          <w:szCs w:val="16"/>
        </w:rPr>
      </w:pPr>
      <w:r w:rsidRPr="00BD2D2D">
        <w:rPr>
          <w:rFonts w:eastAsia="Times New Roman" w:cs="Times New Roman"/>
          <w:color w:val="000000"/>
          <w:sz w:val="16"/>
          <w:szCs w:val="16"/>
        </w:rPr>
        <w:t xml:space="preserve">Note: Certain non-ASCII characters may not be represented accurately in this document. In cases where there may be doubt, </w:t>
      </w:r>
      <w:r>
        <w:rPr>
          <w:rFonts w:eastAsia="Times New Roman" w:cs="Times New Roman"/>
          <w:color w:val="000000"/>
          <w:sz w:val="16"/>
          <w:szCs w:val="16"/>
        </w:rPr>
        <w:br/>
      </w:r>
      <w:r w:rsidRPr="00BD2D2D">
        <w:rPr>
          <w:rFonts w:eastAsia="Times New Roman" w:cs="Times New Roman"/>
          <w:color w:val="000000"/>
          <w:sz w:val="16"/>
          <w:szCs w:val="16"/>
        </w:rPr>
        <w:t xml:space="preserve">please refer to the printed copy of the solicitation or direct your questions to </w:t>
      </w:r>
      <w:hyperlink r:id="rId4" w:history="1">
        <w:r w:rsidRPr="001E553F">
          <w:rPr>
            <w:rFonts w:eastAsia="Times New Roman" w:cs="Times New Roman"/>
            <w:color w:val="362BB6"/>
            <w:sz w:val="16"/>
            <w:szCs w:val="16"/>
          </w:rPr>
          <w:t>sbir@nist.gov</w:t>
        </w:r>
      </w:hyperlink>
      <w:r w:rsidRPr="00BD2D2D">
        <w:rPr>
          <w:rFonts w:eastAsia="Times New Roman" w:cs="Times New Roman"/>
          <w:color w:val="000000"/>
          <w:sz w:val="16"/>
          <w:szCs w:val="16"/>
        </w:rPr>
        <w:t>.</w:t>
      </w:r>
    </w:p>
    <w:p w:rsidR="009053F4" w:rsidRDefault="009053F4" w:rsidP="009053F4">
      <w:pPr>
        <w:autoSpaceDE w:val="0"/>
        <w:autoSpaceDN w:val="0"/>
        <w:adjustRightInd w:val="0"/>
        <w:spacing w:after="0" w:line="240" w:lineRule="auto"/>
        <w:rPr>
          <w:rFonts w:cs="Calibri"/>
        </w:rPr>
      </w:pPr>
    </w:p>
    <w:p w:rsidR="009A4F67" w:rsidRPr="008843E9" w:rsidRDefault="009A4F67" w:rsidP="009A4F67">
      <w:pPr>
        <w:autoSpaceDE w:val="0"/>
        <w:autoSpaceDN w:val="0"/>
        <w:adjustRightInd w:val="0"/>
        <w:spacing w:after="0" w:line="240" w:lineRule="auto"/>
        <w:rPr>
          <w:rFonts w:cs="Calibri"/>
          <w:b/>
        </w:rPr>
      </w:pPr>
      <w:r w:rsidRPr="008843E9">
        <w:rPr>
          <w:rFonts w:cs="Calibri"/>
          <w:b/>
        </w:rPr>
        <w:t>FY2016 Phase I Award</w:t>
      </w:r>
    </w:p>
    <w:p w:rsidR="009A4F67" w:rsidRPr="008843E9" w:rsidRDefault="009A4F67" w:rsidP="009A4F67">
      <w:pPr>
        <w:autoSpaceDE w:val="0"/>
        <w:autoSpaceDN w:val="0"/>
        <w:adjustRightInd w:val="0"/>
        <w:spacing w:after="0" w:line="240" w:lineRule="auto"/>
        <w:rPr>
          <w:rFonts w:cs="Calibri"/>
          <w:b/>
        </w:rPr>
      </w:pPr>
    </w:p>
    <w:p w:rsidR="009A4F67" w:rsidRPr="008843E9" w:rsidRDefault="009A4F67" w:rsidP="009A4F67">
      <w:pPr>
        <w:autoSpaceDE w:val="0"/>
        <w:autoSpaceDN w:val="0"/>
        <w:adjustRightInd w:val="0"/>
        <w:spacing w:after="0" w:line="240" w:lineRule="auto"/>
        <w:rPr>
          <w:rFonts w:cs="Calibri"/>
          <w:b/>
        </w:rPr>
      </w:pPr>
      <w:r w:rsidRPr="008843E9">
        <w:rPr>
          <w:rFonts w:cs="Calibri"/>
          <w:b/>
        </w:rPr>
        <w:t>Topic:</w:t>
      </w:r>
      <w:r w:rsidR="00C40645">
        <w:rPr>
          <w:rFonts w:cs="Calibri"/>
          <w:b/>
        </w:rPr>
        <w:t xml:space="preserve"> </w:t>
      </w:r>
      <w:r w:rsidR="00C40645" w:rsidRPr="00C872A1">
        <w:rPr>
          <w:rFonts w:cs="Calibri"/>
        </w:rPr>
        <w:t>Advanced Sensing for Manufacturing</w:t>
      </w:r>
    </w:p>
    <w:p w:rsidR="009A4F67" w:rsidRPr="008843E9" w:rsidRDefault="009A4F67" w:rsidP="009A4F67">
      <w:pPr>
        <w:autoSpaceDE w:val="0"/>
        <w:autoSpaceDN w:val="0"/>
        <w:adjustRightInd w:val="0"/>
        <w:spacing w:after="0" w:line="240" w:lineRule="auto"/>
        <w:rPr>
          <w:rFonts w:cs="Calibri"/>
          <w:b/>
        </w:rPr>
      </w:pPr>
    </w:p>
    <w:p w:rsidR="009A4F67" w:rsidRPr="008843E9" w:rsidRDefault="009A4F67" w:rsidP="009A4F67">
      <w:pPr>
        <w:autoSpaceDE w:val="0"/>
        <w:autoSpaceDN w:val="0"/>
        <w:adjustRightInd w:val="0"/>
        <w:spacing w:after="0" w:line="240" w:lineRule="auto"/>
        <w:rPr>
          <w:rFonts w:cs="Calibri"/>
        </w:rPr>
      </w:pPr>
      <w:r w:rsidRPr="008843E9">
        <w:rPr>
          <w:rFonts w:cs="Calibri"/>
          <w:b/>
        </w:rPr>
        <w:t xml:space="preserve">Subtopic: </w:t>
      </w:r>
      <w:r w:rsidR="00C872A1" w:rsidRPr="00C872A1">
        <w:rPr>
          <w:rFonts w:cs="Calibri"/>
        </w:rPr>
        <w:t>Absolute Interferometry with Nanometer Precision</w:t>
      </w:r>
    </w:p>
    <w:p w:rsidR="009A4F67" w:rsidRPr="008843E9" w:rsidRDefault="009A4F67" w:rsidP="009A4F67">
      <w:pPr>
        <w:autoSpaceDE w:val="0"/>
        <w:autoSpaceDN w:val="0"/>
        <w:adjustRightInd w:val="0"/>
        <w:spacing w:after="0" w:line="240" w:lineRule="auto"/>
        <w:rPr>
          <w:rFonts w:cs="Calibri"/>
          <w:b/>
        </w:rPr>
      </w:pPr>
    </w:p>
    <w:p w:rsidR="009A4F67" w:rsidRPr="008843E9" w:rsidRDefault="009A4F67" w:rsidP="009A4F67">
      <w:pPr>
        <w:autoSpaceDE w:val="0"/>
        <w:autoSpaceDN w:val="0"/>
        <w:adjustRightInd w:val="0"/>
        <w:spacing w:after="0" w:line="240" w:lineRule="auto"/>
        <w:rPr>
          <w:rFonts w:cs="Calibri"/>
        </w:rPr>
      </w:pPr>
      <w:r w:rsidRPr="008843E9">
        <w:rPr>
          <w:rFonts w:cs="Calibri"/>
          <w:b/>
        </w:rPr>
        <w:t xml:space="preserve">Title: </w:t>
      </w:r>
      <w:r w:rsidRPr="008843E9">
        <w:rPr>
          <w:rFonts w:cs="Calibri"/>
        </w:rPr>
        <w:t>Nanometer P</w:t>
      </w:r>
      <w:r w:rsidR="008843E9">
        <w:rPr>
          <w:rFonts w:cs="Calibri"/>
        </w:rPr>
        <w:t>recision Absolute Linear Interfe</w:t>
      </w:r>
      <w:r w:rsidRPr="008843E9">
        <w:rPr>
          <w:rFonts w:cs="Calibri"/>
        </w:rPr>
        <w:t>rometer</w:t>
      </w:r>
    </w:p>
    <w:p w:rsidR="009A4F67" w:rsidRPr="008843E9" w:rsidRDefault="009A4F67" w:rsidP="009A4F67">
      <w:pPr>
        <w:autoSpaceDE w:val="0"/>
        <w:autoSpaceDN w:val="0"/>
        <w:adjustRightInd w:val="0"/>
        <w:spacing w:after="0" w:line="240" w:lineRule="auto"/>
        <w:rPr>
          <w:rFonts w:cs="Calibri"/>
          <w:b/>
        </w:rPr>
      </w:pPr>
    </w:p>
    <w:p w:rsidR="009A4F67" w:rsidRPr="008843E9" w:rsidRDefault="009A4F67" w:rsidP="009A4F67">
      <w:pPr>
        <w:autoSpaceDE w:val="0"/>
        <w:autoSpaceDN w:val="0"/>
        <w:adjustRightInd w:val="0"/>
        <w:spacing w:after="0" w:line="240" w:lineRule="auto"/>
        <w:rPr>
          <w:rFonts w:cs="Calibri"/>
        </w:rPr>
      </w:pPr>
      <w:r w:rsidRPr="008843E9">
        <w:rPr>
          <w:rFonts w:cs="Calibri"/>
          <w:b/>
        </w:rPr>
        <w:t xml:space="preserve">Firm: </w:t>
      </w:r>
      <w:r w:rsidRPr="008843E9">
        <w:rPr>
          <w:rFonts w:cs="Calibri"/>
        </w:rPr>
        <w:t>Automated Precision, Inc.</w:t>
      </w:r>
      <w:r w:rsidR="008843E9" w:rsidRPr="008843E9">
        <w:rPr>
          <w:rFonts w:cs="Calibri"/>
        </w:rPr>
        <w:br/>
        <w:t>15000 John Hopkins Dr.</w:t>
      </w:r>
    </w:p>
    <w:p w:rsidR="008843E9" w:rsidRPr="008843E9" w:rsidRDefault="008843E9" w:rsidP="009A4F67">
      <w:pPr>
        <w:autoSpaceDE w:val="0"/>
        <w:autoSpaceDN w:val="0"/>
        <w:adjustRightInd w:val="0"/>
        <w:spacing w:after="0" w:line="240" w:lineRule="auto"/>
        <w:rPr>
          <w:rFonts w:cs="Calibri"/>
        </w:rPr>
      </w:pPr>
      <w:r w:rsidRPr="008843E9">
        <w:rPr>
          <w:rFonts w:cs="Calibri"/>
        </w:rPr>
        <w:t>Rockville, MD  20850</w:t>
      </w:r>
    </w:p>
    <w:p w:rsidR="009A4F67" w:rsidRPr="008843E9" w:rsidRDefault="009A4F67" w:rsidP="009A4F67">
      <w:pPr>
        <w:autoSpaceDE w:val="0"/>
        <w:autoSpaceDN w:val="0"/>
        <w:adjustRightInd w:val="0"/>
        <w:spacing w:after="0" w:line="240" w:lineRule="auto"/>
        <w:rPr>
          <w:rFonts w:cs="Calibri"/>
          <w:b/>
        </w:rPr>
      </w:pPr>
    </w:p>
    <w:p w:rsidR="009A4F67" w:rsidRPr="008843E9" w:rsidRDefault="009A4F67" w:rsidP="009A4F67">
      <w:pPr>
        <w:autoSpaceDE w:val="0"/>
        <w:autoSpaceDN w:val="0"/>
        <w:adjustRightInd w:val="0"/>
        <w:spacing w:after="0" w:line="240" w:lineRule="auto"/>
        <w:rPr>
          <w:rFonts w:cs="Calibri"/>
        </w:rPr>
      </w:pPr>
      <w:r w:rsidRPr="008843E9">
        <w:rPr>
          <w:rFonts w:cs="Calibri"/>
          <w:b/>
        </w:rPr>
        <w:t xml:space="preserve">Principal Investigator: </w:t>
      </w:r>
      <w:proofErr w:type="spellStart"/>
      <w:r w:rsidRPr="008843E9">
        <w:rPr>
          <w:rFonts w:cs="Calibri"/>
        </w:rPr>
        <w:t>Yongwoo</w:t>
      </w:r>
      <w:proofErr w:type="spellEnd"/>
      <w:r w:rsidRPr="008843E9">
        <w:rPr>
          <w:rFonts w:cs="Calibri"/>
        </w:rPr>
        <w:t xml:space="preserve"> Park</w:t>
      </w:r>
    </w:p>
    <w:p w:rsidR="009A4F67" w:rsidRPr="008843E9" w:rsidRDefault="009A4F67" w:rsidP="009A4F67">
      <w:pPr>
        <w:autoSpaceDE w:val="0"/>
        <w:autoSpaceDN w:val="0"/>
        <w:adjustRightInd w:val="0"/>
        <w:spacing w:after="0" w:line="240" w:lineRule="auto"/>
        <w:rPr>
          <w:rFonts w:cs="Calibri"/>
          <w:b/>
        </w:rPr>
      </w:pPr>
      <w:r w:rsidRPr="008843E9">
        <w:rPr>
          <w:rFonts w:cs="Calibri"/>
          <w:b/>
        </w:rPr>
        <w:t xml:space="preserve">Phone: </w:t>
      </w:r>
      <w:r w:rsidRPr="008843E9">
        <w:rPr>
          <w:rFonts w:cs="Calibri"/>
        </w:rPr>
        <w:t>(240) 269-0400</w:t>
      </w:r>
    </w:p>
    <w:p w:rsidR="009A4F67" w:rsidRPr="008843E9" w:rsidRDefault="009A4F67" w:rsidP="009A4F67">
      <w:pPr>
        <w:autoSpaceDE w:val="0"/>
        <w:autoSpaceDN w:val="0"/>
        <w:adjustRightInd w:val="0"/>
        <w:spacing w:after="0" w:line="240" w:lineRule="auto"/>
        <w:rPr>
          <w:rFonts w:cs="Calibri"/>
          <w:b/>
        </w:rPr>
      </w:pPr>
      <w:r w:rsidRPr="008843E9">
        <w:rPr>
          <w:rFonts w:cs="Calibri"/>
          <w:b/>
        </w:rPr>
        <w:t xml:space="preserve">Email: </w:t>
      </w:r>
      <w:r w:rsidRPr="008843E9">
        <w:rPr>
          <w:rFonts w:cs="Calibri"/>
        </w:rPr>
        <w:t>Yongwoo.park@apisensor.com</w:t>
      </w:r>
    </w:p>
    <w:p w:rsidR="009A4F67" w:rsidRPr="008843E9" w:rsidRDefault="009A4F67" w:rsidP="009A4F67">
      <w:pPr>
        <w:autoSpaceDE w:val="0"/>
        <w:autoSpaceDN w:val="0"/>
        <w:adjustRightInd w:val="0"/>
        <w:spacing w:after="0" w:line="240" w:lineRule="auto"/>
        <w:rPr>
          <w:rFonts w:cs="Calibri"/>
          <w:b/>
        </w:rPr>
      </w:pPr>
    </w:p>
    <w:p w:rsidR="009A4F67" w:rsidRPr="008843E9" w:rsidRDefault="009A4F67" w:rsidP="009A4F67">
      <w:pPr>
        <w:autoSpaceDE w:val="0"/>
        <w:autoSpaceDN w:val="0"/>
        <w:adjustRightInd w:val="0"/>
        <w:spacing w:after="0" w:line="240" w:lineRule="auto"/>
        <w:rPr>
          <w:rFonts w:cs="Calibri"/>
          <w:b/>
        </w:rPr>
      </w:pPr>
      <w:r w:rsidRPr="008843E9">
        <w:rPr>
          <w:rFonts w:cs="Calibri"/>
          <w:b/>
        </w:rPr>
        <w:t>Award Amount:</w:t>
      </w:r>
      <w:r w:rsidR="008843E9" w:rsidRPr="008843E9">
        <w:rPr>
          <w:rFonts w:cs="Calibri"/>
          <w:b/>
        </w:rPr>
        <w:t xml:space="preserve"> </w:t>
      </w:r>
      <w:r w:rsidR="00C40645">
        <w:rPr>
          <w:rFonts w:cs="Calibri"/>
          <w:b/>
        </w:rPr>
        <w:t>$</w:t>
      </w:r>
      <w:r w:rsidR="008843E9" w:rsidRPr="008843E9">
        <w:rPr>
          <w:rFonts w:cs="Calibri"/>
        </w:rPr>
        <w:t>98,750.00</w:t>
      </w:r>
    </w:p>
    <w:p w:rsidR="009A4F67" w:rsidRPr="008843E9" w:rsidRDefault="009A4F67" w:rsidP="009A4F67">
      <w:pPr>
        <w:autoSpaceDE w:val="0"/>
        <w:autoSpaceDN w:val="0"/>
        <w:adjustRightInd w:val="0"/>
        <w:spacing w:after="0" w:line="240" w:lineRule="auto"/>
        <w:rPr>
          <w:rFonts w:cs="Calibri"/>
          <w:b/>
        </w:rPr>
      </w:pPr>
    </w:p>
    <w:p w:rsidR="009A4F67" w:rsidRPr="008843E9" w:rsidRDefault="009A4F67" w:rsidP="009A4F67">
      <w:pPr>
        <w:autoSpaceDE w:val="0"/>
        <w:autoSpaceDN w:val="0"/>
        <w:adjustRightInd w:val="0"/>
        <w:spacing w:after="0" w:line="240" w:lineRule="auto"/>
        <w:rPr>
          <w:rFonts w:cs="Calibri"/>
        </w:rPr>
      </w:pPr>
      <w:r w:rsidRPr="008843E9">
        <w:rPr>
          <w:rFonts w:cs="Calibri"/>
          <w:b/>
        </w:rPr>
        <w:t xml:space="preserve">Abstract: </w:t>
      </w:r>
      <w:r w:rsidRPr="008843E9">
        <w:rPr>
          <w:rFonts w:cs="Calibri"/>
        </w:rPr>
        <w:t>The goal of this Phase I project is to develop an affordable, accurate, and rapid absolute interferometric len</w:t>
      </w:r>
      <w:r w:rsidR="008843E9" w:rsidRPr="008843E9">
        <w:rPr>
          <w:rFonts w:cs="Calibri"/>
        </w:rPr>
        <w:t>g</w:t>
      </w:r>
      <w:r w:rsidRPr="008843E9">
        <w:rPr>
          <w:rFonts w:cs="Calibri"/>
        </w:rPr>
        <w:t>th measurement technique with improved repeatability and accuracy. API has a patent-pendin</w:t>
      </w:r>
      <w:r w:rsidR="008843E9" w:rsidRPr="008843E9">
        <w:rPr>
          <w:rFonts w:cs="Calibri"/>
        </w:rPr>
        <w:t>g</w:t>
      </w:r>
      <w:r w:rsidRPr="008843E9">
        <w:rPr>
          <w:rFonts w:cs="Calibri"/>
        </w:rPr>
        <w:t xml:space="preserve"> technology, Frequency-Modulated Time-to-Frequency Mapping Interferometer (FM-TFMI), that is an absolute in</w:t>
      </w:r>
      <w:r w:rsidR="008843E9" w:rsidRPr="008843E9">
        <w:rPr>
          <w:rFonts w:cs="Calibri"/>
        </w:rPr>
        <w:t>terferometer capable of measur</w:t>
      </w:r>
      <w:r w:rsidRPr="008843E9">
        <w:rPr>
          <w:rFonts w:cs="Calibri"/>
        </w:rPr>
        <w:t xml:space="preserve">ing at high speed and with exceptionally high accuracy. The TFMI uses a fiber Bragg grating to provide great system design flexibility in terms of </w:t>
      </w:r>
      <w:r w:rsidR="008843E9" w:rsidRPr="008843E9">
        <w:rPr>
          <w:rFonts w:cs="Calibri"/>
        </w:rPr>
        <w:t>scalability of measurement range</w:t>
      </w:r>
      <w:r w:rsidRPr="008843E9">
        <w:rPr>
          <w:rFonts w:cs="Calibri"/>
        </w:rPr>
        <w:t xml:space="preserve"> that no other methods can possibly affo</w:t>
      </w:r>
      <w:r w:rsidR="008843E9" w:rsidRPr="008843E9">
        <w:rPr>
          <w:rFonts w:cs="Calibri"/>
        </w:rPr>
        <w:t>rd without compromising meas</w:t>
      </w:r>
      <w:r w:rsidRPr="008843E9">
        <w:rPr>
          <w:rFonts w:cs="Calibri"/>
        </w:rPr>
        <w:t>urement accuracy or speed. In Phase I</w:t>
      </w:r>
      <w:r w:rsidR="008843E9" w:rsidRPr="008843E9">
        <w:rPr>
          <w:rFonts w:cs="Calibri"/>
        </w:rPr>
        <w:t>, we demonstrate its capability in terms of range, accuracy, repeatability and speed.</w:t>
      </w:r>
    </w:p>
    <w:p w:rsidR="009A4F67" w:rsidRPr="008843E9" w:rsidRDefault="009A4F67" w:rsidP="009A4F67">
      <w:pPr>
        <w:autoSpaceDE w:val="0"/>
        <w:autoSpaceDN w:val="0"/>
        <w:adjustRightInd w:val="0"/>
        <w:spacing w:after="0" w:line="240" w:lineRule="auto"/>
        <w:rPr>
          <w:rFonts w:cs="Calibri"/>
          <w:b/>
        </w:rPr>
      </w:pPr>
    </w:p>
    <w:p w:rsidR="009A4F67" w:rsidRPr="008843E9" w:rsidRDefault="009A4F67" w:rsidP="009A4F67">
      <w:pPr>
        <w:autoSpaceDE w:val="0"/>
        <w:autoSpaceDN w:val="0"/>
        <w:adjustRightInd w:val="0"/>
        <w:spacing w:after="0" w:line="240" w:lineRule="auto"/>
        <w:rPr>
          <w:rFonts w:cs="Calibri"/>
        </w:rPr>
      </w:pPr>
      <w:r w:rsidRPr="008843E9">
        <w:rPr>
          <w:rFonts w:cs="Calibri"/>
          <w:b/>
        </w:rPr>
        <w:t>Commercial Applications</w:t>
      </w:r>
      <w:r w:rsidRPr="008843E9">
        <w:rPr>
          <w:rFonts w:cs="Calibri"/>
        </w:rPr>
        <w:t>:</w:t>
      </w:r>
      <w:r w:rsidR="008843E9" w:rsidRPr="008843E9">
        <w:rPr>
          <w:rFonts w:cs="Calibri"/>
        </w:rPr>
        <w:t xml:space="preserve"> Modern industrial manufacturing in defense, energy, aerospace, automobile, etc. employs more and more additive manufacturing methods where sustainability and reusability of parts are emphasized for improved durability and reduced cost. The ability to perform highly accurate and time efficient non-contact part inspection on site is becoming increasingly important for the advanced manufacturing. Combined with high speed scanning capability, this proposed technique can be used for a high speed 3D surface scanner with ultra –high resolution and high sensitivity. It will allow to perform time-efficient ad accurate surface inspection by imaging and detecting defect, crack, corrosion, and wear on part.</w:t>
      </w:r>
    </w:p>
    <w:p w:rsidR="009A4F67" w:rsidRDefault="009A4F67" w:rsidP="00D51F8F">
      <w:pPr>
        <w:autoSpaceDE w:val="0"/>
        <w:autoSpaceDN w:val="0"/>
        <w:adjustRightInd w:val="0"/>
        <w:spacing w:after="0" w:line="240" w:lineRule="auto"/>
        <w:rPr>
          <w:rFonts w:cs="Calibri"/>
          <w:b/>
        </w:rPr>
      </w:pPr>
    </w:p>
    <w:p w:rsidR="009A4F67" w:rsidRDefault="009A4F67" w:rsidP="00D51F8F">
      <w:pPr>
        <w:autoSpaceDE w:val="0"/>
        <w:autoSpaceDN w:val="0"/>
        <w:adjustRightInd w:val="0"/>
        <w:spacing w:after="0" w:line="240" w:lineRule="auto"/>
        <w:rPr>
          <w:rFonts w:cs="Calibri"/>
          <w:b/>
        </w:rPr>
      </w:pPr>
    </w:p>
    <w:p w:rsidR="009A4F67" w:rsidRDefault="009A4F67" w:rsidP="00D51F8F">
      <w:pPr>
        <w:autoSpaceDE w:val="0"/>
        <w:autoSpaceDN w:val="0"/>
        <w:adjustRightInd w:val="0"/>
        <w:spacing w:after="0" w:line="240" w:lineRule="auto"/>
        <w:rPr>
          <w:rFonts w:cs="Calibri"/>
          <w:b/>
        </w:rPr>
      </w:pPr>
    </w:p>
    <w:p w:rsidR="00D51F8F" w:rsidRPr="00D51F8F" w:rsidRDefault="00D51F8F" w:rsidP="00D51F8F">
      <w:pPr>
        <w:autoSpaceDE w:val="0"/>
        <w:autoSpaceDN w:val="0"/>
        <w:adjustRightInd w:val="0"/>
        <w:spacing w:after="0" w:line="240" w:lineRule="auto"/>
        <w:rPr>
          <w:rFonts w:cs="Calibri"/>
          <w:b/>
        </w:rPr>
      </w:pPr>
      <w:r w:rsidRPr="00D51F8F">
        <w:rPr>
          <w:rFonts w:cs="Calibri"/>
          <w:b/>
        </w:rPr>
        <w:t>FY2016 Phase I Award</w:t>
      </w:r>
    </w:p>
    <w:p w:rsidR="00D51F8F" w:rsidRPr="00D51F8F" w:rsidRDefault="00D51F8F" w:rsidP="00D51F8F">
      <w:pPr>
        <w:autoSpaceDE w:val="0"/>
        <w:autoSpaceDN w:val="0"/>
        <w:adjustRightInd w:val="0"/>
        <w:spacing w:after="0" w:line="240" w:lineRule="auto"/>
        <w:rPr>
          <w:rFonts w:cs="Calibri"/>
          <w:b/>
        </w:rPr>
      </w:pPr>
    </w:p>
    <w:p w:rsidR="00D51F8F" w:rsidRPr="00D51F8F" w:rsidRDefault="00D51F8F" w:rsidP="00D51F8F">
      <w:pPr>
        <w:autoSpaceDE w:val="0"/>
        <w:autoSpaceDN w:val="0"/>
        <w:adjustRightInd w:val="0"/>
        <w:spacing w:after="0" w:line="240" w:lineRule="auto"/>
        <w:rPr>
          <w:rFonts w:cs="Calibri"/>
          <w:b/>
        </w:rPr>
      </w:pPr>
      <w:r w:rsidRPr="00D51F8F">
        <w:rPr>
          <w:rFonts w:cs="Calibri"/>
          <w:b/>
        </w:rPr>
        <w:t>Topic:</w:t>
      </w:r>
      <w:r w:rsidR="00C40645">
        <w:rPr>
          <w:rFonts w:cs="Calibri"/>
          <w:b/>
        </w:rPr>
        <w:t xml:space="preserve"> </w:t>
      </w:r>
      <w:r w:rsidR="00C40645" w:rsidRPr="00C872A1">
        <w:rPr>
          <w:rFonts w:cs="Calibri"/>
        </w:rPr>
        <w:t>Lab to Market</w:t>
      </w:r>
    </w:p>
    <w:p w:rsidR="00D51F8F" w:rsidRPr="00D010E9" w:rsidRDefault="00D51F8F" w:rsidP="00D51F8F">
      <w:pPr>
        <w:autoSpaceDE w:val="0"/>
        <w:autoSpaceDN w:val="0"/>
        <w:adjustRightInd w:val="0"/>
        <w:spacing w:after="0" w:line="240" w:lineRule="auto"/>
        <w:rPr>
          <w:rFonts w:cs="Calibri"/>
          <w:b/>
        </w:rPr>
      </w:pPr>
    </w:p>
    <w:p w:rsidR="00D51F8F" w:rsidRPr="00D010E9" w:rsidRDefault="00D51F8F" w:rsidP="00D51F8F">
      <w:pPr>
        <w:autoSpaceDE w:val="0"/>
        <w:autoSpaceDN w:val="0"/>
        <w:adjustRightInd w:val="0"/>
        <w:spacing w:after="0" w:line="240" w:lineRule="auto"/>
        <w:rPr>
          <w:rFonts w:cs="Calibri"/>
          <w:b/>
        </w:rPr>
      </w:pPr>
      <w:r w:rsidRPr="00D010E9">
        <w:rPr>
          <w:rFonts w:cs="Calibri"/>
          <w:b/>
        </w:rPr>
        <w:lastRenderedPageBreak/>
        <w:t>Subtopic:</w:t>
      </w:r>
      <w:r w:rsidR="00D010E9" w:rsidRPr="00D010E9">
        <w:rPr>
          <w:rFonts w:cs="Calibri"/>
          <w:b/>
        </w:rPr>
        <w:t xml:space="preserve"> </w:t>
      </w:r>
      <w:r w:rsidR="00C872A1" w:rsidRPr="00C872A1">
        <w:rPr>
          <w:rFonts w:cs="Calibri"/>
        </w:rPr>
        <w:t>NIST Technology Transfer</w:t>
      </w:r>
    </w:p>
    <w:p w:rsidR="00D51F8F" w:rsidRPr="00D010E9" w:rsidRDefault="00D51F8F" w:rsidP="00D51F8F">
      <w:pPr>
        <w:autoSpaceDE w:val="0"/>
        <w:autoSpaceDN w:val="0"/>
        <w:adjustRightInd w:val="0"/>
        <w:spacing w:after="0" w:line="240" w:lineRule="auto"/>
        <w:rPr>
          <w:rFonts w:cs="Calibri"/>
          <w:b/>
        </w:rPr>
      </w:pPr>
    </w:p>
    <w:p w:rsidR="00D51F8F" w:rsidRPr="00D010E9" w:rsidRDefault="00D51F8F" w:rsidP="00D51F8F">
      <w:pPr>
        <w:autoSpaceDE w:val="0"/>
        <w:autoSpaceDN w:val="0"/>
        <w:adjustRightInd w:val="0"/>
        <w:spacing w:after="0" w:line="240" w:lineRule="auto"/>
        <w:rPr>
          <w:rFonts w:cs="Calibri"/>
          <w:b/>
        </w:rPr>
      </w:pPr>
      <w:r w:rsidRPr="00D010E9">
        <w:rPr>
          <w:rFonts w:cs="Calibri"/>
          <w:b/>
        </w:rPr>
        <w:t>Title:</w:t>
      </w:r>
      <w:r w:rsidR="00D010E9" w:rsidRPr="00D010E9">
        <w:rPr>
          <w:rFonts w:cs="Calibri"/>
          <w:b/>
        </w:rPr>
        <w:t xml:space="preserve"> </w:t>
      </w:r>
      <w:r w:rsidR="00D010E9" w:rsidRPr="00D010E9">
        <w:rPr>
          <w:rFonts w:cs="Tahoma"/>
        </w:rPr>
        <w:t xml:space="preserve">Bimetallic Zero Valent Iron-Carbon Composites for </w:t>
      </w:r>
      <w:proofErr w:type="gramStart"/>
      <w:r w:rsidR="00D010E9" w:rsidRPr="00D010E9">
        <w:rPr>
          <w:rFonts w:cs="Tahoma"/>
        </w:rPr>
        <w:t>In</w:t>
      </w:r>
      <w:proofErr w:type="gramEnd"/>
      <w:r w:rsidR="00D010E9" w:rsidRPr="00D010E9">
        <w:rPr>
          <w:rFonts w:cs="Tahoma"/>
        </w:rPr>
        <w:t xml:space="preserve"> Situ Remediation: Improving Particle Lifetime, Reactivity and Transport</w:t>
      </w:r>
    </w:p>
    <w:p w:rsidR="00D51F8F" w:rsidRPr="00D010E9" w:rsidRDefault="00D51F8F" w:rsidP="00D51F8F">
      <w:pPr>
        <w:autoSpaceDE w:val="0"/>
        <w:autoSpaceDN w:val="0"/>
        <w:adjustRightInd w:val="0"/>
        <w:spacing w:after="0" w:line="240" w:lineRule="auto"/>
        <w:rPr>
          <w:rFonts w:cs="Calibri"/>
          <w:b/>
        </w:rPr>
      </w:pPr>
    </w:p>
    <w:p w:rsidR="00D51F8F" w:rsidRPr="00D010E9" w:rsidRDefault="00D51F8F" w:rsidP="00D51F8F">
      <w:pPr>
        <w:autoSpaceDE w:val="0"/>
        <w:autoSpaceDN w:val="0"/>
        <w:adjustRightInd w:val="0"/>
        <w:spacing w:after="0" w:line="240" w:lineRule="auto"/>
        <w:rPr>
          <w:rFonts w:cs="Calibri"/>
          <w:b/>
        </w:rPr>
      </w:pPr>
      <w:r w:rsidRPr="00D010E9">
        <w:rPr>
          <w:rFonts w:cs="Calibri"/>
          <w:b/>
        </w:rPr>
        <w:t>Firm:</w:t>
      </w:r>
      <w:r w:rsidRPr="00D010E9">
        <w:rPr>
          <w:rFonts w:cs="Calibri"/>
        </w:rPr>
        <w:t xml:space="preserve"> </w:t>
      </w:r>
      <w:proofErr w:type="spellStart"/>
      <w:r w:rsidRPr="00D010E9">
        <w:rPr>
          <w:rFonts w:cs="Calibri"/>
        </w:rPr>
        <w:t>AxNano</w:t>
      </w:r>
      <w:proofErr w:type="spellEnd"/>
      <w:r w:rsidRPr="00D010E9">
        <w:rPr>
          <w:rFonts w:cs="Calibri"/>
        </w:rPr>
        <w:t>, LLC</w:t>
      </w:r>
      <w:r w:rsidRPr="00D010E9">
        <w:rPr>
          <w:rFonts w:cs="Calibri"/>
        </w:rPr>
        <w:br/>
      </w:r>
      <w:r w:rsidRPr="00D010E9">
        <w:rPr>
          <w:rFonts w:cs="Courier New"/>
        </w:rPr>
        <w:t>527 Bridge Street, Suite 301</w:t>
      </w:r>
      <w:r w:rsidRPr="00D010E9">
        <w:rPr>
          <w:rFonts w:cs="Courier New"/>
        </w:rPr>
        <w:br/>
        <w:t>Danville, VA 24051-1405</w:t>
      </w:r>
    </w:p>
    <w:p w:rsidR="00D51F8F" w:rsidRPr="00D010E9" w:rsidRDefault="00D51F8F" w:rsidP="00D51F8F">
      <w:pPr>
        <w:autoSpaceDE w:val="0"/>
        <w:autoSpaceDN w:val="0"/>
        <w:adjustRightInd w:val="0"/>
        <w:spacing w:after="0" w:line="240" w:lineRule="auto"/>
        <w:rPr>
          <w:rFonts w:cs="Calibri"/>
          <w:b/>
        </w:rPr>
      </w:pPr>
    </w:p>
    <w:p w:rsidR="00D51F8F" w:rsidRPr="00D010E9" w:rsidRDefault="00D51F8F" w:rsidP="00D51F8F">
      <w:pPr>
        <w:autoSpaceDE w:val="0"/>
        <w:autoSpaceDN w:val="0"/>
        <w:adjustRightInd w:val="0"/>
        <w:spacing w:after="0" w:line="240" w:lineRule="auto"/>
        <w:rPr>
          <w:rFonts w:cs="Calibri"/>
          <w:b/>
        </w:rPr>
      </w:pPr>
      <w:r w:rsidRPr="00D010E9">
        <w:rPr>
          <w:rFonts w:cs="Calibri"/>
          <w:b/>
        </w:rPr>
        <w:t xml:space="preserve">Principal Investigator: </w:t>
      </w:r>
      <w:r w:rsidRPr="00D010E9">
        <w:rPr>
          <w:rFonts w:cs="Calibri"/>
        </w:rPr>
        <w:t>Alexis Wells Carpenter</w:t>
      </w:r>
    </w:p>
    <w:p w:rsidR="00D51F8F" w:rsidRPr="00D010E9" w:rsidRDefault="00D51F8F" w:rsidP="00D51F8F">
      <w:pPr>
        <w:autoSpaceDE w:val="0"/>
        <w:autoSpaceDN w:val="0"/>
        <w:adjustRightInd w:val="0"/>
        <w:spacing w:after="0" w:line="240" w:lineRule="auto"/>
        <w:rPr>
          <w:rFonts w:cs="Calibri"/>
          <w:b/>
        </w:rPr>
      </w:pPr>
      <w:r w:rsidRPr="00D010E9">
        <w:rPr>
          <w:rFonts w:cs="Calibri"/>
          <w:b/>
        </w:rPr>
        <w:t xml:space="preserve">Phone: </w:t>
      </w:r>
      <w:r w:rsidR="00C40645" w:rsidRPr="00C40645">
        <w:rPr>
          <w:rFonts w:cs="Calibri"/>
        </w:rPr>
        <w:t>(</w:t>
      </w:r>
      <w:r w:rsidRPr="00C40645">
        <w:rPr>
          <w:rFonts w:cs="Calibri"/>
        </w:rPr>
        <w:t>5</w:t>
      </w:r>
      <w:r w:rsidRPr="00D010E9">
        <w:rPr>
          <w:rFonts w:cs="Calibri"/>
        </w:rPr>
        <w:t>40</w:t>
      </w:r>
      <w:r w:rsidR="00C40645">
        <w:rPr>
          <w:rFonts w:cs="Calibri"/>
        </w:rPr>
        <w:t xml:space="preserve">) </w:t>
      </w:r>
      <w:r w:rsidRPr="00D010E9">
        <w:rPr>
          <w:rFonts w:cs="Calibri"/>
        </w:rPr>
        <w:t>818-2000</w:t>
      </w:r>
    </w:p>
    <w:p w:rsidR="00D51F8F" w:rsidRPr="00D010E9" w:rsidRDefault="00D51F8F" w:rsidP="00D51F8F">
      <w:pPr>
        <w:autoSpaceDE w:val="0"/>
        <w:autoSpaceDN w:val="0"/>
        <w:adjustRightInd w:val="0"/>
        <w:spacing w:after="0" w:line="240" w:lineRule="auto"/>
        <w:rPr>
          <w:rFonts w:cs="Calibri"/>
          <w:b/>
        </w:rPr>
      </w:pPr>
      <w:r w:rsidRPr="00D010E9">
        <w:rPr>
          <w:rFonts w:cs="Calibri"/>
          <w:b/>
        </w:rPr>
        <w:t xml:space="preserve">Email: </w:t>
      </w:r>
      <w:r w:rsidRPr="00D010E9">
        <w:rPr>
          <w:rFonts w:cs="Calibri,Bold"/>
          <w:bCs/>
        </w:rPr>
        <w:t>alexis.carpenter@triadgrowthpartners.com</w:t>
      </w:r>
    </w:p>
    <w:p w:rsidR="00D51F8F" w:rsidRPr="00D010E9" w:rsidRDefault="00D51F8F" w:rsidP="00D51F8F">
      <w:pPr>
        <w:autoSpaceDE w:val="0"/>
        <w:autoSpaceDN w:val="0"/>
        <w:adjustRightInd w:val="0"/>
        <w:spacing w:after="0" w:line="240" w:lineRule="auto"/>
        <w:rPr>
          <w:rFonts w:cs="Calibri"/>
          <w:b/>
        </w:rPr>
      </w:pPr>
    </w:p>
    <w:p w:rsidR="00D51F8F" w:rsidRPr="00D010E9" w:rsidRDefault="00D51F8F" w:rsidP="00D51F8F">
      <w:pPr>
        <w:autoSpaceDE w:val="0"/>
        <w:autoSpaceDN w:val="0"/>
        <w:adjustRightInd w:val="0"/>
        <w:spacing w:after="0" w:line="240" w:lineRule="auto"/>
        <w:rPr>
          <w:rFonts w:cs="Calibri"/>
          <w:b/>
        </w:rPr>
      </w:pPr>
      <w:r w:rsidRPr="00D010E9">
        <w:rPr>
          <w:rFonts w:cs="Calibri"/>
          <w:b/>
        </w:rPr>
        <w:t xml:space="preserve">Award Amount: </w:t>
      </w:r>
      <w:r w:rsidR="00C40645">
        <w:rPr>
          <w:rFonts w:cs="Calibri"/>
          <w:b/>
        </w:rPr>
        <w:t>$</w:t>
      </w:r>
      <w:r w:rsidRPr="00D010E9">
        <w:rPr>
          <w:rFonts w:cs="Courier New"/>
        </w:rPr>
        <w:t>99,275.00</w:t>
      </w:r>
    </w:p>
    <w:p w:rsidR="00D51F8F" w:rsidRPr="00D010E9" w:rsidRDefault="00D51F8F" w:rsidP="00D51F8F">
      <w:pPr>
        <w:autoSpaceDE w:val="0"/>
        <w:autoSpaceDN w:val="0"/>
        <w:adjustRightInd w:val="0"/>
        <w:spacing w:after="0" w:line="240" w:lineRule="auto"/>
        <w:rPr>
          <w:rFonts w:cs="Calibri"/>
          <w:b/>
        </w:rPr>
      </w:pPr>
    </w:p>
    <w:p w:rsidR="00D51F8F" w:rsidRPr="00D51F8F" w:rsidRDefault="00D51F8F" w:rsidP="00D51F8F">
      <w:pPr>
        <w:autoSpaceDE w:val="0"/>
        <w:autoSpaceDN w:val="0"/>
        <w:adjustRightInd w:val="0"/>
        <w:spacing w:after="0" w:line="240" w:lineRule="auto"/>
        <w:rPr>
          <w:rFonts w:cs="Times New Roman"/>
        </w:rPr>
      </w:pPr>
      <w:r w:rsidRPr="00D51F8F">
        <w:rPr>
          <w:rFonts w:cs="Calibri"/>
          <w:b/>
        </w:rPr>
        <w:t xml:space="preserve">Abstract: </w:t>
      </w:r>
      <w:r w:rsidRPr="00D51F8F">
        <w:rPr>
          <w:rFonts w:cs="Times New Roman"/>
        </w:rPr>
        <w:t>The Environmental Protection Agency (EPA) estimates that one out of every four Americans lives within t</w:t>
      </w:r>
      <w:r>
        <w:rPr>
          <w:rFonts w:cs="Times New Roman"/>
        </w:rPr>
        <w:t xml:space="preserve">hree miles of a hazardous waste </w:t>
      </w:r>
      <w:r w:rsidRPr="00D51F8F">
        <w:rPr>
          <w:rFonts w:cs="Times New Roman"/>
        </w:rPr>
        <w:t>site. Recent developments in advanced treatment materials has led to improvements driving increased us</w:t>
      </w:r>
      <w:r>
        <w:rPr>
          <w:rFonts w:cs="Times New Roman"/>
        </w:rPr>
        <w:t xml:space="preserve">e of </w:t>
      </w:r>
      <w:proofErr w:type="gramStart"/>
      <w:r>
        <w:rPr>
          <w:rFonts w:cs="Times New Roman"/>
        </w:rPr>
        <w:t>In</w:t>
      </w:r>
      <w:proofErr w:type="gramEnd"/>
      <w:r>
        <w:rPr>
          <w:rFonts w:cs="Times New Roman"/>
        </w:rPr>
        <w:t xml:space="preserve"> Situ Chemical Reduction </w:t>
      </w:r>
      <w:r w:rsidRPr="00D51F8F">
        <w:rPr>
          <w:rFonts w:cs="Times New Roman"/>
        </w:rPr>
        <w:t>(ISCR) at Superfund sites in the US and other contaminated zones around the world. Nanoscale Zero</w:t>
      </w:r>
      <w:r>
        <w:rPr>
          <w:rFonts w:cs="Times New Roman"/>
        </w:rPr>
        <w:t xml:space="preserve"> Valent Iron (NZVI) holds great </w:t>
      </w:r>
      <w:r w:rsidRPr="00D51F8F">
        <w:rPr>
          <w:rFonts w:cs="Times New Roman"/>
        </w:rPr>
        <w:t>potential for ISCR due to its low cost and high reactivity towards degrading halogenated and heavy metal c</w:t>
      </w:r>
      <w:r>
        <w:rPr>
          <w:rFonts w:cs="Times New Roman"/>
        </w:rPr>
        <w:t xml:space="preserve">ontaminants. However, two major </w:t>
      </w:r>
      <w:r w:rsidRPr="00D51F8F">
        <w:rPr>
          <w:rFonts w:cs="Times New Roman"/>
        </w:rPr>
        <w:t>technical challenges prevent wide-spread NZVI adoption: 1) agglomeration, which prevents transport in the subsurface; and 2) passivation,</w:t>
      </w:r>
    </w:p>
    <w:p w:rsidR="00D51F8F" w:rsidRPr="00D51F8F" w:rsidRDefault="00D51F8F" w:rsidP="00D51F8F">
      <w:pPr>
        <w:autoSpaceDE w:val="0"/>
        <w:autoSpaceDN w:val="0"/>
        <w:adjustRightInd w:val="0"/>
        <w:spacing w:after="0" w:line="240" w:lineRule="auto"/>
        <w:rPr>
          <w:rFonts w:cs="Times New Roman"/>
        </w:rPr>
      </w:pPr>
      <w:r w:rsidRPr="00D51F8F">
        <w:rPr>
          <w:rFonts w:cs="Times New Roman"/>
        </w:rPr>
        <w:t xml:space="preserve">which decreases reactivity to contaminants. </w:t>
      </w:r>
      <w:proofErr w:type="spellStart"/>
      <w:r w:rsidRPr="00D51F8F">
        <w:rPr>
          <w:rFonts w:cs="Times New Roman"/>
        </w:rPr>
        <w:t>AxNano</w:t>
      </w:r>
      <w:proofErr w:type="spellEnd"/>
      <w:r w:rsidRPr="00D51F8F">
        <w:rPr>
          <w:rFonts w:cs="Times New Roman"/>
        </w:rPr>
        <w:t>, in collaboration with University of Arkansas, has dev</w:t>
      </w:r>
      <w:r>
        <w:rPr>
          <w:rFonts w:cs="Times New Roman"/>
        </w:rPr>
        <w:t xml:space="preserve">eloped a novel, three-component </w:t>
      </w:r>
      <w:r w:rsidRPr="00D51F8F">
        <w:rPr>
          <w:rFonts w:cs="Times New Roman"/>
        </w:rPr>
        <w:t>composite composed of bimetallic NZVI on a carbon-based substrate. This innovative composite design simultaneously addresses both technical challenges by preventing aggregation and slowing passivation, all while promoting reductive de</w:t>
      </w:r>
      <w:r>
        <w:rPr>
          <w:rFonts w:cs="Times New Roman"/>
        </w:rPr>
        <w:t xml:space="preserve">gradation of contaminants. This </w:t>
      </w:r>
      <w:r w:rsidRPr="00D51F8F">
        <w:rPr>
          <w:rFonts w:cs="Times New Roman"/>
        </w:rPr>
        <w:t xml:space="preserve">Phase I SBIR work effort will evaluate the ability of the </w:t>
      </w:r>
      <w:proofErr w:type="spellStart"/>
      <w:r w:rsidRPr="00D51F8F">
        <w:rPr>
          <w:rFonts w:cs="Times New Roman"/>
        </w:rPr>
        <w:t>AxNano</w:t>
      </w:r>
      <w:proofErr w:type="spellEnd"/>
      <w:r w:rsidRPr="00D51F8F">
        <w:rPr>
          <w:rFonts w:cs="Times New Roman"/>
        </w:rPr>
        <w:t xml:space="preserve"> composites to degrade trichloroethylene </w:t>
      </w:r>
      <w:r>
        <w:rPr>
          <w:rFonts w:cs="Times New Roman"/>
        </w:rPr>
        <w:t xml:space="preserve">(TCE), transport through porous </w:t>
      </w:r>
      <w:r w:rsidRPr="00D51F8F">
        <w:rPr>
          <w:rFonts w:cs="Times New Roman"/>
        </w:rPr>
        <w:t>media, and to maintain composite stability under various environmental conditions. The result of this SBIR program will be a novel, low</w:t>
      </w:r>
      <w:r w:rsidR="00C872A1">
        <w:rPr>
          <w:rFonts w:cs="Times New Roman"/>
        </w:rPr>
        <w:t>-</w:t>
      </w:r>
      <w:r w:rsidRPr="00D51F8F">
        <w:rPr>
          <w:rFonts w:cs="Times New Roman"/>
        </w:rPr>
        <w:t>cost</w:t>
      </w:r>
    </w:p>
    <w:p w:rsidR="00D51F8F" w:rsidRPr="00D51F8F" w:rsidRDefault="00D51F8F" w:rsidP="00D51F8F">
      <w:pPr>
        <w:autoSpaceDE w:val="0"/>
        <w:autoSpaceDN w:val="0"/>
        <w:adjustRightInd w:val="0"/>
        <w:spacing w:after="0" w:line="240" w:lineRule="auto"/>
        <w:rPr>
          <w:rFonts w:cs="Calibri"/>
          <w:b/>
        </w:rPr>
      </w:pPr>
      <w:r w:rsidRPr="00D51F8F">
        <w:rPr>
          <w:rFonts w:cs="Times New Roman"/>
        </w:rPr>
        <w:t>remediation technology with broad-spectrum efficacy to meet market and society needs.</w:t>
      </w:r>
    </w:p>
    <w:p w:rsidR="00D51F8F" w:rsidRPr="00D51F8F" w:rsidRDefault="00D51F8F" w:rsidP="00D51F8F">
      <w:pPr>
        <w:autoSpaceDE w:val="0"/>
        <w:autoSpaceDN w:val="0"/>
        <w:adjustRightInd w:val="0"/>
        <w:spacing w:after="0" w:line="240" w:lineRule="auto"/>
        <w:rPr>
          <w:rFonts w:cs="Calibri"/>
          <w:b/>
        </w:rPr>
      </w:pPr>
    </w:p>
    <w:p w:rsidR="00D51F8F" w:rsidRPr="00D51F8F" w:rsidRDefault="00D51F8F" w:rsidP="00D51F8F">
      <w:pPr>
        <w:autoSpaceDE w:val="0"/>
        <w:autoSpaceDN w:val="0"/>
        <w:adjustRightInd w:val="0"/>
        <w:spacing w:after="0" w:line="240" w:lineRule="auto"/>
        <w:rPr>
          <w:rFonts w:cs="Times New Roman"/>
        </w:rPr>
      </w:pPr>
      <w:r w:rsidRPr="00D51F8F">
        <w:rPr>
          <w:rFonts w:cs="Calibri"/>
          <w:b/>
        </w:rPr>
        <w:t xml:space="preserve">Commercial Applications: </w:t>
      </w:r>
      <w:r w:rsidRPr="00D51F8F">
        <w:rPr>
          <w:rFonts w:cs="Times New Roman"/>
        </w:rPr>
        <w:t>The global environmental remediation technology market was valued at $61.7 billion in 2014</w:t>
      </w:r>
      <w:r>
        <w:rPr>
          <w:rFonts w:cs="Times New Roman"/>
        </w:rPr>
        <w:t xml:space="preserve"> and is forecasted to expand to </w:t>
      </w:r>
      <w:r w:rsidRPr="00D51F8F">
        <w:rPr>
          <w:rFonts w:cs="Times New Roman"/>
        </w:rPr>
        <w:t xml:space="preserve">$80.5 billion in 2019. In Situ Chemical Oxidation/Reduction are the fastest growing </w:t>
      </w:r>
      <w:r>
        <w:rPr>
          <w:rFonts w:cs="Times New Roman"/>
        </w:rPr>
        <w:t xml:space="preserve">areas in the remediation. While </w:t>
      </w:r>
      <w:r w:rsidRPr="00D51F8F">
        <w:rPr>
          <w:rFonts w:cs="Times New Roman"/>
        </w:rPr>
        <w:t xml:space="preserve">nanoscale zero valent iron (NZVI) is recognized as the most promising material for </w:t>
      </w:r>
      <w:proofErr w:type="gramStart"/>
      <w:r w:rsidRPr="00D51F8F">
        <w:rPr>
          <w:rFonts w:cs="Times New Roman"/>
        </w:rPr>
        <w:t>In</w:t>
      </w:r>
      <w:proofErr w:type="gramEnd"/>
      <w:r w:rsidRPr="00D51F8F">
        <w:rPr>
          <w:rFonts w:cs="Times New Roman"/>
        </w:rPr>
        <w:t xml:space="preserve"> Situ Chemical Reduction, the market</w:t>
      </w:r>
    </w:p>
    <w:p w:rsidR="00D51F8F" w:rsidRDefault="00D51F8F" w:rsidP="00D51F8F">
      <w:pPr>
        <w:autoSpaceDE w:val="0"/>
        <w:autoSpaceDN w:val="0"/>
        <w:adjustRightInd w:val="0"/>
        <w:spacing w:after="0" w:line="240" w:lineRule="auto"/>
        <w:rPr>
          <w:rFonts w:cs="Times New Roman"/>
        </w:rPr>
      </w:pPr>
      <w:r w:rsidRPr="00D51F8F">
        <w:rPr>
          <w:rFonts w:cs="Times New Roman"/>
        </w:rPr>
        <w:t xml:space="preserve">does not currently have a viable NZVI product. </w:t>
      </w:r>
      <w:proofErr w:type="spellStart"/>
      <w:r w:rsidRPr="00D51F8F">
        <w:rPr>
          <w:rFonts w:cs="Times New Roman"/>
        </w:rPr>
        <w:t>AxNano</w:t>
      </w:r>
      <w:proofErr w:type="spellEnd"/>
      <w:r w:rsidRPr="00D51F8F">
        <w:rPr>
          <w:rFonts w:cs="Times New Roman"/>
        </w:rPr>
        <w:t xml:space="preserve"> is developing an NZVI-based com</w:t>
      </w:r>
      <w:r>
        <w:rPr>
          <w:rFonts w:cs="Times New Roman"/>
        </w:rPr>
        <w:t xml:space="preserve">posite that is safer to handle, </w:t>
      </w:r>
      <w:r w:rsidRPr="00D51F8F">
        <w:rPr>
          <w:rFonts w:cs="Times New Roman"/>
        </w:rPr>
        <w:t xml:space="preserve">easier to deploy, and is expected to exhibit superior performance in contaminated zones for </w:t>
      </w:r>
      <w:r>
        <w:rPr>
          <w:rFonts w:cs="Times New Roman"/>
        </w:rPr>
        <w:t xml:space="preserve">longer treatment periods with a </w:t>
      </w:r>
      <w:r w:rsidRPr="00D51F8F">
        <w:rPr>
          <w:rFonts w:cs="Times New Roman"/>
        </w:rPr>
        <w:t>single application.</w:t>
      </w:r>
    </w:p>
    <w:p w:rsidR="00C40645" w:rsidRDefault="00C40645" w:rsidP="00D51F8F">
      <w:pPr>
        <w:autoSpaceDE w:val="0"/>
        <w:autoSpaceDN w:val="0"/>
        <w:adjustRightInd w:val="0"/>
        <w:spacing w:after="0" w:line="240" w:lineRule="auto"/>
        <w:rPr>
          <w:rFonts w:cs="Times New Roman"/>
        </w:rPr>
      </w:pPr>
    </w:p>
    <w:p w:rsidR="00C40645" w:rsidRPr="00D51F8F" w:rsidRDefault="00C40645" w:rsidP="00D51F8F">
      <w:pPr>
        <w:autoSpaceDE w:val="0"/>
        <w:autoSpaceDN w:val="0"/>
        <w:adjustRightInd w:val="0"/>
        <w:spacing w:after="0" w:line="240" w:lineRule="auto"/>
        <w:rPr>
          <w:rFonts w:cs="Times New Roman"/>
        </w:rPr>
      </w:pPr>
    </w:p>
    <w:p w:rsidR="00D010E9" w:rsidRPr="00D010E9" w:rsidRDefault="00D010E9" w:rsidP="00D010E9">
      <w:pPr>
        <w:autoSpaceDE w:val="0"/>
        <w:autoSpaceDN w:val="0"/>
        <w:adjustRightInd w:val="0"/>
        <w:spacing w:after="0" w:line="240" w:lineRule="auto"/>
        <w:rPr>
          <w:rFonts w:cs="Calibri"/>
          <w:b/>
        </w:rPr>
      </w:pPr>
      <w:r w:rsidRPr="00D010E9">
        <w:rPr>
          <w:rFonts w:cs="Calibri"/>
          <w:b/>
        </w:rPr>
        <w:t>FY2016 Phase I Award</w:t>
      </w:r>
    </w:p>
    <w:p w:rsidR="00D010E9" w:rsidRPr="00D010E9" w:rsidRDefault="00D010E9" w:rsidP="00D010E9">
      <w:pPr>
        <w:autoSpaceDE w:val="0"/>
        <w:autoSpaceDN w:val="0"/>
        <w:adjustRightInd w:val="0"/>
        <w:spacing w:after="0" w:line="240" w:lineRule="auto"/>
        <w:rPr>
          <w:rFonts w:cs="Calibri"/>
          <w:b/>
        </w:rPr>
      </w:pPr>
    </w:p>
    <w:p w:rsidR="00D010E9" w:rsidRPr="00D010E9" w:rsidRDefault="00D010E9" w:rsidP="00D010E9">
      <w:pPr>
        <w:autoSpaceDE w:val="0"/>
        <w:autoSpaceDN w:val="0"/>
        <w:adjustRightInd w:val="0"/>
        <w:spacing w:after="0" w:line="240" w:lineRule="auto"/>
        <w:rPr>
          <w:rFonts w:cs="Calibri"/>
          <w:b/>
        </w:rPr>
      </w:pPr>
      <w:r w:rsidRPr="00D010E9">
        <w:rPr>
          <w:rFonts w:cs="Calibri"/>
          <w:b/>
        </w:rPr>
        <w:t>Topic:</w:t>
      </w:r>
      <w:r w:rsidR="00C40645" w:rsidRPr="00C40645">
        <w:t xml:space="preserve"> </w:t>
      </w:r>
      <w:r w:rsidR="00C40645" w:rsidRPr="00C872A1">
        <w:rPr>
          <w:rFonts w:cs="Calibri"/>
        </w:rPr>
        <w:t>Advanced Sensing for Manufacturing</w:t>
      </w:r>
    </w:p>
    <w:p w:rsidR="00D010E9" w:rsidRPr="00D010E9" w:rsidRDefault="00D010E9" w:rsidP="00D010E9">
      <w:pPr>
        <w:autoSpaceDE w:val="0"/>
        <w:autoSpaceDN w:val="0"/>
        <w:adjustRightInd w:val="0"/>
        <w:spacing w:after="0" w:line="240" w:lineRule="auto"/>
        <w:rPr>
          <w:rFonts w:cs="Calibri"/>
          <w:b/>
        </w:rPr>
      </w:pPr>
    </w:p>
    <w:p w:rsidR="00D010E9" w:rsidRPr="00D010E9" w:rsidRDefault="00D010E9" w:rsidP="00D010E9">
      <w:pPr>
        <w:autoSpaceDE w:val="0"/>
        <w:autoSpaceDN w:val="0"/>
        <w:adjustRightInd w:val="0"/>
        <w:spacing w:after="0" w:line="240" w:lineRule="auto"/>
        <w:rPr>
          <w:rFonts w:cs="Calibri"/>
          <w:b/>
        </w:rPr>
      </w:pPr>
      <w:r w:rsidRPr="00D010E9">
        <w:rPr>
          <w:rFonts w:cs="Calibri"/>
          <w:b/>
        </w:rPr>
        <w:t>Subtopic:</w:t>
      </w:r>
      <w:r w:rsidRPr="00D010E9">
        <w:rPr>
          <w:rFonts w:cs="Tahoma"/>
        </w:rPr>
        <w:t xml:space="preserve"> </w:t>
      </w:r>
      <w:r w:rsidR="00C872A1" w:rsidRPr="00C872A1">
        <w:rPr>
          <w:rFonts w:cs="Tahoma"/>
        </w:rPr>
        <w:t>Absolute Interferometry with Nanometer Precision</w:t>
      </w:r>
    </w:p>
    <w:p w:rsidR="00D010E9" w:rsidRPr="00D010E9" w:rsidRDefault="00D010E9" w:rsidP="00D010E9">
      <w:pPr>
        <w:autoSpaceDE w:val="0"/>
        <w:autoSpaceDN w:val="0"/>
        <w:adjustRightInd w:val="0"/>
        <w:spacing w:after="0" w:line="240" w:lineRule="auto"/>
        <w:rPr>
          <w:rFonts w:cs="Calibri"/>
          <w:b/>
        </w:rPr>
      </w:pPr>
    </w:p>
    <w:p w:rsidR="00D010E9" w:rsidRPr="00D010E9" w:rsidRDefault="00D010E9" w:rsidP="00D010E9">
      <w:pPr>
        <w:autoSpaceDE w:val="0"/>
        <w:autoSpaceDN w:val="0"/>
        <w:adjustRightInd w:val="0"/>
        <w:spacing w:after="0" w:line="240" w:lineRule="auto"/>
        <w:rPr>
          <w:rFonts w:cs="Calibri"/>
          <w:b/>
        </w:rPr>
      </w:pPr>
      <w:r w:rsidRPr="00D010E9">
        <w:rPr>
          <w:rFonts w:cs="Calibri"/>
          <w:b/>
        </w:rPr>
        <w:t xml:space="preserve">Title: </w:t>
      </w:r>
      <w:r w:rsidRPr="00D010E9">
        <w:rPr>
          <w:rFonts w:cs="Tahoma"/>
        </w:rPr>
        <w:t>Absolute Distance Interferometer for Manufacturing Metrology Applications</w:t>
      </w:r>
    </w:p>
    <w:p w:rsidR="00D010E9" w:rsidRPr="00D010E9" w:rsidRDefault="00D010E9" w:rsidP="00D010E9">
      <w:pPr>
        <w:autoSpaceDE w:val="0"/>
        <w:autoSpaceDN w:val="0"/>
        <w:adjustRightInd w:val="0"/>
        <w:spacing w:after="0" w:line="240" w:lineRule="auto"/>
        <w:rPr>
          <w:rFonts w:cs="Calibri"/>
          <w:b/>
        </w:rPr>
      </w:pPr>
    </w:p>
    <w:p w:rsidR="00D010E9" w:rsidRPr="00D010E9" w:rsidRDefault="00D010E9" w:rsidP="00D010E9">
      <w:pPr>
        <w:autoSpaceDE w:val="0"/>
        <w:autoSpaceDN w:val="0"/>
        <w:adjustRightInd w:val="0"/>
        <w:spacing w:after="0" w:line="240" w:lineRule="auto"/>
        <w:rPr>
          <w:rFonts w:cs="Calibri"/>
          <w:b/>
        </w:rPr>
      </w:pPr>
      <w:r w:rsidRPr="00D010E9">
        <w:rPr>
          <w:rFonts w:cs="Calibri"/>
          <w:b/>
        </w:rPr>
        <w:lastRenderedPageBreak/>
        <w:t>Firm:</w:t>
      </w:r>
      <w:r w:rsidRPr="00D010E9">
        <w:rPr>
          <w:rFonts w:cs="Tahoma"/>
          <w:color w:val="818181"/>
        </w:rPr>
        <w:t xml:space="preserve"> </w:t>
      </w:r>
      <w:r w:rsidRPr="00D010E9">
        <w:rPr>
          <w:rFonts w:cs="Tahoma"/>
        </w:rPr>
        <w:t>Bridger Photonics, Inc.</w:t>
      </w:r>
      <w:r w:rsidRPr="00D010E9">
        <w:rPr>
          <w:rFonts w:cs="Tahoma"/>
        </w:rPr>
        <w:br/>
      </w:r>
      <w:r w:rsidRPr="00D010E9">
        <w:rPr>
          <w:rFonts w:cs="Courier New"/>
        </w:rPr>
        <w:t>2310 University Way, Bldg. 4-4</w:t>
      </w:r>
      <w:r w:rsidRPr="00D010E9">
        <w:rPr>
          <w:rFonts w:cs="Courier New"/>
        </w:rPr>
        <w:br/>
        <w:t>Bozeman, MT 59715-6504</w:t>
      </w:r>
    </w:p>
    <w:p w:rsidR="00D010E9" w:rsidRPr="00D010E9" w:rsidRDefault="00D010E9" w:rsidP="00D010E9">
      <w:pPr>
        <w:autoSpaceDE w:val="0"/>
        <w:autoSpaceDN w:val="0"/>
        <w:adjustRightInd w:val="0"/>
        <w:spacing w:after="0" w:line="240" w:lineRule="auto"/>
        <w:rPr>
          <w:rFonts w:cs="Calibri"/>
          <w:b/>
        </w:rPr>
      </w:pPr>
    </w:p>
    <w:p w:rsidR="00D010E9" w:rsidRPr="00D010E9" w:rsidRDefault="00D010E9" w:rsidP="00D010E9">
      <w:pPr>
        <w:autoSpaceDE w:val="0"/>
        <w:autoSpaceDN w:val="0"/>
        <w:adjustRightInd w:val="0"/>
        <w:spacing w:after="0" w:line="240" w:lineRule="auto"/>
        <w:rPr>
          <w:rFonts w:cs="Calibri"/>
          <w:b/>
        </w:rPr>
      </w:pPr>
      <w:r w:rsidRPr="00D010E9">
        <w:rPr>
          <w:rFonts w:cs="Calibri"/>
          <w:b/>
        </w:rPr>
        <w:t xml:space="preserve">Principal Investigator: </w:t>
      </w:r>
      <w:r w:rsidRPr="00D010E9">
        <w:rPr>
          <w:rFonts w:cs="Tahoma"/>
        </w:rPr>
        <w:t>Michael J. Thorpe</w:t>
      </w:r>
    </w:p>
    <w:p w:rsidR="00D010E9" w:rsidRPr="00D010E9" w:rsidRDefault="00D010E9" w:rsidP="00D010E9">
      <w:pPr>
        <w:autoSpaceDE w:val="0"/>
        <w:autoSpaceDN w:val="0"/>
        <w:adjustRightInd w:val="0"/>
        <w:spacing w:after="0" w:line="240" w:lineRule="auto"/>
        <w:rPr>
          <w:rFonts w:cs="Calibri"/>
          <w:b/>
        </w:rPr>
      </w:pPr>
      <w:r w:rsidRPr="00D010E9">
        <w:rPr>
          <w:rFonts w:cs="Calibri"/>
          <w:b/>
        </w:rPr>
        <w:t xml:space="preserve">Phone: </w:t>
      </w:r>
      <w:r w:rsidRPr="00D010E9">
        <w:rPr>
          <w:rFonts w:cs="Calibri"/>
        </w:rPr>
        <w:t>(</w:t>
      </w:r>
      <w:r w:rsidRPr="00D010E9">
        <w:rPr>
          <w:rFonts w:cs="Tahoma"/>
        </w:rPr>
        <w:t>406)</w:t>
      </w:r>
      <w:r w:rsidR="00C40645">
        <w:rPr>
          <w:rFonts w:cs="Tahoma"/>
        </w:rPr>
        <w:t xml:space="preserve"> </w:t>
      </w:r>
      <w:r w:rsidRPr="00D010E9">
        <w:rPr>
          <w:rFonts w:cs="Tahoma"/>
        </w:rPr>
        <w:t>585-2774</w:t>
      </w:r>
    </w:p>
    <w:p w:rsidR="00D010E9" w:rsidRPr="00D010E9" w:rsidRDefault="00D010E9" w:rsidP="00D010E9">
      <w:pPr>
        <w:autoSpaceDE w:val="0"/>
        <w:autoSpaceDN w:val="0"/>
        <w:adjustRightInd w:val="0"/>
        <w:spacing w:after="0" w:line="240" w:lineRule="auto"/>
        <w:rPr>
          <w:rFonts w:cs="Calibri"/>
          <w:b/>
        </w:rPr>
      </w:pPr>
      <w:r w:rsidRPr="00D010E9">
        <w:rPr>
          <w:rFonts w:cs="Calibri"/>
          <w:b/>
        </w:rPr>
        <w:t xml:space="preserve">Email: </w:t>
      </w:r>
      <w:r w:rsidRPr="00D010E9">
        <w:rPr>
          <w:rFonts w:cs="Tahoma"/>
        </w:rPr>
        <w:t>thorpe@bridgerphotonics.com</w:t>
      </w:r>
    </w:p>
    <w:p w:rsidR="00D010E9" w:rsidRPr="00D010E9" w:rsidRDefault="00D010E9" w:rsidP="00D010E9">
      <w:pPr>
        <w:autoSpaceDE w:val="0"/>
        <w:autoSpaceDN w:val="0"/>
        <w:adjustRightInd w:val="0"/>
        <w:spacing w:after="0" w:line="240" w:lineRule="auto"/>
        <w:rPr>
          <w:rFonts w:cs="Calibri"/>
          <w:b/>
        </w:rPr>
      </w:pPr>
    </w:p>
    <w:p w:rsidR="00D010E9" w:rsidRPr="00D010E9" w:rsidRDefault="00D010E9" w:rsidP="00D010E9">
      <w:pPr>
        <w:autoSpaceDE w:val="0"/>
        <w:autoSpaceDN w:val="0"/>
        <w:adjustRightInd w:val="0"/>
        <w:spacing w:after="0" w:line="240" w:lineRule="auto"/>
        <w:rPr>
          <w:rFonts w:cs="Calibri"/>
          <w:b/>
        </w:rPr>
      </w:pPr>
      <w:r w:rsidRPr="00D010E9">
        <w:rPr>
          <w:rFonts w:cs="Calibri"/>
          <w:b/>
        </w:rPr>
        <w:t xml:space="preserve">Award Amount: </w:t>
      </w:r>
      <w:r w:rsidR="00C40645">
        <w:rPr>
          <w:rFonts w:cs="Calibri"/>
          <w:b/>
        </w:rPr>
        <w:t>$</w:t>
      </w:r>
      <w:r w:rsidRPr="00D010E9">
        <w:rPr>
          <w:rFonts w:cs="Courier New"/>
        </w:rPr>
        <w:t>99,732.00</w:t>
      </w:r>
    </w:p>
    <w:p w:rsidR="00D010E9" w:rsidRPr="00D010E9" w:rsidRDefault="00D010E9" w:rsidP="00D010E9">
      <w:pPr>
        <w:autoSpaceDE w:val="0"/>
        <w:autoSpaceDN w:val="0"/>
        <w:adjustRightInd w:val="0"/>
        <w:spacing w:after="0" w:line="240" w:lineRule="auto"/>
        <w:rPr>
          <w:rFonts w:cs="Calibri"/>
          <w:b/>
        </w:rPr>
      </w:pPr>
    </w:p>
    <w:p w:rsidR="00D010E9" w:rsidRPr="00D010E9" w:rsidRDefault="00D010E9" w:rsidP="00D010E9">
      <w:pPr>
        <w:autoSpaceDE w:val="0"/>
        <w:autoSpaceDN w:val="0"/>
        <w:adjustRightInd w:val="0"/>
        <w:spacing w:after="0" w:line="240" w:lineRule="auto"/>
        <w:rPr>
          <w:rFonts w:cs="Tahoma"/>
        </w:rPr>
      </w:pPr>
      <w:r w:rsidRPr="00D010E9">
        <w:rPr>
          <w:rFonts w:cs="Calibri"/>
          <w:b/>
        </w:rPr>
        <w:t xml:space="preserve">Abstract: </w:t>
      </w:r>
      <w:r w:rsidRPr="00D010E9">
        <w:rPr>
          <w:rFonts w:cs="Tahoma"/>
        </w:rPr>
        <w:t xml:space="preserve"> Bridger Photonics, Inc. </w:t>
      </w:r>
      <w:r>
        <w:rPr>
          <w:rFonts w:cs="Tahoma"/>
        </w:rPr>
        <w:t>will</w:t>
      </w:r>
      <w:r w:rsidRPr="00D010E9">
        <w:rPr>
          <w:rFonts w:cs="Tahoma"/>
        </w:rPr>
        <w:t xml:space="preserve"> develop an absolute length metrology sensor that wil</w:t>
      </w:r>
      <w:r>
        <w:rPr>
          <w:rFonts w:cs="Tahoma"/>
        </w:rPr>
        <w:t xml:space="preserve">l simultaneously provide &gt;1,000 </w:t>
      </w:r>
      <w:r w:rsidRPr="00D010E9">
        <w:rPr>
          <w:rFonts w:cs="Tahoma"/>
        </w:rPr>
        <w:t>measurements per second, &lt;10 nm precision, and &gt;0.5 m maximum measurement distance. Bridge</w:t>
      </w:r>
      <w:r>
        <w:rPr>
          <w:rFonts w:cs="Tahoma"/>
        </w:rPr>
        <w:t xml:space="preserve">r’s solution is will fill a gap </w:t>
      </w:r>
      <w:r w:rsidRPr="00D010E9">
        <w:rPr>
          <w:rFonts w:cs="Tahoma"/>
        </w:rPr>
        <w:t>in precision measurement technology for applications that require rapid monitoring of macroscopi</w:t>
      </w:r>
      <w:r>
        <w:rPr>
          <w:rFonts w:cs="Tahoma"/>
        </w:rPr>
        <w:t xml:space="preserve">c distances such as positioning </w:t>
      </w:r>
      <w:r w:rsidRPr="00D010E9">
        <w:rPr>
          <w:rFonts w:cs="Tahoma"/>
        </w:rPr>
        <w:t>and calibration of surface metrology systems (CMM, AFM, SEM), aspheric and freeform optics m</w:t>
      </w:r>
      <w:r>
        <w:rPr>
          <w:rFonts w:cs="Tahoma"/>
        </w:rPr>
        <w:t xml:space="preserve">anufacturing, wafer positioning </w:t>
      </w:r>
      <w:r w:rsidRPr="00D010E9">
        <w:rPr>
          <w:rFonts w:cs="Tahoma"/>
        </w:rPr>
        <w:t>and optic alignment for the semiconductor industry, and part mapping and positioning for laser mat</w:t>
      </w:r>
      <w:r>
        <w:rPr>
          <w:rFonts w:cs="Tahoma"/>
        </w:rPr>
        <w:t xml:space="preserve">erials processing applications. </w:t>
      </w:r>
      <w:r w:rsidRPr="00D010E9">
        <w:rPr>
          <w:rFonts w:cs="Tahoma"/>
        </w:rPr>
        <w:t>Bridger’s solution will enable several measurement scenarios that are not possible using tra</w:t>
      </w:r>
      <w:r>
        <w:rPr>
          <w:rFonts w:cs="Tahoma"/>
        </w:rPr>
        <w:t xml:space="preserve">ditional interferometry such as </w:t>
      </w:r>
      <w:r w:rsidRPr="00D010E9">
        <w:rPr>
          <w:rFonts w:cs="Tahoma"/>
        </w:rPr>
        <w:t>resolving reflections from multiple surfaces, performing thickness measurements, tracking discontinuous steps, and measuring</w:t>
      </w:r>
    </w:p>
    <w:p w:rsidR="00D010E9" w:rsidRPr="00D010E9" w:rsidRDefault="00D010E9" w:rsidP="00D010E9">
      <w:pPr>
        <w:autoSpaceDE w:val="0"/>
        <w:autoSpaceDN w:val="0"/>
        <w:adjustRightInd w:val="0"/>
        <w:spacing w:after="0" w:line="240" w:lineRule="auto"/>
        <w:rPr>
          <w:rFonts w:cs="Calibri"/>
          <w:b/>
        </w:rPr>
      </w:pPr>
      <w:r w:rsidRPr="00D010E9">
        <w:rPr>
          <w:rFonts w:cs="Tahoma"/>
        </w:rPr>
        <w:t>high-relief or rough surfaces.</w:t>
      </w:r>
    </w:p>
    <w:p w:rsidR="00D010E9" w:rsidRPr="00D010E9" w:rsidRDefault="00D010E9" w:rsidP="00D010E9">
      <w:pPr>
        <w:autoSpaceDE w:val="0"/>
        <w:autoSpaceDN w:val="0"/>
        <w:adjustRightInd w:val="0"/>
        <w:spacing w:after="0" w:line="240" w:lineRule="auto"/>
        <w:rPr>
          <w:rFonts w:cs="Calibri"/>
          <w:b/>
        </w:rPr>
      </w:pPr>
    </w:p>
    <w:p w:rsidR="00D010E9" w:rsidRPr="00D010E9" w:rsidRDefault="00D010E9" w:rsidP="00D010E9">
      <w:pPr>
        <w:autoSpaceDE w:val="0"/>
        <w:autoSpaceDN w:val="0"/>
        <w:adjustRightInd w:val="0"/>
        <w:spacing w:after="0" w:line="240" w:lineRule="auto"/>
        <w:rPr>
          <w:rFonts w:cs="Tahoma"/>
        </w:rPr>
      </w:pPr>
      <w:r w:rsidRPr="00D010E9">
        <w:rPr>
          <w:rFonts w:cs="Calibri"/>
          <w:b/>
        </w:rPr>
        <w:t xml:space="preserve">Commercial Applications: </w:t>
      </w:r>
      <w:r w:rsidRPr="00D010E9">
        <w:rPr>
          <w:rFonts w:cs="Tahoma"/>
        </w:rPr>
        <w:t>The proposed distance measurement technology has several commercial applications in precision manufacturing</w:t>
      </w:r>
      <w:r>
        <w:rPr>
          <w:rFonts w:cs="Tahoma"/>
        </w:rPr>
        <w:t xml:space="preserve">. Bridger </w:t>
      </w:r>
      <w:r w:rsidRPr="00D010E9">
        <w:rPr>
          <w:rFonts w:cs="Tahoma"/>
        </w:rPr>
        <w:t>anticipates the initial applications will be surface characterization for improved manufacturing o</w:t>
      </w:r>
      <w:r>
        <w:rPr>
          <w:rFonts w:cs="Tahoma"/>
        </w:rPr>
        <w:t xml:space="preserve">f aspheric and freeform optics, </w:t>
      </w:r>
      <w:r w:rsidRPr="00D010E9">
        <w:rPr>
          <w:rFonts w:cs="Tahoma"/>
        </w:rPr>
        <w:t>and closed-loop process control and rapid part mapping for the laser materials processing industry. Other applications include</w:t>
      </w:r>
    </w:p>
    <w:p w:rsidR="00D010E9" w:rsidRDefault="00D010E9" w:rsidP="00D010E9">
      <w:pPr>
        <w:autoSpaceDE w:val="0"/>
        <w:autoSpaceDN w:val="0"/>
        <w:adjustRightInd w:val="0"/>
        <w:spacing w:after="0" w:line="240" w:lineRule="auto"/>
        <w:rPr>
          <w:rFonts w:cs="Tahoma"/>
        </w:rPr>
      </w:pPr>
      <w:r w:rsidRPr="00D010E9">
        <w:rPr>
          <w:rFonts w:cs="Tahoma"/>
        </w:rPr>
        <w:t>alignment, and calibration of advanced optical assemblies for the semiconductor manufacture</w:t>
      </w:r>
      <w:r>
        <w:rPr>
          <w:rFonts w:cs="Tahoma"/>
        </w:rPr>
        <w:t xml:space="preserve">rs and manufacturers of imaging </w:t>
      </w:r>
      <w:r w:rsidRPr="00D010E9">
        <w:rPr>
          <w:rFonts w:cs="Tahoma"/>
        </w:rPr>
        <w:t>interferometers. Other potential applications involve providing calibrated and traceable positioning for advanced manufact</w:t>
      </w:r>
      <w:r>
        <w:rPr>
          <w:rFonts w:cs="Tahoma"/>
        </w:rPr>
        <w:t xml:space="preserve">uring </w:t>
      </w:r>
      <w:r w:rsidRPr="00D010E9">
        <w:rPr>
          <w:rFonts w:cs="Tahoma"/>
        </w:rPr>
        <w:t>and research activities that use coordinate measurement machines, atomic force mic</w:t>
      </w:r>
      <w:r>
        <w:rPr>
          <w:rFonts w:cs="Tahoma"/>
        </w:rPr>
        <w:t xml:space="preserve">roscopes, and scanning electron </w:t>
      </w:r>
      <w:r w:rsidRPr="00D010E9">
        <w:rPr>
          <w:rFonts w:cs="Tahoma"/>
        </w:rPr>
        <w:t>microscopes.</w:t>
      </w:r>
    </w:p>
    <w:p w:rsidR="00AF357A" w:rsidRDefault="00AF357A" w:rsidP="00D010E9">
      <w:pPr>
        <w:autoSpaceDE w:val="0"/>
        <w:autoSpaceDN w:val="0"/>
        <w:adjustRightInd w:val="0"/>
        <w:spacing w:after="0" w:line="240" w:lineRule="auto"/>
        <w:rPr>
          <w:rFonts w:cs="Tahoma"/>
        </w:rPr>
      </w:pPr>
    </w:p>
    <w:p w:rsidR="00AF357A" w:rsidRDefault="00AF357A" w:rsidP="00D010E9">
      <w:pPr>
        <w:autoSpaceDE w:val="0"/>
        <w:autoSpaceDN w:val="0"/>
        <w:adjustRightInd w:val="0"/>
        <w:spacing w:after="0" w:line="240" w:lineRule="auto"/>
        <w:rPr>
          <w:rFonts w:cs="Tahoma"/>
        </w:rPr>
      </w:pPr>
    </w:p>
    <w:p w:rsidR="00C872A1" w:rsidRDefault="00C872A1" w:rsidP="00823B96">
      <w:pPr>
        <w:autoSpaceDE w:val="0"/>
        <w:autoSpaceDN w:val="0"/>
        <w:adjustRightInd w:val="0"/>
        <w:spacing w:after="0" w:line="240" w:lineRule="auto"/>
        <w:rPr>
          <w:rFonts w:cs="Calibri"/>
          <w:b/>
        </w:rPr>
      </w:pPr>
    </w:p>
    <w:p w:rsidR="00823B96" w:rsidRPr="00C40645" w:rsidRDefault="00823B96" w:rsidP="00823B96">
      <w:pPr>
        <w:autoSpaceDE w:val="0"/>
        <w:autoSpaceDN w:val="0"/>
        <w:adjustRightInd w:val="0"/>
        <w:spacing w:after="0" w:line="240" w:lineRule="auto"/>
        <w:rPr>
          <w:rFonts w:cs="Calibri"/>
          <w:b/>
        </w:rPr>
      </w:pPr>
      <w:r w:rsidRPr="00C40645">
        <w:rPr>
          <w:rFonts w:cs="Calibri"/>
          <w:b/>
        </w:rPr>
        <w:t>FY2016 Phase I Award</w:t>
      </w:r>
    </w:p>
    <w:p w:rsidR="00823B96" w:rsidRPr="00C40645" w:rsidRDefault="00823B96" w:rsidP="00823B96">
      <w:pPr>
        <w:autoSpaceDE w:val="0"/>
        <w:autoSpaceDN w:val="0"/>
        <w:adjustRightInd w:val="0"/>
        <w:spacing w:after="0" w:line="240" w:lineRule="auto"/>
        <w:rPr>
          <w:rFonts w:cs="Calibri"/>
          <w:b/>
        </w:rPr>
      </w:pPr>
    </w:p>
    <w:p w:rsidR="00823B96" w:rsidRPr="00C40645" w:rsidRDefault="00823B96" w:rsidP="00823B96">
      <w:pPr>
        <w:autoSpaceDE w:val="0"/>
        <w:autoSpaceDN w:val="0"/>
        <w:adjustRightInd w:val="0"/>
        <w:spacing w:after="0" w:line="240" w:lineRule="auto"/>
        <w:rPr>
          <w:rFonts w:cs="Calibri"/>
          <w:b/>
        </w:rPr>
      </w:pPr>
      <w:r w:rsidRPr="00C40645">
        <w:rPr>
          <w:rFonts w:cs="Calibri"/>
          <w:b/>
        </w:rPr>
        <w:t>Topic:</w:t>
      </w:r>
      <w:r w:rsidR="00C40645">
        <w:rPr>
          <w:rFonts w:cs="Calibri"/>
          <w:b/>
        </w:rPr>
        <w:t xml:space="preserve"> </w:t>
      </w:r>
      <w:r w:rsidR="00C40645" w:rsidRPr="00C872A1">
        <w:rPr>
          <w:rFonts w:cs="Calibri"/>
        </w:rPr>
        <w:t>Advanced Sensing for Manufacturing</w:t>
      </w:r>
    </w:p>
    <w:p w:rsidR="00823B96" w:rsidRPr="00C40645" w:rsidRDefault="00823B96" w:rsidP="00823B96">
      <w:pPr>
        <w:autoSpaceDE w:val="0"/>
        <w:autoSpaceDN w:val="0"/>
        <w:adjustRightInd w:val="0"/>
        <w:spacing w:after="0" w:line="240" w:lineRule="auto"/>
        <w:rPr>
          <w:rFonts w:cs="Calibri"/>
          <w:b/>
        </w:rPr>
      </w:pPr>
    </w:p>
    <w:p w:rsidR="00823B96" w:rsidRDefault="00823B96" w:rsidP="00823B96">
      <w:pPr>
        <w:autoSpaceDE w:val="0"/>
        <w:autoSpaceDN w:val="0"/>
        <w:adjustRightInd w:val="0"/>
        <w:spacing w:after="0" w:line="240" w:lineRule="auto"/>
        <w:rPr>
          <w:rFonts w:cs="Calibri"/>
        </w:rPr>
      </w:pPr>
      <w:r w:rsidRPr="00C40645">
        <w:rPr>
          <w:rFonts w:cs="Calibri"/>
          <w:b/>
        </w:rPr>
        <w:t>Subtopic:</w:t>
      </w:r>
      <w:r w:rsidRPr="00C40645">
        <w:rPr>
          <w:rFonts w:cs="Calibri"/>
        </w:rPr>
        <w:t xml:space="preserve"> </w:t>
      </w:r>
      <w:r w:rsidR="00C872A1" w:rsidRPr="00C872A1">
        <w:rPr>
          <w:rFonts w:cs="Calibri"/>
        </w:rPr>
        <w:t xml:space="preserve">High Temperature </w:t>
      </w:r>
      <w:proofErr w:type="gramStart"/>
      <w:r w:rsidR="00C872A1" w:rsidRPr="00C872A1">
        <w:rPr>
          <w:rFonts w:cs="Calibri"/>
        </w:rPr>
        <w:t>In</w:t>
      </w:r>
      <w:proofErr w:type="gramEnd"/>
      <w:r w:rsidR="00C872A1" w:rsidRPr="00C872A1">
        <w:rPr>
          <w:rFonts w:cs="Calibri"/>
        </w:rPr>
        <w:t xml:space="preserve"> Situ Pressure Sensor</w:t>
      </w:r>
    </w:p>
    <w:p w:rsidR="00C872A1" w:rsidRPr="00C40645" w:rsidRDefault="00C872A1" w:rsidP="00823B96">
      <w:pPr>
        <w:autoSpaceDE w:val="0"/>
        <w:autoSpaceDN w:val="0"/>
        <w:adjustRightInd w:val="0"/>
        <w:spacing w:after="0" w:line="240" w:lineRule="auto"/>
        <w:rPr>
          <w:rFonts w:cs="Calibri"/>
          <w:b/>
        </w:rPr>
      </w:pPr>
    </w:p>
    <w:p w:rsidR="00823B96" w:rsidRPr="00C40645" w:rsidRDefault="00823B96" w:rsidP="00823B96">
      <w:pPr>
        <w:autoSpaceDE w:val="0"/>
        <w:autoSpaceDN w:val="0"/>
        <w:adjustRightInd w:val="0"/>
        <w:spacing w:after="0" w:line="240" w:lineRule="auto"/>
        <w:rPr>
          <w:rFonts w:cs="Calibri"/>
          <w:b/>
        </w:rPr>
      </w:pPr>
      <w:r w:rsidRPr="00C40645">
        <w:rPr>
          <w:rFonts w:cs="Calibri"/>
          <w:b/>
        </w:rPr>
        <w:t xml:space="preserve">Title: </w:t>
      </w:r>
      <w:r w:rsidRPr="00C40645">
        <w:rPr>
          <w:rFonts w:cs="Calibri"/>
        </w:rPr>
        <w:t>High Temperature High Resolution in-situ Differential Pressure Sensor</w:t>
      </w:r>
    </w:p>
    <w:p w:rsidR="00823B96" w:rsidRPr="00C40645" w:rsidRDefault="00823B96" w:rsidP="00823B96">
      <w:pPr>
        <w:autoSpaceDE w:val="0"/>
        <w:autoSpaceDN w:val="0"/>
        <w:adjustRightInd w:val="0"/>
        <w:spacing w:after="0" w:line="240" w:lineRule="auto"/>
        <w:rPr>
          <w:rFonts w:cs="Calibri"/>
          <w:b/>
        </w:rPr>
      </w:pPr>
    </w:p>
    <w:p w:rsidR="00823B96" w:rsidRPr="00C40645" w:rsidRDefault="00823B96" w:rsidP="00823B96">
      <w:pPr>
        <w:autoSpaceDE w:val="0"/>
        <w:autoSpaceDN w:val="0"/>
        <w:adjustRightInd w:val="0"/>
        <w:spacing w:after="0" w:line="240" w:lineRule="auto"/>
        <w:rPr>
          <w:rFonts w:cs="Calibri"/>
          <w:b/>
        </w:rPr>
      </w:pPr>
      <w:r w:rsidRPr="00C40645">
        <w:rPr>
          <w:rFonts w:cs="Calibri"/>
          <w:b/>
        </w:rPr>
        <w:t xml:space="preserve">Firm: </w:t>
      </w:r>
      <w:proofErr w:type="spellStart"/>
      <w:r w:rsidRPr="00C40645">
        <w:rPr>
          <w:rFonts w:cs="Calibri"/>
        </w:rPr>
        <w:t>Innoveering</w:t>
      </w:r>
      <w:proofErr w:type="spellEnd"/>
      <w:r w:rsidRPr="00C40645">
        <w:rPr>
          <w:rFonts w:cs="Calibri"/>
        </w:rPr>
        <w:t>, LLC</w:t>
      </w:r>
      <w:r w:rsidRPr="00C40645">
        <w:rPr>
          <w:rFonts w:cs="Calibri"/>
        </w:rPr>
        <w:br/>
      </w:r>
      <w:r w:rsidRPr="00C40645">
        <w:rPr>
          <w:rFonts w:cs="Courier New"/>
        </w:rPr>
        <w:t>100 Remington Boulevard</w:t>
      </w:r>
      <w:r w:rsidRPr="00C40645">
        <w:rPr>
          <w:rFonts w:cs="Courier New"/>
        </w:rPr>
        <w:br/>
        <w:t>Ronkonkoma, NY 11779-6910</w:t>
      </w:r>
    </w:p>
    <w:p w:rsidR="00823B96" w:rsidRPr="00C40645" w:rsidRDefault="00823B96" w:rsidP="00823B96">
      <w:pPr>
        <w:autoSpaceDE w:val="0"/>
        <w:autoSpaceDN w:val="0"/>
        <w:adjustRightInd w:val="0"/>
        <w:spacing w:after="0" w:line="240" w:lineRule="auto"/>
        <w:rPr>
          <w:rFonts w:cs="Calibri"/>
          <w:b/>
        </w:rPr>
      </w:pPr>
    </w:p>
    <w:p w:rsidR="00823B96" w:rsidRPr="00C40645" w:rsidRDefault="00823B96" w:rsidP="00823B96">
      <w:pPr>
        <w:autoSpaceDE w:val="0"/>
        <w:autoSpaceDN w:val="0"/>
        <w:adjustRightInd w:val="0"/>
        <w:spacing w:after="0" w:line="240" w:lineRule="auto"/>
        <w:rPr>
          <w:rFonts w:cs="Calibri"/>
          <w:b/>
        </w:rPr>
      </w:pPr>
      <w:r w:rsidRPr="00C40645">
        <w:rPr>
          <w:rFonts w:cs="Calibri"/>
          <w:b/>
        </w:rPr>
        <w:t xml:space="preserve">Principal Investigator: </w:t>
      </w:r>
      <w:r w:rsidRPr="00C40645">
        <w:rPr>
          <w:rFonts w:cs="Calibri"/>
        </w:rPr>
        <w:t xml:space="preserve">Nicholas </w:t>
      </w:r>
      <w:proofErr w:type="spellStart"/>
      <w:r w:rsidRPr="00C40645">
        <w:rPr>
          <w:rFonts w:cs="Calibri"/>
        </w:rPr>
        <w:t>Tiliakos</w:t>
      </w:r>
      <w:proofErr w:type="spellEnd"/>
    </w:p>
    <w:p w:rsidR="00823B96" w:rsidRPr="00C40645" w:rsidRDefault="00823B96" w:rsidP="00823B96">
      <w:pPr>
        <w:autoSpaceDE w:val="0"/>
        <w:autoSpaceDN w:val="0"/>
        <w:adjustRightInd w:val="0"/>
        <w:spacing w:after="0" w:line="240" w:lineRule="auto"/>
        <w:rPr>
          <w:rFonts w:cs="Calibri"/>
          <w:b/>
        </w:rPr>
      </w:pPr>
      <w:r w:rsidRPr="00C40645">
        <w:rPr>
          <w:rFonts w:cs="Calibri"/>
          <w:b/>
        </w:rPr>
        <w:t xml:space="preserve">Phone: </w:t>
      </w:r>
      <w:r w:rsidR="00C40645" w:rsidRPr="00C40645">
        <w:rPr>
          <w:rFonts w:cs="Calibri"/>
        </w:rPr>
        <w:t>(6</w:t>
      </w:r>
      <w:r w:rsidR="00C40645">
        <w:rPr>
          <w:rFonts w:cs="Calibri"/>
        </w:rPr>
        <w:t xml:space="preserve">31) </w:t>
      </w:r>
      <w:r w:rsidRPr="00C40645">
        <w:rPr>
          <w:rFonts w:cs="Calibri"/>
        </w:rPr>
        <w:t>219-3483</w:t>
      </w:r>
    </w:p>
    <w:p w:rsidR="00823B96" w:rsidRPr="00C40645" w:rsidRDefault="00823B96" w:rsidP="00823B96">
      <w:pPr>
        <w:autoSpaceDE w:val="0"/>
        <w:autoSpaceDN w:val="0"/>
        <w:adjustRightInd w:val="0"/>
        <w:spacing w:after="0" w:line="240" w:lineRule="auto"/>
        <w:rPr>
          <w:rFonts w:cs="Calibri"/>
          <w:b/>
        </w:rPr>
      </w:pPr>
      <w:r w:rsidRPr="00C40645">
        <w:rPr>
          <w:rFonts w:cs="Calibri"/>
          <w:b/>
        </w:rPr>
        <w:t xml:space="preserve">Email: </w:t>
      </w:r>
      <w:r w:rsidRPr="00C40645">
        <w:rPr>
          <w:rFonts w:cs="Calibri"/>
        </w:rPr>
        <w:t>nick.tiliakos@innoveering.net</w:t>
      </w:r>
    </w:p>
    <w:p w:rsidR="00823B96" w:rsidRPr="00C40645" w:rsidRDefault="00823B96" w:rsidP="00823B96">
      <w:pPr>
        <w:autoSpaceDE w:val="0"/>
        <w:autoSpaceDN w:val="0"/>
        <w:adjustRightInd w:val="0"/>
        <w:spacing w:after="0" w:line="240" w:lineRule="auto"/>
        <w:rPr>
          <w:rFonts w:cs="Calibri"/>
          <w:b/>
        </w:rPr>
      </w:pPr>
    </w:p>
    <w:p w:rsidR="00823B96" w:rsidRPr="00C40645" w:rsidRDefault="00823B96" w:rsidP="00823B96">
      <w:pPr>
        <w:autoSpaceDE w:val="0"/>
        <w:autoSpaceDN w:val="0"/>
        <w:adjustRightInd w:val="0"/>
        <w:spacing w:after="0" w:line="240" w:lineRule="auto"/>
        <w:rPr>
          <w:rFonts w:cs="Calibri"/>
          <w:b/>
        </w:rPr>
      </w:pPr>
      <w:r w:rsidRPr="00C40645">
        <w:rPr>
          <w:rFonts w:cs="Calibri"/>
          <w:b/>
        </w:rPr>
        <w:lastRenderedPageBreak/>
        <w:t xml:space="preserve">Award Amount: </w:t>
      </w:r>
      <w:r w:rsidR="00C40645" w:rsidRPr="00C40645">
        <w:rPr>
          <w:rFonts w:cs="Calibri"/>
        </w:rPr>
        <w:t>$</w:t>
      </w:r>
      <w:r w:rsidRPr="00C40645">
        <w:rPr>
          <w:rFonts w:cs="Courier New"/>
        </w:rPr>
        <w:t>99,692.29</w:t>
      </w:r>
    </w:p>
    <w:p w:rsidR="00823B96" w:rsidRPr="00C40645" w:rsidRDefault="00823B96" w:rsidP="00823B96">
      <w:pPr>
        <w:autoSpaceDE w:val="0"/>
        <w:autoSpaceDN w:val="0"/>
        <w:adjustRightInd w:val="0"/>
        <w:spacing w:after="0" w:line="240" w:lineRule="auto"/>
        <w:rPr>
          <w:rFonts w:cs="Calibri"/>
          <w:b/>
        </w:rPr>
      </w:pPr>
    </w:p>
    <w:p w:rsidR="00823B96" w:rsidRPr="00C40645" w:rsidRDefault="00823B96" w:rsidP="00823B96">
      <w:pPr>
        <w:autoSpaceDE w:val="0"/>
        <w:autoSpaceDN w:val="0"/>
        <w:adjustRightInd w:val="0"/>
        <w:spacing w:after="0" w:line="240" w:lineRule="auto"/>
        <w:rPr>
          <w:rFonts w:cs="Garamond"/>
        </w:rPr>
      </w:pPr>
      <w:r w:rsidRPr="00C40645">
        <w:rPr>
          <w:rFonts w:cs="Calibri"/>
          <w:b/>
        </w:rPr>
        <w:t xml:space="preserve">Abstract: </w:t>
      </w:r>
      <w:r w:rsidRPr="00C40645">
        <w:rPr>
          <w:rFonts w:cs="Garamond"/>
        </w:rPr>
        <w:t>Chemical manufacturers require high accuracy and high sensitivity pressure sensors to efficiently mon</w:t>
      </w:r>
      <w:r w:rsidR="00C40645">
        <w:rPr>
          <w:rFonts w:cs="Garamond"/>
        </w:rPr>
        <w:t xml:space="preserve">itor the various </w:t>
      </w:r>
      <w:r w:rsidRPr="00C40645">
        <w:rPr>
          <w:rFonts w:cs="Garamond"/>
        </w:rPr>
        <w:t>manufacturing systems and processes in the chemical plant, to ensure any changes</w:t>
      </w:r>
      <w:r w:rsidR="00C40645">
        <w:rPr>
          <w:rFonts w:cs="Garamond"/>
        </w:rPr>
        <w:t xml:space="preserve"> proceed in a safe and reliable </w:t>
      </w:r>
      <w:r w:rsidRPr="00C40645">
        <w:rPr>
          <w:rFonts w:cs="Garamond"/>
        </w:rPr>
        <w:t>manner, adhering to expected standards and practices. In addition</w:t>
      </w:r>
      <w:r w:rsidR="00C40645">
        <w:rPr>
          <w:rFonts w:cs="Garamond"/>
        </w:rPr>
        <w:t>,</w:t>
      </w:r>
      <w:r w:rsidRPr="00C40645">
        <w:rPr>
          <w:rFonts w:cs="Garamond"/>
        </w:rPr>
        <w:t xml:space="preserve"> NIST has a need f</w:t>
      </w:r>
      <w:r w:rsidR="00C40645">
        <w:rPr>
          <w:rFonts w:cs="Garamond"/>
        </w:rPr>
        <w:t xml:space="preserve">or highly accurate absolute and </w:t>
      </w:r>
      <w:r w:rsidRPr="00C40645">
        <w:rPr>
          <w:rFonts w:cs="Garamond"/>
        </w:rPr>
        <w:t>differential pressure measurements, especially for determining the thermo-phys</w:t>
      </w:r>
      <w:r w:rsidR="00C40645">
        <w:rPr>
          <w:rFonts w:cs="Garamond"/>
        </w:rPr>
        <w:t xml:space="preserve">ical properties of fluids. Such </w:t>
      </w:r>
      <w:r w:rsidRPr="00C40645">
        <w:rPr>
          <w:rFonts w:cs="Garamond"/>
        </w:rPr>
        <w:t>measurements must be made at the highest standard possible. Since the market is currently limited in the availability</w:t>
      </w:r>
    </w:p>
    <w:p w:rsidR="00823B96" w:rsidRPr="00C40645" w:rsidRDefault="00823B96" w:rsidP="00823B96">
      <w:pPr>
        <w:autoSpaceDE w:val="0"/>
        <w:autoSpaceDN w:val="0"/>
        <w:adjustRightInd w:val="0"/>
        <w:spacing w:after="0" w:line="240" w:lineRule="auto"/>
        <w:rPr>
          <w:rFonts w:cs="Garamond"/>
        </w:rPr>
      </w:pPr>
      <w:r w:rsidRPr="00C40645">
        <w:rPr>
          <w:rFonts w:cs="Garamond"/>
        </w:rPr>
        <w:t>of such pressure sensors, i.e. possessing a combination of high accuracy/high temper</w:t>
      </w:r>
      <w:r w:rsidR="00C40645">
        <w:rPr>
          <w:rFonts w:cs="Garamond"/>
        </w:rPr>
        <w:t xml:space="preserve">ature capability with excellent </w:t>
      </w:r>
      <w:r w:rsidRPr="00C40645">
        <w:rPr>
          <w:rFonts w:cs="Garamond"/>
        </w:rPr>
        <w:t>accuracy, NIST is seeking a high temperature, in situ, pressure sensor that can achi</w:t>
      </w:r>
      <w:r w:rsidR="00C40645">
        <w:rPr>
          <w:rFonts w:cs="Garamond"/>
        </w:rPr>
        <w:t xml:space="preserve">eve better performance than the </w:t>
      </w:r>
      <w:r w:rsidRPr="00C40645">
        <w:rPr>
          <w:rFonts w:cs="Garamond"/>
        </w:rPr>
        <w:t>current state-of-the-art</w:t>
      </w:r>
      <w:r w:rsidR="00C872A1">
        <w:rPr>
          <w:rFonts w:cs="Garamond"/>
        </w:rPr>
        <w:t xml:space="preserve">. </w:t>
      </w:r>
      <w:proofErr w:type="spellStart"/>
      <w:r w:rsidR="00C872A1">
        <w:rPr>
          <w:rFonts w:cs="Garamond"/>
        </w:rPr>
        <w:t>Innoveering</w:t>
      </w:r>
      <w:proofErr w:type="spellEnd"/>
      <w:r w:rsidR="00C872A1">
        <w:rPr>
          <w:rFonts w:cs="Garamond"/>
        </w:rPr>
        <w:t xml:space="preserve"> </w:t>
      </w:r>
      <w:r w:rsidRPr="00C40645">
        <w:rPr>
          <w:rFonts w:cs="Garamond"/>
        </w:rPr>
        <w:t xml:space="preserve"> </w:t>
      </w:r>
      <w:r w:rsidR="00C872A1">
        <w:rPr>
          <w:rFonts w:cs="Garamond"/>
        </w:rPr>
        <w:t>will develop</w:t>
      </w:r>
      <w:r w:rsidRPr="00C40645">
        <w:rPr>
          <w:rFonts w:cs="Garamond"/>
        </w:rPr>
        <w:t xml:space="preserve"> an innovative, compact H</w:t>
      </w:r>
      <w:r w:rsidR="00C40645">
        <w:rPr>
          <w:rFonts w:cs="Garamond"/>
        </w:rPr>
        <w:t xml:space="preserve">igh Temperature High Resolution </w:t>
      </w:r>
      <w:r w:rsidRPr="00C40645">
        <w:rPr>
          <w:rFonts w:cs="Garamond"/>
        </w:rPr>
        <w:t>(HTHR) in-situ differential pressure (DP) sensor that leverages our team’s MEMs</w:t>
      </w:r>
      <w:r w:rsidR="00C40645">
        <w:rPr>
          <w:rFonts w:cs="Garamond"/>
        </w:rPr>
        <w:t xml:space="preserve"> pressure die technology, which </w:t>
      </w:r>
      <w:r w:rsidRPr="00C40645">
        <w:rPr>
          <w:rFonts w:cs="Garamond"/>
        </w:rPr>
        <w:t>utilizes piezo-resistive elements to sense differential pressure as well as an over-pressure prot</w:t>
      </w:r>
      <w:r w:rsidR="00C40645">
        <w:rPr>
          <w:rFonts w:cs="Garamond"/>
        </w:rPr>
        <w:t xml:space="preserve">ection feature to ensure </w:t>
      </w:r>
      <w:r w:rsidRPr="00C40645">
        <w:rPr>
          <w:rFonts w:cs="Garamond"/>
        </w:rPr>
        <w:t>reliable and safe operation to meet NIST’s requirements. Our team</w:t>
      </w:r>
      <w:r w:rsidR="00C40645">
        <w:rPr>
          <w:rFonts w:cs="Garamond"/>
        </w:rPr>
        <w:t xml:space="preserve"> brings together experts in the </w:t>
      </w:r>
      <w:r w:rsidRPr="00C40645">
        <w:rPr>
          <w:rFonts w:cs="Garamond"/>
        </w:rPr>
        <w:t>design/fabrication/testing and application of harsh environment pressure</w:t>
      </w:r>
      <w:r w:rsidR="00C40645">
        <w:rPr>
          <w:rFonts w:cs="Garamond"/>
        </w:rPr>
        <w:t xml:space="preserve"> sensors, MEMS microfabrication </w:t>
      </w:r>
      <w:r w:rsidRPr="00C40645">
        <w:rPr>
          <w:rFonts w:cs="Garamond"/>
        </w:rPr>
        <w:t>techniques as well as packaging/welding techniques for these types of high pressure high temperature sensors.</w:t>
      </w:r>
    </w:p>
    <w:p w:rsidR="00823B96" w:rsidRPr="00C40645" w:rsidRDefault="00823B96" w:rsidP="00823B96">
      <w:pPr>
        <w:autoSpaceDE w:val="0"/>
        <w:autoSpaceDN w:val="0"/>
        <w:adjustRightInd w:val="0"/>
        <w:spacing w:after="0" w:line="240" w:lineRule="auto"/>
        <w:rPr>
          <w:rFonts w:cs="Calibri"/>
          <w:b/>
        </w:rPr>
      </w:pPr>
    </w:p>
    <w:p w:rsidR="00823B96" w:rsidRPr="00C40645" w:rsidRDefault="00823B96" w:rsidP="00823B96">
      <w:pPr>
        <w:autoSpaceDE w:val="0"/>
        <w:autoSpaceDN w:val="0"/>
        <w:adjustRightInd w:val="0"/>
        <w:spacing w:after="0" w:line="240" w:lineRule="auto"/>
        <w:rPr>
          <w:rFonts w:cs="Garamond"/>
        </w:rPr>
      </w:pPr>
      <w:r w:rsidRPr="00C40645">
        <w:rPr>
          <w:rFonts w:cs="Calibri"/>
          <w:b/>
        </w:rPr>
        <w:t xml:space="preserve">Commercial Applications: </w:t>
      </w:r>
      <w:r w:rsidRPr="00C40645">
        <w:rPr>
          <w:rFonts w:cs="Garamond"/>
        </w:rPr>
        <w:t>The potential commercial applications for the solution we are proposing are numerous, with applications from machinery health monitoring, smart process plan control/monitoring, monitoring of processes in chemical plants, oil refineries/petrochemical sector, to power plant monitoring. Our HTHR DP sensor will be at the cutting edge of CSOTA pressure sensing capabilities, providing a need not currently available, meeting all of NIST’s requirements while also accomplishing this in a very small factor and in a cost effective product. Our HTHR sensor also has the ability to behave like a smart transmitter by not requiring pressure compensation with extraneous electronics.</w:t>
      </w:r>
    </w:p>
    <w:p w:rsidR="00823B96" w:rsidRPr="00823B96" w:rsidRDefault="00823B96" w:rsidP="00AF357A">
      <w:pPr>
        <w:autoSpaceDE w:val="0"/>
        <w:autoSpaceDN w:val="0"/>
        <w:adjustRightInd w:val="0"/>
        <w:spacing w:after="0" w:line="240" w:lineRule="auto"/>
        <w:rPr>
          <w:rFonts w:cs="Calibri"/>
          <w:b/>
        </w:rPr>
      </w:pPr>
    </w:p>
    <w:p w:rsidR="00823B96" w:rsidRDefault="00823B96" w:rsidP="00AF357A">
      <w:pPr>
        <w:autoSpaceDE w:val="0"/>
        <w:autoSpaceDN w:val="0"/>
        <w:adjustRightInd w:val="0"/>
        <w:spacing w:after="0" w:line="240" w:lineRule="auto"/>
        <w:rPr>
          <w:rFonts w:cs="Calibri"/>
          <w:b/>
        </w:rPr>
      </w:pPr>
    </w:p>
    <w:p w:rsidR="00823B96" w:rsidRDefault="00823B96" w:rsidP="00AF357A">
      <w:pPr>
        <w:autoSpaceDE w:val="0"/>
        <w:autoSpaceDN w:val="0"/>
        <w:adjustRightInd w:val="0"/>
        <w:spacing w:after="0" w:line="240" w:lineRule="auto"/>
        <w:rPr>
          <w:rFonts w:cs="Calibri"/>
          <w:b/>
        </w:rPr>
      </w:pPr>
    </w:p>
    <w:p w:rsidR="00823B96" w:rsidRDefault="00823B96" w:rsidP="00AF357A">
      <w:pPr>
        <w:autoSpaceDE w:val="0"/>
        <w:autoSpaceDN w:val="0"/>
        <w:adjustRightInd w:val="0"/>
        <w:spacing w:after="0" w:line="240" w:lineRule="auto"/>
        <w:rPr>
          <w:rFonts w:cs="Calibri"/>
          <w:b/>
        </w:rPr>
      </w:pPr>
    </w:p>
    <w:p w:rsidR="00AF357A" w:rsidRPr="00BC7B4A" w:rsidRDefault="00AF357A" w:rsidP="00AF357A">
      <w:pPr>
        <w:autoSpaceDE w:val="0"/>
        <w:autoSpaceDN w:val="0"/>
        <w:adjustRightInd w:val="0"/>
        <w:spacing w:after="0" w:line="240" w:lineRule="auto"/>
        <w:rPr>
          <w:rFonts w:cs="Calibri"/>
          <w:b/>
        </w:rPr>
      </w:pPr>
      <w:r w:rsidRPr="00BC7B4A">
        <w:rPr>
          <w:rFonts w:cs="Calibri"/>
          <w:b/>
        </w:rPr>
        <w:t>FY2016 Phase I Award</w:t>
      </w:r>
    </w:p>
    <w:p w:rsidR="00AF357A" w:rsidRPr="00BC7B4A" w:rsidRDefault="00AF357A" w:rsidP="00AF357A">
      <w:pPr>
        <w:autoSpaceDE w:val="0"/>
        <w:autoSpaceDN w:val="0"/>
        <w:adjustRightInd w:val="0"/>
        <w:spacing w:after="0" w:line="240" w:lineRule="auto"/>
        <w:rPr>
          <w:rFonts w:cs="Calibri"/>
          <w:b/>
        </w:rPr>
      </w:pPr>
    </w:p>
    <w:p w:rsidR="00AF357A" w:rsidRPr="00BC7B4A" w:rsidRDefault="00AF357A" w:rsidP="00AF357A">
      <w:pPr>
        <w:autoSpaceDE w:val="0"/>
        <w:autoSpaceDN w:val="0"/>
        <w:adjustRightInd w:val="0"/>
        <w:spacing w:after="0" w:line="240" w:lineRule="auto"/>
        <w:rPr>
          <w:rFonts w:cs="Calibri"/>
          <w:b/>
        </w:rPr>
      </w:pPr>
      <w:r w:rsidRPr="00BC7B4A">
        <w:rPr>
          <w:rFonts w:cs="Calibri"/>
          <w:b/>
        </w:rPr>
        <w:t>Topic:</w:t>
      </w:r>
      <w:r w:rsidR="00C40645">
        <w:rPr>
          <w:rFonts w:cs="Calibri"/>
          <w:b/>
        </w:rPr>
        <w:t xml:space="preserve"> </w:t>
      </w:r>
      <w:r w:rsidR="00C40645" w:rsidRPr="00C872A1">
        <w:rPr>
          <w:rFonts w:cs="Calibri"/>
        </w:rPr>
        <w:t>Advanced Sensing for Manufacturing</w:t>
      </w:r>
    </w:p>
    <w:p w:rsidR="00AF357A" w:rsidRPr="00BC7B4A" w:rsidRDefault="00AF357A" w:rsidP="00AF357A">
      <w:pPr>
        <w:autoSpaceDE w:val="0"/>
        <w:autoSpaceDN w:val="0"/>
        <w:adjustRightInd w:val="0"/>
        <w:spacing w:after="0" w:line="240" w:lineRule="auto"/>
        <w:rPr>
          <w:rFonts w:cs="Calibri"/>
          <w:b/>
        </w:rPr>
      </w:pPr>
    </w:p>
    <w:p w:rsidR="00AF357A" w:rsidRPr="00BC7B4A" w:rsidRDefault="00AF357A" w:rsidP="00AF357A">
      <w:pPr>
        <w:autoSpaceDE w:val="0"/>
        <w:autoSpaceDN w:val="0"/>
        <w:adjustRightInd w:val="0"/>
        <w:spacing w:after="0" w:line="240" w:lineRule="auto"/>
        <w:rPr>
          <w:rFonts w:cs="Calibri"/>
          <w:b/>
        </w:rPr>
      </w:pPr>
      <w:r w:rsidRPr="00BC7B4A">
        <w:rPr>
          <w:rFonts w:cs="Calibri"/>
          <w:b/>
        </w:rPr>
        <w:t xml:space="preserve">Subtopic: </w:t>
      </w:r>
      <w:r w:rsidR="00C872A1" w:rsidRPr="00C872A1">
        <w:rPr>
          <w:rFonts w:cs="Calibri"/>
        </w:rPr>
        <w:t>High-Density Cryogenic Probe Station</w:t>
      </w:r>
    </w:p>
    <w:p w:rsidR="00AF357A" w:rsidRPr="00BC7B4A" w:rsidRDefault="00AF357A" w:rsidP="00AF357A">
      <w:pPr>
        <w:autoSpaceDE w:val="0"/>
        <w:autoSpaceDN w:val="0"/>
        <w:adjustRightInd w:val="0"/>
        <w:spacing w:after="0" w:line="240" w:lineRule="auto"/>
        <w:rPr>
          <w:rFonts w:cs="Calibri"/>
          <w:b/>
        </w:rPr>
      </w:pPr>
    </w:p>
    <w:p w:rsidR="00AF357A" w:rsidRPr="00BC7B4A" w:rsidRDefault="00AF357A" w:rsidP="00AF357A">
      <w:pPr>
        <w:autoSpaceDE w:val="0"/>
        <w:autoSpaceDN w:val="0"/>
        <w:adjustRightInd w:val="0"/>
        <w:spacing w:after="0" w:line="240" w:lineRule="auto"/>
        <w:rPr>
          <w:rFonts w:cs="Calibri"/>
          <w:b/>
        </w:rPr>
      </w:pPr>
      <w:r w:rsidRPr="00BC7B4A">
        <w:rPr>
          <w:rFonts w:cs="Calibri"/>
          <w:b/>
        </w:rPr>
        <w:t xml:space="preserve">Title: </w:t>
      </w:r>
      <w:r w:rsidRPr="00BC7B4A">
        <w:rPr>
          <w:rFonts w:cs="Calibri"/>
        </w:rPr>
        <w:t xml:space="preserve">High Density Semi-Auto Closed Cycle </w:t>
      </w:r>
      <w:proofErr w:type="spellStart"/>
      <w:r w:rsidRPr="00BC7B4A">
        <w:rPr>
          <w:rFonts w:cs="Calibri"/>
        </w:rPr>
        <w:t>Cryoprober</w:t>
      </w:r>
      <w:proofErr w:type="spellEnd"/>
    </w:p>
    <w:p w:rsidR="00AF357A" w:rsidRPr="00BC7B4A" w:rsidRDefault="00AF357A" w:rsidP="00AF357A">
      <w:pPr>
        <w:autoSpaceDE w:val="0"/>
        <w:autoSpaceDN w:val="0"/>
        <w:adjustRightInd w:val="0"/>
        <w:spacing w:after="0" w:line="240" w:lineRule="auto"/>
        <w:rPr>
          <w:rFonts w:cs="Calibri"/>
          <w:b/>
        </w:rPr>
      </w:pPr>
    </w:p>
    <w:p w:rsidR="00AF357A" w:rsidRPr="00BC7B4A" w:rsidRDefault="00AF357A" w:rsidP="00AF357A">
      <w:pPr>
        <w:autoSpaceDE w:val="0"/>
        <w:autoSpaceDN w:val="0"/>
        <w:adjustRightInd w:val="0"/>
        <w:spacing w:after="0" w:line="240" w:lineRule="auto"/>
        <w:rPr>
          <w:rFonts w:cs="Courier New"/>
        </w:rPr>
      </w:pPr>
      <w:r w:rsidRPr="00BC7B4A">
        <w:rPr>
          <w:rFonts w:cs="Calibri"/>
          <w:b/>
        </w:rPr>
        <w:t>Firm:</w:t>
      </w:r>
      <w:r w:rsidRPr="00BC7B4A">
        <w:rPr>
          <w:rFonts w:cs="Calibri"/>
        </w:rPr>
        <w:t xml:space="preserve"> </w:t>
      </w:r>
      <w:proofErr w:type="spellStart"/>
      <w:r w:rsidRPr="00BC7B4A">
        <w:rPr>
          <w:rFonts w:cs="Calibri"/>
        </w:rPr>
        <w:t>MicroXact</w:t>
      </w:r>
      <w:proofErr w:type="spellEnd"/>
      <w:r w:rsidRPr="00BC7B4A">
        <w:rPr>
          <w:rFonts w:cs="Calibri"/>
        </w:rPr>
        <w:t xml:space="preserve"> Inc.</w:t>
      </w:r>
      <w:r w:rsidR="00BC7B4A" w:rsidRPr="00BC7B4A">
        <w:rPr>
          <w:rFonts w:cs="Calibri"/>
        </w:rPr>
        <w:br/>
      </w:r>
      <w:r w:rsidR="00BC7B4A" w:rsidRPr="00BC7B4A">
        <w:rPr>
          <w:rFonts w:cs="Courier New"/>
        </w:rPr>
        <w:t>1750 Kraft Drive, Suite 1007</w:t>
      </w:r>
    </w:p>
    <w:p w:rsidR="00BC7B4A" w:rsidRPr="00BC7B4A" w:rsidRDefault="00BC7B4A" w:rsidP="00AF357A">
      <w:pPr>
        <w:autoSpaceDE w:val="0"/>
        <w:autoSpaceDN w:val="0"/>
        <w:adjustRightInd w:val="0"/>
        <w:spacing w:after="0" w:line="240" w:lineRule="auto"/>
        <w:rPr>
          <w:rFonts w:cs="Calibri"/>
          <w:b/>
        </w:rPr>
      </w:pPr>
      <w:r w:rsidRPr="00BC7B4A">
        <w:rPr>
          <w:rFonts w:cs="Courier New"/>
        </w:rPr>
        <w:t>Blacksburg, VA 24060-6375</w:t>
      </w:r>
    </w:p>
    <w:p w:rsidR="00AF357A" w:rsidRPr="00BC7B4A" w:rsidRDefault="00AF357A" w:rsidP="00AF357A">
      <w:pPr>
        <w:autoSpaceDE w:val="0"/>
        <w:autoSpaceDN w:val="0"/>
        <w:adjustRightInd w:val="0"/>
        <w:spacing w:after="0" w:line="240" w:lineRule="auto"/>
        <w:rPr>
          <w:rFonts w:cs="Calibri"/>
          <w:b/>
        </w:rPr>
      </w:pPr>
    </w:p>
    <w:p w:rsidR="00AF357A" w:rsidRPr="00BC7B4A" w:rsidRDefault="00AF357A" w:rsidP="00AF357A">
      <w:pPr>
        <w:autoSpaceDE w:val="0"/>
        <w:autoSpaceDN w:val="0"/>
        <w:adjustRightInd w:val="0"/>
        <w:spacing w:after="0" w:line="240" w:lineRule="auto"/>
        <w:rPr>
          <w:rFonts w:cs="Calibri"/>
          <w:b/>
        </w:rPr>
      </w:pPr>
      <w:r w:rsidRPr="00BC7B4A">
        <w:rPr>
          <w:rFonts w:cs="Calibri"/>
          <w:b/>
        </w:rPr>
        <w:t xml:space="preserve">Principal Investigator: </w:t>
      </w:r>
      <w:r w:rsidRPr="00BC7B4A">
        <w:rPr>
          <w:rFonts w:cs="Calibri"/>
        </w:rPr>
        <w:t xml:space="preserve">Vladimir </w:t>
      </w:r>
      <w:proofErr w:type="spellStart"/>
      <w:r w:rsidRPr="00BC7B4A">
        <w:rPr>
          <w:rFonts w:cs="Calibri"/>
        </w:rPr>
        <w:t>Kochergin</w:t>
      </w:r>
      <w:proofErr w:type="spellEnd"/>
    </w:p>
    <w:p w:rsidR="00AF357A" w:rsidRPr="00BC7B4A" w:rsidRDefault="00AF357A" w:rsidP="00AF357A">
      <w:pPr>
        <w:autoSpaceDE w:val="0"/>
        <w:autoSpaceDN w:val="0"/>
        <w:adjustRightInd w:val="0"/>
        <w:spacing w:after="0" w:line="240" w:lineRule="auto"/>
        <w:rPr>
          <w:rFonts w:cs="Calibri"/>
          <w:b/>
        </w:rPr>
      </w:pPr>
      <w:r w:rsidRPr="00BC7B4A">
        <w:rPr>
          <w:rFonts w:cs="Calibri"/>
          <w:b/>
        </w:rPr>
        <w:t xml:space="preserve">Phone: </w:t>
      </w:r>
      <w:r w:rsidR="00C40645" w:rsidRPr="00C40645">
        <w:rPr>
          <w:rFonts w:cs="Calibri"/>
        </w:rPr>
        <w:t>(</w:t>
      </w:r>
      <w:r w:rsidR="00C40645">
        <w:rPr>
          <w:rFonts w:cs="Calibri"/>
        </w:rPr>
        <w:t>540) 394-</w:t>
      </w:r>
      <w:r w:rsidRPr="00BC7B4A">
        <w:rPr>
          <w:rFonts w:cs="Calibri"/>
        </w:rPr>
        <w:t>4040</w:t>
      </w:r>
    </w:p>
    <w:p w:rsidR="00AF357A" w:rsidRPr="00BC7B4A" w:rsidRDefault="00AF357A" w:rsidP="00AF357A">
      <w:pPr>
        <w:autoSpaceDE w:val="0"/>
        <w:autoSpaceDN w:val="0"/>
        <w:adjustRightInd w:val="0"/>
        <w:spacing w:after="0" w:line="240" w:lineRule="auto"/>
        <w:rPr>
          <w:rFonts w:cs="Calibri"/>
          <w:b/>
        </w:rPr>
      </w:pPr>
      <w:r w:rsidRPr="00BC7B4A">
        <w:rPr>
          <w:rFonts w:cs="Calibri"/>
          <w:b/>
        </w:rPr>
        <w:t xml:space="preserve">Email: </w:t>
      </w:r>
      <w:r w:rsidRPr="00BC7B4A">
        <w:rPr>
          <w:rFonts w:cs="Calibri"/>
        </w:rPr>
        <w:t>vkochergin@microxact.com</w:t>
      </w:r>
    </w:p>
    <w:p w:rsidR="00AF357A" w:rsidRPr="00BC7B4A" w:rsidRDefault="00AF357A" w:rsidP="00AF357A">
      <w:pPr>
        <w:autoSpaceDE w:val="0"/>
        <w:autoSpaceDN w:val="0"/>
        <w:adjustRightInd w:val="0"/>
        <w:spacing w:after="0" w:line="240" w:lineRule="auto"/>
        <w:rPr>
          <w:rFonts w:cs="Calibri"/>
          <w:b/>
        </w:rPr>
      </w:pPr>
    </w:p>
    <w:p w:rsidR="00AF357A" w:rsidRPr="00BC7B4A" w:rsidRDefault="00AF357A" w:rsidP="00AF357A">
      <w:pPr>
        <w:autoSpaceDE w:val="0"/>
        <w:autoSpaceDN w:val="0"/>
        <w:adjustRightInd w:val="0"/>
        <w:spacing w:after="0" w:line="240" w:lineRule="auto"/>
        <w:rPr>
          <w:rFonts w:cs="Calibri"/>
          <w:b/>
        </w:rPr>
      </w:pPr>
      <w:r w:rsidRPr="00BC7B4A">
        <w:rPr>
          <w:rFonts w:cs="Calibri"/>
          <w:b/>
        </w:rPr>
        <w:t>Award Amount:</w:t>
      </w:r>
      <w:r w:rsidR="00BC7B4A" w:rsidRPr="00BC7B4A">
        <w:rPr>
          <w:rFonts w:cs="Calibri"/>
          <w:b/>
        </w:rPr>
        <w:t xml:space="preserve"> </w:t>
      </w:r>
      <w:r w:rsidR="00C40645" w:rsidRPr="00C40645">
        <w:rPr>
          <w:rFonts w:cs="Calibri"/>
        </w:rPr>
        <w:t>$</w:t>
      </w:r>
      <w:r w:rsidR="00BC7B4A" w:rsidRPr="00BC7B4A">
        <w:rPr>
          <w:rFonts w:cs="Courier New"/>
        </w:rPr>
        <w:t>99,978.98</w:t>
      </w:r>
    </w:p>
    <w:p w:rsidR="00AF357A" w:rsidRPr="00BC7B4A" w:rsidRDefault="00AF357A" w:rsidP="00AF357A">
      <w:pPr>
        <w:autoSpaceDE w:val="0"/>
        <w:autoSpaceDN w:val="0"/>
        <w:adjustRightInd w:val="0"/>
        <w:spacing w:after="0" w:line="240" w:lineRule="auto"/>
        <w:rPr>
          <w:rFonts w:cs="Calibri"/>
          <w:b/>
        </w:rPr>
      </w:pPr>
    </w:p>
    <w:p w:rsidR="00AF357A" w:rsidRPr="00BC7B4A" w:rsidRDefault="00AF357A" w:rsidP="00AF357A">
      <w:pPr>
        <w:autoSpaceDE w:val="0"/>
        <w:autoSpaceDN w:val="0"/>
        <w:adjustRightInd w:val="0"/>
        <w:spacing w:after="0" w:line="240" w:lineRule="auto"/>
        <w:rPr>
          <w:rFonts w:cs="Arial"/>
        </w:rPr>
      </w:pPr>
      <w:r w:rsidRPr="00BC7B4A">
        <w:rPr>
          <w:rFonts w:cs="Calibri"/>
          <w:b/>
        </w:rPr>
        <w:lastRenderedPageBreak/>
        <w:t xml:space="preserve">Abstract: </w:t>
      </w:r>
      <w:r w:rsidRPr="00BC7B4A">
        <w:rPr>
          <w:rFonts w:cs="Arial"/>
        </w:rPr>
        <w:t>High density wafer scale cryogenic probing solution for testing at 4.5K temp</w:t>
      </w:r>
      <w:r w:rsidR="00BC7B4A" w:rsidRPr="00BC7B4A">
        <w:rPr>
          <w:rFonts w:cs="Arial"/>
        </w:rPr>
        <w:t xml:space="preserve">eratures or below is needed for </w:t>
      </w:r>
      <w:r w:rsidRPr="00BC7B4A">
        <w:rPr>
          <w:rFonts w:cs="Arial"/>
        </w:rPr>
        <w:t>testing and characterization of devices and circuits employing superconducting elec</w:t>
      </w:r>
      <w:r w:rsidR="00BC7B4A" w:rsidRPr="00BC7B4A">
        <w:rPr>
          <w:rFonts w:cs="Arial"/>
        </w:rPr>
        <w:t xml:space="preserve">tronic components (such as </w:t>
      </w:r>
      <w:r w:rsidRPr="00BC7B4A">
        <w:rPr>
          <w:rFonts w:cs="Arial"/>
        </w:rPr>
        <w:t>used for quantum processing, high speed classical processing, magnetic field sensor</w:t>
      </w:r>
      <w:r w:rsidR="00BC7B4A" w:rsidRPr="00BC7B4A">
        <w:rPr>
          <w:rFonts w:cs="Arial"/>
        </w:rPr>
        <w:t xml:space="preserve">s, etc.) as well as for testing </w:t>
      </w:r>
      <w:r w:rsidRPr="00BC7B4A">
        <w:rPr>
          <w:rFonts w:cs="Arial"/>
        </w:rPr>
        <w:t xml:space="preserve">of various particle and light detectors for astronomy, aerospace, defense and </w:t>
      </w:r>
      <w:r w:rsidR="00BC7B4A" w:rsidRPr="00BC7B4A">
        <w:rPr>
          <w:rFonts w:cs="Arial"/>
        </w:rPr>
        <w:t xml:space="preserve">homeland security applications. </w:t>
      </w:r>
      <w:proofErr w:type="spellStart"/>
      <w:r w:rsidRPr="00BC7B4A">
        <w:rPr>
          <w:rFonts w:cs="Tahoma"/>
        </w:rPr>
        <w:t>MicroXact</w:t>
      </w:r>
      <w:proofErr w:type="spellEnd"/>
      <w:r w:rsidRPr="00BC7B4A">
        <w:rPr>
          <w:rFonts w:cs="Tahoma"/>
        </w:rPr>
        <w:t xml:space="preserve"> Inc. </w:t>
      </w:r>
      <w:r w:rsidR="00BC7B4A" w:rsidRPr="00BC7B4A">
        <w:rPr>
          <w:rFonts w:cs="Tahoma"/>
        </w:rPr>
        <w:t>will</w:t>
      </w:r>
      <w:r w:rsidRPr="00BC7B4A">
        <w:rPr>
          <w:rFonts w:cs="Tahoma"/>
        </w:rPr>
        <w:t xml:space="preserve"> develop a semi-automated, closed cycle, wafer sca</w:t>
      </w:r>
      <w:r w:rsidR="00BC7B4A" w:rsidRPr="00BC7B4A">
        <w:rPr>
          <w:rFonts w:cs="Tahoma"/>
        </w:rPr>
        <w:t xml:space="preserve">le high density cryogenic probe </w:t>
      </w:r>
      <w:r w:rsidRPr="00BC7B4A">
        <w:rPr>
          <w:rFonts w:cs="Tahoma"/>
        </w:rPr>
        <w:t>station for testing at below 4.5K to 300K or higher</w:t>
      </w:r>
      <w:r w:rsidRPr="00BC7B4A">
        <w:rPr>
          <w:rFonts w:cs="Arial"/>
        </w:rPr>
        <w:t xml:space="preserve">. </w:t>
      </w:r>
      <w:r w:rsidRPr="00BC7B4A">
        <w:rPr>
          <w:rFonts w:cs="Tahoma"/>
        </w:rPr>
        <w:t xml:space="preserve">In Phase I </w:t>
      </w:r>
      <w:proofErr w:type="spellStart"/>
      <w:r w:rsidRPr="00BC7B4A">
        <w:rPr>
          <w:rFonts w:cs="Tahoma"/>
        </w:rPr>
        <w:t>MicroXact</w:t>
      </w:r>
      <w:proofErr w:type="spellEnd"/>
      <w:r w:rsidRPr="00BC7B4A">
        <w:rPr>
          <w:rFonts w:cs="Tahoma"/>
        </w:rPr>
        <w:t xml:space="preserve"> will finalize the performance</w:t>
      </w:r>
      <w:r w:rsidR="00BC7B4A" w:rsidRPr="00BC7B4A">
        <w:rPr>
          <w:rFonts w:cs="Arial"/>
        </w:rPr>
        <w:t xml:space="preserve"> </w:t>
      </w:r>
      <w:r w:rsidRPr="00BC7B4A">
        <w:rPr>
          <w:rFonts w:cs="Tahoma"/>
        </w:rPr>
        <w:t>specifications, will develop mechanical model and design, and will verify system performance via simulations.</w:t>
      </w:r>
    </w:p>
    <w:p w:rsidR="00AF357A" w:rsidRPr="00BC7B4A" w:rsidRDefault="00AF357A" w:rsidP="00AF357A">
      <w:pPr>
        <w:autoSpaceDE w:val="0"/>
        <w:autoSpaceDN w:val="0"/>
        <w:adjustRightInd w:val="0"/>
        <w:spacing w:after="0" w:line="240" w:lineRule="auto"/>
        <w:rPr>
          <w:rFonts w:cs="Calibri"/>
          <w:b/>
        </w:rPr>
      </w:pPr>
    </w:p>
    <w:p w:rsidR="00AF357A" w:rsidRDefault="00AF357A" w:rsidP="00AF357A">
      <w:pPr>
        <w:autoSpaceDE w:val="0"/>
        <w:autoSpaceDN w:val="0"/>
        <w:adjustRightInd w:val="0"/>
        <w:spacing w:after="0" w:line="240" w:lineRule="auto"/>
        <w:rPr>
          <w:rFonts w:cs="Tahoma"/>
        </w:rPr>
      </w:pPr>
      <w:r w:rsidRPr="00BC7B4A">
        <w:rPr>
          <w:rFonts w:cs="Calibri"/>
          <w:b/>
        </w:rPr>
        <w:t xml:space="preserve">Commercial Applications: </w:t>
      </w:r>
      <w:r w:rsidRPr="00BC7B4A">
        <w:rPr>
          <w:rFonts w:cs="Tahoma"/>
        </w:rPr>
        <w:t>Due to the unique technical advantages over competing technologies, the proposed high density cr</w:t>
      </w:r>
      <w:r w:rsidR="00BC7B4A" w:rsidRPr="00BC7B4A">
        <w:rPr>
          <w:rFonts w:cs="Tahoma"/>
        </w:rPr>
        <w:t xml:space="preserve">yogenic probe </w:t>
      </w:r>
      <w:r w:rsidRPr="00BC7B4A">
        <w:rPr>
          <w:rFonts w:cs="Tahoma"/>
        </w:rPr>
        <w:t>station is expected to find a number of applications in NIST testing sensors and electronic components for</w:t>
      </w:r>
      <w:r w:rsidR="00BC7B4A" w:rsidRPr="00BC7B4A">
        <w:rPr>
          <w:rFonts w:cs="Tahoma"/>
        </w:rPr>
        <w:t xml:space="preserve"> </w:t>
      </w:r>
      <w:r w:rsidRPr="00BC7B4A">
        <w:rPr>
          <w:rFonts w:cs="Tahoma"/>
        </w:rPr>
        <w:t>industrial materials analysis, nuclear security, concealed weapons detection, astr</w:t>
      </w:r>
      <w:r w:rsidR="00BC7B4A" w:rsidRPr="00BC7B4A">
        <w:rPr>
          <w:rFonts w:cs="Tahoma"/>
        </w:rPr>
        <w:t xml:space="preserve">ophysics as well as for testing </w:t>
      </w:r>
      <w:r w:rsidRPr="00BC7B4A">
        <w:rPr>
          <w:rFonts w:cs="Tahoma"/>
        </w:rPr>
        <w:t xml:space="preserve">classical and quantum processors employing superconducting elements. A similar </w:t>
      </w:r>
      <w:r w:rsidR="00BC7B4A" w:rsidRPr="00BC7B4A">
        <w:rPr>
          <w:rFonts w:cs="Tahoma"/>
        </w:rPr>
        <w:t xml:space="preserve">need for such a solution exists </w:t>
      </w:r>
      <w:r w:rsidRPr="00BC7B4A">
        <w:rPr>
          <w:rFonts w:cs="Tahoma"/>
        </w:rPr>
        <w:t>at DoD, where a number of DoD laboratories and OEMs are using va</w:t>
      </w:r>
      <w:r w:rsidR="00BC7B4A" w:rsidRPr="00BC7B4A">
        <w:rPr>
          <w:rFonts w:cs="Tahoma"/>
        </w:rPr>
        <w:t xml:space="preserve">rious sensors operating at cold </w:t>
      </w:r>
      <w:r w:rsidRPr="00BC7B4A">
        <w:rPr>
          <w:rFonts w:cs="Tahoma"/>
        </w:rPr>
        <w:t>temperatures as well as developing signal processing hardware employing superconducting elements.</w:t>
      </w:r>
    </w:p>
    <w:p w:rsidR="00015AF8" w:rsidRDefault="00015AF8" w:rsidP="00AF357A">
      <w:pPr>
        <w:autoSpaceDE w:val="0"/>
        <w:autoSpaceDN w:val="0"/>
        <w:adjustRightInd w:val="0"/>
        <w:spacing w:after="0" w:line="240" w:lineRule="auto"/>
        <w:rPr>
          <w:rFonts w:cs="Tahoma"/>
        </w:rPr>
      </w:pPr>
    </w:p>
    <w:p w:rsidR="00C872A1" w:rsidRDefault="00C872A1" w:rsidP="00015AF8">
      <w:pPr>
        <w:autoSpaceDE w:val="0"/>
        <w:autoSpaceDN w:val="0"/>
        <w:adjustRightInd w:val="0"/>
        <w:spacing w:after="0" w:line="240" w:lineRule="auto"/>
        <w:rPr>
          <w:rFonts w:cs="Calibri"/>
          <w:b/>
        </w:rPr>
      </w:pPr>
    </w:p>
    <w:p w:rsidR="00015AF8" w:rsidRPr="009A4F67" w:rsidRDefault="00C872A1" w:rsidP="00015AF8">
      <w:pPr>
        <w:autoSpaceDE w:val="0"/>
        <w:autoSpaceDN w:val="0"/>
        <w:adjustRightInd w:val="0"/>
        <w:spacing w:after="0" w:line="240" w:lineRule="auto"/>
        <w:rPr>
          <w:rFonts w:cs="Calibri"/>
          <w:b/>
        </w:rPr>
      </w:pPr>
      <w:r>
        <w:rPr>
          <w:rFonts w:cs="Calibri"/>
          <w:b/>
        </w:rPr>
        <w:br/>
      </w:r>
      <w:r w:rsidR="00015AF8" w:rsidRPr="009A4F67">
        <w:rPr>
          <w:rFonts w:cs="Calibri"/>
          <w:b/>
        </w:rPr>
        <w:t>FY2016 Phase I Award</w:t>
      </w:r>
    </w:p>
    <w:p w:rsidR="00015AF8" w:rsidRPr="009A4F67" w:rsidRDefault="00015AF8" w:rsidP="00015AF8">
      <w:pPr>
        <w:autoSpaceDE w:val="0"/>
        <w:autoSpaceDN w:val="0"/>
        <w:adjustRightInd w:val="0"/>
        <w:spacing w:after="0" w:line="240" w:lineRule="auto"/>
        <w:rPr>
          <w:rFonts w:cs="Calibri"/>
          <w:b/>
        </w:rPr>
      </w:pPr>
    </w:p>
    <w:p w:rsidR="00015AF8" w:rsidRPr="009A4F67" w:rsidRDefault="00015AF8" w:rsidP="00015AF8">
      <w:pPr>
        <w:autoSpaceDE w:val="0"/>
        <w:autoSpaceDN w:val="0"/>
        <w:adjustRightInd w:val="0"/>
        <w:spacing w:after="0" w:line="240" w:lineRule="auto"/>
        <w:rPr>
          <w:rFonts w:cs="Calibri"/>
          <w:b/>
        </w:rPr>
      </w:pPr>
      <w:r w:rsidRPr="009A4F67">
        <w:rPr>
          <w:rFonts w:cs="Calibri"/>
          <w:b/>
        </w:rPr>
        <w:t>Topic:</w:t>
      </w:r>
      <w:r w:rsidR="00C40645">
        <w:rPr>
          <w:rFonts w:cs="Calibri"/>
          <w:b/>
        </w:rPr>
        <w:t xml:space="preserve"> </w:t>
      </w:r>
      <w:r w:rsidR="00C40645" w:rsidRPr="00C872A1">
        <w:rPr>
          <w:rFonts w:cs="Calibri"/>
        </w:rPr>
        <w:t>Advanced Sensing for Manufacturing</w:t>
      </w:r>
    </w:p>
    <w:p w:rsidR="00015AF8" w:rsidRPr="009A4F67" w:rsidRDefault="00015AF8" w:rsidP="00015AF8">
      <w:pPr>
        <w:autoSpaceDE w:val="0"/>
        <w:autoSpaceDN w:val="0"/>
        <w:adjustRightInd w:val="0"/>
        <w:spacing w:after="0" w:line="240" w:lineRule="auto"/>
        <w:rPr>
          <w:rFonts w:cs="Calibri"/>
          <w:b/>
        </w:rPr>
      </w:pPr>
    </w:p>
    <w:p w:rsidR="00015AF8" w:rsidRPr="009A4F67" w:rsidRDefault="00015AF8" w:rsidP="00015AF8">
      <w:pPr>
        <w:autoSpaceDE w:val="0"/>
        <w:autoSpaceDN w:val="0"/>
        <w:adjustRightInd w:val="0"/>
        <w:spacing w:after="0" w:line="240" w:lineRule="auto"/>
        <w:rPr>
          <w:rFonts w:cs="Calibri"/>
          <w:b/>
        </w:rPr>
      </w:pPr>
      <w:r w:rsidRPr="009A4F67">
        <w:rPr>
          <w:rFonts w:cs="Calibri"/>
          <w:b/>
        </w:rPr>
        <w:t xml:space="preserve">Subtopic: </w:t>
      </w:r>
      <w:r w:rsidR="00C872A1" w:rsidRPr="00C872A1">
        <w:rPr>
          <w:rFonts w:cs="Times-Roman"/>
        </w:rPr>
        <w:t>Design of Fiber-coupled Waveguide Difference Frequency Generation Devices</w:t>
      </w:r>
    </w:p>
    <w:p w:rsidR="00015AF8" w:rsidRPr="009A4F67" w:rsidRDefault="00015AF8" w:rsidP="00015AF8">
      <w:pPr>
        <w:autoSpaceDE w:val="0"/>
        <w:autoSpaceDN w:val="0"/>
        <w:adjustRightInd w:val="0"/>
        <w:spacing w:after="0" w:line="240" w:lineRule="auto"/>
        <w:rPr>
          <w:rFonts w:cs="Calibri"/>
          <w:b/>
        </w:rPr>
      </w:pPr>
    </w:p>
    <w:p w:rsidR="00015AF8" w:rsidRPr="009A4F67" w:rsidRDefault="00015AF8" w:rsidP="00015AF8">
      <w:pPr>
        <w:autoSpaceDE w:val="0"/>
        <w:autoSpaceDN w:val="0"/>
        <w:adjustRightInd w:val="0"/>
        <w:spacing w:after="0" w:line="240" w:lineRule="auto"/>
        <w:rPr>
          <w:rFonts w:cs="Calibri"/>
          <w:b/>
        </w:rPr>
      </w:pPr>
      <w:r w:rsidRPr="009A4F67">
        <w:rPr>
          <w:rFonts w:cs="Calibri"/>
          <w:b/>
        </w:rPr>
        <w:t xml:space="preserve">Title: </w:t>
      </w:r>
      <w:r w:rsidRPr="009A4F67">
        <w:rPr>
          <w:rFonts w:cs="Times-Roman"/>
          <w:color w:val="222222"/>
        </w:rPr>
        <w:t>Fiber Pigtailed On-Chip Mid-</w:t>
      </w:r>
      <w:proofErr w:type="gramStart"/>
      <w:r w:rsidRPr="009A4F67">
        <w:rPr>
          <w:rFonts w:cs="Times-Roman"/>
          <w:color w:val="222222"/>
        </w:rPr>
        <w:t>infrared</w:t>
      </w:r>
      <w:proofErr w:type="gramEnd"/>
      <w:r w:rsidRPr="009A4F67">
        <w:rPr>
          <w:rFonts w:cs="Times-Roman"/>
          <w:color w:val="222222"/>
        </w:rPr>
        <w:t xml:space="preserve"> Difference Frequency Generation in Silicon</w:t>
      </w:r>
    </w:p>
    <w:p w:rsidR="00015AF8" w:rsidRPr="009A4F67" w:rsidRDefault="00015AF8" w:rsidP="00015AF8">
      <w:pPr>
        <w:autoSpaceDE w:val="0"/>
        <w:autoSpaceDN w:val="0"/>
        <w:adjustRightInd w:val="0"/>
        <w:spacing w:after="0" w:line="240" w:lineRule="auto"/>
        <w:rPr>
          <w:rFonts w:cs="Calibri"/>
          <w:b/>
        </w:rPr>
      </w:pPr>
    </w:p>
    <w:p w:rsidR="00015AF8" w:rsidRPr="009A4F67" w:rsidRDefault="00015AF8" w:rsidP="00015AF8">
      <w:pPr>
        <w:autoSpaceDE w:val="0"/>
        <w:autoSpaceDN w:val="0"/>
        <w:adjustRightInd w:val="0"/>
        <w:spacing w:after="0" w:line="240" w:lineRule="auto"/>
        <w:rPr>
          <w:rFonts w:cs="Calibri"/>
          <w:b/>
        </w:rPr>
      </w:pPr>
      <w:r w:rsidRPr="009A4F67">
        <w:rPr>
          <w:rFonts w:cs="Calibri"/>
          <w:b/>
        </w:rPr>
        <w:t xml:space="preserve">Firm: </w:t>
      </w:r>
      <w:r w:rsidRPr="009A4F67">
        <w:rPr>
          <w:rFonts w:cs="Times-Roman"/>
        </w:rPr>
        <w:t>Omega Optics Inc.</w:t>
      </w:r>
      <w:r w:rsidR="009A4F67" w:rsidRPr="009A4F67">
        <w:rPr>
          <w:rFonts w:cs="Times-Roman"/>
        </w:rPr>
        <w:br/>
      </w:r>
      <w:r w:rsidR="009A4F67" w:rsidRPr="009A4F67">
        <w:rPr>
          <w:rFonts w:cs="Courier New"/>
        </w:rPr>
        <w:t>8500 Shoal Creek Blvd.</w:t>
      </w:r>
      <w:r w:rsidR="009A4F67" w:rsidRPr="009A4F67">
        <w:rPr>
          <w:rFonts w:cs="Courier New"/>
        </w:rPr>
        <w:br/>
        <w:t>Austin, TX  78757-6856</w:t>
      </w:r>
    </w:p>
    <w:p w:rsidR="00015AF8" w:rsidRPr="009A4F67" w:rsidRDefault="00015AF8" w:rsidP="00015AF8">
      <w:pPr>
        <w:autoSpaceDE w:val="0"/>
        <w:autoSpaceDN w:val="0"/>
        <w:adjustRightInd w:val="0"/>
        <w:spacing w:after="0" w:line="240" w:lineRule="auto"/>
        <w:rPr>
          <w:rFonts w:cs="Calibri"/>
          <w:b/>
        </w:rPr>
      </w:pPr>
    </w:p>
    <w:p w:rsidR="00015AF8" w:rsidRPr="009A4F67" w:rsidRDefault="00015AF8" w:rsidP="00015AF8">
      <w:pPr>
        <w:autoSpaceDE w:val="0"/>
        <w:autoSpaceDN w:val="0"/>
        <w:adjustRightInd w:val="0"/>
        <w:spacing w:after="0" w:line="240" w:lineRule="auto"/>
        <w:rPr>
          <w:rFonts w:cs="Calibri"/>
          <w:b/>
        </w:rPr>
      </w:pPr>
      <w:r w:rsidRPr="009A4F67">
        <w:rPr>
          <w:rFonts w:cs="Calibri"/>
          <w:b/>
        </w:rPr>
        <w:t xml:space="preserve">Principal Investigator: </w:t>
      </w:r>
      <w:proofErr w:type="spellStart"/>
      <w:r w:rsidRPr="009A4F67">
        <w:rPr>
          <w:rFonts w:cs="Times-Roman"/>
        </w:rPr>
        <w:t>Swapnajit</w:t>
      </w:r>
      <w:proofErr w:type="spellEnd"/>
      <w:r w:rsidRPr="009A4F67">
        <w:rPr>
          <w:rFonts w:cs="Times-Roman"/>
        </w:rPr>
        <w:t xml:space="preserve"> Chakravarty</w:t>
      </w:r>
    </w:p>
    <w:p w:rsidR="00015AF8" w:rsidRPr="009A4F67" w:rsidRDefault="00015AF8" w:rsidP="00015AF8">
      <w:pPr>
        <w:autoSpaceDE w:val="0"/>
        <w:autoSpaceDN w:val="0"/>
        <w:adjustRightInd w:val="0"/>
        <w:spacing w:after="0" w:line="240" w:lineRule="auto"/>
        <w:rPr>
          <w:rFonts w:cs="Calibri"/>
          <w:b/>
        </w:rPr>
      </w:pPr>
      <w:r w:rsidRPr="009A4F67">
        <w:rPr>
          <w:rFonts w:cs="Calibri"/>
          <w:b/>
        </w:rPr>
        <w:t xml:space="preserve">Phone: </w:t>
      </w:r>
      <w:r w:rsidR="00C40645">
        <w:rPr>
          <w:rFonts w:cs="Calibri"/>
          <w:b/>
        </w:rPr>
        <w:t>(</w:t>
      </w:r>
      <w:r w:rsidRPr="009A4F67">
        <w:rPr>
          <w:rFonts w:cs="Times-Roman"/>
        </w:rPr>
        <w:t>51</w:t>
      </w:r>
      <w:r w:rsidR="00C40645">
        <w:rPr>
          <w:rFonts w:cs="Times-Roman"/>
        </w:rPr>
        <w:t xml:space="preserve">2) </w:t>
      </w:r>
      <w:r w:rsidRPr="009A4F67">
        <w:rPr>
          <w:rFonts w:cs="Times-Roman"/>
        </w:rPr>
        <w:t>996-8833</w:t>
      </w:r>
    </w:p>
    <w:p w:rsidR="00015AF8" w:rsidRPr="009A4F67" w:rsidRDefault="00015AF8" w:rsidP="00015AF8">
      <w:pPr>
        <w:autoSpaceDE w:val="0"/>
        <w:autoSpaceDN w:val="0"/>
        <w:adjustRightInd w:val="0"/>
        <w:spacing w:after="0" w:line="240" w:lineRule="auto"/>
        <w:rPr>
          <w:rFonts w:cs="Calibri"/>
        </w:rPr>
      </w:pPr>
      <w:r w:rsidRPr="009A4F67">
        <w:rPr>
          <w:rFonts w:cs="Calibri"/>
          <w:b/>
        </w:rPr>
        <w:t xml:space="preserve">Email: </w:t>
      </w:r>
      <w:r w:rsidRPr="009A4F67">
        <w:rPr>
          <w:rFonts w:cs="Times-Bold"/>
          <w:bCs/>
        </w:rPr>
        <w:t>swapnajit.chakravarty@omegaoptics.com</w:t>
      </w:r>
    </w:p>
    <w:p w:rsidR="00015AF8" w:rsidRPr="009A4F67" w:rsidRDefault="00015AF8" w:rsidP="00015AF8">
      <w:pPr>
        <w:autoSpaceDE w:val="0"/>
        <w:autoSpaceDN w:val="0"/>
        <w:adjustRightInd w:val="0"/>
        <w:spacing w:after="0" w:line="240" w:lineRule="auto"/>
        <w:rPr>
          <w:rFonts w:cs="Calibri"/>
          <w:b/>
        </w:rPr>
      </w:pPr>
    </w:p>
    <w:p w:rsidR="00015AF8" w:rsidRPr="00C40645" w:rsidRDefault="00015AF8" w:rsidP="00015AF8">
      <w:pPr>
        <w:autoSpaceDE w:val="0"/>
        <w:autoSpaceDN w:val="0"/>
        <w:adjustRightInd w:val="0"/>
        <w:spacing w:after="0" w:line="240" w:lineRule="auto"/>
        <w:rPr>
          <w:rFonts w:cs="Calibri"/>
        </w:rPr>
      </w:pPr>
      <w:r w:rsidRPr="009A4F67">
        <w:rPr>
          <w:rFonts w:cs="Calibri"/>
          <w:b/>
        </w:rPr>
        <w:t>Award Amount:</w:t>
      </w:r>
      <w:r w:rsidR="009A4F67" w:rsidRPr="009A4F67">
        <w:rPr>
          <w:rFonts w:cs="Calibri"/>
          <w:b/>
        </w:rPr>
        <w:t xml:space="preserve"> </w:t>
      </w:r>
      <w:r w:rsidR="00C40645" w:rsidRPr="00C40645">
        <w:rPr>
          <w:rFonts w:cs="Calibri"/>
        </w:rPr>
        <w:t>$</w:t>
      </w:r>
      <w:r w:rsidR="009A4F67" w:rsidRPr="00C40645">
        <w:rPr>
          <w:rFonts w:cs="Calibri"/>
        </w:rPr>
        <w:t>100,000.00</w:t>
      </w:r>
    </w:p>
    <w:p w:rsidR="00015AF8" w:rsidRPr="009A4F67" w:rsidRDefault="00015AF8" w:rsidP="00015AF8">
      <w:pPr>
        <w:autoSpaceDE w:val="0"/>
        <w:autoSpaceDN w:val="0"/>
        <w:adjustRightInd w:val="0"/>
        <w:spacing w:after="0" w:line="240" w:lineRule="auto"/>
        <w:rPr>
          <w:rFonts w:cs="Calibri"/>
          <w:b/>
        </w:rPr>
      </w:pPr>
    </w:p>
    <w:p w:rsidR="00015AF8" w:rsidRPr="009A4F67" w:rsidRDefault="00015AF8" w:rsidP="00015AF8">
      <w:pPr>
        <w:autoSpaceDE w:val="0"/>
        <w:autoSpaceDN w:val="0"/>
        <w:adjustRightInd w:val="0"/>
        <w:spacing w:after="0" w:line="240" w:lineRule="auto"/>
        <w:rPr>
          <w:rFonts w:cs="Times-Roman"/>
        </w:rPr>
      </w:pPr>
      <w:r w:rsidRPr="009A4F67">
        <w:rPr>
          <w:rFonts w:cs="Calibri"/>
          <w:b/>
        </w:rPr>
        <w:t xml:space="preserve">Abstract: </w:t>
      </w:r>
      <w:r w:rsidR="009A4F67">
        <w:rPr>
          <w:rFonts w:cs="Times-Roman"/>
        </w:rPr>
        <w:t>Omega Optics</w:t>
      </w:r>
      <w:r w:rsidRPr="009A4F67">
        <w:rPr>
          <w:rFonts w:cs="Times-Roman"/>
        </w:rPr>
        <w:t xml:space="preserve"> </w:t>
      </w:r>
      <w:r w:rsidR="00C872A1">
        <w:rPr>
          <w:rFonts w:cs="Times-Roman"/>
        </w:rPr>
        <w:t>will develop</w:t>
      </w:r>
      <w:r w:rsidRPr="009A4F67">
        <w:rPr>
          <w:rFonts w:cs="Times-Roman"/>
        </w:rPr>
        <w:t xml:space="preserve"> a fiber-coupled platform in strained silicon-on-sapphire (</w:t>
      </w:r>
      <w:proofErr w:type="spellStart"/>
      <w:r w:rsidRPr="009A4F67">
        <w:rPr>
          <w:rFonts w:cs="Times-Roman"/>
        </w:rPr>
        <w:t>SoS</w:t>
      </w:r>
      <w:proofErr w:type="spellEnd"/>
      <w:r w:rsidRPr="009A4F67">
        <w:rPr>
          <w:rFonts w:cs="Times-Roman"/>
        </w:rPr>
        <w:t>) f</w:t>
      </w:r>
      <w:r w:rsidR="009A4F67" w:rsidRPr="009A4F67">
        <w:rPr>
          <w:rFonts w:cs="Times-Roman"/>
        </w:rPr>
        <w:t xml:space="preserve">or tunable difference frequency </w:t>
      </w:r>
      <w:r w:rsidRPr="009A4F67">
        <w:rPr>
          <w:rFonts w:cs="Times-Roman"/>
        </w:rPr>
        <w:t xml:space="preserve">generation in </w:t>
      </w:r>
      <w:proofErr w:type="spellStart"/>
      <w:r w:rsidRPr="009A4F67">
        <w:rPr>
          <w:rFonts w:cs="Times-Roman"/>
        </w:rPr>
        <w:t>midwave</w:t>
      </w:r>
      <w:proofErr w:type="spellEnd"/>
      <w:r w:rsidRPr="009A4F67">
        <w:rPr>
          <w:rFonts w:cs="Times-Roman"/>
        </w:rPr>
        <w:t xml:space="preserve"> infrared (MIR) with tunable continuous wave sources in </w:t>
      </w:r>
      <w:r w:rsidR="009A4F67" w:rsidRPr="009A4F67">
        <w:rPr>
          <w:rFonts w:cs="Times-Roman"/>
        </w:rPr>
        <w:t xml:space="preserve">the near-infrared (NIR). Stress </w:t>
      </w:r>
      <w:r w:rsidRPr="009A4F67">
        <w:rPr>
          <w:rFonts w:cs="Times-Roman"/>
        </w:rPr>
        <w:t>exerted by silicon nitride on underlying silicon induces second-order nonlinear susce</w:t>
      </w:r>
      <w:r w:rsidR="009A4F67" w:rsidRPr="009A4F67">
        <w:rPr>
          <w:rFonts w:cs="Times-Roman"/>
        </w:rPr>
        <w:t xml:space="preserve">ptibility. NIR light is coupled </w:t>
      </w:r>
      <w:r w:rsidRPr="009A4F67">
        <w:rPr>
          <w:rFonts w:cs="Times-Roman"/>
        </w:rPr>
        <w:t>into silicon and MWIR light is coupled out of silicon using extensively demonstrated sub-wavel</w:t>
      </w:r>
      <w:r w:rsidR="009A4F67" w:rsidRPr="009A4F67">
        <w:rPr>
          <w:rFonts w:cs="Times-Roman"/>
        </w:rPr>
        <w:t xml:space="preserve">ength grating </w:t>
      </w:r>
      <w:r w:rsidRPr="009A4F67">
        <w:rPr>
          <w:rFonts w:cs="Times-Roman"/>
        </w:rPr>
        <w:t>couplers in both NIR and MWIR. Preliminary modal phase matched designs</w:t>
      </w:r>
      <w:r w:rsidR="009A4F67" w:rsidRPr="009A4F67">
        <w:rPr>
          <w:rFonts w:cs="Times-Roman"/>
        </w:rPr>
        <w:t xml:space="preserve"> between pump, signal and idler </w:t>
      </w:r>
      <w:r w:rsidRPr="009A4F67">
        <w:rPr>
          <w:rFonts w:cs="Times-Roman"/>
        </w:rPr>
        <w:t xml:space="preserve">indicates the potential to achieve conversion efficiency greater than 0.1W-1 </w:t>
      </w:r>
      <w:r w:rsidR="009A4F67" w:rsidRPr="009A4F67">
        <w:rPr>
          <w:rFonts w:cs="Times-Roman"/>
        </w:rPr>
        <w:t xml:space="preserve">with second-order nonlinear </w:t>
      </w:r>
      <w:r w:rsidRPr="009A4F67">
        <w:rPr>
          <w:rFonts w:cs="Times-Roman"/>
        </w:rPr>
        <w:t>susceptibility ~10pm/V in a 1cm long silicon waveguide on sapphire. Experim</w:t>
      </w:r>
      <w:r w:rsidR="009A4F67" w:rsidRPr="009A4F67">
        <w:rPr>
          <w:rFonts w:cs="Times-Roman"/>
        </w:rPr>
        <w:t xml:space="preserve">entally demonstrated sub-1dB/cm </w:t>
      </w:r>
      <w:r w:rsidRPr="009A4F67">
        <w:rPr>
          <w:rFonts w:cs="Times-Roman"/>
        </w:rPr>
        <w:t>propagation loss at NIR pump and signal wavelengths, ~2dB/cm propagation loss</w:t>
      </w:r>
      <w:r w:rsidR="009A4F67" w:rsidRPr="009A4F67">
        <w:rPr>
          <w:rFonts w:cs="Times-Roman"/>
        </w:rPr>
        <w:t xml:space="preserve">es in MWIR idler wavelengths in </w:t>
      </w:r>
      <w:r w:rsidRPr="009A4F67">
        <w:rPr>
          <w:rFonts w:cs="Times-Roman"/>
        </w:rPr>
        <w:t>silicon waveguides, together with less than 2.5dB insertion loss in fiber-chip polariza</w:t>
      </w:r>
      <w:r w:rsidR="009A4F67" w:rsidRPr="009A4F67">
        <w:rPr>
          <w:rFonts w:cs="Times-Roman"/>
        </w:rPr>
        <w:t xml:space="preserve">tion selective grating coupling </w:t>
      </w:r>
      <w:r w:rsidRPr="009A4F67">
        <w:rPr>
          <w:rFonts w:cs="Times-Roman"/>
        </w:rPr>
        <w:t>allow high efficiency power conversion. Two-photon absorption (TPA) and in parti</w:t>
      </w:r>
      <w:r w:rsidR="009A4F67" w:rsidRPr="009A4F67">
        <w:rPr>
          <w:rFonts w:cs="Times-Roman"/>
        </w:rPr>
        <w:t xml:space="preserve">cular, TPA </w:t>
      </w:r>
      <w:r w:rsidR="009A4F67" w:rsidRPr="009A4F67">
        <w:rPr>
          <w:rFonts w:cs="Times-Roman"/>
        </w:rPr>
        <w:lastRenderedPageBreak/>
        <w:t xml:space="preserve">induced free carrier </w:t>
      </w:r>
      <w:r w:rsidRPr="009A4F67">
        <w:rPr>
          <w:rFonts w:cs="Times-Roman"/>
        </w:rPr>
        <w:t>absorption (FCA), significant at MWIR will be controlled by experimentally dem</w:t>
      </w:r>
      <w:r w:rsidR="009A4F67" w:rsidRPr="009A4F67">
        <w:rPr>
          <w:rFonts w:cs="Times-Roman"/>
        </w:rPr>
        <w:t xml:space="preserve">onstrated p-i-n geometries that </w:t>
      </w:r>
      <w:r w:rsidRPr="009A4F67">
        <w:rPr>
          <w:rFonts w:cs="Times-Roman"/>
        </w:rPr>
        <w:t xml:space="preserve">reduce the silicon free carrier lifetime from </w:t>
      </w:r>
      <w:proofErr w:type="spellStart"/>
      <w:r w:rsidRPr="009A4F67">
        <w:rPr>
          <w:rFonts w:cs="Times-Roman"/>
        </w:rPr>
        <w:t>nano</w:t>
      </w:r>
      <w:proofErr w:type="spellEnd"/>
      <w:r w:rsidRPr="009A4F67">
        <w:rPr>
          <w:rFonts w:cs="Times-Roman"/>
        </w:rPr>
        <w:t>-seconds to pico-seconds. Fabricati</w:t>
      </w:r>
      <w:r w:rsidR="009A4F67">
        <w:rPr>
          <w:rFonts w:cs="Times-Roman"/>
        </w:rPr>
        <w:t xml:space="preserve">on induced effects on coherence </w:t>
      </w:r>
      <w:r w:rsidRPr="009A4F67">
        <w:rPr>
          <w:rFonts w:cs="Times-Roman"/>
        </w:rPr>
        <w:t xml:space="preserve">and geometries to achieve quasi phase matching will also be investigated, relative merits and demerits compared for implementation in Phase </w:t>
      </w:r>
      <w:r w:rsidR="00C872A1">
        <w:rPr>
          <w:rFonts w:cs="Times-Roman"/>
        </w:rPr>
        <w:t>II</w:t>
      </w:r>
      <w:r w:rsidRPr="009A4F67">
        <w:rPr>
          <w:rFonts w:cs="Times-Roman"/>
        </w:rPr>
        <w:t>.</w:t>
      </w:r>
    </w:p>
    <w:p w:rsidR="00015AF8" w:rsidRPr="009A4F67" w:rsidRDefault="00015AF8" w:rsidP="00015AF8">
      <w:pPr>
        <w:autoSpaceDE w:val="0"/>
        <w:autoSpaceDN w:val="0"/>
        <w:adjustRightInd w:val="0"/>
        <w:spacing w:after="0" w:line="240" w:lineRule="auto"/>
        <w:rPr>
          <w:rFonts w:cs="Calibri"/>
          <w:b/>
        </w:rPr>
      </w:pPr>
    </w:p>
    <w:p w:rsidR="00015AF8" w:rsidRPr="009A4F67" w:rsidRDefault="00015AF8" w:rsidP="00015AF8">
      <w:pPr>
        <w:autoSpaceDE w:val="0"/>
        <w:autoSpaceDN w:val="0"/>
        <w:adjustRightInd w:val="0"/>
        <w:spacing w:after="0" w:line="240" w:lineRule="auto"/>
        <w:rPr>
          <w:rFonts w:cs="Times-Roman"/>
        </w:rPr>
      </w:pPr>
      <w:r w:rsidRPr="009A4F67">
        <w:rPr>
          <w:rFonts w:cs="Calibri"/>
          <w:b/>
        </w:rPr>
        <w:t xml:space="preserve">Commercial Applications: </w:t>
      </w:r>
      <w:r w:rsidRPr="009A4F67">
        <w:rPr>
          <w:rFonts w:cs="Times-Roman"/>
        </w:rPr>
        <w:t xml:space="preserve">Frequency-mixed MWIR can be generated over a much wider wavelength range than that possible from a single quantum cascade (QCL) or </w:t>
      </w:r>
      <w:proofErr w:type="spellStart"/>
      <w:r w:rsidRPr="009A4F67">
        <w:rPr>
          <w:rFonts w:cs="Times-Roman"/>
        </w:rPr>
        <w:t>interband</w:t>
      </w:r>
      <w:proofErr w:type="spellEnd"/>
      <w:r w:rsidRPr="009A4F67">
        <w:rPr>
          <w:rFonts w:cs="Times-Roman"/>
        </w:rPr>
        <w:t xml:space="preserve"> cascade laser (ICL). QCLs/ICLs are expensive and require dependence </w:t>
      </w:r>
      <w:r w:rsidR="009A4F67" w:rsidRPr="009A4F67">
        <w:rPr>
          <w:rFonts w:cs="Times-Roman"/>
        </w:rPr>
        <w:t xml:space="preserve">on </w:t>
      </w:r>
      <w:r w:rsidRPr="009A4F67">
        <w:rPr>
          <w:rFonts w:cs="Times-Roman"/>
        </w:rPr>
        <w:t>expensive epitaxial growth techniques. Tunable silicon chip integrated MWIR</w:t>
      </w:r>
      <w:r w:rsidR="009A4F67" w:rsidRPr="009A4F67">
        <w:rPr>
          <w:rFonts w:cs="Times-Roman"/>
        </w:rPr>
        <w:t xml:space="preserve"> sources are very desirable for </w:t>
      </w:r>
      <w:r w:rsidRPr="009A4F67">
        <w:rPr>
          <w:rFonts w:cs="Times-Roman"/>
        </w:rPr>
        <w:t>Omega Optics’ on-chip absorption spectroscopy applications by slow light enh</w:t>
      </w:r>
      <w:r w:rsidR="009A4F67" w:rsidRPr="009A4F67">
        <w:rPr>
          <w:rFonts w:cs="Times-Roman"/>
        </w:rPr>
        <w:t xml:space="preserve">anced chemical warfare simulant </w:t>
      </w:r>
      <w:r w:rsidRPr="009A4F67">
        <w:rPr>
          <w:rFonts w:cs="Times-Roman"/>
        </w:rPr>
        <w:t>sensing. The generalized design of the proposed versatile technology implies poss</w:t>
      </w:r>
      <w:r w:rsidR="009A4F67" w:rsidRPr="009A4F67">
        <w:rPr>
          <w:rFonts w:cs="Times-Roman"/>
        </w:rPr>
        <w:t xml:space="preserve">ible implementation in multiple </w:t>
      </w:r>
      <w:r w:rsidRPr="009A4F67">
        <w:rPr>
          <w:rFonts w:cs="Times-Roman"/>
        </w:rPr>
        <w:t>areas and markets such as food, air and water quality, health, environment and national security via integration with demonstrated silicon passive sensors.</w:t>
      </w:r>
    </w:p>
    <w:p w:rsidR="00015AF8" w:rsidRPr="009A4F67" w:rsidRDefault="00015AF8" w:rsidP="00015AF8">
      <w:pPr>
        <w:autoSpaceDE w:val="0"/>
        <w:autoSpaceDN w:val="0"/>
        <w:adjustRightInd w:val="0"/>
        <w:spacing w:after="0" w:line="240" w:lineRule="auto"/>
        <w:rPr>
          <w:rFonts w:cs="Calibri"/>
          <w:b/>
        </w:rPr>
      </w:pPr>
    </w:p>
    <w:p w:rsidR="00D010E9" w:rsidRPr="00D010E9" w:rsidRDefault="00D010E9" w:rsidP="00D010E9">
      <w:pPr>
        <w:autoSpaceDE w:val="0"/>
        <w:autoSpaceDN w:val="0"/>
        <w:adjustRightInd w:val="0"/>
        <w:spacing w:after="0" w:line="240" w:lineRule="auto"/>
        <w:rPr>
          <w:rFonts w:cs="Calibri"/>
          <w:b/>
        </w:rPr>
      </w:pPr>
    </w:p>
    <w:p w:rsidR="00D51F8F" w:rsidRPr="00D010E9" w:rsidRDefault="00D51F8F" w:rsidP="009053F4">
      <w:pPr>
        <w:autoSpaceDE w:val="0"/>
        <w:autoSpaceDN w:val="0"/>
        <w:adjustRightInd w:val="0"/>
        <w:spacing w:after="0" w:line="240" w:lineRule="auto"/>
        <w:rPr>
          <w:rFonts w:cs="Calibri"/>
          <w:b/>
        </w:rPr>
      </w:pPr>
    </w:p>
    <w:p w:rsidR="00D010E9" w:rsidRPr="009053F4" w:rsidRDefault="00D010E9" w:rsidP="00D010E9">
      <w:pPr>
        <w:autoSpaceDE w:val="0"/>
        <w:autoSpaceDN w:val="0"/>
        <w:adjustRightInd w:val="0"/>
        <w:spacing w:after="0" w:line="240" w:lineRule="auto"/>
        <w:rPr>
          <w:rFonts w:cs="Calibri"/>
          <w:b/>
        </w:rPr>
      </w:pPr>
      <w:r w:rsidRPr="009053F4">
        <w:rPr>
          <w:rFonts w:cs="Calibri"/>
          <w:b/>
        </w:rPr>
        <w:t>FY2016 Phase I Award</w:t>
      </w:r>
    </w:p>
    <w:p w:rsidR="00D010E9" w:rsidRPr="009053F4" w:rsidRDefault="00D010E9" w:rsidP="00D010E9">
      <w:pPr>
        <w:autoSpaceDE w:val="0"/>
        <w:autoSpaceDN w:val="0"/>
        <w:adjustRightInd w:val="0"/>
        <w:spacing w:after="0" w:line="240" w:lineRule="auto"/>
        <w:rPr>
          <w:rFonts w:cs="Calibri"/>
          <w:b/>
        </w:rPr>
      </w:pPr>
    </w:p>
    <w:p w:rsidR="00D010E9" w:rsidRPr="009053F4" w:rsidRDefault="00D010E9" w:rsidP="00D010E9">
      <w:pPr>
        <w:autoSpaceDE w:val="0"/>
        <w:autoSpaceDN w:val="0"/>
        <w:adjustRightInd w:val="0"/>
        <w:spacing w:after="0" w:line="240" w:lineRule="auto"/>
        <w:rPr>
          <w:rFonts w:cs="Calibri"/>
          <w:b/>
        </w:rPr>
      </w:pPr>
      <w:r w:rsidRPr="009053F4">
        <w:rPr>
          <w:rFonts w:cs="Calibri"/>
          <w:b/>
        </w:rPr>
        <w:t>Topic:</w:t>
      </w:r>
      <w:r w:rsidR="00C40645">
        <w:rPr>
          <w:rFonts w:cs="Calibri"/>
          <w:b/>
        </w:rPr>
        <w:t xml:space="preserve"> </w:t>
      </w:r>
      <w:proofErr w:type="spellStart"/>
      <w:r w:rsidR="00C40645" w:rsidRPr="00C872A1">
        <w:rPr>
          <w:rFonts w:cs="Calibri"/>
        </w:rPr>
        <w:t>Biomanufacturing</w:t>
      </w:r>
      <w:proofErr w:type="spellEnd"/>
    </w:p>
    <w:p w:rsidR="00D010E9" w:rsidRPr="009053F4" w:rsidRDefault="00D010E9" w:rsidP="00D010E9">
      <w:pPr>
        <w:autoSpaceDE w:val="0"/>
        <w:autoSpaceDN w:val="0"/>
        <w:adjustRightInd w:val="0"/>
        <w:spacing w:after="0" w:line="240" w:lineRule="auto"/>
        <w:rPr>
          <w:rFonts w:cs="Calibri"/>
          <w:b/>
        </w:rPr>
      </w:pPr>
    </w:p>
    <w:p w:rsidR="00D010E9" w:rsidRPr="00D010E9" w:rsidRDefault="00D010E9" w:rsidP="00D010E9">
      <w:pPr>
        <w:autoSpaceDE w:val="0"/>
        <w:autoSpaceDN w:val="0"/>
        <w:adjustRightInd w:val="0"/>
        <w:spacing w:after="0" w:line="240" w:lineRule="auto"/>
        <w:rPr>
          <w:rFonts w:cs="Calibri"/>
          <w:b/>
        </w:rPr>
      </w:pPr>
      <w:r w:rsidRPr="009053F4">
        <w:rPr>
          <w:rFonts w:cs="Calibri"/>
          <w:b/>
        </w:rPr>
        <w:t>Subtopic</w:t>
      </w:r>
      <w:r w:rsidRPr="00D010E9">
        <w:rPr>
          <w:rFonts w:cs="Calibri"/>
          <w:b/>
        </w:rPr>
        <w:t xml:space="preserve">: </w:t>
      </w:r>
      <w:r w:rsidR="00C872A1" w:rsidRPr="00C872A1">
        <w:rPr>
          <w:rFonts w:ascii="Calibri" w:hAnsi="Calibri" w:cs="Calibri"/>
        </w:rPr>
        <w:t>Measurement Tools to Advance the Development and Manufacturing of Biologic Medicines</w:t>
      </w:r>
    </w:p>
    <w:p w:rsidR="00D010E9" w:rsidRPr="00D010E9" w:rsidRDefault="00D010E9" w:rsidP="00D010E9">
      <w:pPr>
        <w:autoSpaceDE w:val="0"/>
        <w:autoSpaceDN w:val="0"/>
        <w:adjustRightInd w:val="0"/>
        <w:spacing w:after="0" w:line="240" w:lineRule="auto"/>
        <w:rPr>
          <w:rFonts w:cs="Calibri"/>
          <w:b/>
        </w:rPr>
      </w:pPr>
    </w:p>
    <w:p w:rsidR="00D010E9" w:rsidRPr="00C872A1" w:rsidRDefault="00D010E9" w:rsidP="00D010E9">
      <w:pPr>
        <w:autoSpaceDE w:val="0"/>
        <w:autoSpaceDN w:val="0"/>
        <w:adjustRightInd w:val="0"/>
        <w:spacing w:after="0" w:line="240" w:lineRule="auto"/>
        <w:rPr>
          <w:rFonts w:ascii="Calibri" w:hAnsi="Calibri" w:cs="Calibri"/>
        </w:rPr>
      </w:pPr>
      <w:r w:rsidRPr="00D010E9">
        <w:rPr>
          <w:rFonts w:cs="Calibri"/>
          <w:b/>
        </w:rPr>
        <w:t xml:space="preserve">Title: </w:t>
      </w:r>
      <w:r>
        <w:rPr>
          <w:rFonts w:ascii="Calibri" w:hAnsi="Calibri" w:cs="Calibri"/>
        </w:rPr>
        <w:t xml:space="preserve">Protein </w:t>
      </w:r>
      <w:proofErr w:type="spellStart"/>
      <w:r>
        <w:rPr>
          <w:rFonts w:ascii="Calibri" w:hAnsi="Calibri" w:cs="Calibri"/>
        </w:rPr>
        <w:t>Qspec</w:t>
      </w:r>
      <w:proofErr w:type="spellEnd"/>
      <w:r>
        <w:rPr>
          <w:rFonts w:ascii="Calibri" w:hAnsi="Calibri" w:cs="Calibri"/>
        </w:rPr>
        <w:t>: An Improved Method for Rapid C</w:t>
      </w:r>
      <w:r w:rsidRPr="00D010E9">
        <w:rPr>
          <w:rFonts w:ascii="Calibri" w:hAnsi="Calibri" w:cs="Calibri"/>
        </w:rPr>
        <w:t>harac</w:t>
      </w:r>
      <w:r>
        <w:rPr>
          <w:rFonts w:ascii="Calibri" w:hAnsi="Calibri" w:cs="Calibri"/>
        </w:rPr>
        <w:t>terization of P</w:t>
      </w:r>
      <w:r w:rsidR="00C872A1">
        <w:rPr>
          <w:rFonts w:ascii="Calibri" w:hAnsi="Calibri" w:cs="Calibri"/>
        </w:rPr>
        <w:t xml:space="preserve">rotein </w:t>
      </w:r>
      <w:r>
        <w:rPr>
          <w:rFonts w:ascii="Calibri" w:hAnsi="Calibri" w:cs="Calibri"/>
        </w:rPr>
        <w:t>A</w:t>
      </w:r>
      <w:r w:rsidRPr="00D010E9">
        <w:rPr>
          <w:rFonts w:ascii="Calibri" w:hAnsi="Calibri" w:cs="Calibri"/>
        </w:rPr>
        <w:t xml:space="preserve">ggregates in </w:t>
      </w:r>
      <w:r>
        <w:rPr>
          <w:rFonts w:ascii="Calibri" w:hAnsi="Calibri" w:cs="Calibri"/>
        </w:rPr>
        <w:t>B</w:t>
      </w:r>
      <w:r w:rsidRPr="00D010E9">
        <w:rPr>
          <w:rFonts w:ascii="Calibri" w:hAnsi="Calibri" w:cs="Calibri"/>
        </w:rPr>
        <w:t xml:space="preserve">iologic </w:t>
      </w:r>
      <w:r>
        <w:rPr>
          <w:rFonts w:ascii="Calibri" w:hAnsi="Calibri" w:cs="Calibri"/>
        </w:rPr>
        <w:t>Drugs for Increased Quality and S</w:t>
      </w:r>
      <w:r w:rsidRPr="00D010E9">
        <w:rPr>
          <w:rFonts w:ascii="Calibri" w:hAnsi="Calibri" w:cs="Calibri"/>
        </w:rPr>
        <w:t>afety</w:t>
      </w:r>
    </w:p>
    <w:p w:rsidR="00D010E9" w:rsidRPr="009053F4" w:rsidRDefault="00D010E9" w:rsidP="00D010E9">
      <w:pPr>
        <w:autoSpaceDE w:val="0"/>
        <w:autoSpaceDN w:val="0"/>
        <w:adjustRightInd w:val="0"/>
        <w:spacing w:after="0" w:line="240" w:lineRule="auto"/>
        <w:rPr>
          <w:rFonts w:cs="Calibri"/>
          <w:b/>
        </w:rPr>
      </w:pPr>
    </w:p>
    <w:p w:rsidR="00D010E9" w:rsidRPr="00A15B22" w:rsidRDefault="00D010E9" w:rsidP="00D010E9">
      <w:pPr>
        <w:autoSpaceDE w:val="0"/>
        <w:autoSpaceDN w:val="0"/>
        <w:adjustRightInd w:val="0"/>
        <w:spacing w:after="0" w:line="240" w:lineRule="auto"/>
        <w:rPr>
          <w:rFonts w:cs="Calibri"/>
          <w:b/>
        </w:rPr>
      </w:pPr>
      <w:r w:rsidRPr="00A15B22">
        <w:rPr>
          <w:rFonts w:cs="Calibri"/>
          <w:b/>
        </w:rPr>
        <w:t xml:space="preserve">Firm: </w:t>
      </w:r>
      <w:proofErr w:type="spellStart"/>
      <w:r w:rsidRPr="00A15B22">
        <w:rPr>
          <w:rFonts w:cs="Calibri"/>
        </w:rPr>
        <w:t>Optofluidics</w:t>
      </w:r>
      <w:proofErr w:type="spellEnd"/>
      <w:r w:rsidRPr="00A15B22">
        <w:rPr>
          <w:rFonts w:cs="Calibri"/>
        </w:rPr>
        <w:t>, Inc.</w:t>
      </w:r>
      <w:r w:rsidR="00A15B22" w:rsidRPr="00A15B22">
        <w:rPr>
          <w:rFonts w:cs="Calibri"/>
        </w:rPr>
        <w:br/>
      </w:r>
      <w:r w:rsidR="00A15B22" w:rsidRPr="00A15B22">
        <w:rPr>
          <w:rFonts w:cs="Courier New"/>
        </w:rPr>
        <w:t>3711 Market Street, Suite 970</w:t>
      </w:r>
      <w:r w:rsidR="00A15B22" w:rsidRPr="00A15B22">
        <w:rPr>
          <w:rFonts w:cs="Courier New"/>
        </w:rPr>
        <w:br/>
        <w:t>Philadelphia, PA 19104-5504</w:t>
      </w:r>
    </w:p>
    <w:p w:rsidR="00D010E9" w:rsidRPr="00D010E9" w:rsidRDefault="00D010E9" w:rsidP="00D010E9">
      <w:pPr>
        <w:autoSpaceDE w:val="0"/>
        <w:autoSpaceDN w:val="0"/>
        <w:adjustRightInd w:val="0"/>
        <w:spacing w:after="0" w:line="240" w:lineRule="auto"/>
        <w:rPr>
          <w:rFonts w:cs="Calibri"/>
          <w:b/>
        </w:rPr>
      </w:pPr>
    </w:p>
    <w:p w:rsidR="00D010E9" w:rsidRPr="00D010E9" w:rsidRDefault="00D010E9" w:rsidP="00D010E9">
      <w:pPr>
        <w:autoSpaceDE w:val="0"/>
        <w:autoSpaceDN w:val="0"/>
        <w:adjustRightInd w:val="0"/>
        <w:spacing w:after="0" w:line="240" w:lineRule="auto"/>
        <w:rPr>
          <w:rFonts w:cs="Calibri"/>
          <w:b/>
        </w:rPr>
      </w:pPr>
      <w:r w:rsidRPr="00D010E9">
        <w:rPr>
          <w:rFonts w:cs="Calibri"/>
          <w:b/>
        </w:rPr>
        <w:t xml:space="preserve">Principal Investigator: </w:t>
      </w:r>
      <w:r w:rsidRPr="00D010E9">
        <w:rPr>
          <w:rFonts w:cs="Calibri"/>
        </w:rPr>
        <w:t>Robert Hart</w:t>
      </w:r>
    </w:p>
    <w:p w:rsidR="00D010E9" w:rsidRPr="00D010E9" w:rsidRDefault="00D010E9" w:rsidP="00D010E9">
      <w:pPr>
        <w:autoSpaceDE w:val="0"/>
        <w:autoSpaceDN w:val="0"/>
        <w:adjustRightInd w:val="0"/>
        <w:spacing w:after="0" w:line="240" w:lineRule="auto"/>
        <w:rPr>
          <w:rFonts w:cs="Calibri"/>
          <w:b/>
        </w:rPr>
      </w:pPr>
      <w:r w:rsidRPr="00D010E9">
        <w:rPr>
          <w:rFonts w:cs="Calibri"/>
          <w:b/>
        </w:rPr>
        <w:t xml:space="preserve">Phone: </w:t>
      </w:r>
      <w:r w:rsidRPr="00D010E9">
        <w:rPr>
          <w:rFonts w:cs="Calibri"/>
        </w:rPr>
        <w:t>(215) 970-2685</w:t>
      </w:r>
    </w:p>
    <w:p w:rsidR="00D010E9" w:rsidRPr="00D010E9" w:rsidRDefault="00D010E9" w:rsidP="00D010E9">
      <w:pPr>
        <w:autoSpaceDE w:val="0"/>
        <w:autoSpaceDN w:val="0"/>
        <w:adjustRightInd w:val="0"/>
        <w:spacing w:after="0" w:line="240" w:lineRule="auto"/>
        <w:rPr>
          <w:rFonts w:cs="Calibri"/>
          <w:b/>
        </w:rPr>
      </w:pPr>
      <w:r w:rsidRPr="00D010E9">
        <w:rPr>
          <w:rFonts w:cs="Calibri"/>
          <w:b/>
        </w:rPr>
        <w:t xml:space="preserve">Email: </w:t>
      </w:r>
      <w:r w:rsidRPr="00D010E9">
        <w:rPr>
          <w:rFonts w:cs="Calibri-Bold"/>
          <w:b/>
          <w:bCs/>
        </w:rPr>
        <w:t>hart@opfluid.com</w:t>
      </w:r>
    </w:p>
    <w:p w:rsidR="00D010E9" w:rsidRPr="00D010E9" w:rsidRDefault="00D010E9" w:rsidP="00D010E9">
      <w:pPr>
        <w:autoSpaceDE w:val="0"/>
        <w:autoSpaceDN w:val="0"/>
        <w:adjustRightInd w:val="0"/>
        <w:spacing w:after="0" w:line="240" w:lineRule="auto"/>
        <w:rPr>
          <w:rFonts w:cs="Calibri"/>
          <w:b/>
        </w:rPr>
      </w:pPr>
    </w:p>
    <w:p w:rsidR="00D010E9" w:rsidRPr="00A15B22" w:rsidRDefault="00D010E9" w:rsidP="00D010E9">
      <w:pPr>
        <w:autoSpaceDE w:val="0"/>
        <w:autoSpaceDN w:val="0"/>
        <w:adjustRightInd w:val="0"/>
        <w:spacing w:after="0" w:line="240" w:lineRule="auto"/>
        <w:rPr>
          <w:rFonts w:cs="Calibri"/>
          <w:b/>
        </w:rPr>
      </w:pPr>
      <w:r w:rsidRPr="00D010E9">
        <w:rPr>
          <w:rFonts w:cs="Calibri"/>
          <w:b/>
        </w:rPr>
        <w:t>Award Amount:</w:t>
      </w:r>
      <w:r w:rsidR="00A15B22">
        <w:rPr>
          <w:rFonts w:cs="Calibri"/>
          <w:b/>
        </w:rPr>
        <w:t xml:space="preserve"> </w:t>
      </w:r>
      <w:r w:rsidR="00C40645" w:rsidRPr="00C40645">
        <w:rPr>
          <w:rFonts w:cs="Calibri"/>
        </w:rPr>
        <w:t>$</w:t>
      </w:r>
      <w:r w:rsidR="00A15B22" w:rsidRPr="00C40645">
        <w:rPr>
          <w:rFonts w:cs="Courier New"/>
        </w:rPr>
        <w:t>9</w:t>
      </w:r>
      <w:r w:rsidR="00A15B22" w:rsidRPr="00A15B22">
        <w:rPr>
          <w:rFonts w:cs="Courier New"/>
        </w:rPr>
        <w:t>9,993.18</w:t>
      </w:r>
    </w:p>
    <w:p w:rsidR="00D010E9" w:rsidRPr="00D010E9" w:rsidRDefault="00D010E9" w:rsidP="00D010E9">
      <w:pPr>
        <w:autoSpaceDE w:val="0"/>
        <w:autoSpaceDN w:val="0"/>
        <w:adjustRightInd w:val="0"/>
        <w:spacing w:after="0" w:line="240" w:lineRule="auto"/>
        <w:rPr>
          <w:rFonts w:cs="Calibri"/>
          <w:b/>
        </w:rPr>
      </w:pPr>
    </w:p>
    <w:p w:rsidR="00D010E9" w:rsidRPr="00A15B22" w:rsidRDefault="00D010E9" w:rsidP="00D010E9">
      <w:pPr>
        <w:autoSpaceDE w:val="0"/>
        <w:autoSpaceDN w:val="0"/>
        <w:adjustRightInd w:val="0"/>
        <w:spacing w:after="0" w:line="240" w:lineRule="auto"/>
        <w:rPr>
          <w:rFonts w:cs="Calibri"/>
        </w:rPr>
      </w:pPr>
      <w:r w:rsidRPr="00D010E9">
        <w:rPr>
          <w:rFonts w:cs="Calibri"/>
          <w:b/>
        </w:rPr>
        <w:t xml:space="preserve">Abstract: </w:t>
      </w:r>
      <w:proofErr w:type="spellStart"/>
      <w:r w:rsidRPr="00D010E9">
        <w:rPr>
          <w:rFonts w:cs="Calibri"/>
        </w:rPr>
        <w:t>Optofluidics</w:t>
      </w:r>
      <w:proofErr w:type="spellEnd"/>
      <w:r w:rsidRPr="00D010E9">
        <w:rPr>
          <w:rFonts w:cs="Calibri"/>
        </w:rPr>
        <w:t xml:space="preserve"> </w:t>
      </w:r>
      <w:r>
        <w:rPr>
          <w:rFonts w:cs="Calibri"/>
        </w:rPr>
        <w:t>will</w:t>
      </w:r>
      <w:r w:rsidRPr="00D010E9">
        <w:rPr>
          <w:rFonts w:cs="Calibri"/>
        </w:rPr>
        <w:t xml:space="preserve"> develop Protein </w:t>
      </w:r>
      <w:proofErr w:type="spellStart"/>
      <w:r w:rsidRPr="00D010E9">
        <w:rPr>
          <w:rFonts w:cs="Calibri"/>
        </w:rPr>
        <w:t>Qspec</w:t>
      </w:r>
      <w:proofErr w:type="spellEnd"/>
      <w:r w:rsidRPr="00D010E9">
        <w:rPr>
          <w:rFonts w:cs="Calibri"/>
        </w:rPr>
        <w:t xml:space="preserve">, a new particle analysis QC instrument designed to characterize protein aggregates in biologic drugs. The primary concern for this class of therapeutics is that they can elicit an immune response from patients who develop anti-drug antibodies which can eliminate the therapeutic benefit. The presence of particulate matter, in these therapeutics (e.g. shed glass from a syringe or a protein aggregate) enhances this immune response and the FDA therefore regulates the amount of particles that can be present. Although these particles can be counted scientists rarely know what the particles actually are due to lack of effective analysis equipment. The proposed </w:t>
      </w:r>
      <w:proofErr w:type="spellStart"/>
      <w:r w:rsidRPr="00D010E9">
        <w:rPr>
          <w:rFonts w:cs="Calibri"/>
        </w:rPr>
        <w:t>Qspec</w:t>
      </w:r>
      <w:proofErr w:type="spellEnd"/>
      <w:r w:rsidRPr="00D010E9">
        <w:rPr>
          <w:rFonts w:cs="Calibri"/>
        </w:rPr>
        <w:t xml:space="preserve"> will fill this need by rapidly capturing particles on a </w:t>
      </w:r>
      <w:proofErr w:type="spellStart"/>
      <w:r w:rsidRPr="00D010E9">
        <w:rPr>
          <w:rFonts w:cs="Calibri"/>
        </w:rPr>
        <w:t>microfabricated</w:t>
      </w:r>
      <w:proofErr w:type="spellEnd"/>
      <w:r w:rsidRPr="00D010E9">
        <w:rPr>
          <w:rFonts w:cs="Calibri"/>
        </w:rPr>
        <w:t xml:space="preserve"> sieve followed by rapid FTIR microscopy. Early proof of concept work shows analysis to be about an order of magnitude faster than existing forensic instruments. A QA/QC tool that can identity part</w:t>
      </w:r>
      <w:r w:rsidR="00A15B22">
        <w:rPr>
          <w:rFonts w:cs="Calibri"/>
        </w:rPr>
        <w:t xml:space="preserve">icles and, if they’re proteins, </w:t>
      </w:r>
      <w:r w:rsidRPr="00D010E9">
        <w:rPr>
          <w:rFonts w:cs="Calibri"/>
        </w:rPr>
        <w:t>thoroughly characterize them with spectroscopy, would help pharma companies make better decisions to make stable and safe formulations of biologic d</w:t>
      </w:r>
      <w:r w:rsidR="00A15B22">
        <w:rPr>
          <w:rFonts w:cs="Calibri"/>
        </w:rPr>
        <w:t xml:space="preserve">rugs as well as detect problems </w:t>
      </w:r>
      <w:r w:rsidRPr="00D010E9">
        <w:rPr>
          <w:rFonts w:cs="Calibri"/>
        </w:rPr>
        <w:t>earlier on and forestall manufacturing or safety issues.</w:t>
      </w:r>
    </w:p>
    <w:p w:rsidR="00D010E9" w:rsidRPr="00D010E9" w:rsidRDefault="00D010E9" w:rsidP="00D010E9">
      <w:pPr>
        <w:autoSpaceDE w:val="0"/>
        <w:autoSpaceDN w:val="0"/>
        <w:adjustRightInd w:val="0"/>
        <w:spacing w:after="0" w:line="240" w:lineRule="auto"/>
        <w:rPr>
          <w:rFonts w:cs="Calibri"/>
          <w:b/>
        </w:rPr>
      </w:pPr>
    </w:p>
    <w:p w:rsidR="00D010E9" w:rsidRPr="00D010E9" w:rsidRDefault="00D010E9" w:rsidP="00D010E9">
      <w:pPr>
        <w:autoSpaceDE w:val="0"/>
        <w:autoSpaceDN w:val="0"/>
        <w:adjustRightInd w:val="0"/>
        <w:spacing w:after="0" w:line="240" w:lineRule="auto"/>
        <w:rPr>
          <w:rFonts w:cs="Calibri"/>
        </w:rPr>
      </w:pPr>
      <w:r w:rsidRPr="00D010E9">
        <w:rPr>
          <w:rFonts w:cs="Calibri"/>
          <w:b/>
        </w:rPr>
        <w:t xml:space="preserve">Commercial Applications: </w:t>
      </w:r>
      <w:proofErr w:type="spellStart"/>
      <w:r w:rsidRPr="00D010E9">
        <w:rPr>
          <w:rFonts w:cs="Calibri"/>
        </w:rPr>
        <w:t>Optofluidics</w:t>
      </w:r>
      <w:proofErr w:type="spellEnd"/>
      <w:r w:rsidRPr="00D010E9">
        <w:rPr>
          <w:rFonts w:cs="Calibri"/>
        </w:rPr>
        <w:t xml:space="preserve"> </w:t>
      </w:r>
      <w:r>
        <w:rPr>
          <w:rFonts w:cs="Calibri"/>
        </w:rPr>
        <w:t>will</w:t>
      </w:r>
      <w:r w:rsidRPr="00D010E9">
        <w:rPr>
          <w:rFonts w:cs="Calibri"/>
        </w:rPr>
        <w:t xml:space="preserve"> develop Protein </w:t>
      </w:r>
      <w:proofErr w:type="spellStart"/>
      <w:r w:rsidRPr="00D010E9">
        <w:rPr>
          <w:rFonts w:cs="Calibri"/>
        </w:rPr>
        <w:t>Qspec</w:t>
      </w:r>
      <w:proofErr w:type="spellEnd"/>
      <w:r w:rsidRPr="00D010E9">
        <w:rPr>
          <w:rFonts w:cs="Calibri"/>
        </w:rPr>
        <w:t>, a new particle analysis instrument with associated consumables. The</w:t>
      </w:r>
      <w:r>
        <w:rPr>
          <w:rFonts w:cs="Calibri"/>
        </w:rPr>
        <w:t xml:space="preserve"> </w:t>
      </w:r>
      <w:r w:rsidRPr="00D010E9">
        <w:rPr>
          <w:rFonts w:cs="Calibri"/>
        </w:rPr>
        <w:t>target application and benefits were discussed with biologic formulation and</w:t>
      </w:r>
      <w:r>
        <w:rPr>
          <w:rFonts w:cs="Calibri"/>
        </w:rPr>
        <w:t xml:space="preserve"> manufacturing experts</w:t>
      </w:r>
      <w:r w:rsidRPr="00D010E9">
        <w:rPr>
          <w:rFonts w:cs="Calibri"/>
        </w:rPr>
        <w:t xml:space="preserve"> who offered guidance on important features, system specifications and identification of the most pressing issues. The consensus is that Protein </w:t>
      </w:r>
      <w:proofErr w:type="spellStart"/>
      <w:r w:rsidRPr="00D010E9">
        <w:rPr>
          <w:rFonts w:cs="Calibri"/>
        </w:rPr>
        <w:t>Qspec</w:t>
      </w:r>
      <w:proofErr w:type="spellEnd"/>
      <w:r w:rsidRPr="00D010E9">
        <w:rPr>
          <w:rFonts w:cs="Calibri"/>
        </w:rPr>
        <w:t xml:space="preserve"> will have the biggest impact and adoption in the formulation stage of biologic product life cycle. Following commercial success there, the</w:t>
      </w:r>
      <w:r w:rsidR="00A15B22">
        <w:rPr>
          <w:rFonts w:cs="Calibri"/>
        </w:rPr>
        <w:t xml:space="preserve"> </w:t>
      </w:r>
      <w:r w:rsidRPr="00D010E9">
        <w:rPr>
          <w:rFonts w:cs="Calibri"/>
        </w:rPr>
        <w:t>instrument would ultimately reach manufacturing “fill and finish” sites as a quality control tool.</w:t>
      </w:r>
      <w:r w:rsidR="00603F5B">
        <w:rPr>
          <w:rFonts w:cs="Calibri"/>
        </w:rPr>
        <w:br/>
      </w:r>
    </w:p>
    <w:p w:rsidR="00D51F8F" w:rsidRPr="00D010E9" w:rsidRDefault="00D51F8F" w:rsidP="009053F4">
      <w:pPr>
        <w:autoSpaceDE w:val="0"/>
        <w:autoSpaceDN w:val="0"/>
        <w:adjustRightInd w:val="0"/>
        <w:spacing w:after="0" w:line="240" w:lineRule="auto"/>
        <w:rPr>
          <w:rFonts w:cs="Calibri"/>
          <w:b/>
        </w:rPr>
      </w:pPr>
    </w:p>
    <w:p w:rsidR="003E2C46" w:rsidRPr="00603F5B" w:rsidRDefault="003E2C46" w:rsidP="003E2C46">
      <w:pPr>
        <w:autoSpaceDE w:val="0"/>
        <w:autoSpaceDN w:val="0"/>
        <w:adjustRightInd w:val="0"/>
        <w:spacing w:after="0" w:line="240" w:lineRule="auto"/>
        <w:rPr>
          <w:rFonts w:cs="Calibri"/>
          <w:b/>
        </w:rPr>
      </w:pPr>
      <w:r w:rsidRPr="00603F5B">
        <w:rPr>
          <w:rFonts w:cs="Calibri"/>
          <w:b/>
        </w:rPr>
        <w:t>FY2016 Phase I Award</w:t>
      </w:r>
    </w:p>
    <w:p w:rsidR="003E2C46" w:rsidRPr="00603F5B" w:rsidRDefault="003E2C46" w:rsidP="003E2C46">
      <w:pPr>
        <w:autoSpaceDE w:val="0"/>
        <w:autoSpaceDN w:val="0"/>
        <w:adjustRightInd w:val="0"/>
        <w:spacing w:after="0" w:line="240" w:lineRule="auto"/>
        <w:rPr>
          <w:rFonts w:cs="Calibri"/>
          <w:b/>
        </w:rPr>
      </w:pPr>
    </w:p>
    <w:p w:rsidR="003E2C46" w:rsidRPr="009553DC" w:rsidRDefault="003E2C46" w:rsidP="003E2C46">
      <w:pPr>
        <w:autoSpaceDE w:val="0"/>
        <w:autoSpaceDN w:val="0"/>
        <w:adjustRightInd w:val="0"/>
        <w:spacing w:after="0" w:line="240" w:lineRule="auto"/>
        <w:rPr>
          <w:rFonts w:cs="Calibri"/>
        </w:rPr>
      </w:pPr>
      <w:r w:rsidRPr="009553DC">
        <w:rPr>
          <w:rFonts w:cs="Calibri"/>
          <w:b/>
        </w:rPr>
        <w:t>Topic:</w:t>
      </w:r>
      <w:r w:rsidR="009553DC" w:rsidRPr="009553DC">
        <w:rPr>
          <w:rFonts w:cs="Calibri"/>
          <w:b/>
        </w:rPr>
        <w:t xml:space="preserve"> </w:t>
      </w:r>
      <w:r w:rsidR="009553DC" w:rsidRPr="009553DC">
        <w:t>Advanced Sensing for Manufacturing</w:t>
      </w:r>
    </w:p>
    <w:p w:rsidR="003E2C46" w:rsidRPr="009553DC" w:rsidRDefault="003E2C46" w:rsidP="003E2C46">
      <w:pPr>
        <w:autoSpaceDE w:val="0"/>
        <w:autoSpaceDN w:val="0"/>
        <w:adjustRightInd w:val="0"/>
        <w:spacing w:after="0" w:line="240" w:lineRule="auto"/>
        <w:rPr>
          <w:rFonts w:cs="Calibri"/>
        </w:rPr>
      </w:pPr>
    </w:p>
    <w:p w:rsidR="003E2C46" w:rsidRPr="009553DC" w:rsidRDefault="003E2C46" w:rsidP="003E2C46">
      <w:pPr>
        <w:autoSpaceDE w:val="0"/>
        <w:autoSpaceDN w:val="0"/>
        <w:adjustRightInd w:val="0"/>
        <w:spacing w:after="0" w:line="240" w:lineRule="auto"/>
        <w:rPr>
          <w:rFonts w:cs="Calibri"/>
          <w:b/>
        </w:rPr>
      </w:pPr>
      <w:r w:rsidRPr="009553DC">
        <w:rPr>
          <w:rFonts w:cs="Calibri"/>
          <w:b/>
        </w:rPr>
        <w:t xml:space="preserve">Subtopic: </w:t>
      </w:r>
      <w:r w:rsidR="009553DC" w:rsidRPr="009553DC">
        <w:t xml:space="preserve">Quantitative </w:t>
      </w:r>
      <w:proofErr w:type="spellStart"/>
      <w:r w:rsidR="009553DC" w:rsidRPr="009553DC">
        <w:t>Magnetometry</w:t>
      </w:r>
      <w:proofErr w:type="spellEnd"/>
      <w:r w:rsidR="009553DC" w:rsidRPr="009553DC">
        <w:t xml:space="preserve"> of Single Nanoparticles with High Throughput</w:t>
      </w:r>
    </w:p>
    <w:p w:rsidR="003E2C46" w:rsidRPr="00603F5B" w:rsidRDefault="003E2C46" w:rsidP="003E2C46">
      <w:pPr>
        <w:autoSpaceDE w:val="0"/>
        <w:autoSpaceDN w:val="0"/>
        <w:adjustRightInd w:val="0"/>
        <w:spacing w:after="0" w:line="240" w:lineRule="auto"/>
        <w:rPr>
          <w:rFonts w:cs="Calibri"/>
          <w:b/>
        </w:rPr>
      </w:pPr>
    </w:p>
    <w:p w:rsidR="003E2C46" w:rsidRPr="00603F5B" w:rsidRDefault="003E2C46" w:rsidP="00603F5B">
      <w:pPr>
        <w:autoSpaceDE w:val="0"/>
        <w:autoSpaceDN w:val="0"/>
        <w:adjustRightInd w:val="0"/>
        <w:spacing w:after="0" w:line="240" w:lineRule="auto"/>
        <w:rPr>
          <w:rFonts w:ascii="Calibri" w:hAnsi="Calibri" w:cs="Calibri"/>
        </w:rPr>
      </w:pPr>
      <w:r w:rsidRPr="00603F5B">
        <w:rPr>
          <w:rFonts w:cs="Calibri"/>
          <w:b/>
        </w:rPr>
        <w:t>Title:</w:t>
      </w:r>
      <w:r w:rsidR="00603F5B" w:rsidRPr="00603F5B">
        <w:rPr>
          <w:rFonts w:cs="Calibri"/>
          <w:b/>
        </w:rPr>
        <w:t xml:space="preserve"> </w:t>
      </w:r>
      <w:r w:rsidR="00603F5B" w:rsidRPr="00603F5B">
        <w:rPr>
          <w:rFonts w:ascii="Calibri" w:hAnsi="Calibri" w:cs="Calibri"/>
        </w:rPr>
        <w:t>High-Throughput Single-Nanoparticle Magnetic Analysis Platform Using Diamond Magnetic Imaging</w:t>
      </w:r>
    </w:p>
    <w:p w:rsidR="003E2C46" w:rsidRPr="00603F5B" w:rsidRDefault="003E2C46" w:rsidP="003E2C46">
      <w:pPr>
        <w:autoSpaceDE w:val="0"/>
        <w:autoSpaceDN w:val="0"/>
        <w:adjustRightInd w:val="0"/>
        <w:spacing w:after="0" w:line="240" w:lineRule="auto"/>
        <w:rPr>
          <w:rFonts w:cs="Calibri"/>
          <w:b/>
        </w:rPr>
      </w:pPr>
    </w:p>
    <w:p w:rsidR="003E2C46" w:rsidRPr="00603F5B" w:rsidRDefault="003E2C46" w:rsidP="003E2C46">
      <w:pPr>
        <w:autoSpaceDE w:val="0"/>
        <w:autoSpaceDN w:val="0"/>
        <w:adjustRightInd w:val="0"/>
        <w:spacing w:after="0" w:line="240" w:lineRule="auto"/>
        <w:rPr>
          <w:rFonts w:cs="Calibri"/>
        </w:rPr>
      </w:pPr>
      <w:r w:rsidRPr="00603F5B">
        <w:rPr>
          <w:rFonts w:cs="Calibri"/>
          <w:b/>
        </w:rPr>
        <w:t xml:space="preserve">Firm: </w:t>
      </w:r>
      <w:r w:rsidRPr="00603F5B">
        <w:rPr>
          <w:rFonts w:cs="Calibri"/>
        </w:rPr>
        <w:t>Quantum Diamond</w:t>
      </w:r>
      <w:r w:rsidR="00603F5B" w:rsidRPr="00603F5B">
        <w:rPr>
          <w:rFonts w:cs="Calibri"/>
        </w:rPr>
        <w:t xml:space="preserve"> Technologies Inc.</w:t>
      </w:r>
      <w:r w:rsidR="00603F5B" w:rsidRPr="00603F5B">
        <w:rPr>
          <w:rFonts w:cs="Calibri"/>
        </w:rPr>
        <w:br/>
      </w:r>
      <w:r w:rsidR="00603F5B">
        <w:rPr>
          <w:rFonts w:cs="Courier New"/>
        </w:rPr>
        <w:t>28 Dane St.</w:t>
      </w:r>
      <w:r w:rsidR="00603F5B" w:rsidRPr="00603F5B">
        <w:rPr>
          <w:rFonts w:cs="Courier New"/>
        </w:rPr>
        <w:br/>
        <w:t>Somerville, MA 02143-3748</w:t>
      </w:r>
    </w:p>
    <w:p w:rsidR="003E2C46" w:rsidRPr="00603F5B" w:rsidRDefault="003E2C46" w:rsidP="003E2C46">
      <w:pPr>
        <w:autoSpaceDE w:val="0"/>
        <w:autoSpaceDN w:val="0"/>
        <w:adjustRightInd w:val="0"/>
        <w:spacing w:after="0" w:line="240" w:lineRule="auto"/>
        <w:rPr>
          <w:rFonts w:cs="Calibri"/>
          <w:b/>
        </w:rPr>
      </w:pPr>
    </w:p>
    <w:p w:rsidR="003E2C46" w:rsidRPr="00603F5B" w:rsidRDefault="003E2C46" w:rsidP="003E2C46">
      <w:pPr>
        <w:autoSpaceDE w:val="0"/>
        <w:autoSpaceDN w:val="0"/>
        <w:adjustRightInd w:val="0"/>
        <w:spacing w:after="0" w:line="240" w:lineRule="auto"/>
        <w:rPr>
          <w:rFonts w:cs="Calibri"/>
          <w:b/>
        </w:rPr>
      </w:pPr>
      <w:r w:rsidRPr="00603F5B">
        <w:rPr>
          <w:rFonts w:cs="Calibri"/>
          <w:b/>
        </w:rPr>
        <w:t>Principal Investigator:</w:t>
      </w:r>
      <w:r w:rsidR="00603F5B" w:rsidRPr="00603F5B">
        <w:rPr>
          <w:rFonts w:cs="Calibri"/>
          <w:b/>
        </w:rPr>
        <w:t xml:space="preserve"> </w:t>
      </w:r>
      <w:r w:rsidR="00603F5B" w:rsidRPr="00603F5B">
        <w:rPr>
          <w:rFonts w:ascii="Calibri" w:hAnsi="Calibri" w:cs="Calibri"/>
        </w:rPr>
        <w:t>Colin Connolly</w:t>
      </w:r>
    </w:p>
    <w:p w:rsidR="003E2C46" w:rsidRPr="00603F5B" w:rsidRDefault="003E2C46" w:rsidP="003E2C46">
      <w:pPr>
        <w:autoSpaceDE w:val="0"/>
        <w:autoSpaceDN w:val="0"/>
        <w:adjustRightInd w:val="0"/>
        <w:spacing w:after="0" w:line="240" w:lineRule="auto"/>
        <w:rPr>
          <w:rFonts w:cs="Calibri"/>
          <w:b/>
        </w:rPr>
      </w:pPr>
      <w:r w:rsidRPr="00603F5B">
        <w:rPr>
          <w:rFonts w:cs="Calibri"/>
          <w:b/>
        </w:rPr>
        <w:t>Phone:</w:t>
      </w:r>
      <w:r w:rsidR="00603F5B" w:rsidRPr="00603F5B">
        <w:rPr>
          <w:rFonts w:cs="Calibri"/>
          <w:b/>
        </w:rPr>
        <w:t xml:space="preserve"> (</w:t>
      </w:r>
      <w:r w:rsidR="00603F5B" w:rsidRPr="00603F5B">
        <w:rPr>
          <w:rFonts w:ascii="Calibri" w:hAnsi="Calibri" w:cs="Calibri"/>
        </w:rPr>
        <w:t>617) 440-4484</w:t>
      </w:r>
    </w:p>
    <w:p w:rsidR="003E2C46" w:rsidRPr="00603F5B" w:rsidRDefault="003E2C46" w:rsidP="003E2C46">
      <w:pPr>
        <w:autoSpaceDE w:val="0"/>
        <w:autoSpaceDN w:val="0"/>
        <w:adjustRightInd w:val="0"/>
        <w:spacing w:after="0" w:line="240" w:lineRule="auto"/>
        <w:rPr>
          <w:rFonts w:cs="Calibri"/>
          <w:b/>
        </w:rPr>
      </w:pPr>
      <w:r w:rsidRPr="00603F5B">
        <w:rPr>
          <w:rFonts w:cs="Calibri"/>
          <w:b/>
        </w:rPr>
        <w:t>Email:</w:t>
      </w:r>
      <w:r w:rsidR="00603F5B" w:rsidRPr="00603F5B">
        <w:rPr>
          <w:rFonts w:cs="Calibri"/>
          <w:b/>
        </w:rPr>
        <w:t xml:space="preserve"> </w:t>
      </w:r>
      <w:r w:rsidR="00603F5B" w:rsidRPr="00603F5B">
        <w:rPr>
          <w:rFonts w:ascii="Calibri" w:hAnsi="Calibri" w:cs="Calibri"/>
        </w:rPr>
        <w:t>cconnolly@quantumdiamondtech.com</w:t>
      </w:r>
    </w:p>
    <w:p w:rsidR="003E2C46" w:rsidRPr="00603F5B" w:rsidRDefault="003E2C46" w:rsidP="003E2C46">
      <w:pPr>
        <w:autoSpaceDE w:val="0"/>
        <w:autoSpaceDN w:val="0"/>
        <w:adjustRightInd w:val="0"/>
        <w:spacing w:after="0" w:line="240" w:lineRule="auto"/>
        <w:rPr>
          <w:rFonts w:cs="Calibri"/>
          <w:b/>
        </w:rPr>
      </w:pPr>
    </w:p>
    <w:p w:rsidR="003E2C46" w:rsidRPr="00603F5B" w:rsidRDefault="003E2C46" w:rsidP="003E2C46">
      <w:pPr>
        <w:autoSpaceDE w:val="0"/>
        <w:autoSpaceDN w:val="0"/>
        <w:adjustRightInd w:val="0"/>
        <w:spacing w:after="0" w:line="240" w:lineRule="auto"/>
        <w:rPr>
          <w:rFonts w:cs="Calibri"/>
        </w:rPr>
      </w:pPr>
      <w:r w:rsidRPr="00603F5B">
        <w:rPr>
          <w:rFonts w:cs="Calibri"/>
          <w:b/>
        </w:rPr>
        <w:t>Award Amount:</w:t>
      </w:r>
      <w:r w:rsidR="00603F5B" w:rsidRPr="00603F5B">
        <w:rPr>
          <w:rFonts w:cs="Calibri"/>
          <w:b/>
        </w:rPr>
        <w:t xml:space="preserve"> </w:t>
      </w:r>
      <w:r w:rsidR="00603F5B" w:rsidRPr="00603F5B">
        <w:rPr>
          <w:rFonts w:cs="Calibri"/>
        </w:rPr>
        <w:t>$81,000.00</w:t>
      </w:r>
    </w:p>
    <w:p w:rsidR="003E2C46" w:rsidRPr="00603F5B" w:rsidRDefault="003E2C46" w:rsidP="003E2C46">
      <w:pPr>
        <w:autoSpaceDE w:val="0"/>
        <w:autoSpaceDN w:val="0"/>
        <w:adjustRightInd w:val="0"/>
        <w:spacing w:after="0" w:line="240" w:lineRule="auto"/>
        <w:rPr>
          <w:rFonts w:cs="Calibri"/>
          <w:b/>
        </w:rPr>
      </w:pPr>
    </w:p>
    <w:p w:rsidR="00603F5B" w:rsidRPr="00603F5B" w:rsidRDefault="003E2C46" w:rsidP="00603F5B">
      <w:pPr>
        <w:autoSpaceDE w:val="0"/>
        <w:autoSpaceDN w:val="0"/>
        <w:adjustRightInd w:val="0"/>
        <w:spacing w:after="0" w:line="240" w:lineRule="auto"/>
        <w:rPr>
          <w:rFonts w:ascii="Calibri" w:hAnsi="Calibri" w:cs="Calibri"/>
        </w:rPr>
      </w:pPr>
      <w:r w:rsidRPr="00603F5B">
        <w:rPr>
          <w:rFonts w:cs="Calibri"/>
          <w:b/>
        </w:rPr>
        <w:t>Abstract:</w:t>
      </w:r>
      <w:r w:rsidR="00603F5B" w:rsidRPr="00603F5B">
        <w:rPr>
          <w:rFonts w:cs="Calibri"/>
          <w:b/>
        </w:rPr>
        <w:t xml:space="preserve"> </w:t>
      </w:r>
      <w:r w:rsidR="00603F5B" w:rsidRPr="00603F5B">
        <w:rPr>
          <w:rFonts w:ascii="Calibri" w:hAnsi="Calibri" w:cs="Calibri"/>
        </w:rPr>
        <w:t>Magnetic nanoparticles are powerful tools over a wide range of industries, but have particularly powerful biomedical applications for clinical and research diagnostics, clinical therapy, and basic life science research. These applications require consistent sources for magnetic nanoparticles with narrow distributions of magnetic properties, but no technology is now commercially available for manufacturers or users to quantify single-particle magnetic properties with sufficient throughput to provide cost-effect</w:t>
      </w:r>
      <w:r w:rsidR="00603F5B">
        <w:rPr>
          <w:rFonts w:ascii="Calibri" w:hAnsi="Calibri" w:cs="Calibri"/>
        </w:rPr>
        <w:t xml:space="preserve">ive, efficient quality control. </w:t>
      </w:r>
      <w:r w:rsidR="00603F5B" w:rsidRPr="00603F5B">
        <w:rPr>
          <w:rFonts w:ascii="Calibri" w:hAnsi="Calibri" w:cs="Calibri"/>
        </w:rPr>
        <w:t>Some particle uses, including magnetic separation and magnetic diagnostics,</w:t>
      </w:r>
      <w:r w:rsidR="00603F5B">
        <w:rPr>
          <w:rFonts w:ascii="Calibri" w:hAnsi="Calibri" w:cs="Calibri"/>
        </w:rPr>
        <w:t xml:space="preserve"> rely on </w:t>
      </w:r>
      <w:proofErr w:type="spellStart"/>
      <w:r w:rsidR="00603F5B">
        <w:rPr>
          <w:rFonts w:ascii="Calibri" w:hAnsi="Calibri" w:cs="Calibri"/>
        </w:rPr>
        <w:t>superparamagnetism</w:t>
      </w:r>
      <w:proofErr w:type="spellEnd"/>
      <w:r w:rsidR="00603F5B">
        <w:rPr>
          <w:rFonts w:ascii="Calibri" w:hAnsi="Calibri" w:cs="Calibri"/>
        </w:rPr>
        <w:t xml:space="preserve"> and </w:t>
      </w:r>
      <w:r w:rsidR="00603F5B" w:rsidRPr="00603F5B">
        <w:rPr>
          <w:rFonts w:ascii="Calibri" w:hAnsi="Calibri" w:cs="Calibri"/>
        </w:rPr>
        <w:t>suffer reduced performance, such as unwanted particle interactions and ag</w:t>
      </w:r>
      <w:r w:rsidR="00603F5B">
        <w:rPr>
          <w:rFonts w:ascii="Calibri" w:hAnsi="Calibri" w:cs="Calibri"/>
        </w:rPr>
        <w:t xml:space="preserve">gregation, due to ferromagnetic </w:t>
      </w:r>
      <w:r w:rsidR="00603F5B" w:rsidRPr="00603F5B">
        <w:rPr>
          <w:rFonts w:ascii="Calibri" w:hAnsi="Calibri" w:cs="Calibri"/>
        </w:rPr>
        <w:t>behavior in a subset of particles. However, this ferromagnetic particle sub</w:t>
      </w:r>
      <w:r w:rsidR="00603F5B">
        <w:rPr>
          <w:rFonts w:ascii="Calibri" w:hAnsi="Calibri" w:cs="Calibri"/>
        </w:rPr>
        <w:t xml:space="preserve">set can be obscured by ensemble </w:t>
      </w:r>
      <w:r w:rsidR="00603F5B" w:rsidRPr="00603F5B">
        <w:rPr>
          <w:rFonts w:ascii="Calibri" w:hAnsi="Calibri" w:cs="Calibri"/>
        </w:rPr>
        <w:t>measurements.</w:t>
      </w:r>
      <w:r w:rsidR="00603F5B">
        <w:rPr>
          <w:rFonts w:ascii="Calibri" w:hAnsi="Calibri" w:cs="Calibri"/>
        </w:rPr>
        <w:br/>
      </w:r>
    </w:p>
    <w:p w:rsidR="003E2C46" w:rsidRPr="00603F5B" w:rsidRDefault="00603F5B" w:rsidP="00603F5B">
      <w:pPr>
        <w:autoSpaceDE w:val="0"/>
        <w:autoSpaceDN w:val="0"/>
        <w:adjustRightInd w:val="0"/>
        <w:spacing w:after="0" w:line="240" w:lineRule="auto"/>
        <w:rPr>
          <w:rFonts w:ascii="Calibri" w:hAnsi="Calibri" w:cs="Calibri"/>
        </w:rPr>
      </w:pPr>
      <w:r w:rsidRPr="00603F5B">
        <w:rPr>
          <w:rFonts w:ascii="Calibri" w:hAnsi="Calibri" w:cs="Calibri"/>
        </w:rPr>
        <w:t>Quantum Diamond Technologies has developed a high-throughput magnetic p</w:t>
      </w:r>
      <w:r>
        <w:rPr>
          <w:rFonts w:ascii="Calibri" w:hAnsi="Calibri" w:cs="Calibri"/>
        </w:rPr>
        <w:t xml:space="preserve">article analysis platform using </w:t>
      </w:r>
      <w:r w:rsidRPr="00603F5B">
        <w:rPr>
          <w:rFonts w:ascii="Calibri" w:hAnsi="Calibri" w:cs="Calibri"/>
        </w:rPr>
        <w:t>magnetic imaging with quantum defects in diamond. Our system can qu</w:t>
      </w:r>
      <w:r>
        <w:rPr>
          <w:rFonts w:ascii="Calibri" w:hAnsi="Calibri" w:cs="Calibri"/>
        </w:rPr>
        <w:t xml:space="preserve">antitatively analyze, with high </w:t>
      </w:r>
      <w:r w:rsidRPr="00603F5B">
        <w:rPr>
          <w:rFonts w:ascii="Calibri" w:hAnsi="Calibri" w:cs="Calibri"/>
        </w:rPr>
        <w:t xml:space="preserve">sensitivity and precision, thousands of magnetic particles in parallel in a </w:t>
      </w:r>
      <w:r>
        <w:rPr>
          <w:rFonts w:ascii="Calibri" w:hAnsi="Calibri" w:cs="Calibri"/>
        </w:rPr>
        <w:t xml:space="preserve">matter of minutes with a simple </w:t>
      </w:r>
      <w:r w:rsidRPr="00603F5B">
        <w:rPr>
          <w:rFonts w:ascii="Calibri" w:hAnsi="Calibri" w:cs="Calibri"/>
        </w:rPr>
        <w:t>benchtop system. We will adapt this system in Phase I to measure ferromagnetic nanoparticle</w:t>
      </w:r>
      <w:r>
        <w:rPr>
          <w:rFonts w:ascii="Calibri" w:hAnsi="Calibri" w:cs="Calibri"/>
        </w:rPr>
        <w:t xml:space="preserve">s smaller than </w:t>
      </w:r>
      <w:r w:rsidRPr="00603F5B">
        <w:rPr>
          <w:rFonts w:ascii="Calibri" w:hAnsi="Calibri" w:cs="Calibri"/>
        </w:rPr>
        <w:t>100 nm with similar high throughput. With further development, our underly</w:t>
      </w:r>
      <w:r>
        <w:rPr>
          <w:rFonts w:ascii="Calibri" w:hAnsi="Calibri" w:cs="Calibri"/>
        </w:rPr>
        <w:t xml:space="preserve">ing magnetic sensing technology </w:t>
      </w:r>
      <w:r w:rsidRPr="00603F5B">
        <w:rPr>
          <w:rFonts w:ascii="Calibri" w:hAnsi="Calibri" w:cs="Calibri"/>
        </w:rPr>
        <w:t xml:space="preserve">can additionally provide vector </w:t>
      </w:r>
      <w:proofErr w:type="spellStart"/>
      <w:r w:rsidRPr="00603F5B">
        <w:rPr>
          <w:rFonts w:ascii="Calibri" w:hAnsi="Calibri" w:cs="Calibri"/>
        </w:rPr>
        <w:t>magnetometry</w:t>
      </w:r>
      <w:proofErr w:type="spellEnd"/>
      <w:r w:rsidRPr="00603F5B">
        <w:rPr>
          <w:rFonts w:ascii="Calibri" w:hAnsi="Calibri" w:cs="Calibri"/>
        </w:rPr>
        <w:t xml:space="preserve">, time-resolved magnetic response, and measurement of particle magnetic </w:t>
      </w:r>
      <w:proofErr w:type="spellStart"/>
      <w:r w:rsidRPr="00603F5B">
        <w:rPr>
          <w:rFonts w:ascii="Calibri" w:hAnsi="Calibri" w:cs="Calibri"/>
        </w:rPr>
        <w:t>anisotrophy</w:t>
      </w:r>
      <w:proofErr w:type="spellEnd"/>
      <w:r w:rsidRPr="00603F5B">
        <w:rPr>
          <w:rFonts w:ascii="Calibri" w:hAnsi="Calibri" w:cs="Calibri"/>
        </w:rPr>
        <w:t>.</w:t>
      </w:r>
    </w:p>
    <w:p w:rsidR="00603F5B" w:rsidRPr="00603F5B" w:rsidRDefault="00603F5B" w:rsidP="00603F5B">
      <w:pPr>
        <w:autoSpaceDE w:val="0"/>
        <w:autoSpaceDN w:val="0"/>
        <w:adjustRightInd w:val="0"/>
        <w:spacing w:after="0" w:line="240" w:lineRule="auto"/>
        <w:rPr>
          <w:rFonts w:ascii="Calibri" w:hAnsi="Calibri" w:cs="Calibri"/>
        </w:rPr>
      </w:pPr>
    </w:p>
    <w:p w:rsidR="00603F5B" w:rsidRPr="00603F5B" w:rsidRDefault="00603F5B" w:rsidP="00603F5B">
      <w:pPr>
        <w:autoSpaceDE w:val="0"/>
        <w:autoSpaceDN w:val="0"/>
        <w:adjustRightInd w:val="0"/>
        <w:spacing w:after="0" w:line="240" w:lineRule="auto"/>
        <w:rPr>
          <w:rFonts w:ascii="Calibri" w:hAnsi="Calibri" w:cs="Calibri"/>
        </w:rPr>
      </w:pPr>
      <w:r w:rsidRPr="00603F5B">
        <w:rPr>
          <w:rFonts w:ascii="Calibri" w:hAnsi="Calibri" w:cs="Calibri"/>
          <w:b/>
        </w:rPr>
        <w:lastRenderedPageBreak/>
        <w:t>Commercial Applications:</w:t>
      </w:r>
      <w:r w:rsidRPr="00603F5B">
        <w:rPr>
          <w:rFonts w:ascii="Calibri" w:hAnsi="Calibri" w:cs="Calibri"/>
        </w:rPr>
        <w:t xml:space="preserve">  Magnetic bead products for immunoassays comprise a $1 billion market. A lack of cost-effective commercial technology for high-throughput single-particle analysis impedes robust quality control, which hinders reproducibility and stymies novel innovative uses for magnetic particles. A benchtop particle analysis system with low cost and high throughput will enable particle manufacturers to perform needed testing and reporting of magnetic particle uniformity and monitor lot-to-lot variation, adding value to their particle product offerings and providing a means for competitive differentiation. Particle users will b</w:t>
      </w:r>
      <w:r>
        <w:rPr>
          <w:rFonts w:ascii="Calibri" w:hAnsi="Calibri" w:cs="Calibri"/>
        </w:rPr>
        <w:t xml:space="preserve">enefit from a low-cost means to </w:t>
      </w:r>
      <w:r w:rsidRPr="00603F5B">
        <w:rPr>
          <w:rFonts w:ascii="Calibri" w:hAnsi="Calibri" w:cs="Calibri"/>
        </w:rPr>
        <w:t>directly probe distributions of particle parameters critical to application performance.</w:t>
      </w:r>
    </w:p>
    <w:p w:rsidR="00D51F8F" w:rsidRPr="00D010E9" w:rsidRDefault="00D51F8F" w:rsidP="009053F4">
      <w:pPr>
        <w:autoSpaceDE w:val="0"/>
        <w:autoSpaceDN w:val="0"/>
        <w:adjustRightInd w:val="0"/>
        <w:spacing w:after="0" w:line="240" w:lineRule="auto"/>
        <w:rPr>
          <w:rFonts w:cs="Calibri"/>
          <w:b/>
        </w:rPr>
      </w:pPr>
    </w:p>
    <w:p w:rsidR="00D51F8F" w:rsidRDefault="00D51F8F" w:rsidP="009053F4">
      <w:pPr>
        <w:autoSpaceDE w:val="0"/>
        <w:autoSpaceDN w:val="0"/>
        <w:adjustRightInd w:val="0"/>
        <w:spacing w:after="0" w:line="240" w:lineRule="auto"/>
        <w:rPr>
          <w:rFonts w:cs="Calibri"/>
          <w:b/>
        </w:rPr>
      </w:pPr>
    </w:p>
    <w:p w:rsidR="00D51F8F" w:rsidRDefault="00D51F8F" w:rsidP="009053F4">
      <w:pPr>
        <w:autoSpaceDE w:val="0"/>
        <w:autoSpaceDN w:val="0"/>
        <w:adjustRightInd w:val="0"/>
        <w:spacing w:after="0" w:line="240" w:lineRule="auto"/>
        <w:rPr>
          <w:rFonts w:cs="Calibri"/>
          <w:b/>
        </w:rPr>
      </w:pPr>
    </w:p>
    <w:p w:rsidR="009053F4" w:rsidRPr="009053F4" w:rsidRDefault="009053F4" w:rsidP="009053F4">
      <w:pPr>
        <w:autoSpaceDE w:val="0"/>
        <w:autoSpaceDN w:val="0"/>
        <w:adjustRightInd w:val="0"/>
        <w:spacing w:after="0" w:line="240" w:lineRule="auto"/>
        <w:rPr>
          <w:rFonts w:cs="Calibri"/>
          <w:b/>
        </w:rPr>
      </w:pPr>
      <w:r w:rsidRPr="009053F4">
        <w:rPr>
          <w:rFonts w:cs="Calibri"/>
          <w:b/>
        </w:rPr>
        <w:t>FY2016 Phase I Award</w:t>
      </w:r>
    </w:p>
    <w:p w:rsidR="009053F4" w:rsidRPr="009053F4" w:rsidRDefault="009053F4" w:rsidP="009053F4">
      <w:pPr>
        <w:autoSpaceDE w:val="0"/>
        <w:autoSpaceDN w:val="0"/>
        <w:adjustRightInd w:val="0"/>
        <w:spacing w:after="0" w:line="240" w:lineRule="auto"/>
        <w:rPr>
          <w:rFonts w:cs="Calibri"/>
          <w:b/>
        </w:rPr>
      </w:pPr>
    </w:p>
    <w:p w:rsidR="009053F4" w:rsidRPr="009053F4" w:rsidRDefault="009053F4" w:rsidP="009053F4">
      <w:pPr>
        <w:autoSpaceDE w:val="0"/>
        <w:autoSpaceDN w:val="0"/>
        <w:adjustRightInd w:val="0"/>
        <w:spacing w:after="0" w:line="240" w:lineRule="auto"/>
        <w:rPr>
          <w:rFonts w:cs="Calibri"/>
          <w:b/>
        </w:rPr>
      </w:pPr>
      <w:r w:rsidRPr="009053F4">
        <w:rPr>
          <w:rFonts w:cs="Calibri"/>
          <w:b/>
        </w:rPr>
        <w:t>Topic:</w:t>
      </w:r>
      <w:r w:rsidR="00C40645">
        <w:rPr>
          <w:rFonts w:cs="Calibri"/>
          <w:b/>
        </w:rPr>
        <w:t xml:space="preserve"> </w:t>
      </w:r>
      <w:r w:rsidR="00C40645" w:rsidRPr="00C872A1">
        <w:rPr>
          <w:rFonts w:cs="Calibri"/>
        </w:rPr>
        <w:t>Advanced Sensing for Manufacturing</w:t>
      </w:r>
    </w:p>
    <w:p w:rsidR="009053F4" w:rsidRPr="009053F4" w:rsidRDefault="009053F4" w:rsidP="009053F4">
      <w:pPr>
        <w:autoSpaceDE w:val="0"/>
        <w:autoSpaceDN w:val="0"/>
        <w:adjustRightInd w:val="0"/>
        <w:spacing w:after="0" w:line="240" w:lineRule="auto"/>
        <w:rPr>
          <w:rFonts w:cs="Calibri"/>
          <w:b/>
        </w:rPr>
      </w:pPr>
    </w:p>
    <w:p w:rsidR="009053F4" w:rsidRDefault="009053F4" w:rsidP="009053F4">
      <w:pPr>
        <w:autoSpaceDE w:val="0"/>
        <w:autoSpaceDN w:val="0"/>
        <w:adjustRightInd w:val="0"/>
        <w:spacing w:after="0" w:line="240" w:lineRule="auto"/>
        <w:rPr>
          <w:rFonts w:ascii="Calibri" w:hAnsi="Calibri" w:cs="Calibri"/>
        </w:rPr>
      </w:pPr>
      <w:r w:rsidRPr="009053F4">
        <w:rPr>
          <w:rFonts w:cs="Calibri"/>
          <w:b/>
        </w:rPr>
        <w:t>Subtopic:</w:t>
      </w:r>
      <w:r w:rsidRPr="009053F4">
        <w:rPr>
          <w:rFonts w:ascii="Calibri" w:hAnsi="Calibri" w:cs="Calibri"/>
          <w:sz w:val="20"/>
          <w:szCs w:val="20"/>
        </w:rPr>
        <w:t xml:space="preserve"> </w:t>
      </w:r>
      <w:r w:rsidR="00C872A1" w:rsidRPr="00C872A1">
        <w:rPr>
          <w:rFonts w:ascii="Calibri" w:hAnsi="Calibri" w:cs="Calibri"/>
        </w:rPr>
        <w:t>Object Identification and Localization via Non-Contact Sensing for Enhancing Robotic Systems in Manufacturing Operations</w:t>
      </w:r>
    </w:p>
    <w:p w:rsidR="00C872A1" w:rsidRPr="009053F4" w:rsidRDefault="00C872A1" w:rsidP="009053F4">
      <w:pPr>
        <w:autoSpaceDE w:val="0"/>
        <w:autoSpaceDN w:val="0"/>
        <w:adjustRightInd w:val="0"/>
        <w:spacing w:after="0" w:line="240" w:lineRule="auto"/>
        <w:rPr>
          <w:rFonts w:cs="Calibri"/>
          <w:b/>
        </w:rPr>
      </w:pPr>
    </w:p>
    <w:p w:rsidR="009053F4" w:rsidRPr="009053F4" w:rsidRDefault="009053F4" w:rsidP="009053F4">
      <w:pPr>
        <w:autoSpaceDE w:val="0"/>
        <w:autoSpaceDN w:val="0"/>
        <w:adjustRightInd w:val="0"/>
        <w:spacing w:after="0" w:line="240" w:lineRule="auto"/>
        <w:rPr>
          <w:rFonts w:cs="Calibri"/>
          <w:b/>
        </w:rPr>
      </w:pPr>
      <w:r w:rsidRPr="009053F4">
        <w:rPr>
          <w:rFonts w:cs="Calibri"/>
          <w:b/>
        </w:rPr>
        <w:t>Title:</w:t>
      </w:r>
      <w:r>
        <w:rPr>
          <w:rFonts w:cs="Calibri"/>
          <w:b/>
        </w:rPr>
        <w:t xml:space="preserve"> </w:t>
      </w:r>
      <w:r w:rsidRPr="009053F4">
        <w:rPr>
          <w:rFonts w:cs="Calibri"/>
        </w:rPr>
        <w:t>Part Identification and Localization via Deep Neural Networks</w:t>
      </w:r>
    </w:p>
    <w:p w:rsidR="009053F4" w:rsidRPr="009053F4" w:rsidRDefault="009053F4" w:rsidP="009053F4">
      <w:pPr>
        <w:autoSpaceDE w:val="0"/>
        <w:autoSpaceDN w:val="0"/>
        <w:adjustRightInd w:val="0"/>
        <w:spacing w:after="0" w:line="240" w:lineRule="auto"/>
        <w:rPr>
          <w:rFonts w:cs="Calibri"/>
          <w:b/>
        </w:rPr>
      </w:pPr>
    </w:p>
    <w:p w:rsidR="009053F4" w:rsidRPr="00D51F8F" w:rsidRDefault="009053F4" w:rsidP="009053F4">
      <w:pPr>
        <w:autoSpaceDE w:val="0"/>
        <w:autoSpaceDN w:val="0"/>
        <w:adjustRightInd w:val="0"/>
        <w:spacing w:after="0" w:line="240" w:lineRule="auto"/>
        <w:rPr>
          <w:rFonts w:cs="Calibri"/>
          <w:b/>
        </w:rPr>
      </w:pPr>
      <w:r w:rsidRPr="00D51F8F">
        <w:rPr>
          <w:rFonts w:cs="Calibri"/>
          <w:b/>
        </w:rPr>
        <w:t>Firm:</w:t>
      </w:r>
      <w:r w:rsidRPr="00D51F8F">
        <w:rPr>
          <w:rFonts w:cs="Calibri"/>
        </w:rPr>
        <w:t xml:space="preserve"> </w:t>
      </w:r>
      <w:proofErr w:type="spellStart"/>
      <w:r w:rsidRPr="00D51F8F">
        <w:rPr>
          <w:rFonts w:cs="Calibri"/>
        </w:rPr>
        <w:t>Symbio</w:t>
      </w:r>
      <w:proofErr w:type="spellEnd"/>
      <w:r w:rsidRPr="00D51F8F">
        <w:rPr>
          <w:rFonts w:cs="Calibri"/>
        </w:rPr>
        <w:t xml:space="preserve"> Robotics, Inc.</w:t>
      </w:r>
      <w:r w:rsidR="00D51F8F" w:rsidRPr="00D51F8F">
        <w:rPr>
          <w:rFonts w:cs="Calibri"/>
        </w:rPr>
        <w:br/>
      </w:r>
      <w:r w:rsidR="00D51F8F" w:rsidRPr="00D51F8F">
        <w:rPr>
          <w:rFonts w:cs="Courier New"/>
        </w:rPr>
        <w:t>2150 Shattuck Ave.</w:t>
      </w:r>
      <w:r w:rsidR="00D51F8F" w:rsidRPr="00D51F8F">
        <w:rPr>
          <w:rFonts w:cs="Courier New"/>
        </w:rPr>
        <w:br/>
        <w:t>Berkeley, CA 94704-1345</w:t>
      </w:r>
    </w:p>
    <w:p w:rsidR="009053F4" w:rsidRPr="009053F4" w:rsidRDefault="009053F4" w:rsidP="009053F4">
      <w:pPr>
        <w:autoSpaceDE w:val="0"/>
        <w:autoSpaceDN w:val="0"/>
        <w:adjustRightInd w:val="0"/>
        <w:spacing w:after="0" w:line="240" w:lineRule="auto"/>
        <w:rPr>
          <w:rFonts w:cs="Calibri"/>
          <w:b/>
        </w:rPr>
      </w:pPr>
    </w:p>
    <w:p w:rsidR="009053F4" w:rsidRPr="009053F4" w:rsidRDefault="009053F4" w:rsidP="009053F4">
      <w:pPr>
        <w:autoSpaceDE w:val="0"/>
        <w:autoSpaceDN w:val="0"/>
        <w:adjustRightInd w:val="0"/>
        <w:spacing w:after="0" w:line="240" w:lineRule="auto"/>
        <w:rPr>
          <w:rFonts w:cs="Calibri"/>
          <w:b/>
        </w:rPr>
      </w:pPr>
      <w:r w:rsidRPr="009053F4">
        <w:rPr>
          <w:rFonts w:cs="Calibri"/>
          <w:b/>
        </w:rPr>
        <w:t>Principal Investigator:</w:t>
      </w:r>
      <w:r>
        <w:rPr>
          <w:rFonts w:cs="Calibri"/>
          <w:b/>
        </w:rPr>
        <w:t xml:space="preserve"> </w:t>
      </w:r>
      <w:r w:rsidRPr="009053F4">
        <w:rPr>
          <w:rFonts w:ascii="Calibri" w:hAnsi="Calibri" w:cs="Calibri"/>
        </w:rPr>
        <w:t>Mitchell Adler</w:t>
      </w:r>
    </w:p>
    <w:p w:rsidR="009053F4" w:rsidRPr="009053F4" w:rsidRDefault="009053F4" w:rsidP="009053F4">
      <w:pPr>
        <w:autoSpaceDE w:val="0"/>
        <w:autoSpaceDN w:val="0"/>
        <w:adjustRightInd w:val="0"/>
        <w:spacing w:after="0" w:line="240" w:lineRule="auto"/>
        <w:rPr>
          <w:rFonts w:cs="Calibri"/>
          <w:b/>
        </w:rPr>
      </w:pPr>
      <w:r w:rsidRPr="009053F4">
        <w:rPr>
          <w:rFonts w:cs="Calibri"/>
          <w:b/>
        </w:rPr>
        <w:t>Phone:</w:t>
      </w:r>
      <w:r>
        <w:rPr>
          <w:rFonts w:cs="Calibri"/>
          <w:b/>
        </w:rPr>
        <w:t xml:space="preserve"> </w:t>
      </w:r>
      <w:r w:rsidRPr="009053F4">
        <w:rPr>
          <w:rFonts w:ascii="Calibri" w:hAnsi="Calibri" w:cs="Calibri"/>
        </w:rPr>
        <w:t>(248) 225-7710</w:t>
      </w:r>
    </w:p>
    <w:p w:rsidR="009053F4" w:rsidRPr="009053F4" w:rsidRDefault="009053F4" w:rsidP="009053F4">
      <w:pPr>
        <w:autoSpaceDE w:val="0"/>
        <w:autoSpaceDN w:val="0"/>
        <w:adjustRightInd w:val="0"/>
        <w:spacing w:after="0" w:line="240" w:lineRule="auto"/>
        <w:rPr>
          <w:rFonts w:cs="Calibri"/>
          <w:b/>
        </w:rPr>
      </w:pPr>
      <w:r w:rsidRPr="009053F4">
        <w:rPr>
          <w:rFonts w:cs="Calibri"/>
          <w:b/>
        </w:rPr>
        <w:t>Email:</w:t>
      </w:r>
      <w:r>
        <w:rPr>
          <w:rFonts w:cs="Calibri"/>
          <w:b/>
        </w:rPr>
        <w:t xml:space="preserve"> </w:t>
      </w:r>
      <w:r w:rsidRPr="009053F4">
        <w:rPr>
          <w:rFonts w:ascii="Calibri" w:hAnsi="Calibri" w:cs="Calibri"/>
        </w:rPr>
        <w:t>mitch@symbiorobotics.com</w:t>
      </w:r>
    </w:p>
    <w:p w:rsidR="009053F4" w:rsidRPr="009053F4" w:rsidRDefault="009053F4" w:rsidP="009053F4">
      <w:pPr>
        <w:autoSpaceDE w:val="0"/>
        <w:autoSpaceDN w:val="0"/>
        <w:adjustRightInd w:val="0"/>
        <w:spacing w:after="0" w:line="240" w:lineRule="auto"/>
        <w:rPr>
          <w:rFonts w:cs="Calibri"/>
          <w:b/>
        </w:rPr>
      </w:pPr>
    </w:p>
    <w:p w:rsidR="009053F4" w:rsidRPr="00823788" w:rsidRDefault="009053F4" w:rsidP="009053F4">
      <w:pPr>
        <w:autoSpaceDE w:val="0"/>
        <w:autoSpaceDN w:val="0"/>
        <w:adjustRightInd w:val="0"/>
        <w:spacing w:after="0" w:line="240" w:lineRule="auto"/>
        <w:rPr>
          <w:rFonts w:cs="Calibri"/>
          <w:b/>
        </w:rPr>
      </w:pPr>
      <w:r w:rsidRPr="009053F4">
        <w:rPr>
          <w:rFonts w:cs="Calibri"/>
          <w:b/>
        </w:rPr>
        <w:t>Award Amount</w:t>
      </w:r>
      <w:r w:rsidRPr="00823788">
        <w:rPr>
          <w:rFonts w:cs="Calibri"/>
          <w:b/>
        </w:rPr>
        <w:t>:</w:t>
      </w:r>
      <w:r w:rsidR="00823788" w:rsidRPr="00823788">
        <w:rPr>
          <w:rFonts w:cs="Calibri"/>
          <w:b/>
        </w:rPr>
        <w:t xml:space="preserve"> </w:t>
      </w:r>
      <w:r w:rsidR="00C40645">
        <w:rPr>
          <w:rFonts w:cs="Calibri"/>
          <w:b/>
        </w:rPr>
        <w:t>$</w:t>
      </w:r>
      <w:r w:rsidR="00823788" w:rsidRPr="00823788">
        <w:rPr>
          <w:rFonts w:cs="Courier New"/>
        </w:rPr>
        <w:t>99,991.56</w:t>
      </w:r>
    </w:p>
    <w:p w:rsidR="009053F4" w:rsidRPr="009053F4" w:rsidRDefault="009053F4" w:rsidP="009053F4">
      <w:pPr>
        <w:autoSpaceDE w:val="0"/>
        <w:autoSpaceDN w:val="0"/>
        <w:adjustRightInd w:val="0"/>
        <w:spacing w:after="0" w:line="240" w:lineRule="auto"/>
        <w:rPr>
          <w:rFonts w:cs="Calibri"/>
          <w:b/>
        </w:rPr>
      </w:pPr>
    </w:p>
    <w:p w:rsidR="009053F4" w:rsidRPr="009053F4" w:rsidRDefault="009053F4" w:rsidP="009053F4">
      <w:pPr>
        <w:autoSpaceDE w:val="0"/>
        <w:autoSpaceDN w:val="0"/>
        <w:adjustRightInd w:val="0"/>
        <w:spacing w:after="0" w:line="240" w:lineRule="auto"/>
        <w:rPr>
          <w:rFonts w:cs="Calibri"/>
        </w:rPr>
      </w:pPr>
      <w:r w:rsidRPr="009053F4">
        <w:rPr>
          <w:rFonts w:cs="Calibri"/>
          <w:b/>
        </w:rPr>
        <w:t>Abstract:</w:t>
      </w:r>
      <w:r w:rsidRPr="009053F4">
        <w:t xml:space="preserve"> </w:t>
      </w:r>
      <w:proofErr w:type="spellStart"/>
      <w:r w:rsidRPr="009053F4">
        <w:rPr>
          <w:rFonts w:cs="Calibri"/>
        </w:rPr>
        <w:t>Symbio</w:t>
      </w:r>
      <w:proofErr w:type="spellEnd"/>
      <w:r w:rsidRPr="009053F4">
        <w:rPr>
          <w:rFonts w:cs="Calibri"/>
        </w:rPr>
        <w:t xml:space="preserve"> Robotics is developing a robust, fast, and low-cost perception engine for identifying parts and detecting their six degree of freedom pose. Our perception engine is driven by deep convolutional neural networks and draws upon recent advances in computer vision and deep learning. Current automation systems largely run blind, without perception driven feedback. Our proposed system seeks to close that feedback loop and unlock new levels of performance in industrial automation at this time of rapid change in the domain of manufacturing.</w:t>
      </w:r>
    </w:p>
    <w:p w:rsidR="009053F4" w:rsidRPr="009053F4" w:rsidRDefault="009053F4" w:rsidP="009053F4">
      <w:pPr>
        <w:autoSpaceDE w:val="0"/>
        <w:autoSpaceDN w:val="0"/>
        <w:adjustRightInd w:val="0"/>
        <w:spacing w:after="0" w:line="240" w:lineRule="auto"/>
        <w:rPr>
          <w:rFonts w:cs="Calibri"/>
          <w:b/>
        </w:rPr>
      </w:pPr>
    </w:p>
    <w:p w:rsidR="009053F4" w:rsidRPr="009053F4" w:rsidRDefault="009053F4" w:rsidP="009053F4">
      <w:pPr>
        <w:autoSpaceDE w:val="0"/>
        <w:autoSpaceDN w:val="0"/>
        <w:adjustRightInd w:val="0"/>
        <w:spacing w:after="0" w:line="240" w:lineRule="auto"/>
        <w:rPr>
          <w:rFonts w:cs="Calibri"/>
        </w:rPr>
      </w:pPr>
      <w:r w:rsidRPr="009053F4">
        <w:rPr>
          <w:rFonts w:cs="Calibri"/>
          <w:b/>
        </w:rPr>
        <w:t>Commercial Applications:</w:t>
      </w:r>
      <w:r>
        <w:rPr>
          <w:rFonts w:cs="Calibri"/>
          <w:b/>
        </w:rPr>
        <w:t xml:space="preserve"> </w:t>
      </w:r>
      <w:r>
        <w:rPr>
          <w:rFonts w:cs="Calibri"/>
        </w:rPr>
        <w:t>R</w:t>
      </w:r>
      <w:r w:rsidRPr="009053F4">
        <w:rPr>
          <w:rFonts w:cs="Calibri"/>
        </w:rPr>
        <w:t>ising global labor costs have spurred a new wave of interest in industrial automation. The future gene</w:t>
      </w:r>
      <w:r>
        <w:rPr>
          <w:rFonts w:cs="Calibri"/>
        </w:rPr>
        <w:t xml:space="preserve">ration of industrial automation </w:t>
      </w:r>
      <w:r w:rsidRPr="009053F4">
        <w:rPr>
          <w:rFonts w:cs="Calibri"/>
        </w:rPr>
        <w:t>systems will be highly flexible and adaptable to greater variability and faster product cycles. To meet t</w:t>
      </w:r>
      <w:r>
        <w:rPr>
          <w:rFonts w:cs="Calibri"/>
        </w:rPr>
        <w:t xml:space="preserve">hese new demands, manufacturers </w:t>
      </w:r>
      <w:r w:rsidRPr="009053F4">
        <w:rPr>
          <w:rFonts w:cs="Calibri"/>
        </w:rPr>
        <w:t xml:space="preserve">and systems integrators systems must acquire robust, fast, and low-cost perception systems to serve </w:t>
      </w:r>
      <w:r>
        <w:rPr>
          <w:rFonts w:cs="Calibri"/>
        </w:rPr>
        <w:t xml:space="preserve">as a core part of their factory </w:t>
      </w:r>
      <w:r w:rsidRPr="009053F4">
        <w:rPr>
          <w:rFonts w:cs="Calibri"/>
        </w:rPr>
        <w:t>automation.</w:t>
      </w:r>
    </w:p>
    <w:p w:rsidR="009053F4" w:rsidRDefault="009053F4" w:rsidP="009053F4">
      <w:pPr>
        <w:autoSpaceDE w:val="0"/>
        <w:autoSpaceDN w:val="0"/>
        <w:adjustRightInd w:val="0"/>
        <w:spacing w:after="0" w:line="240" w:lineRule="auto"/>
        <w:rPr>
          <w:rFonts w:cs="Calibri"/>
          <w:b/>
        </w:rPr>
      </w:pPr>
    </w:p>
    <w:p w:rsidR="009053F4" w:rsidRDefault="009053F4" w:rsidP="009053F4">
      <w:pPr>
        <w:autoSpaceDE w:val="0"/>
        <w:autoSpaceDN w:val="0"/>
        <w:adjustRightInd w:val="0"/>
        <w:spacing w:after="0" w:line="240" w:lineRule="auto"/>
        <w:rPr>
          <w:rFonts w:cs="Calibri"/>
          <w:b/>
        </w:rPr>
      </w:pPr>
    </w:p>
    <w:p w:rsidR="009053F4" w:rsidRDefault="009053F4" w:rsidP="009053F4">
      <w:pPr>
        <w:autoSpaceDE w:val="0"/>
        <w:autoSpaceDN w:val="0"/>
        <w:adjustRightInd w:val="0"/>
        <w:spacing w:after="0" w:line="240" w:lineRule="auto"/>
        <w:rPr>
          <w:rFonts w:cs="Calibri"/>
          <w:b/>
        </w:rPr>
      </w:pPr>
    </w:p>
    <w:p w:rsidR="009053F4" w:rsidRPr="00823788" w:rsidRDefault="009053F4" w:rsidP="009053F4">
      <w:pPr>
        <w:autoSpaceDE w:val="0"/>
        <w:autoSpaceDN w:val="0"/>
        <w:adjustRightInd w:val="0"/>
        <w:spacing w:after="0" w:line="240" w:lineRule="auto"/>
        <w:rPr>
          <w:rFonts w:cs="Calibri"/>
          <w:b/>
        </w:rPr>
      </w:pPr>
      <w:r w:rsidRPr="00823788">
        <w:rPr>
          <w:rFonts w:cs="Calibri"/>
          <w:b/>
        </w:rPr>
        <w:t>FY2016 Phase I Award</w:t>
      </w:r>
    </w:p>
    <w:p w:rsidR="009053F4" w:rsidRPr="00823788" w:rsidRDefault="009053F4" w:rsidP="009053F4">
      <w:pPr>
        <w:autoSpaceDE w:val="0"/>
        <w:autoSpaceDN w:val="0"/>
        <w:adjustRightInd w:val="0"/>
        <w:spacing w:after="0" w:line="240" w:lineRule="auto"/>
        <w:rPr>
          <w:rFonts w:cs="Calibri"/>
          <w:b/>
        </w:rPr>
      </w:pPr>
    </w:p>
    <w:p w:rsidR="009053F4" w:rsidRPr="00823788" w:rsidRDefault="009053F4" w:rsidP="009053F4">
      <w:pPr>
        <w:autoSpaceDE w:val="0"/>
        <w:autoSpaceDN w:val="0"/>
        <w:adjustRightInd w:val="0"/>
        <w:spacing w:after="0" w:line="240" w:lineRule="auto"/>
        <w:rPr>
          <w:rFonts w:cs="Calibri"/>
          <w:b/>
        </w:rPr>
      </w:pPr>
      <w:r w:rsidRPr="00823788">
        <w:rPr>
          <w:rFonts w:cs="Calibri"/>
          <w:b/>
        </w:rPr>
        <w:t>Topic:</w:t>
      </w:r>
      <w:r w:rsidR="00C40645">
        <w:rPr>
          <w:rFonts w:cs="Calibri"/>
          <w:b/>
        </w:rPr>
        <w:t xml:space="preserve"> </w:t>
      </w:r>
      <w:r w:rsidR="00C40645" w:rsidRPr="00C872A1">
        <w:rPr>
          <w:rFonts w:cs="Calibri"/>
        </w:rPr>
        <w:t>Advanced Sensing for Manufacturing</w:t>
      </w:r>
    </w:p>
    <w:p w:rsidR="009053F4" w:rsidRPr="00823788" w:rsidRDefault="009053F4" w:rsidP="009053F4">
      <w:pPr>
        <w:autoSpaceDE w:val="0"/>
        <w:autoSpaceDN w:val="0"/>
        <w:adjustRightInd w:val="0"/>
        <w:spacing w:after="0" w:line="240" w:lineRule="auto"/>
        <w:rPr>
          <w:rFonts w:cs="Calibri"/>
          <w:b/>
        </w:rPr>
      </w:pPr>
    </w:p>
    <w:p w:rsidR="009053F4" w:rsidRDefault="009053F4" w:rsidP="009053F4">
      <w:pPr>
        <w:autoSpaceDE w:val="0"/>
        <w:autoSpaceDN w:val="0"/>
        <w:adjustRightInd w:val="0"/>
        <w:spacing w:after="0" w:line="240" w:lineRule="auto"/>
        <w:rPr>
          <w:rFonts w:cs="Calibri"/>
        </w:rPr>
      </w:pPr>
      <w:r w:rsidRPr="00823788">
        <w:rPr>
          <w:rFonts w:cs="Calibri"/>
          <w:b/>
        </w:rPr>
        <w:t>Subtopic:</w:t>
      </w:r>
      <w:r w:rsidR="00823788" w:rsidRPr="00823788">
        <w:rPr>
          <w:rFonts w:cs="Calibri"/>
        </w:rPr>
        <w:t xml:space="preserve"> </w:t>
      </w:r>
      <w:r w:rsidR="00C872A1" w:rsidRPr="00C872A1">
        <w:rPr>
          <w:rFonts w:cs="Calibri"/>
        </w:rPr>
        <w:t>High-Accuracy Angle Generator for Precision Measurements</w:t>
      </w:r>
    </w:p>
    <w:p w:rsidR="00C872A1" w:rsidRPr="00823788" w:rsidRDefault="00C872A1" w:rsidP="009053F4">
      <w:pPr>
        <w:autoSpaceDE w:val="0"/>
        <w:autoSpaceDN w:val="0"/>
        <w:adjustRightInd w:val="0"/>
        <w:spacing w:after="0" w:line="240" w:lineRule="auto"/>
        <w:rPr>
          <w:rFonts w:cs="Calibri"/>
          <w:b/>
        </w:rPr>
      </w:pPr>
    </w:p>
    <w:p w:rsidR="009053F4" w:rsidRPr="00823788" w:rsidRDefault="009053F4" w:rsidP="009053F4">
      <w:pPr>
        <w:autoSpaceDE w:val="0"/>
        <w:autoSpaceDN w:val="0"/>
        <w:adjustRightInd w:val="0"/>
        <w:spacing w:after="0" w:line="240" w:lineRule="auto"/>
        <w:rPr>
          <w:rFonts w:cs="Calibri"/>
          <w:b/>
        </w:rPr>
      </w:pPr>
      <w:r w:rsidRPr="00823788">
        <w:rPr>
          <w:rFonts w:cs="Calibri"/>
          <w:b/>
        </w:rPr>
        <w:t>Title:</w:t>
      </w:r>
      <w:r w:rsidR="00823788" w:rsidRPr="00823788">
        <w:rPr>
          <w:rFonts w:cs="Calibri"/>
          <w:b/>
        </w:rPr>
        <w:t xml:space="preserve"> </w:t>
      </w:r>
      <w:r w:rsidR="00823788" w:rsidRPr="00823788">
        <w:rPr>
          <w:rFonts w:cs="Calibri"/>
        </w:rPr>
        <w:t>High-Accuracy Angle Generator for Precision Measurements</w:t>
      </w:r>
    </w:p>
    <w:p w:rsidR="009053F4" w:rsidRPr="00823788" w:rsidRDefault="009053F4" w:rsidP="009053F4">
      <w:pPr>
        <w:autoSpaceDE w:val="0"/>
        <w:autoSpaceDN w:val="0"/>
        <w:adjustRightInd w:val="0"/>
        <w:spacing w:after="0" w:line="240" w:lineRule="auto"/>
        <w:rPr>
          <w:rFonts w:cs="Calibri"/>
          <w:b/>
        </w:rPr>
      </w:pPr>
    </w:p>
    <w:p w:rsidR="009053F4" w:rsidRPr="00D51F8F" w:rsidRDefault="009053F4" w:rsidP="009053F4">
      <w:pPr>
        <w:autoSpaceDE w:val="0"/>
        <w:autoSpaceDN w:val="0"/>
        <w:adjustRightInd w:val="0"/>
        <w:spacing w:after="0" w:line="240" w:lineRule="auto"/>
        <w:rPr>
          <w:rFonts w:cs="Calibri"/>
          <w:b/>
        </w:rPr>
      </w:pPr>
      <w:r w:rsidRPr="00823788">
        <w:rPr>
          <w:rFonts w:cs="Calibri"/>
          <w:b/>
        </w:rPr>
        <w:t>Firm:</w:t>
      </w:r>
      <w:r w:rsidR="00823788" w:rsidRPr="00823788">
        <w:rPr>
          <w:rFonts w:cs="Calibri"/>
        </w:rPr>
        <w:t xml:space="preserve"> </w:t>
      </w:r>
      <w:r w:rsidR="00823788" w:rsidRPr="00D51F8F">
        <w:rPr>
          <w:rFonts w:cs="Calibri"/>
        </w:rPr>
        <w:t>Vermont Ph</w:t>
      </w:r>
      <w:r w:rsidR="00D51F8F">
        <w:rPr>
          <w:rFonts w:cs="Calibri"/>
        </w:rPr>
        <w:t>otonics Technologies Corp.</w:t>
      </w:r>
      <w:r w:rsidR="00D51F8F" w:rsidRPr="00D51F8F">
        <w:rPr>
          <w:rFonts w:cs="Calibri"/>
        </w:rPr>
        <w:br/>
      </w:r>
      <w:r w:rsidR="00D51F8F" w:rsidRPr="00D51F8F">
        <w:rPr>
          <w:rFonts w:cs="Courier New"/>
        </w:rPr>
        <w:t>22 Browne Court</w:t>
      </w:r>
      <w:r w:rsidR="00D51F8F" w:rsidRPr="00D51F8F">
        <w:rPr>
          <w:rFonts w:cs="Courier New"/>
        </w:rPr>
        <w:br/>
        <w:t>Brattleboro, VT 05301-4428</w:t>
      </w:r>
    </w:p>
    <w:p w:rsidR="009053F4" w:rsidRPr="00823788" w:rsidRDefault="009053F4" w:rsidP="009053F4">
      <w:pPr>
        <w:autoSpaceDE w:val="0"/>
        <w:autoSpaceDN w:val="0"/>
        <w:adjustRightInd w:val="0"/>
        <w:spacing w:after="0" w:line="240" w:lineRule="auto"/>
        <w:rPr>
          <w:rFonts w:cs="Calibri"/>
          <w:b/>
        </w:rPr>
      </w:pPr>
    </w:p>
    <w:p w:rsidR="009053F4" w:rsidRPr="00823788" w:rsidRDefault="009053F4" w:rsidP="009053F4">
      <w:pPr>
        <w:autoSpaceDE w:val="0"/>
        <w:autoSpaceDN w:val="0"/>
        <w:adjustRightInd w:val="0"/>
        <w:spacing w:after="0" w:line="240" w:lineRule="auto"/>
        <w:rPr>
          <w:rFonts w:cs="Calibri"/>
          <w:b/>
        </w:rPr>
      </w:pPr>
      <w:r w:rsidRPr="00823788">
        <w:rPr>
          <w:rFonts w:cs="Calibri"/>
          <w:b/>
        </w:rPr>
        <w:t>Principal Investigator:</w:t>
      </w:r>
      <w:r w:rsidR="00823788" w:rsidRPr="00823788">
        <w:rPr>
          <w:rFonts w:cs="Calibri"/>
        </w:rPr>
        <w:t xml:space="preserve"> Christian </w:t>
      </w:r>
      <w:proofErr w:type="spellStart"/>
      <w:r w:rsidR="00823788" w:rsidRPr="00823788">
        <w:rPr>
          <w:rFonts w:cs="Calibri"/>
        </w:rPr>
        <w:t>Guertin</w:t>
      </w:r>
      <w:proofErr w:type="spellEnd"/>
    </w:p>
    <w:p w:rsidR="009053F4" w:rsidRPr="00823788" w:rsidRDefault="009053F4" w:rsidP="009053F4">
      <w:pPr>
        <w:autoSpaceDE w:val="0"/>
        <w:autoSpaceDN w:val="0"/>
        <w:adjustRightInd w:val="0"/>
        <w:spacing w:after="0" w:line="240" w:lineRule="auto"/>
        <w:rPr>
          <w:rFonts w:cs="Calibri"/>
          <w:b/>
        </w:rPr>
      </w:pPr>
      <w:r w:rsidRPr="00823788">
        <w:rPr>
          <w:rFonts w:cs="Calibri"/>
          <w:b/>
        </w:rPr>
        <w:t>Phone:</w:t>
      </w:r>
      <w:r w:rsidR="00823788" w:rsidRPr="00823788">
        <w:rPr>
          <w:rFonts w:cs="Calibri"/>
        </w:rPr>
        <w:t xml:space="preserve"> (802) 275-5210</w:t>
      </w:r>
    </w:p>
    <w:p w:rsidR="009053F4" w:rsidRPr="00823788" w:rsidRDefault="009053F4" w:rsidP="009053F4">
      <w:pPr>
        <w:autoSpaceDE w:val="0"/>
        <w:autoSpaceDN w:val="0"/>
        <w:adjustRightInd w:val="0"/>
        <w:spacing w:after="0" w:line="240" w:lineRule="auto"/>
        <w:rPr>
          <w:rFonts w:cs="Calibri"/>
          <w:b/>
        </w:rPr>
      </w:pPr>
      <w:r w:rsidRPr="00823788">
        <w:rPr>
          <w:rFonts w:cs="Calibri"/>
          <w:b/>
        </w:rPr>
        <w:t>Email:</w:t>
      </w:r>
      <w:r w:rsidR="00823788" w:rsidRPr="00823788">
        <w:rPr>
          <w:rFonts w:cs="Calibri"/>
          <w:b/>
        </w:rPr>
        <w:t xml:space="preserve"> </w:t>
      </w:r>
      <w:r w:rsidR="00823788" w:rsidRPr="00823788">
        <w:rPr>
          <w:rFonts w:cs="Calibri-Bold"/>
          <w:bCs/>
        </w:rPr>
        <w:t>cguertin@vermontphotonics.com</w:t>
      </w:r>
    </w:p>
    <w:p w:rsidR="009053F4" w:rsidRPr="00823788" w:rsidRDefault="009053F4" w:rsidP="009053F4">
      <w:pPr>
        <w:autoSpaceDE w:val="0"/>
        <w:autoSpaceDN w:val="0"/>
        <w:adjustRightInd w:val="0"/>
        <w:spacing w:after="0" w:line="240" w:lineRule="auto"/>
        <w:rPr>
          <w:rFonts w:cs="Calibri"/>
          <w:b/>
        </w:rPr>
      </w:pPr>
    </w:p>
    <w:p w:rsidR="009053F4" w:rsidRPr="00D51F8F" w:rsidRDefault="009053F4" w:rsidP="009053F4">
      <w:pPr>
        <w:autoSpaceDE w:val="0"/>
        <w:autoSpaceDN w:val="0"/>
        <w:adjustRightInd w:val="0"/>
        <w:spacing w:after="0" w:line="240" w:lineRule="auto"/>
        <w:rPr>
          <w:rFonts w:cs="Calibri"/>
          <w:b/>
        </w:rPr>
      </w:pPr>
      <w:r w:rsidRPr="00D51F8F">
        <w:rPr>
          <w:rFonts w:cs="Calibri"/>
          <w:b/>
        </w:rPr>
        <w:t>Award Amount:</w:t>
      </w:r>
      <w:r w:rsidR="00D51F8F" w:rsidRPr="00D51F8F">
        <w:rPr>
          <w:rFonts w:cs="Calibri"/>
          <w:b/>
        </w:rPr>
        <w:t xml:space="preserve"> </w:t>
      </w:r>
      <w:r w:rsidR="00C40645" w:rsidRPr="00C40645">
        <w:rPr>
          <w:rFonts w:cs="Calibri"/>
        </w:rPr>
        <w:t>$</w:t>
      </w:r>
      <w:r w:rsidR="00D51F8F" w:rsidRPr="00C40645">
        <w:rPr>
          <w:rFonts w:cs="Courier New"/>
        </w:rPr>
        <w:t>9</w:t>
      </w:r>
      <w:r w:rsidR="00D51F8F" w:rsidRPr="00D51F8F">
        <w:rPr>
          <w:rFonts w:cs="Courier New"/>
        </w:rPr>
        <w:t>7,023.00</w:t>
      </w:r>
    </w:p>
    <w:p w:rsidR="009053F4" w:rsidRPr="009053F4" w:rsidRDefault="009053F4" w:rsidP="009053F4">
      <w:pPr>
        <w:autoSpaceDE w:val="0"/>
        <w:autoSpaceDN w:val="0"/>
        <w:adjustRightInd w:val="0"/>
        <w:spacing w:after="0" w:line="240" w:lineRule="auto"/>
        <w:rPr>
          <w:rFonts w:cs="Calibri"/>
          <w:b/>
        </w:rPr>
      </w:pPr>
    </w:p>
    <w:p w:rsidR="009053F4" w:rsidRPr="00823788" w:rsidRDefault="009053F4" w:rsidP="00823788">
      <w:pPr>
        <w:autoSpaceDE w:val="0"/>
        <w:autoSpaceDN w:val="0"/>
        <w:adjustRightInd w:val="0"/>
        <w:spacing w:after="0" w:line="240" w:lineRule="auto"/>
        <w:rPr>
          <w:rFonts w:cs="Tahoma"/>
        </w:rPr>
      </w:pPr>
      <w:r w:rsidRPr="009053F4">
        <w:rPr>
          <w:rFonts w:cs="Calibri"/>
          <w:b/>
        </w:rPr>
        <w:t>Abstract:</w:t>
      </w:r>
      <w:r w:rsidR="00823788" w:rsidRPr="00823788">
        <w:rPr>
          <w:rFonts w:ascii="Tahoma" w:hAnsi="Tahoma" w:cs="Tahoma"/>
          <w:sz w:val="16"/>
          <w:szCs w:val="16"/>
        </w:rPr>
        <w:t xml:space="preserve"> </w:t>
      </w:r>
      <w:r w:rsidR="00823788" w:rsidRPr="00823788">
        <w:rPr>
          <w:rFonts w:cs="Tahoma"/>
        </w:rPr>
        <w:t xml:space="preserve">A lack of extreme angular metrology accuracy better than 50 </w:t>
      </w:r>
      <w:proofErr w:type="spellStart"/>
      <w:r w:rsidR="00823788" w:rsidRPr="00823788">
        <w:rPr>
          <w:rFonts w:cs="Tahoma"/>
        </w:rPr>
        <w:t>nrad</w:t>
      </w:r>
      <w:proofErr w:type="spellEnd"/>
      <w:r w:rsidR="00823788" w:rsidRPr="00823788">
        <w:rPr>
          <w:rFonts w:cs="Tahoma"/>
        </w:rPr>
        <w:t xml:space="preserve"> is limiting progress in molecular characterization by x-ray diffraction for important industrial fields such as material science and biotechnology. If we want to advance these fields, a high-accuracy angle generator for characterizing the metrology device across its entire measuring range must be a part of the national metrology tool set. At present, no such tool exists at the 50 </w:t>
      </w:r>
      <w:proofErr w:type="spellStart"/>
      <w:r w:rsidR="00823788" w:rsidRPr="00823788">
        <w:rPr>
          <w:rFonts w:cs="Tahoma"/>
        </w:rPr>
        <w:t>nrad</w:t>
      </w:r>
      <w:proofErr w:type="spellEnd"/>
      <w:r w:rsidR="00823788" w:rsidRPr="00823788">
        <w:rPr>
          <w:rFonts w:cs="Tahoma"/>
        </w:rPr>
        <w:t xml:space="preserve"> accuracy level. Using an established calibration technique, we will use an optimized arrangement of the minimum necessary number of angle encoder read heads optimally positioned around a rotary table encoder ring to minimize calibration error propagation. An arrangement that, thus far, has not been realized by any other group. The removal of the graduation errors of the encoder ring has been shown to improve the angular position uncertainty by a factor of approximately 800 and we will compare our results to these prior results. This work will enable us to make additional improvements and extensions for a full realization of a prototype high-accuracy angle generator.</w:t>
      </w:r>
    </w:p>
    <w:p w:rsidR="009053F4" w:rsidRPr="00823788" w:rsidRDefault="009053F4" w:rsidP="009053F4">
      <w:pPr>
        <w:autoSpaceDE w:val="0"/>
        <w:autoSpaceDN w:val="0"/>
        <w:adjustRightInd w:val="0"/>
        <w:spacing w:after="0" w:line="240" w:lineRule="auto"/>
        <w:rPr>
          <w:rFonts w:cs="Calibri"/>
          <w:b/>
        </w:rPr>
      </w:pPr>
    </w:p>
    <w:p w:rsidR="009053F4" w:rsidRPr="00823788" w:rsidRDefault="009053F4" w:rsidP="00823788">
      <w:pPr>
        <w:autoSpaceDE w:val="0"/>
        <w:autoSpaceDN w:val="0"/>
        <w:adjustRightInd w:val="0"/>
        <w:spacing w:after="0" w:line="240" w:lineRule="auto"/>
        <w:rPr>
          <w:rFonts w:cs="Calibri"/>
        </w:rPr>
      </w:pPr>
      <w:r w:rsidRPr="00823788">
        <w:rPr>
          <w:rFonts w:cs="Calibri"/>
          <w:b/>
        </w:rPr>
        <w:t>Commercial Applications:</w:t>
      </w:r>
      <w:r w:rsidR="00823788" w:rsidRPr="00823788">
        <w:rPr>
          <w:rFonts w:cs="Calibri"/>
          <w:b/>
        </w:rPr>
        <w:t xml:space="preserve"> </w:t>
      </w:r>
      <w:r w:rsidR="00823788" w:rsidRPr="00823788">
        <w:rPr>
          <w:rFonts w:cs="Calibri"/>
        </w:rPr>
        <w:t>An extreme high-precision angle generator will fill a gap in metrology capabilities of the United States. It will enhance our existing calibration services and enable better characterization of off-the-shelf autocollimators. Better characterization will expand potential markets for autocollimators in general. The angle generator itself will also be attractive as a commercially available product to government and industrial laboratories.</w:t>
      </w:r>
    </w:p>
    <w:p w:rsidR="009053F4" w:rsidRDefault="009053F4" w:rsidP="009053F4">
      <w:pPr>
        <w:autoSpaceDE w:val="0"/>
        <w:autoSpaceDN w:val="0"/>
        <w:adjustRightInd w:val="0"/>
        <w:spacing w:after="0" w:line="240" w:lineRule="auto"/>
        <w:rPr>
          <w:rFonts w:cs="Calibri"/>
          <w:b/>
        </w:rPr>
      </w:pPr>
    </w:p>
    <w:p w:rsidR="00C872A1" w:rsidRDefault="00C872A1" w:rsidP="00BC7B4A">
      <w:pPr>
        <w:autoSpaceDE w:val="0"/>
        <w:autoSpaceDN w:val="0"/>
        <w:adjustRightInd w:val="0"/>
        <w:spacing w:after="0" w:line="240" w:lineRule="auto"/>
        <w:rPr>
          <w:rFonts w:cs="Calibri"/>
          <w:b/>
        </w:rPr>
      </w:pPr>
    </w:p>
    <w:p w:rsidR="00BC7B4A" w:rsidRPr="00015AF8" w:rsidRDefault="00BC7B4A" w:rsidP="00BC7B4A">
      <w:pPr>
        <w:autoSpaceDE w:val="0"/>
        <w:autoSpaceDN w:val="0"/>
        <w:adjustRightInd w:val="0"/>
        <w:spacing w:after="0" w:line="240" w:lineRule="auto"/>
        <w:rPr>
          <w:rFonts w:cs="Calibri"/>
          <w:b/>
        </w:rPr>
      </w:pPr>
      <w:r w:rsidRPr="00015AF8">
        <w:rPr>
          <w:rFonts w:cs="Calibri"/>
          <w:b/>
        </w:rPr>
        <w:t>FY2016 Phase I Award</w:t>
      </w:r>
    </w:p>
    <w:p w:rsidR="00BC7B4A" w:rsidRPr="00015AF8" w:rsidRDefault="00BC7B4A" w:rsidP="00BC7B4A">
      <w:pPr>
        <w:autoSpaceDE w:val="0"/>
        <w:autoSpaceDN w:val="0"/>
        <w:adjustRightInd w:val="0"/>
        <w:spacing w:after="0" w:line="240" w:lineRule="auto"/>
        <w:rPr>
          <w:rFonts w:cs="Calibri"/>
          <w:b/>
        </w:rPr>
      </w:pPr>
    </w:p>
    <w:p w:rsidR="00BC7B4A" w:rsidRPr="00015AF8" w:rsidRDefault="00BC7B4A" w:rsidP="00BC7B4A">
      <w:pPr>
        <w:autoSpaceDE w:val="0"/>
        <w:autoSpaceDN w:val="0"/>
        <w:adjustRightInd w:val="0"/>
        <w:spacing w:after="0" w:line="240" w:lineRule="auto"/>
        <w:rPr>
          <w:rFonts w:cs="Calibri"/>
          <w:b/>
        </w:rPr>
      </w:pPr>
      <w:r w:rsidRPr="00015AF8">
        <w:rPr>
          <w:rFonts w:cs="Calibri"/>
          <w:b/>
        </w:rPr>
        <w:t>Topic:</w:t>
      </w:r>
      <w:r w:rsidR="00C40645">
        <w:rPr>
          <w:rFonts w:cs="Calibri"/>
          <w:b/>
        </w:rPr>
        <w:t xml:space="preserve"> </w:t>
      </w:r>
      <w:r w:rsidR="00C40645" w:rsidRPr="00C872A1">
        <w:rPr>
          <w:rFonts w:cs="Calibri"/>
        </w:rPr>
        <w:t>Cyber Physical Systems</w:t>
      </w:r>
    </w:p>
    <w:p w:rsidR="00BC7B4A" w:rsidRPr="00015AF8" w:rsidRDefault="00BC7B4A" w:rsidP="00BC7B4A">
      <w:pPr>
        <w:autoSpaceDE w:val="0"/>
        <w:autoSpaceDN w:val="0"/>
        <w:adjustRightInd w:val="0"/>
        <w:spacing w:after="0" w:line="240" w:lineRule="auto"/>
        <w:rPr>
          <w:rFonts w:cs="Calibri"/>
          <w:b/>
        </w:rPr>
      </w:pPr>
    </w:p>
    <w:p w:rsidR="00BC7B4A" w:rsidRPr="00015AF8" w:rsidRDefault="00BC7B4A" w:rsidP="00BC7B4A">
      <w:pPr>
        <w:autoSpaceDE w:val="0"/>
        <w:autoSpaceDN w:val="0"/>
        <w:adjustRightInd w:val="0"/>
        <w:spacing w:after="0" w:line="240" w:lineRule="auto"/>
        <w:rPr>
          <w:rFonts w:cs="Calibri"/>
        </w:rPr>
      </w:pPr>
      <w:r w:rsidRPr="00015AF8">
        <w:rPr>
          <w:rFonts w:cs="Calibri"/>
          <w:b/>
        </w:rPr>
        <w:t>Subtopic:</w:t>
      </w:r>
      <w:r w:rsidRPr="00015AF8">
        <w:rPr>
          <w:rFonts w:cs="Tahoma-Bold"/>
          <w:b/>
          <w:bCs/>
          <w:color w:val="006FC1"/>
        </w:rPr>
        <w:t xml:space="preserve"> </w:t>
      </w:r>
      <w:r w:rsidR="00C872A1" w:rsidRPr="00C872A1">
        <w:rPr>
          <w:rFonts w:cs="Tahoma-Bold"/>
          <w:bCs/>
        </w:rPr>
        <w:t>Novel Methods for Determining Commercial Building Envelope Airtightness</w:t>
      </w:r>
    </w:p>
    <w:p w:rsidR="00BC7B4A" w:rsidRPr="00015AF8" w:rsidRDefault="00BC7B4A" w:rsidP="00BC7B4A">
      <w:pPr>
        <w:autoSpaceDE w:val="0"/>
        <w:autoSpaceDN w:val="0"/>
        <w:adjustRightInd w:val="0"/>
        <w:spacing w:after="0" w:line="240" w:lineRule="auto"/>
        <w:rPr>
          <w:rFonts w:cs="Calibri"/>
          <w:b/>
        </w:rPr>
      </w:pPr>
    </w:p>
    <w:p w:rsidR="00BC7B4A" w:rsidRPr="00015AF8" w:rsidRDefault="00BC7B4A" w:rsidP="00BC7B4A">
      <w:pPr>
        <w:autoSpaceDE w:val="0"/>
        <w:autoSpaceDN w:val="0"/>
        <w:adjustRightInd w:val="0"/>
        <w:spacing w:after="0" w:line="240" w:lineRule="auto"/>
        <w:rPr>
          <w:rFonts w:cs="Calibri"/>
        </w:rPr>
      </w:pPr>
      <w:r w:rsidRPr="00015AF8">
        <w:rPr>
          <w:rFonts w:cs="Calibri"/>
          <w:b/>
        </w:rPr>
        <w:t xml:space="preserve">Title: </w:t>
      </w:r>
      <w:r w:rsidRPr="00015AF8">
        <w:rPr>
          <w:rFonts w:cs="Calibri"/>
        </w:rPr>
        <w:t>Air Movement Efficiency Monitor</w:t>
      </w:r>
    </w:p>
    <w:p w:rsidR="00BC7B4A" w:rsidRPr="00015AF8" w:rsidRDefault="00BC7B4A" w:rsidP="00BC7B4A">
      <w:pPr>
        <w:autoSpaceDE w:val="0"/>
        <w:autoSpaceDN w:val="0"/>
        <w:adjustRightInd w:val="0"/>
        <w:spacing w:after="0" w:line="240" w:lineRule="auto"/>
        <w:rPr>
          <w:rFonts w:cs="Calibri"/>
          <w:b/>
        </w:rPr>
      </w:pPr>
    </w:p>
    <w:p w:rsidR="00BC7B4A" w:rsidRPr="00015AF8" w:rsidRDefault="00BC7B4A" w:rsidP="00BC7B4A">
      <w:pPr>
        <w:autoSpaceDE w:val="0"/>
        <w:autoSpaceDN w:val="0"/>
        <w:adjustRightInd w:val="0"/>
        <w:spacing w:after="0" w:line="240" w:lineRule="auto"/>
        <w:rPr>
          <w:rFonts w:cs="Courier New"/>
        </w:rPr>
      </w:pPr>
      <w:r w:rsidRPr="00015AF8">
        <w:rPr>
          <w:rFonts w:cs="Calibri"/>
          <w:b/>
        </w:rPr>
        <w:t xml:space="preserve">Firm: </w:t>
      </w:r>
      <w:proofErr w:type="spellStart"/>
      <w:r w:rsidRPr="00015AF8">
        <w:rPr>
          <w:rFonts w:cs="Calibri"/>
        </w:rPr>
        <w:t>XCSpec</w:t>
      </w:r>
      <w:proofErr w:type="spellEnd"/>
      <w:r w:rsidR="00015AF8" w:rsidRPr="00015AF8">
        <w:rPr>
          <w:rFonts w:cs="Calibri"/>
        </w:rPr>
        <w:t>, Inc.</w:t>
      </w:r>
      <w:r w:rsidR="00015AF8" w:rsidRPr="00015AF8">
        <w:rPr>
          <w:rFonts w:cs="Calibri"/>
        </w:rPr>
        <w:br/>
      </w:r>
      <w:r w:rsidR="00015AF8" w:rsidRPr="00015AF8">
        <w:rPr>
          <w:rFonts w:cs="Courier New"/>
        </w:rPr>
        <w:t>300 Riviera Circle</w:t>
      </w:r>
    </w:p>
    <w:p w:rsidR="00015AF8" w:rsidRPr="00015AF8" w:rsidRDefault="00015AF8" w:rsidP="00BC7B4A">
      <w:pPr>
        <w:autoSpaceDE w:val="0"/>
        <w:autoSpaceDN w:val="0"/>
        <w:adjustRightInd w:val="0"/>
        <w:spacing w:after="0" w:line="240" w:lineRule="auto"/>
        <w:rPr>
          <w:rFonts w:cs="Calibri"/>
          <w:b/>
        </w:rPr>
      </w:pPr>
      <w:r w:rsidRPr="00015AF8">
        <w:rPr>
          <w:rFonts w:cs="Courier New"/>
        </w:rPr>
        <w:t>Larkspur, CA 94939-1544</w:t>
      </w:r>
    </w:p>
    <w:p w:rsidR="00BC7B4A" w:rsidRPr="00015AF8" w:rsidRDefault="00BC7B4A" w:rsidP="00BC7B4A">
      <w:pPr>
        <w:autoSpaceDE w:val="0"/>
        <w:autoSpaceDN w:val="0"/>
        <w:adjustRightInd w:val="0"/>
        <w:spacing w:after="0" w:line="240" w:lineRule="auto"/>
        <w:rPr>
          <w:rFonts w:cs="Calibri"/>
          <w:b/>
        </w:rPr>
      </w:pPr>
    </w:p>
    <w:p w:rsidR="00BC7B4A" w:rsidRPr="00015AF8" w:rsidRDefault="00BC7B4A" w:rsidP="00BC7B4A">
      <w:pPr>
        <w:autoSpaceDE w:val="0"/>
        <w:autoSpaceDN w:val="0"/>
        <w:adjustRightInd w:val="0"/>
        <w:spacing w:after="0" w:line="240" w:lineRule="auto"/>
        <w:rPr>
          <w:rFonts w:cs="Calibri"/>
        </w:rPr>
      </w:pPr>
      <w:r w:rsidRPr="00015AF8">
        <w:rPr>
          <w:rFonts w:cs="Calibri"/>
          <w:b/>
        </w:rPr>
        <w:t xml:space="preserve">Principal Investigator: </w:t>
      </w:r>
      <w:r w:rsidRPr="00015AF8">
        <w:rPr>
          <w:rFonts w:cs="Calibri"/>
        </w:rPr>
        <w:t xml:space="preserve">Jeff </w:t>
      </w:r>
      <w:proofErr w:type="spellStart"/>
      <w:r w:rsidRPr="00015AF8">
        <w:rPr>
          <w:rFonts w:cs="Calibri"/>
        </w:rPr>
        <w:t>Aalfs</w:t>
      </w:r>
      <w:proofErr w:type="spellEnd"/>
    </w:p>
    <w:p w:rsidR="00BC7B4A" w:rsidRPr="00015AF8" w:rsidRDefault="00BC7B4A" w:rsidP="00BC7B4A">
      <w:pPr>
        <w:autoSpaceDE w:val="0"/>
        <w:autoSpaceDN w:val="0"/>
        <w:adjustRightInd w:val="0"/>
        <w:spacing w:after="0" w:line="240" w:lineRule="auto"/>
        <w:rPr>
          <w:rFonts w:cs="Calibri"/>
          <w:b/>
        </w:rPr>
      </w:pPr>
      <w:r w:rsidRPr="00015AF8">
        <w:rPr>
          <w:rFonts w:cs="Calibri"/>
          <w:b/>
        </w:rPr>
        <w:lastRenderedPageBreak/>
        <w:t xml:space="preserve">Phone: </w:t>
      </w:r>
      <w:r w:rsidRPr="00015AF8">
        <w:rPr>
          <w:rFonts w:cs="Calibri"/>
        </w:rPr>
        <w:t>(650) 575-4238</w:t>
      </w:r>
    </w:p>
    <w:p w:rsidR="00BC7B4A" w:rsidRPr="00015AF8" w:rsidRDefault="00BC7B4A" w:rsidP="00BC7B4A">
      <w:pPr>
        <w:autoSpaceDE w:val="0"/>
        <w:autoSpaceDN w:val="0"/>
        <w:adjustRightInd w:val="0"/>
        <w:spacing w:after="0" w:line="240" w:lineRule="auto"/>
        <w:rPr>
          <w:rFonts w:cs="Calibri"/>
          <w:b/>
        </w:rPr>
      </w:pPr>
      <w:proofErr w:type="spellStart"/>
      <w:proofErr w:type="gramStart"/>
      <w:r w:rsidRPr="00015AF8">
        <w:rPr>
          <w:rFonts w:cs="Calibri"/>
          <w:b/>
        </w:rPr>
        <w:t>Email:j</w:t>
      </w:r>
      <w:proofErr w:type="spellEnd"/>
      <w:proofErr w:type="gramEnd"/>
      <w:r w:rsidRPr="00015AF8">
        <w:rPr>
          <w:rFonts w:cs="Calibri"/>
          <w:b/>
        </w:rPr>
        <w:t xml:space="preserve"> </w:t>
      </w:r>
      <w:r w:rsidRPr="00015AF8">
        <w:rPr>
          <w:rFonts w:cs="Calibri-Bold"/>
          <w:b/>
          <w:bCs/>
        </w:rPr>
        <w:t>eff@xcspec.com</w:t>
      </w:r>
    </w:p>
    <w:p w:rsidR="00BC7B4A" w:rsidRPr="00015AF8" w:rsidRDefault="00BC7B4A" w:rsidP="00BC7B4A">
      <w:pPr>
        <w:autoSpaceDE w:val="0"/>
        <w:autoSpaceDN w:val="0"/>
        <w:adjustRightInd w:val="0"/>
        <w:spacing w:after="0" w:line="240" w:lineRule="auto"/>
        <w:rPr>
          <w:rFonts w:cs="Calibri"/>
          <w:b/>
        </w:rPr>
      </w:pPr>
    </w:p>
    <w:p w:rsidR="00BC7B4A" w:rsidRPr="00C40645" w:rsidRDefault="00BC7B4A" w:rsidP="00BC7B4A">
      <w:pPr>
        <w:autoSpaceDE w:val="0"/>
        <w:autoSpaceDN w:val="0"/>
        <w:adjustRightInd w:val="0"/>
        <w:spacing w:after="0" w:line="240" w:lineRule="auto"/>
        <w:rPr>
          <w:rFonts w:cs="Calibri"/>
        </w:rPr>
      </w:pPr>
      <w:r w:rsidRPr="00015AF8">
        <w:rPr>
          <w:rFonts w:cs="Calibri"/>
          <w:b/>
        </w:rPr>
        <w:t>Award Amount:</w:t>
      </w:r>
      <w:r w:rsidR="00C40645">
        <w:rPr>
          <w:rFonts w:cs="Calibri"/>
          <w:b/>
        </w:rPr>
        <w:t xml:space="preserve"> </w:t>
      </w:r>
      <w:r w:rsidR="00C40645" w:rsidRPr="00C40645">
        <w:rPr>
          <w:rFonts w:cs="Calibri"/>
        </w:rPr>
        <w:t>$</w:t>
      </w:r>
      <w:r w:rsidR="00C40645" w:rsidRPr="00C40645">
        <w:rPr>
          <w:rFonts w:cs="Courier New"/>
        </w:rPr>
        <w:t>95,925.00</w:t>
      </w:r>
    </w:p>
    <w:p w:rsidR="00BC7B4A" w:rsidRPr="00015AF8" w:rsidRDefault="00BC7B4A" w:rsidP="00BC7B4A">
      <w:pPr>
        <w:autoSpaceDE w:val="0"/>
        <w:autoSpaceDN w:val="0"/>
        <w:adjustRightInd w:val="0"/>
        <w:spacing w:after="0" w:line="240" w:lineRule="auto"/>
        <w:rPr>
          <w:rFonts w:cs="Calibri"/>
          <w:b/>
        </w:rPr>
      </w:pPr>
    </w:p>
    <w:p w:rsidR="00BC7B4A" w:rsidRPr="00015AF8" w:rsidRDefault="00BC7B4A" w:rsidP="00BC7B4A">
      <w:pPr>
        <w:autoSpaceDE w:val="0"/>
        <w:autoSpaceDN w:val="0"/>
        <w:adjustRightInd w:val="0"/>
        <w:spacing w:after="0" w:line="240" w:lineRule="auto"/>
        <w:rPr>
          <w:rFonts w:cs="TimesNewRomanPSMT"/>
          <w:color w:val="1A1A1A"/>
        </w:rPr>
      </w:pPr>
      <w:r w:rsidRPr="00015AF8">
        <w:rPr>
          <w:rFonts w:cs="Calibri"/>
          <w:b/>
        </w:rPr>
        <w:t xml:space="preserve">Abstract: </w:t>
      </w:r>
      <w:r w:rsidRPr="00015AF8">
        <w:rPr>
          <w:rFonts w:cs="TimesNewRomanPSMT"/>
          <w:color w:val="1A1A1A"/>
        </w:rPr>
        <w:t>The Air Movement Efficiency Monitor is composed of small, inexpensive Micro-electromechanical system (MEMS) sensors, connected wirelessly to the Internet, and distributed through a building to measure pressure readings at key points. We consider this a “</w:t>
      </w:r>
      <w:proofErr w:type="spellStart"/>
      <w:r w:rsidRPr="00015AF8">
        <w:rPr>
          <w:rFonts w:cs="TimesNewRomanPSMT"/>
          <w:color w:val="1A1A1A"/>
        </w:rPr>
        <w:t>FitBit</w:t>
      </w:r>
      <w:proofErr w:type="spellEnd"/>
      <w:r w:rsidRPr="00015AF8">
        <w:rPr>
          <w:rFonts w:cs="TimesNewRomanPSMT"/>
          <w:color w:val="1A1A1A"/>
        </w:rPr>
        <w:t xml:space="preserve">” for a building’s air-movement efficiency, employing many of the sensors used by a </w:t>
      </w:r>
      <w:proofErr w:type="spellStart"/>
      <w:r w:rsidRPr="00015AF8">
        <w:rPr>
          <w:rFonts w:cs="TimesNewRomanPSMT"/>
          <w:color w:val="1A1A1A"/>
        </w:rPr>
        <w:t>fitbit</w:t>
      </w:r>
      <w:proofErr w:type="spellEnd"/>
      <w:r w:rsidRPr="00015AF8">
        <w:rPr>
          <w:rFonts w:cs="TimesNewRomanPSMT"/>
          <w:color w:val="1A1A1A"/>
        </w:rPr>
        <w:t xml:space="preserve"> – temperature, humidity, acceleration. We expand on that concept and incorporate new emerging sensors from the drone and wearables industries, allowing our system to capture high-resolution absolute and differential pressure data, along with information from the fan shaft speed. These various sensors are de</w:t>
      </w:r>
      <w:r w:rsidR="00015AF8" w:rsidRPr="00015AF8">
        <w:rPr>
          <w:rFonts w:cs="TimesNewRomanPSMT"/>
          <w:color w:val="1A1A1A"/>
        </w:rPr>
        <w:t xml:space="preserve">ployed on a multi-sensor module </w:t>
      </w:r>
      <w:r w:rsidRPr="00015AF8">
        <w:rPr>
          <w:rFonts w:cs="TimesNewRomanPSMT"/>
          <w:color w:val="1A1A1A"/>
        </w:rPr>
        <w:t>and connected wirelessly to the system – exposing this previously hidd</w:t>
      </w:r>
      <w:r w:rsidR="00015AF8" w:rsidRPr="00015AF8">
        <w:rPr>
          <w:rFonts w:cs="TimesNewRomanPSMT"/>
          <w:color w:val="1A1A1A"/>
        </w:rPr>
        <w:t xml:space="preserve">en information at an affordable </w:t>
      </w:r>
      <w:r w:rsidRPr="00015AF8">
        <w:rPr>
          <w:rFonts w:cs="TimesNewRomanPSMT"/>
          <w:color w:val="1A1A1A"/>
        </w:rPr>
        <w:t>cost, with a small form factor and low power profile. This informatio</w:t>
      </w:r>
      <w:r w:rsidR="00015AF8" w:rsidRPr="00015AF8">
        <w:rPr>
          <w:rFonts w:cs="TimesNewRomanPSMT"/>
          <w:color w:val="1A1A1A"/>
        </w:rPr>
        <w:t xml:space="preserve">n is continuously monitored and </w:t>
      </w:r>
      <w:r w:rsidRPr="00015AF8">
        <w:rPr>
          <w:rFonts w:cs="TimesNewRomanPSMT"/>
          <w:color w:val="1A1A1A"/>
        </w:rPr>
        <w:t>can be used for a number of applications including: duct leakage, a</w:t>
      </w:r>
      <w:r w:rsidR="00015AF8" w:rsidRPr="00015AF8">
        <w:rPr>
          <w:rFonts w:cs="TimesNewRomanPSMT"/>
          <w:color w:val="1A1A1A"/>
        </w:rPr>
        <w:t xml:space="preserve">ir balancing and fan efficiency </w:t>
      </w:r>
      <w:r w:rsidRPr="00015AF8">
        <w:rPr>
          <w:rFonts w:cs="TimesNewRomanPSMT"/>
          <w:color w:val="1A1A1A"/>
        </w:rPr>
        <w:t>measurement. The aggregated data is curated using flow network</w:t>
      </w:r>
      <w:r w:rsidR="00015AF8" w:rsidRPr="00015AF8">
        <w:rPr>
          <w:rFonts w:cs="TimesNewRomanPSMT"/>
          <w:color w:val="1A1A1A"/>
        </w:rPr>
        <w:t xml:space="preserve"> model simulations to calculate </w:t>
      </w:r>
      <w:r w:rsidRPr="00015AF8">
        <w:rPr>
          <w:rFonts w:cs="TimesNewRomanPSMT"/>
          <w:color w:val="1A1A1A"/>
        </w:rPr>
        <w:t>envelope leakage and duct leakage for the building, along with a</w:t>
      </w:r>
      <w:r w:rsidR="00015AF8" w:rsidRPr="00015AF8">
        <w:rPr>
          <w:rFonts w:cs="TimesNewRomanPSMT"/>
          <w:color w:val="1A1A1A"/>
        </w:rPr>
        <w:t xml:space="preserve">lerts or alarms to maintenance, </w:t>
      </w:r>
      <w:r w:rsidRPr="00015AF8">
        <w:rPr>
          <w:rFonts w:cs="TimesNewRomanPSMT"/>
          <w:color w:val="1A1A1A"/>
        </w:rPr>
        <w:t>building occupants or building managers. This “Performance” based approach to building efficiency provides a EM&amp;V basis for more sustainable energy savings.</w:t>
      </w:r>
    </w:p>
    <w:p w:rsidR="00BC7B4A" w:rsidRPr="00015AF8" w:rsidRDefault="00BC7B4A" w:rsidP="00BC7B4A">
      <w:pPr>
        <w:autoSpaceDE w:val="0"/>
        <w:autoSpaceDN w:val="0"/>
        <w:adjustRightInd w:val="0"/>
        <w:spacing w:after="0" w:line="240" w:lineRule="auto"/>
        <w:rPr>
          <w:rFonts w:cs="Calibri"/>
          <w:b/>
        </w:rPr>
      </w:pPr>
    </w:p>
    <w:p w:rsidR="00BC7B4A" w:rsidRPr="00015AF8" w:rsidRDefault="00BC7B4A" w:rsidP="00BC7B4A">
      <w:pPr>
        <w:autoSpaceDE w:val="0"/>
        <w:autoSpaceDN w:val="0"/>
        <w:adjustRightInd w:val="0"/>
        <w:spacing w:after="0" w:line="240" w:lineRule="auto"/>
        <w:rPr>
          <w:rFonts w:cs="TimesNewRomanPSMT"/>
          <w:color w:val="1A1A1A"/>
        </w:rPr>
      </w:pPr>
      <w:r w:rsidRPr="00015AF8">
        <w:rPr>
          <w:rFonts w:cs="Calibri"/>
          <w:b/>
        </w:rPr>
        <w:t xml:space="preserve">Commercial Applications: </w:t>
      </w:r>
      <w:r w:rsidRPr="00015AF8">
        <w:rPr>
          <w:rFonts w:cs="TimesNewRomanPSMT"/>
          <w:color w:val="1A1A1A"/>
        </w:rPr>
        <w:t>Commercial buildings are plagued by uncontrolled air movement an</w:t>
      </w:r>
      <w:r w:rsidR="00015AF8" w:rsidRPr="00015AF8">
        <w:rPr>
          <w:rFonts w:cs="TimesNewRomanPSMT"/>
          <w:color w:val="1A1A1A"/>
        </w:rPr>
        <w:t xml:space="preserve">d leakage through the buildings </w:t>
      </w:r>
      <w:r w:rsidRPr="00015AF8">
        <w:rPr>
          <w:rFonts w:cs="TimesNewRomanPSMT"/>
          <w:color w:val="1A1A1A"/>
        </w:rPr>
        <w:t>shell and air distribution ducts. Uncontrolled airflow leads to major in</w:t>
      </w:r>
      <w:r w:rsidR="00015AF8" w:rsidRPr="00015AF8">
        <w:rPr>
          <w:rFonts w:cs="TimesNewRomanPSMT"/>
          <w:color w:val="1A1A1A"/>
        </w:rPr>
        <w:t xml:space="preserve">creases in energy and operating </w:t>
      </w:r>
      <w:r w:rsidRPr="00015AF8">
        <w:rPr>
          <w:rFonts w:cs="TimesNewRomanPSMT"/>
          <w:color w:val="1A1A1A"/>
        </w:rPr>
        <w:t>costs. Existing methods to determine duct leakage are expensive and disrupti</w:t>
      </w:r>
      <w:r w:rsidR="00015AF8" w:rsidRPr="00015AF8">
        <w:rPr>
          <w:rFonts w:cs="TimesNewRomanPSMT"/>
          <w:color w:val="1A1A1A"/>
        </w:rPr>
        <w:t xml:space="preserve">ve to the occupants. The </w:t>
      </w:r>
      <w:r w:rsidRPr="00015AF8">
        <w:rPr>
          <w:rFonts w:cs="TimesNewRomanPSMT"/>
          <w:color w:val="1A1A1A"/>
        </w:rPr>
        <w:t>Air Movement Efficiency Monitor is an in-situ monitor that can be insta</w:t>
      </w:r>
      <w:r w:rsidR="00015AF8">
        <w:rPr>
          <w:rFonts w:cs="TimesNewRomanPSMT"/>
          <w:color w:val="1A1A1A"/>
        </w:rPr>
        <w:t xml:space="preserve">lled with minimal disruption to </w:t>
      </w:r>
      <w:r w:rsidRPr="00015AF8">
        <w:rPr>
          <w:rFonts w:cs="TimesNewRomanPSMT"/>
          <w:color w:val="1A1A1A"/>
        </w:rPr>
        <w:t xml:space="preserve">the building occupants and left to collect continuous time-series data on </w:t>
      </w:r>
      <w:r w:rsidR="00015AF8" w:rsidRPr="00015AF8">
        <w:rPr>
          <w:rFonts w:cs="TimesNewRomanPSMT"/>
          <w:color w:val="1A1A1A"/>
        </w:rPr>
        <w:t xml:space="preserve">building and duct leakage. This </w:t>
      </w:r>
      <w:r w:rsidRPr="00015AF8">
        <w:rPr>
          <w:rFonts w:cs="TimesNewRomanPSMT"/>
          <w:color w:val="1A1A1A"/>
        </w:rPr>
        <w:t>information is used to determine the ROI for energy upgrades to existing buildings, leading to improved energy performance and lower operating costs.</w:t>
      </w:r>
    </w:p>
    <w:p w:rsidR="009053F4" w:rsidRPr="00015AF8" w:rsidRDefault="009053F4" w:rsidP="009053F4">
      <w:pPr>
        <w:autoSpaceDE w:val="0"/>
        <w:autoSpaceDN w:val="0"/>
        <w:adjustRightInd w:val="0"/>
        <w:spacing w:after="0" w:line="240" w:lineRule="auto"/>
        <w:rPr>
          <w:rFonts w:cs="Calibri"/>
          <w:b/>
        </w:rPr>
      </w:pPr>
    </w:p>
    <w:p w:rsidR="00BC7B4A" w:rsidRDefault="00C872A1" w:rsidP="009053F4">
      <w:pPr>
        <w:autoSpaceDE w:val="0"/>
        <w:autoSpaceDN w:val="0"/>
        <w:adjustRightInd w:val="0"/>
        <w:spacing w:after="0" w:line="240" w:lineRule="auto"/>
        <w:rPr>
          <w:rFonts w:cs="Calibri"/>
          <w:b/>
        </w:rPr>
      </w:pPr>
      <w:r>
        <w:rPr>
          <w:rFonts w:cs="Calibri"/>
          <w:b/>
        </w:rPr>
        <w:br/>
      </w:r>
    </w:p>
    <w:p w:rsidR="00BC7B4A" w:rsidRDefault="00BC7B4A" w:rsidP="009053F4">
      <w:pPr>
        <w:autoSpaceDE w:val="0"/>
        <w:autoSpaceDN w:val="0"/>
        <w:adjustRightInd w:val="0"/>
        <w:spacing w:after="0" w:line="240" w:lineRule="auto"/>
        <w:rPr>
          <w:rFonts w:cs="Calibri"/>
          <w:b/>
        </w:rPr>
      </w:pPr>
    </w:p>
    <w:p w:rsidR="009053F4" w:rsidRPr="00A15B22" w:rsidRDefault="009053F4" w:rsidP="009053F4">
      <w:pPr>
        <w:autoSpaceDE w:val="0"/>
        <w:autoSpaceDN w:val="0"/>
        <w:adjustRightInd w:val="0"/>
        <w:spacing w:after="0" w:line="240" w:lineRule="auto"/>
        <w:rPr>
          <w:rFonts w:cs="Calibri"/>
          <w:b/>
        </w:rPr>
      </w:pPr>
      <w:r w:rsidRPr="00A15B22">
        <w:rPr>
          <w:rFonts w:cs="Calibri"/>
          <w:b/>
        </w:rPr>
        <w:t>FY2016 Phase I Award</w:t>
      </w:r>
    </w:p>
    <w:p w:rsidR="009053F4" w:rsidRPr="00A15B22" w:rsidRDefault="009053F4" w:rsidP="009053F4">
      <w:pPr>
        <w:autoSpaceDE w:val="0"/>
        <w:autoSpaceDN w:val="0"/>
        <w:adjustRightInd w:val="0"/>
        <w:spacing w:after="0" w:line="240" w:lineRule="auto"/>
        <w:rPr>
          <w:rFonts w:cs="Calibri"/>
          <w:b/>
        </w:rPr>
      </w:pPr>
    </w:p>
    <w:p w:rsidR="009053F4" w:rsidRPr="00A15B22" w:rsidRDefault="009053F4" w:rsidP="009053F4">
      <w:pPr>
        <w:autoSpaceDE w:val="0"/>
        <w:autoSpaceDN w:val="0"/>
        <w:adjustRightInd w:val="0"/>
        <w:spacing w:after="0" w:line="240" w:lineRule="auto"/>
        <w:rPr>
          <w:rFonts w:cs="Calibri"/>
          <w:b/>
        </w:rPr>
      </w:pPr>
      <w:r w:rsidRPr="00A15B22">
        <w:rPr>
          <w:rFonts w:cs="Calibri"/>
          <w:b/>
        </w:rPr>
        <w:t>Topic:</w:t>
      </w:r>
      <w:r w:rsidR="00C40645">
        <w:rPr>
          <w:rFonts w:cs="Calibri"/>
          <w:b/>
        </w:rPr>
        <w:t xml:space="preserve"> </w:t>
      </w:r>
      <w:r w:rsidR="00C40645" w:rsidRPr="00C872A1">
        <w:rPr>
          <w:rFonts w:cs="Calibri"/>
        </w:rPr>
        <w:t>Advanced Sensing for Manufacturing</w:t>
      </w:r>
    </w:p>
    <w:p w:rsidR="009053F4" w:rsidRPr="00A15B22" w:rsidRDefault="009053F4" w:rsidP="009053F4">
      <w:pPr>
        <w:autoSpaceDE w:val="0"/>
        <w:autoSpaceDN w:val="0"/>
        <w:adjustRightInd w:val="0"/>
        <w:spacing w:after="0" w:line="240" w:lineRule="auto"/>
        <w:rPr>
          <w:rFonts w:cs="Calibri"/>
          <w:b/>
        </w:rPr>
      </w:pPr>
    </w:p>
    <w:p w:rsidR="009053F4" w:rsidRPr="00A15B22" w:rsidRDefault="009053F4" w:rsidP="009053F4">
      <w:pPr>
        <w:autoSpaceDE w:val="0"/>
        <w:autoSpaceDN w:val="0"/>
        <w:adjustRightInd w:val="0"/>
        <w:spacing w:after="0" w:line="240" w:lineRule="auto"/>
        <w:rPr>
          <w:rFonts w:cs="Calibri"/>
          <w:b/>
        </w:rPr>
      </w:pPr>
      <w:r w:rsidRPr="00A15B22">
        <w:rPr>
          <w:rFonts w:cs="Calibri"/>
          <w:b/>
        </w:rPr>
        <w:t>Subtopic:</w:t>
      </w:r>
      <w:r w:rsidR="00A15B22" w:rsidRPr="00A15B22">
        <w:rPr>
          <w:rFonts w:cs="Calibri"/>
          <w:b/>
        </w:rPr>
        <w:t xml:space="preserve"> </w:t>
      </w:r>
      <w:r w:rsidR="00C872A1" w:rsidRPr="00C872A1">
        <w:rPr>
          <w:rFonts w:cs="Calibri"/>
        </w:rPr>
        <w:t>Pre-Concentration Technology for Analysis of Halocarbon Gases at Trace Levels</w:t>
      </w:r>
    </w:p>
    <w:p w:rsidR="009053F4" w:rsidRPr="00A15B22" w:rsidRDefault="009053F4" w:rsidP="009053F4">
      <w:pPr>
        <w:autoSpaceDE w:val="0"/>
        <w:autoSpaceDN w:val="0"/>
        <w:adjustRightInd w:val="0"/>
        <w:spacing w:after="0" w:line="240" w:lineRule="auto"/>
        <w:rPr>
          <w:rFonts w:cs="Calibri"/>
          <w:b/>
        </w:rPr>
      </w:pPr>
    </w:p>
    <w:p w:rsidR="009053F4" w:rsidRPr="00A15B22" w:rsidRDefault="009053F4" w:rsidP="009053F4">
      <w:pPr>
        <w:autoSpaceDE w:val="0"/>
        <w:autoSpaceDN w:val="0"/>
        <w:adjustRightInd w:val="0"/>
        <w:spacing w:after="0" w:line="240" w:lineRule="auto"/>
        <w:rPr>
          <w:rFonts w:cs="Calibri"/>
          <w:b/>
        </w:rPr>
      </w:pPr>
      <w:r w:rsidRPr="00A15B22">
        <w:rPr>
          <w:rFonts w:cs="Calibri"/>
          <w:b/>
        </w:rPr>
        <w:t>Title:</w:t>
      </w:r>
      <w:r w:rsidR="00A15B22" w:rsidRPr="00A15B22">
        <w:rPr>
          <w:rFonts w:cs="Calibri"/>
          <w:b/>
        </w:rPr>
        <w:t xml:space="preserve"> </w:t>
      </w:r>
      <w:r w:rsidR="00A15B22" w:rsidRPr="00A15B22">
        <w:rPr>
          <w:rFonts w:cs="Calibri"/>
        </w:rPr>
        <w:t>Pre-concentrator for Capture of Trace Fluorocarbons</w:t>
      </w:r>
    </w:p>
    <w:p w:rsidR="009053F4" w:rsidRPr="00A15B22" w:rsidRDefault="009053F4" w:rsidP="009053F4">
      <w:pPr>
        <w:autoSpaceDE w:val="0"/>
        <w:autoSpaceDN w:val="0"/>
        <w:adjustRightInd w:val="0"/>
        <w:spacing w:after="0" w:line="240" w:lineRule="auto"/>
        <w:rPr>
          <w:rFonts w:cs="Calibri"/>
          <w:b/>
        </w:rPr>
      </w:pPr>
    </w:p>
    <w:p w:rsidR="009053F4" w:rsidRPr="00A15B22" w:rsidRDefault="009053F4" w:rsidP="009053F4">
      <w:pPr>
        <w:autoSpaceDE w:val="0"/>
        <w:autoSpaceDN w:val="0"/>
        <w:adjustRightInd w:val="0"/>
        <w:spacing w:after="0" w:line="240" w:lineRule="auto"/>
        <w:rPr>
          <w:rFonts w:cs="Courier New"/>
        </w:rPr>
      </w:pPr>
      <w:r w:rsidRPr="00A15B22">
        <w:rPr>
          <w:rFonts w:cs="Calibri"/>
          <w:b/>
        </w:rPr>
        <w:t>Firm:</w:t>
      </w:r>
      <w:r w:rsidR="00A15B22" w:rsidRPr="00A15B22">
        <w:rPr>
          <w:rFonts w:cs="Calibri"/>
          <w:b/>
        </w:rPr>
        <w:t xml:space="preserve"> </w:t>
      </w:r>
      <w:proofErr w:type="spellStart"/>
      <w:r w:rsidR="00A15B22" w:rsidRPr="00A15B22">
        <w:rPr>
          <w:rFonts w:cs="Calibri"/>
        </w:rPr>
        <w:t>XploSafe</w:t>
      </w:r>
      <w:proofErr w:type="spellEnd"/>
      <w:r w:rsidR="00A15B22" w:rsidRPr="00A15B22">
        <w:rPr>
          <w:rFonts w:cs="Calibri"/>
        </w:rPr>
        <w:br/>
      </w:r>
      <w:r w:rsidR="00A15B22" w:rsidRPr="00A15B22">
        <w:rPr>
          <w:rFonts w:cs="Courier New"/>
        </w:rPr>
        <w:t>3514 N Park Drive</w:t>
      </w:r>
    </w:p>
    <w:p w:rsidR="00A15B22" w:rsidRPr="00A15B22" w:rsidRDefault="00A15B22" w:rsidP="009053F4">
      <w:pPr>
        <w:autoSpaceDE w:val="0"/>
        <w:autoSpaceDN w:val="0"/>
        <w:adjustRightInd w:val="0"/>
        <w:spacing w:after="0" w:line="240" w:lineRule="auto"/>
        <w:rPr>
          <w:rFonts w:cs="Calibri"/>
          <w:b/>
        </w:rPr>
      </w:pPr>
      <w:r w:rsidRPr="00A15B22">
        <w:rPr>
          <w:rFonts w:cs="Courier New"/>
        </w:rPr>
        <w:t>Stillwater, OK 74075-2505</w:t>
      </w:r>
    </w:p>
    <w:p w:rsidR="009053F4" w:rsidRPr="00A15B22" w:rsidRDefault="009053F4" w:rsidP="009053F4">
      <w:pPr>
        <w:autoSpaceDE w:val="0"/>
        <w:autoSpaceDN w:val="0"/>
        <w:adjustRightInd w:val="0"/>
        <w:spacing w:after="0" w:line="240" w:lineRule="auto"/>
        <w:rPr>
          <w:rFonts w:cs="Calibri"/>
          <w:b/>
        </w:rPr>
      </w:pPr>
    </w:p>
    <w:p w:rsidR="009053F4" w:rsidRPr="00A15B22" w:rsidRDefault="009053F4" w:rsidP="009053F4">
      <w:pPr>
        <w:autoSpaceDE w:val="0"/>
        <w:autoSpaceDN w:val="0"/>
        <w:adjustRightInd w:val="0"/>
        <w:spacing w:after="0" w:line="240" w:lineRule="auto"/>
        <w:rPr>
          <w:rFonts w:cs="Calibri"/>
          <w:b/>
        </w:rPr>
      </w:pPr>
      <w:r w:rsidRPr="00A15B22">
        <w:rPr>
          <w:rFonts w:cs="Calibri"/>
          <w:b/>
        </w:rPr>
        <w:t>Principal Investigator:</w:t>
      </w:r>
      <w:r w:rsidR="00A15B22" w:rsidRPr="00A15B22">
        <w:rPr>
          <w:rFonts w:cs="Calibri"/>
          <w:b/>
        </w:rPr>
        <w:t xml:space="preserve"> </w:t>
      </w:r>
      <w:proofErr w:type="spellStart"/>
      <w:r w:rsidR="00A15B22" w:rsidRPr="00A15B22">
        <w:rPr>
          <w:rFonts w:cs="Calibri"/>
        </w:rPr>
        <w:t>Evgueni</w:t>
      </w:r>
      <w:proofErr w:type="spellEnd"/>
      <w:r w:rsidR="00A15B22" w:rsidRPr="00A15B22">
        <w:rPr>
          <w:rFonts w:cs="Calibri"/>
        </w:rPr>
        <w:t xml:space="preserve"> </w:t>
      </w:r>
      <w:proofErr w:type="spellStart"/>
      <w:r w:rsidR="00A15B22" w:rsidRPr="00A15B22">
        <w:rPr>
          <w:rFonts w:cs="Calibri"/>
        </w:rPr>
        <w:t>Kadossov</w:t>
      </w:r>
      <w:proofErr w:type="spellEnd"/>
    </w:p>
    <w:p w:rsidR="009053F4" w:rsidRPr="00A15B22" w:rsidRDefault="009053F4" w:rsidP="009053F4">
      <w:pPr>
        <w:autoSpaceDE w:val="0"/>
        <w:autoSpaceDN w:val="0"/>
        <w:adjustRightInd w:val="0"/>
        <w:spacing w:after="0" w:line="240" w:lineRule="auto"/>
        <w:rPr>
          <w:rFonts w:cs="Calibri"/>
          <w:b/>
        </w:rPr>
      </w:pPr>
      <w:r w:rsidRPr="00A15B22">
        <w:rPr>
          <w:rFonts w:cs="Calibri"/>
          <w:b/>
        </w:rPr>
        <w:t>Phone:</w:t>
      </w:r>
      <w:r w:rsidR="00A15B22" w:rsidRPr="00A15B22">
        <w:rPr>
          <w:rFonts w:cs="Calibri"/>
          <w:b/>
        </w:rPr>
        <w:t xml:space="preserve"> (</w:t>
      </w:r>
      <w:r w:rsidR="00A15B22" w:rsidRPr="00A15B22">
        <w:rPr>
          <w:rFonts w:cs="Calibri"/>
        </w:rPr>
        <w:t>400) 533-45720</w:t>
      </w:r>
    </w:p>
    <w:p w:rsidR="009053F4" w:rsidRPr="00A15B22" w:rsidRDefault="009053F4" w:rsidP="009053F4">
      <w:pPr>
        <w:autoSpaceDE w:val="0"/>
        <w:autoSpaceDN w:val="0"/>
        <w:adjustRightInd w:val="0"/>
        <w:spacing w:after="0" w:line="240" w:lineRule="auto"/>
        <w:rPr>
          <w:rFonts w:cs="Calibri"/>
        </w:rPr>
      </w:pPr>
      <w:r w:rsidRPr="00A15B22">
        <w:rPr>
          <w:rFonts w:cs="Calibri"/>
          <w:b/>
        </w:rPr>
        <w:t>Email:</w:t>
      </w:r>
      <w:r w:rsidR="00A15B22" w:rsidRPr="00A15B22">
        <w:rPr>
          <w:rFonts w:cs="Calibri"/>
          <w:b/>
        </w:rPr>
        <w:t xml:space="preserve"> </w:t>
      </w:r>
      <w:r w:rsidR="00A15B22" w:rsidRPr="00A15B22">
        <w:rPr>
          <w:rFonts w:cs="Calibri,Bold"/>
          <w:bCs/>
        </w:rPr>
        <w:t>evgueni@xplosafe.com</w:t>
      </w:r>
    </w:p>
    <w:p w:rsidR="009053F4" w:rsidRPr="00A15B22" w:rsidRDefault="009053F4" w:rsidP="009053F4">
      <w:pPr>
        <w:autoSpaceDE w:val="0"/>
        <w:autoSpaceDN w:val="0"/>
        <w:adjustRightInd w:val="0"/>
        <w:spacing w:after="0" w:line="240" w:lineRule="auto"/>
        <w:rPr>
          <w:rFonts w:cs="Calibri"/>
          <w:b/>
        </w:rPr>
      </w:pPr>
    </w:p>
    <w:p w:rsidR="009053F4" w:rsidRPr="00A15B22" w:rsidRDefault="009053F4" w:rsidP="009053F4">
      <w:pPr>
        <w:autoSpaceDE w:val="0"/>
        <w:autoSpaceDN w:val="0"/>
        <w:adjustRightInd w:val="0"/>
        <w:spacing w:after="0" w:line="240" w:lineRule="auto"/>
        <w:rPr>
          <w:rFonts w:cs="Calibri"/>
          <w:b/>
        </w:rPr>
      </w:pPr>
      <w:r w:rsidRPr="00A15B22">
        <w:rPr>
          <w:rFonts w:cs="Calibri"/>
          <w:b/>
        </w:rPr>
        <w:t>Award Amount:</w:t>
      </w:r>
      <w:r w:rsidR="00A15B22" w:rsidRPr="00A15B22">
        <w:rPr>
          <w:rFonts w:cs="Calibri"/>
          <w:b/>
        </w:rPr>
        <w:t xml:space="preserve"> </w:t>
      </w:r>
      <w:r w:rsidR="00C40645" w:rsidRPr="00C40645">
        <w:rPr>
          <w:rFonts w:cs="Calibri"/>
        </w:rPr>
        <w:t>$</w:t>
      </w:r>
      <w:r w:rsidR="00A15B22" w:rsidRPr="00C40645">
        <w:rPr>
          <w:rFonts w:cs="Calibri"/>
        </w:rPr>
        <w:t>1</w:t>
      </w:r>
      <w:r w:rsidR="00A15B22" w:rsidRPr="00A15B22">
        <w:rPr>
          <w:rFonts w:cs="Calibri"/>
        </w:rPr>
        <w:t>00,000.00</w:t>
      </w:r>
    </w:p>
    <w:p w:rsidR="009053F4" w:rsidRPr="00A15B22" w:rsidRDefault="009053F4" w:rsidP="009053F4">
      <w:pPr>
        <w:autoSpaceDE w:val="0"/>
        <w:autoSpaceDN w:val="0"/>
        <w:adjustRightInd w:val="0"/>
        <w:spacing w:after="0" w:line="240" w:lineRule="auto"/>
        <w:rPr>
          <w:rFonts w:cs="Calibri"/>
          <w:b/>
        </w:rPr>
      </w:pPr>
    </w:p>
    <w:p w:rsidR="00A15B22" w:rsidRPr="00A15B22" w:rsidRDefault="009053F4" w:rsidP="00A15B22">
      <w:pPr>
        <w:autoSpaceDE w:val="0"/>
        <w:autoSpaceDN w:val="0"/>
        <w:adjustRightInd w:val="0"/>
        <w:spacing w:after="0" w:line="240" w:lineRule="auto"/>
        <w:rPr>
          <w:rFonts w:cs="Times New Roman"/>
        </w:rPr>
      </w:pPr>
      <w:r w:rsidRPr="00A15B22">
        <w:rPr>
          <w:rFonts w:cs="Calibri"/>
          <w:b/>
        </w:rPr>
        <w:t>Abstract:</w:t>
      </w:r>
      <w:r w:rsidR="00A15B22" w:rsidRPr="00A15B22">
        <w:rPr>
          <w:rFonts w:cs="Calibri"/>
          <w:b/>
        </w:rPr>
        <w:t xml:space="preserve"> </w:t>
      </w:r>
      <w:r w:rsidR="00A15B22" w:rsidRPr="00A15B22">
        <w:rPr>
          <w:rFonts w:cs="Times New Roman"/>
        </w:rPr>
        <w:t>While fluorocarbons are released in relatively small amounts, they can have half-lives in the</w:t>
      </w:r>
    </w:p>
    <w:p w:rsidR="009053F4" w:rsidRPr="005F6E62" w:rsidRDefault="00A15B22" w:rsidP="00A15B22">
      <w:pPr>
        <w:autoSpaceDE w:val="0"/>
        <w:autoSpaceDN w:val="0"/>
        <w:adjustRightInd w:val="0"/>
        <w:spacing w:after="0" w:line="240" w:lineRule="auto"/>
        <w:rPr>
          <w:rFonts w:cs="Times New Roman"/>
        </w:rPr>
      </w:pPr>
      <w:r w:rsidRPr="00A15B22">
        <w:rPr>
          <w:rFonts w:cs="Times New Roman"/>
        </w:rPr>
        <w:t>atmosphere as long as 50,000 years. However, they hav</w:t>
      </w:r>
      <w:r w:rsidR="005F6E62">
        <w:rPr>
          <w:rFonts w:cs="Times New Roman"/>
        </w:rPr>
        <w:t xml:space="preserve">e extremely high global warming </w:t>
      </w:r>
      <w:r w:rsidRPr="00A15B22">
        <w:rPr>
          <w:rFonts w:cs="Times New Roman"/>
        </w:rPr>
        <w:t>potential relative to other greenhouse gases, so that even small</w:t>
      </w:r>
      <w:r w:rsidR="005F6E62">
        <w:rPr>
          <w:rFonts w:cs="Times New Roman"/>
        </w:rPr>
        <w:t xml:space="preserve"> atmospheric concentrations can </w:t>
      </w:r>
      <w:r w:rsidRPr="00A15B22">
        <w:rPr>
          <w:rFonts w:cs="Times New Roman"/>
        </w:rPr>
        <w:t>have large effect on global temperatures. For this reason, monito</w:t>
      </w:r>
      <w:r w:rsidR="005F6E62">
        <w:rPr>
          <w:rFonts w:cs="Times New Roman"/>
        </w:rPr>
        <w:t xml:space="preserve">ring atmospheric concentrations </w:t>
      </w:r>
      <w:r w:rsidRPr="00A15B22">
        <w:rPr>
          <w:rFonts w:cs="Times New Roman"/>
        </w:rPr>
        <w:t xml:space="preserve">of these compounds, identifying the sources of their emission, and estimating the quantities released is extremely important. Due to their very low atmospheric </w:t>
      </w:r>
      <w:r w:rsidR="005F6E62">
        <w:rPr>
          <w:rFonts w:cs="Times New Roman"/>
        </w:rPr>
        <w:t xml:space="preserve">concentrations, a method to </w:t>
      </w:r>
      <w:r w:rsidRPr="00A15B22">
        <w:rPr>
          <w:rFonts w:cs="Times New Roman"/>
        </w:rPr>
        <w:t xml:space="preserve">pre-concentrate the gases to significantly improve detection limits </w:t>
      </w:r>
      <w:r w:rsidR="005F6E62">
        <w:rPr>
          <w:rFonts w:cs="Times New Roman"/>
        </w:rPr>
        <w:t xml:space="preserve">and quantification capabilities </w:t>
      </w:r>
      <w:r w:rsidRPr="00A15B22">
        <w:rPr>
          <w:rFonts w:cs="Times New Roman"/>
        </w:rPr>
        <w:t>is necessary. The proposed research will aim to demonstrate the</w:t>
      </w:r>
      <w:r w:rsidR="005F6E62">
        <w:rPr>
          <w:rFonts w:cs="Times New Roman"/>
        </w:rPr>
        <w:t xml:space="preserve"> technical feasibility of novel </w:t>
      </w:r>
      <w:r w:rsidRPr="00A15B22">
        <w:rPr>
          <w:rFonts w:cs="Times New Roman"/>
        </w:rPr>
        <w:t>sorbents that have very high affinity and selectivity for s</w:t>
      </w:r>
      <w:r w:rsidR="005F6E62">
        <w:rPr>
          <w:rFonts w:cs="Times New Roman"/>
        </w:rPr>
        <w:t xml:space="preserve">orption of fluorocarbons due to </w:t>
      </w:r>
      <w:proofErr w:type="spellStart"/>
      <w:r w:rsidRPr="00A15B22">
        <w:rPr>
          <w:rFonts w:cs="Times New Roman"/>
        </w:rPr>
        <w:t>nanoconfinement</w:t>
      </w:r>
      <w:proofErr w:type="spellEnd"/>
      <w:r w:rsidRPr="00A15B22">
        <w:rPr>
          <w:rFonts w:cs="Times New Roman"/>
        </w:rPr>
        <w:t xml:space="preserve"> and </w:t>
      </w:r>
      <w:proofErr w:type="spellStart"/>
      <w:r w:rsidRPr="00A15B22">
        <w:rPr>
          <w:rFonts w:cs="Times New Roman"/>
        </w:rPr>
        <w:t>fluorous</w:t>
      </w:r>
      <w:proofErr w:type="spellEnd"/>
      <w:r w:rsidRPr="00A15B22">
        <w:rPr>
          <w:rFonts w:cs="Times New Roman"/>
        </w:rPr>
        <w:t xml:space="preserve"> phase molecular interactions. The </w:t>
      </w:r>
      <w:r w:rsidR="005F6E62">
        <w:rPr>
          <w:rFonts w:cs="Times New Roman"/>
        </w:rPr>
        <w:t xml:space="preserve">sorbent will be used to produce </w:t>
      </w:r>
      <w:r w:rsidRPr="00A15B22">
        <w:rPr>
          <w:rFonts w:cs="Times New Roman"/>
        </w:rPr>
        <w:t>and test a pre-concentrator for these target compounds.</w:t>
      </w:r>
    </w:p>
    <w:p w:rsidR="009053F4" w:rsidRPr="00A15B22" w:rsidRDefault="009053F4" w:rsidP="009053F4">
      <w:pPr>
        <w:autoSpaceDE w:val="0"/>
        <w:autoSpaceDN w:val="0"/>
        <w:adjustRightInd w:val="0"/>
        <w:spacing w:after="0" w:line="240" w:lineRule="auto"/>
        <w:rPr>
          <w:rFonts w:cs="Calibri"/>
          <w:b/>
        </w:rPr>
      </w:pPr>
    </w:p>
    <w:p w:rsidR="00A15B22" w:rsidRPr="00A15B22" w:rsidRDefault="009053F4" w:rsidP="00A15B22">
      <w:pPr>
        <w:autoSpaceDE w:val="0"/>
        <w:autoSpaceDN w:val="0"/>
        <w:adjustRightInd w:val="0"/>
        <w:spacing w:after="0" w:line="240" w:lineRule="auto"/>
        <w:rPr>
          <w:rFonts w:cs="Times New Roman"/>
        </w:rPr>
      </w:pPr>
      <w:r w:rsidRPr="00A15B22">
        <w:rPr>
          <w:rFonts w:cs="Calibri"/>
          <w:b/>
        </w:rPr>
        <w:t>Commercial Applications:</w:t>
      </w:r>
      <w:r w:rsidR="00A15B22" w:rsidRPr="00A15B22">
        <w:rPr>
          <w:rFonts w:cs="Calibri"/>
          <w:b/>
        </w:rPr>
        <w:t xml:space="preserve"> </w:t>
      </w:r>
      <w:proofErr w:type="spellStart"/>
      <w:r w:rsidR="00A15B22" w:rsidRPr="00A15B22">
        <w:rPr>
          <w:rFonts w:cs="Times New Roman"/>
        </w:rPr>
        <w:t>XploSafe</w:t>
      </w:r>
      <w:proofErr w:type="spellEnd"/>
      <w:r w:rsidR="00A15B22" w:rsidRPr="00A15B22">
        <w:rPr>
          <w:rFonts w:cs="Times New Roman"/>
        </w:rPr>
        <w:t xml:space="preserve"> envisions the successful implementation of the p</w:t>
      </w:r>
      <w:r w:rsidR="00A15B22">
        <w:rPr>
          <w:rFonts w:cs="Times New Roman"/>
        </w:rPr>
        <w:t xml:space="preserve">roposed technology as a leading </w:t>
      </w:r>
      <w:r w:rsidR="00A15B22" w:rsidRPr="00A15B22">
        <w:rPr>
          <w:rFonts w:cs="Times New Roman"/>
        </w:rPr>
        <w:t>innovation that can enable field analysis of air samples in atmos</w:t>
      </w:r>
      <w:r w:rsidR="00A15B22">
        <w:rPr>
          <w:rFonts w:cs="Times New Roman"/>
        </w:rPr>
        <w:t xml:space="preserve">pheric monitoring applications. </w:t>
      </w:r>
      <w:r w:rsidR="00A15B22" w:rsidRPr="00A15B22">
        <w:rPr>
          <w:rFonts w:cs="Times New Roman"/>
        </w:rPr>
        <w:t>The need for the proposed portable technology specifically in the pre-concentration and</w:t>
      </w:r>
    </w:p>
    <w:p w:rsidR="00A15B22" w:rsidRPr="00A15B22" w:rsidRDefault="00A15B22" w:rsidP="00A15B22">
      <w:pPr>
        <w:autoSpaceDE w:val="0"/>
        <w:autoSpaceDN w:val="0"/>
        <w:adjustRightInd w:val="0"/>
        <w:spacing w:after="0" w:line="240" w:lineRule="auto"/>
        <w:rPr>
          <w:rFonts w:cs="Times New Roman"/>
        </w:rPr>
      </w:pPr>
      <w:r w:rsidRPr="00A15B22">
        <w:rPr>
          <w:rFonts w:cs="Times New Roman"/>
        </w:rPr>
        <w:t>sampling of fluorinated gases arises from personnel engaged in the installation, servicing,</w:t>
      </w:r>
    </w:p>
    <w:p w:rsidR="00A15B22" w:rsidRPr="00A15B22" w:rsidRDefault="00A15B22" w:rsidP="00A15B22">
      <w:pPr>
        <w:autoSpaceDE w:val="0"/>
        <w:autoSpaceDN w:val="0"/>
        <w:adjustRightInd w:val="0"/>
        <w:spacing w:after="0" w:line="240" w:lineRule="auto"/>
        <w:rPr>
          <w:rFonts w:cs="Times New Roman"/>
        </w:rPr>
      </w:pPr>
      <w:r w:rsidRPr="00A15B22">
        <w:rPr>
          <w:rFonts w:cs="Times New Roman"/>
        </w:rPr>
        <w:t>charging and leak testing of chillers, refrigeration systems and air-conditioning systems. The</w:t>
      </w:r>
    </w:p>
    <w:p w:rsidR="00A15B22" w:rsidRPr="00A15B22" w:rsidRDefault="00A15B22" w:rsidP="00A15B22">
      <w:pPr>
        <w:autoSpaceDE w:val="0"/>
        <w:autoSpaceDN w:val="0"/>
        <w:adjustRightInd w:val="0"/>
        <w:spacing w:after="0" w:line="240" w:lineRule="auto"/>
        <w:rPr>
          <w:rFonts w:cs="Times New Roman"/>
        </w:rPr>
      </w:pPr>
      <w:r w:rsidRPr="00A15B22">
        <w:rPr>
          <w:rFonts w:cs="Times New Roman"/>
        </w:rPr>
        <w:t>proposed field deployable pre-concentrator has the potential to expand the application of</w:t>
      </w:r>
    </w:p>
    <w:p w:rsidR="00A15B22" w:rsidRPr="00A15B22" w:rsidRDefault="00A15B22" w:rsidP="00A15B22">
      <w:pPr>
        <w:autoSpaceDE w:val="0"/>
        <w:autoSpaceDN w:val="0"/>
        <w:adjustRightInd w:val="0"/>
        <w:spacing w:after="0" w:line="240" w:lineRule="auto"/>
        <w:rPr>
          <w:rFonts w:cs="Times New Roman"/>
        </w:rPr>
      </w:pPr>
      <w:r w:rsidRPr="00A15B22">
        <w:rPr>
          <w:rFonts w:cs="Times New Roman"/>
        </w:rPr>
        <w:t>advanced analytical measurement and quantification devices by facilitating an active, in-situ</w:t>
      </w:r>
    </w:p>
    <w:p w:rsidR="009053F4" w:rsidRPr="00A15B22" w:rsidRDefault="00A15B22" w:rsidP="00A15B22">
      <w:pPr>
        <w:autoSpaceDE w:val="0"/>
        <w:autoSpaceDN w:val="0"/>
        <w:adjustRightInd w:val="0"/>
        <w:spacing w:after="0" w:line="240" w:lineRule="auto"/>
        <w:rPr>
          <w:rFonts w:cs="Calibri"/>
          <w:b/>
        </w:rPr>
      </w:pPr>
      <w:r w:rsidRPr="00A15B22">
        <w:rPr>
          <w:rFonts w:cs="Times New Roman"/>
        </w:rPr>
        <w:t>approach towards emission source identification and estimation of the quantity released.</w:t>
      </w:r>
    </w:p>
    <w:p w:rsidR="009053F4" w:rsidRDefault="009053F4" w:rsidP="009053F4">
      <w:pPr>
        <w:autoSpaceDE w:val="0"/>
        <w:autoSpaceDN w:val="0"/>
        <w:adjustRightInd w:val="0"/>
        <w:spacing w:after="0" w:line="240" w:lineRule="auto"/>
        <w:rPr>
          <w:rFonts w:cs="Calibri"/>
          <w:b/>
        </w:rPr>
      </w:pPr>
    </w:p>
    <w:p w:rsidR="009053F4" w:rsidRDefault="009053F4" w:rsidP="009053F4">
      <w:pPr>
        <w:autoSpaceDE w:val="0"/>
        <w:autoSpaceDN w:val="0"/>
        <w:adjustRightInd w:val="0"/>
        <w:spacing w:after="0" w:line="240" w:lineRule="auto"/>
        <w:rPr>
          <w:rFonts w:cs="Calibri"/>
          <w:b/>
        </w:rPr>
      </w:pPr>
    </w:p>
    <w:p w:rsidR="009053F4" w:rsidRDefault="009053F4" w:rsidP="009053F4">
      <w:pPr>
        <w:autoSpaceDE w:val="0"/>
        <w:autoSpaceDN w:val="0"/>
        <w:adjustRightInd w:val="0"/>
        <w:spacing w:after="0" w:line="240" w:lineRule="auto"/>
        <w:rPr>
          <w:rFonts w:cs="Calibri"/>
          <w:b/>
        </w:rPr>
      </w:pPr>
    </w:p>
    <w:p w:rsidR="009053F4" w:rsidRDefault="009053F4" w:rsidP="009053F4">
      <w:pPr>
        <w:autoSpaceDE w:val="0"/>
        <w:autoSpaceDN w:val="0"/>
        <w:adjustRightInd w:val="0"/>
        <w:spacing w:after="0" w:line="240" w:lineRule="auto"/>
        <w:rPr>
          <w:rFonts w:cs="Calibri"/>
          <w:b/>
        </w:rPr>
      </w:pPr>
    </w:p>
    <w:p w:rsidR="009553DC" w:rsidRPr="009053F4" w:rsidRDefault="009553DC" w:rsidP="009553DC">
      <w:pPr>
        <w:autoSpaceDE w:val="0"/>
        <w:autoSpaceDN w:val="0"/>
        <w:adjustRightInd w:val="0"/>
        <w:spacing w:after="0" w:line="240" w:lineRule="auto"/>
        <w:rPr>
          <w:rFonts w:cs="Calibri"/>
          <w:b/>
        </w:rPr>
      </w:pPr>
      <w:r w:rsidRPr="009053F4">
        <w:rPr>
          <w:rFonts w:cs="Calibri"/>
          <w:b/>
        </w:rPr>
        <w:t>FY2016 Phase I</w:t>
      </w:r>
      <w:r>
        <w:rPr>
          <w:rFonts w:cs="Calibri"/>
          <w:b/>
        </w:rPr>
        <w:t>I</w:t>
      </w:r>
      <w:r w:rsidRPr="009053F4">
        <w:rPr>
          <w:rFonts w:cs="Calibri"/>
          <w:b/>
        </w:rPr>
        <w:t xml:space="preserve"> Award</w:t>
      </w:r>
    </w:p>
    <w:p w:rsidR="009553DC" w:rsidRPr="009053F4" w:rsidRDefault="009553DC" w:rsidP="009553DC">
      <w:pPr>
        <w:autoSpaceDE w:val="0"/>
        <w:autoSpaceDN w:val="0"/>
        <w:adjustRightInd w:val="0"/>
        <w:spacing w:after="0" w:line="240" w:lineRule="auto"/>
        <w:rPr>
          <w:rFonts w:cs="Calibri"/>
          <w:b/>
        </w:rPr>
      </w:pPr>
    </w:p>
    <w:p w:rsidR="009553DC" w:rsidRPr="009053F4" w:rsidRDefault="009553DC" w:rsidP="009553DC">
      <w:pPr>
        <w:autoSpaceDE w:val="0"/>
        <w:autoSpaceDN w:val="0"/>
        <w:adjustRightInd w:val="0"/>
        <w:spacing w:after="0" w:line="240" w:lineRule="auto"/>
        <w:rPr>
          <w:rFonts w:cs="Calibri"/>
          <w:b/>
        </w:rPr>
      </w:pPr>
      <w:r w:rsidRPr="009053F4">
        <w:rPr>
          <w:rFonts w:cs="Calibri"/>
          <w:b/>
        </w:rPr>
        <w:t>Topic:</w:t>
      </w:r>
      <w:r>
        <w:rPr>
          <w:rFonts w:cs="Calibri"/>
          <w:b/>
        </w:rPr>
        <w:t xml:space="preserve"> </w:t>
      </w:r>
      <w:r w:rsidR="00176AFC" w:rsidRPr="00176AFC">
        <w:t>Advanced Manufacturing</w:t>
      </w:r>
      <w:r w:rsidR="00176AFC">
        <w:rPr>
          <w:b/>
          <w:color w:val="2E74B5" w:themeColor="accent1" w:themeShade="BF"/>
          <w:sz w:val="24"/>
          <w:szCs w:val="24"/>
        </w:rPr>
        <w:br/>
      </w:r>
    </w:p>
    <w:p w:rsidR="009553DC" w:rsidRPr="009053F4" w:rsidRDefault="009553DC" w:rsidP="009553DC">
      <w:pPr>
        <w:autoSpaceDE w:val="0"/>
        <w:autoSpaceDN w:val="0"/>
        <w:adjustRightInd w:val="0"/>
        <w:spacing w:after="0" w:line="240" w:lineRule="auto"/>
        <w:rPr>
          <w:rFonts w:cs="Calibri"/>
          <w:b/>
        </w:rPr>
      </w:pPr>
      <w:r w:rsidRPr="009053F4">
        <w:rPr>
          <w:rFonts w:cs="Calibri"/>
          <w:b/>
        </w:rPr>
        <w:t>Subtopic:</w:t>
      </w:r>
      <w:r w:rsidR="00176AFC">
        <w:rPr>
          <w:rFonts w:cs="Calibri"/>
          <w:b/>
        </w:rPr>
        <w:t xml:space="preserve"> </w:t>
      </w:r>
      <w:r w:rsidR="00176AFC" w:rsidRPr="00176AFC">
        <w:t>Predictive Modeling Tools for Metal-Based Additive Manufacturing</w:t>
      </w:r>
    </w:p>
    <w:p w:rsidR="009553DC" w:rsidRPr="009053F4" w:rsidRDefault="009553DC" w:rsidP="009553DC">
      <w:pPr>
        <w:autoSpaceDE w:val="0"/>
        <w:autoSpaceDN w:val="0"/>
        <w:adjustRightInd w:val="0"/>
        <w:spacing w:after="0" w:line="240" w:lineRule="auto"/>
        <w:rPr>
          <w:rFonts w:cs="Calibri"/>
          <w:b/>
        </w:rPr>
      </w:pPr>
    </w:p>
    <w:p w:rsidR="009553DC" w:rsidRPr="009553DC" w:rsidRDefault="009553DC" w:rsidP="009553DC">
      <w:pPr>
        <w:autoSpaceDE w:val="0"/>
        <w:autoSpaceDN w:val="0"/>
        <w:adjustRightInd w:val="0"/>
        <w:spacing w:after="0" w:line="240" w:lineRule="auto"/>
        <w:rPr>
          <w:rFonts w:cs="Tahoma"/>
        </w:rPr>
      </w:pPr>
      <w:r w:rsidRPr="009053F4">
        <w:rPr>
          <w:rFonts w:cs="Calibri"/>
          <w:b/>
        </w:rPr>
        <w:t>Title:</w:t>
      </w:r>
      <w:r>
        <w:rPr>
          <w:rFonts w:cs="Calibri"/>
          <w:b/>
        </w:rPr>
        <w:t xml:space="preserve"> </w:t>
      </w:r>
      <w:r w:rsidRPr="009553DC">
        <w:rPr>
          <w:rFonts w:cs="Calibri"/>
        </w:rPr>
        <w:t xml:space="preserve">Predictive Modeling Tools for Metal-Based Additive Manufacturing: </w:t>
      </w:r>
      <w:r w:rsidRPr="009553DC">
        <w:rPr>
          <w:rFonts w:cs="Tahoma"/>
        </w:rPr>
        <w:t xml:space="preserve">A </w:t>
      </w:r>
      <w:proofErr w:type="spellStart"/>
      <w:r w:rsidRPr="009553DC">
        <w:rPr>
          <w:rFonts w:cs="Tahoma"/>
        </w:rPr>
        <w:t>Composable</w:t>
      </w:r>
      <w:proofErr w:type="spellEnd"/>
      <w:r w:rsidRPr="009553DC">
        <w:rPr>
          <w:rFonts w:cs="Tahoma"/>
        </w:rPr>
        <w:t xml:space="preserve"> Simulation Model for Metal Powder-bed Fusion Additive Manufacturing Processes</w:t>
      </w:r>
    </w:p>
    <w:p w:rsidR="009553DC" w:rsidRPr="009553DC" w:rsidRDefault="009553DC" w:rsidP="009553DC">
      <w:pPr>
        <w:autoSpaceDE w:val="0"/>
        <w:autoSpaceDN w:val="0"/>
        <w:adjustRightInd w:val="0"/>
        <w:spacing w:after="0" w:line="240" w:lineRule="auto"/>
        <w:rPr>
          <w:rFonts w:cs="Calibri"/>
          <w:b/>
        </w:rPr>
      </w:pPr>
    </w:p>
    <w:p w:rsidR="009553DC" w:rsidRPr="009053F4" w:rsidRDefault="009553DC" w:rsidP="009553DC">
      <w:pPr>
        <w:autoSpaceDE w:val="0"/>
        <w:autoSpaceDN w:val="0"/>
        <w:adjustRightInd w:val="0"/>
        <w:spacing w:after="0" w:line="240" w:lineRule="auto"/>
        <w:rPr>
          <w:rFonts w:cs="Calibri"/>
          <w:b/>
        </w:rPr>
      </w:pPr>
      <w:r w:rsidRPr="009053F4">
        <w:rPr>
          <w:rFonts w:cs="Calibri"/>
          <w:b/>
        </w:rPr>
        <w:t>Firm:</w:t>
      </w:r>
      <w:r>
        <w:rPr>
          <w:rFonts w:cs="Calibri"/>
          <w:b/>
        </w:rPr>
        <w:t xml:space="preserve"> </w:t>
      </w:r>
      <w:r w:rsidRPr="009553DC">
        <w:rPr>
          <w:rFonts w:cs="Calibri"/>
        </w:rPr>
        <w:t>3DSIM LLC</w:t>
      </w:r>
      <w:r>
        <w:rPr>
          <w:rFonts w:cs="Calibri"/>
        </w:rPr>
        <w:br/>
        <w:t>1794 Olympic Pkwy.</w:t>
      </w:r>
      <w:r>
        <w:rPr>
          <w:rFonts w:cs="Calibri"/>
        </w:rPr>
        <w:br/>
        <w:t>Park City, UT 84098-6388</w:t>
      </w:r>
    </w:p>
    <w:p w:rsidR="009553DC" w:rsidRPr="009053F4" w:rsidRDefault="009553DC" w:rsidP="009553DC">
      <w:pPr>
        <w:autoSpaceDE w:val="0"/>
        <w:autoSpaceDN w:val="0"/>
        <w:adjustRightInd w:val="0"/>
        <w:spacing w:after="0" w:line="240" w:lineRule="auto"/>
        <w:rPr>
          <w:rFonts w:cs="Calibri"/>
          <w:b/>
        </w:rPr>
      </w:pPr>
    </w:p>
    <w:p w:rsidR="009553DC" w:rsidRPr="009553DC" w:rsidRDefault="009553DC" w:rsidP="009553DC">
      <w:pPr>
        <w:autoSpaceDE w:val="0"/>
        <w:autoSpaceDN w:val="0"/>
        <w:adjustRightInd w:val="0"/>
        <w:spacing w:after="0" w:line="240" w:lineRule="auto"/>
        <w:rPr>
          <w:rFonts w:cs="Calibri"/>
          <w:b/>
        </w:rPr>
      </w:pPr>
      <w:r w:rsidRPr="009053F4">
        <w:rPr>
          <w:rFonts w:cs="Calibri"/>
          <w:b/>
        </w:rPr>
        <w:t>Principal Investigator:</w:t>
      </w:r>
      <w:r>
        <w:rPr>
          <w:rFonts w:cs="Calibri"/>
          <w:b/>
        </w:rPr>
        <w:t xml:space="preserve"> </w:t>
      </w:r>
      <w:r w:rsidRPr="009553DC">
        <w:rPr>
          <w:rFonts w:ascii="Calibri" w:hAnsi="Calibri" w:cs="Calibri"/>
        </w:rPr>
        <w:t>Nachiket Patil</w:t>
      </w:r>
    </w:p>
    <w:p w:rsidR="009553DC" w:rsidRPr="009553DC" w:rsidRDefault="009553DC" w:rsidP="009553DC">
      <w:pPr>
        <w:autoSpaceDE w:val="0"/>
        <w:autoSpaceDN w:val="0"/>
        <w:adjustRightInd w:val="0"/>
        <w:spacing w:after="0" w:line="240" w:lineRule="auto"/>
        <w:rPr>
          <w:rFonts w:cs="Calibri"/>
          <w:b/>
        </w:rPr>
      </w:pPr>
      <w:r w:rsidRPr="009053F4">
        <w:rPr>
          <w:rFonts w:cs="Calibri"/>
          <w:b/>
        </w:rPr>
        <w:t>Phone:</w:t>
      </w:r>
      <w:r>
        <w:rPr>
          <w:rFonts w:cs="Calibri"/>
          <w:b/>
        </w:rPr>
        <w:t xml:space="preserve"> (</w:t>
      </w:r>
      <w:r>
        <w:rPr>
          <w:rFonts w:ascii="Calibri" w:hAnsi="Calibri" w:cs="Calibri"/>
        </w:rPr>
        <w:t xml:space="preserve">502) </w:t>
      </w:r>
      <w:r w:rsidRPr="009553DC">
        <w:rPr>
          <w:rFonts w:ascii="Calibri" w:hAnsi="Calibri" w:cs="Calibri"/>
        </w:rPr>
        <w:t>619-4035</w:t>
      </w:r>
    </w:p>
    <w:p w:rsidR="009553DC" w:rsidRPr="009553DC" w:rsidRDefault="009553DC" w:rsidP="009553DC">
      <w:pPr>
        <w:autoSpaceDE w:val="0"/>
        <w:autoSpaceDN w:val="0"/>
        <w:adjustRightInd w:val="0"/>
        <w:spacing w:after="0" w:line="240" w:lineRule="auto"/>
        <w:rPr>
          <w:rFonts w:cs="Calibri"/>
        </w:rPr>
      </w:pPr>
      <w:r w:rsidRPr="009053F4">
        <w:rPr>
          <w:rFonts w:cs="Calibri"/>
          <w:b/>
        </w:rPr>
        <w:t>Email:</w:t>
      </w:r>
      <w:r>
        <w:rPr>
          <w:rFonts w:cs="Calibri"/>
          <w:b/>
        </w:rPr>
        <w:t xml:space="preserve"> </w:t>
      </w:r>
      <w:r w:rsidRPr="009553DC">
        <w:rPr>
          <w:rFonts w:ascii="Calibri-Bold" w:hAnsi="Calibri-Bold" w:cs="Calibri-Bold"/>
          <w:bCs/>
        </w:rPr>
        <w:t>nachiket.patil@3dsim.com</w:t>
      </w:r>
    </w:p>
    <w:p w:rsidR="009553DC" w:rsidRPr="009053F4" w:rsidRDefault="009553DC" w:rsidP="009553DC">
      <w:pPr>
        <w:autoSpaceDE w:val="0"/>
        <w:autoSpaceDN w:val="0"/>
        <w:adjustRightInd w:val="0"/>
        <w:spacing w:after="0" w:line="240" w:lineRule="auto"/>
        <w:rPr>
          <w:rFonts w:cs="Calibri"/>
          <w:b/>
        </w:rPr>
      </w:pPr>
    </w:p>
    <w:p w:rsidR="009553DC" w:rsidRPr="009053F4" w:rsidRDefault="009553DC" w:rsidP="009553DC">
      <w:pPr>
        <w:autoSpaceDE w:val="0"/>
        <w:autoSpaceDN w:val="0"/>
        <w:adjustRightInd w:val="0"/>
        <w:spacing w:after="0" w:line="240" w:lineRule="auto"/>
        <w:rPr>
          <w:rFonts w:cs="Calibri"/>
          <w:b/>
        </w:rPr>
      </w:pPr>
      <w:r w:rsidRPr="009053F4">
        <w:rPr>
          <w:rFonts w:cs="Calibri"/>
          <w:b/>
        </w:rPr>
        <w:t>Award Amount:</w:t>
      </w:r>
      <w:r>
        <w:rPr>
          <w:rFonts w:cs="Calibri"/>
          <w:b/>
        </w:rPr>
        <w:t xml:space="preserve"> </w:t>
      </w:r>
      <w:r w:rsidRPr="009553DC">
        <w:rPr>
          <w:rFonts w:cs="Calibri"/>
        </w:rPr>
        <w:t>$300,000.00</w:t>
      </w:r>
    </w:p>
    <w:p w:rsidR="009553DC" w:rsidRPr="009053F4" w:rsidRDefault="009553DC" w:rsidP="009553DC">
      <w:pPr>
        <w:autoSpaceDE w:val="0"/>
        <w:autoSpaceDN w:val="0"/>
        <w:adjustRightInd w:val="0"/>
        <w:spacing w:after="0" w:line="240" w:lineRule="auto"/>
        <w:rPr>
          <w:rFonts w:cs="Calibri"/>
          <w:b/>
        </w:rPr>
      </w:pPr>
    </w:p>
    <w:p w:rsidR="009553DC" w:rsidRPr="009553DC" w:rsidRDefault="009553DC" w:rsidP="009553DC">
      <w:pPr>
        <w:autoSpaceDE w:val="0"/>
        <w:autoSpaceDN w:val="0"/>
        <w:adjustRightInd w:val="0"/>
        <w:spacing w:after="0" w:line="240" w:lineRule="auto"/>
        <w:rPr>
          <w:rFonts w:cs="Tahoma"/>
        </w:rPr>
      </w:pPr>
      <w:r w:rsidRPr="009053F4">
        <w:rPr>
          <w:rFonts w:cs="Calibri"/>
          <w:b/>
        </w:rPr>
        <w:t>Abstract</w:t>
      </w:r>
      <w:r w:rsidRPr="009553DC">
        <w:rPr>
          <w:rFonts w:cs="Calibri"/>
          <w:b/>
        </w:rPr>
        <w:t xml:space="preserve">: </w:t>
      </w:r>
      <w:r w:rsidRPr="009553DC">
        <w:rPr>
          <w:rFonts w:cs="Tahoma-Bold"/>
          <w:b/>
          <w:bCs/>
        </w:rPr>
        <w:t xml:space="preserve"> </w:t>
      </w:r>
      <w:r w:rsidRPr="009553DC">
        <w:rPr>
          <w:rFonts w:cs="Tahoma"/>
        </w:rPr>
        <w:t xml:space="preserve">Additive manufacturing lacks efficient, </w:t>
      </w:r>
      <w:proofErr w:type="spellStart"/>
      <w:r w:rsidRPr="009553DC">
        <w:rPr>
          <w:rFonts w:cs="Tahoma"/>
        </w:rPr>
        <w:t>composable</w:t>
      </w:r>
      <w:proofErr w:type="spellEnd"/>
      <w:r w:rsidRPr="009553DC">
        <w:rPr>
          <w:rFonts w:cs="Tahoma"/>
        </w:rPr>
        <w:t xml:space="preserve"> physics-based computational frameworks to predict quality and performance for arbitrary geometry, orientation, location and</w:t>
      </w:r>
      <w:r>
        <w:rPr>
          <w:rFonts w:cs="Tahoma"/>
        </w:rPr>
        <w:t xml:space="preserve"> process parameter combinations. </w:t>
      </w:r>
      <w:r w:rsidRPr="009553DC">
        <w:rPr>
          <w:rFonts w:cs="Tahoma"/>
        </w:rPr>
        <w:t xml:space="preserve">A new set of </w:t>
      </w:r>
      <w:proofErr w:type="spellStart"/>
      <w:r w:rsidRPr="009553DC">
        <w:rPr>
          <w:rFonts w:cs="Tahoma"/>
        </w:rPr>
        <w:t>composable</w:t>
      </w:r>
      <w:proofErr w:type="spellEnd"/>
      <w:r w:rsidRPr="009553DC">
        <w:rPr>
          <w:rFonts w:cs="Tahoma"/>
        </w:rPr>
        <w:t xml:space="preserve"> computational tools capable of accurately predicting the geometrical accuracy, residual stress and microstructure of the parts made using metal based AM has </w:t>
      </w:r>
      <w:r w:rsidRPr="009553DC">
        <w:rPr>
          <w:rFonts w:cs="Tahoma"/>
        </w:rPr>
        <w:lastRenderedPageBreak/>
        <w:t>been developed. The tool(s) demonstrate scaling and composability of models to support geometry-independent reusability while providing a range of parameter values (e.g. user-defined build orientation, laser power, scan speed, hatch pattern, recoat time, material properties, powder layer thickness, choice of mesh motifs, and more) supporting reliability and accuracy.</w:t>
      </w:r>
    </w:p>
    <w:p w:rsidR="009553DC" w:rsidRPr="009053F4" w:rsidRDefault="009553DC" w:rsidP="009553DC">
      <w:pPr>
        <w:autoSpaceDE w:val="0"/>
        <w:autoSpaceDN w:val="0"/>
        <w:adjustRightInd w:val="0"/>
        <w:spacing w:after="0" w:line="240" w:lineRule="auto"/>
        <w:rPr>
          <w:rFonts w:cs="Calibri"/>
          <w:b/>
        </w:rPr>
      </w:pPr>
    </w:p>
    <w:p w:rsidR="009553DC" w:rsidRPr="009553DC" w:rsidRDefault="009553DC" w:rsidP="009553DC">
      <w:pPr>
        <w:autoSpaceDE w:val="0"/>
        <w:autoSpaceDN w:val="0"/>
        <w:adjustRightInd w:val="0"/>
        <w:spacing w:after="0" w:line="240" w:lineRule="auto"/>
        <w:rPr>
          <w:rFonts w:cs="Tahoma"/>
        </w:rPr>
      </w:pPr>
      <w:r w:rsidRPr="009053F4">
        <w:rPr>
          <w:rFonts w:cs="Calibri"/>
          <w:b/>
        </w:rPr>
        <w:t>Commercial Applications</w:t>
      </w:r>
      <w:r w:rsidRPr="009553DC">
        <w:rPr>
          <w:rFonts w:cs="Calibri"/>
          <w:b/>
        </w:rPr>
        <w:t xml:space="preserve">: </w:t>
      </w:r>
      <w:r w:rsidRPr="009553DC">
        <w:rPr>
          <w:rFonts w:cs="Tahoma"/>
        </w:rPr>
        <w:t>It is estimated that tens of thousands of dollars are wasted per machine per year in unnecessary su</w:t>
      </w:r>
      <w:r>
        <w:rPr>
          <w:rFonts w:cs="Tahoma"/>
        </w:rPr>
        <w:t xml:space="preserve">pport material costs, post </w:t>
      </w:r>
      <w:r w:rsidRPr="009553DC">
        <w:rPr>
          <w:rFonts w:cs="Tahoma"/>
        </w:rPr>
        <w:t xml:space="preserve">manufacturing labor part finishing, and material lost due to failed builds. A </w:t>
      </w:r>
      <w:proofErr w:type="spellStart"/>
      <w:r w:rsidRPr="009553DC">
        <w:rPr>
          <w:rFonts w:cs="Tahoma"/>
        </w:rPr>
        <w:t>composable</w:t>
      </w:r>
      <w:proofErr w:type="spellEnd"/>
      <w:r w:rsidRPr="009553DC">
        <w:rPr>
          <w:rFonts w:cs="Tahoma"/>
        </w:rPr>
        <w:t xml:space="preserve"> set of simulation to</w:t>
      </w:r>
      <w:r>
        <w:rPr>
          <w:rFonts w:cs="Tahoma"/>
        </w:rPr>
        <w:t xml:space="preserve">ols would help predict residual </w:t>
      </w:r>
      <w:r w:rsidRPr="009553DC">
        <w:rPr>
          <w:rFonts w:cs="Tahoma"/>
        </w:rPr>
        <w:t>stress and strain data to identify the minimum amount per part. There is a significant demand for softwa</w:t>
      </w:r>
      <w:r>
        <w:rPr>
          <w:rFonts w:cs="Tahoma"/>
        </w:rPr>
        <w:t xml:space="preserve">re simulation tools to optimize </w:t>
      </w:r>
      <w:r w:rsidRPr="009553DC">
        <w:rPr>
          <w:rFonts w:cs="Tahoma"/>
        </w:rPr>
        <w:t>the economics of Additive Manufacturing.</w:t>
      </w:r>
    </w:p>
    <w:p w:rsidR="009553DC" w:rsidRPr="009553DC" w:rsidRDefault="009553DC" w:rsidP="009553DC">
      <w:pPr>
        <w:autoSpaceDE w:val="0"/>
        <w:autoSpaceDN w:val="0"/>
        <w:adjustRightInd w:val="0"/>
        <w:spacing w:after="0" w:line="240" w:lineRule="auto"/>
        <w:rPr>
          <w:rFonts w:cs="Calibri"/>
          <w:b/>
        </w:rPr>
      </w:pPr>
    </w:p>
    <w:p w:rsidR="009053F4" w:rsidRDefault="009053F4" w:rsidP="009053F4">
      <w:pPr>
        <w:autoSpaceDE w:val="0"/>
        <w:autoSpaceDN w:val="0"/>
        <w:adjustRightInd w:val="0"/>
        <w:spacing w:after="0" w:line="240" w:lineRule="auto"/>
        <w:rPr>
          <w:rFonts w:cs="Calibri"/>
          <w:b/>
        </w:rPr>
      </w:pPr>
    </w:p>
    <w:p w:rsidR="009053F4" w:rsidRDefault="009053F4" w:rsidP="009053F4">
      <w:pPr>
        <w:autoSpaceDE w:val="0"/>
        <w:autoSpaceDN w:val="0"/>
        <w:adjustRightInd w:val="0"/>
        <w:spacing w:after="0" w:line="240" w:lineRule="auto"/>
        <w:rPr>
          <w:rFonts w:cs="Calibri"/>
          <w:b/>
        </w:rPr>
      </w:pPr>
    </w:p>
    <w:p w:rsidR="009553DC" w:rsidRPr="009053F4" w:rsidRDefault="009553DC" w:rsidP="009553DC">
      <w:pPr>
        <w:autoSpaceDE w:val="0"/>
        <w:autoSpaceDN w:val="0"/>
        <w:adjustRightInd w:val="0"/>
        <w:spacing w:after="0" w:line="240" w:lineRule="auto"/>
        <w:rPr>
          <w:rFonts w:cs="Calibri"/>
          <w:b/>
        </w:rPr>
      </w:pPr>
      <w:r w:rsidRPr="009053F4">
        <w:rPr>
          <w:rFonts w:cs="Calibri"/>
          <w:b/>
        </w:rPr>
        <w:t>FY2016 Phase I</w:t>
      </w:r>
      <w:r>
        <w:rPr>
          <w:rFonts w:cs="Calibri"/>
          <w:b/>
        </w:rPr>
        <w:t>I</w:t>
      </w:r>
      <w:r w:rsidRPr="009053F4">
        <w:rPr>
          <w:rFonts w:cs="Calibri"/>
          <w:b/>
        </w:rPr>
        <w:t xml:space="preserve"> Award</w:t>
      </w:r>
    </w:p>
    <w:p w:rsidR="009553DC" w:rsidRPr="009053F4" w:rsidRDefault="009553DC" w:rsidP="009553DC">
      <w:pPr>
        <w:autoSpaceDE w:val="0"/>
        <w:autoSpaceDN w:val="0"/>
        <w:adjustRightInd w:val="0"/>
        <w:spacing w:after="0" w:line="240" w:lineRule="auto"/>
        <w:rPr>
          <w:rFonts w:cs="Calibri"/>
          <w:b/>
        </w:rPr>
      </w:pPr>
    </w:p>
    <w:p w:rsidR="009553DC" w:rsidRPr="009053F4" w:rsidRDefault="009553DC" w:rsidP="009553DC">
      <w:pPr>
        <w:autoSpaceDE w:val="0"/>
        <w:autoSpaceDN w:val="0"/>
        <w:adjustRightInd w:val="0"/>
        <w:spacing w:after="0" w:line="240" w:lineRule="auto"/>
        <w:rPr>
          <w:rFonts w:cs="Calibri"/>
          <w:b/>
        </w:rPr>
      </w:pPr>
      <w:r w:rsidRPr="009053F4">
        <w:rPr>
          <w:rFonts w:cs="Calibri"/>
          <w:b/>
        </w:rPr>
        <w:t>Topic:</w:t>
      </w:r>
      <w:r w:rsidR="00176AFC">
        <w:rPr>
          <w:rFonts w:cs="Calibri"/>
          <w:b/>
        </w:rPr>
        <w:t xml:space="preserve"> </w:t>
      </w:r>
      <w:r w:rsidR="00176AFC" w:rsidRPr="00176AFC">
        <w:t>Advanced Manufacturing</w:t>
      </w:r>
    </w:p>
    <w:p w:rsidR="009553DC" w:rsidRPr="009053F4" w:rsidRDefault="009553DC" w:rsidP="009553DC">
      <w:pPr>
        <w:autoSpaceDE w:val="0"/>
        <w:autoSpaceDN w:val="0"/>
        <w:adjustRightInd w:val="0"/>
        <w:spacing w:after="0" w:line="240" w:lineRule="auto"/>
        <w:rPr>
          <w:rFonts w:cs="Calibri"/>
          <w:b/>
        </w:rPr>
      </w:pPr>
    </w:p>
    <w:p w:rsidR="009553DC" w:rsidRPr="009053F4" w:rsidRDefault="009553DC" w:rsidP="009553DC">
      <w:pPr>
        <w:autoSpaceDE w:val="0"/>
        <w:autoSpaceDN w:val="0"/>
        <w:adjustRightInd w:val="0"/>
        <w:spacing w:after="0" w:line="240" w:lineRule="auto"/>
        <w:rPr>
          <w:rFonts w:cs="Calibri"/>
          <w:b/>
        </w:rPr>
      </w:pPr>
      <w:r w:rsidRPr="009053F4">
        <w:rPr>
          <w:rFonts w:cs="Calibri"/>
          <w:b/>
        </w:rPr>
        <w:t>Subtopic:</w:t>
      </w:r>
      <w:r w:rsidR="00A041F4">
        <w:rPr>
          <w:rFonts w:cs="Calibri"/>
          <w:b/>
        </w:rPr>
        <w:t xml:space="preserve"> </w:t>
      </w:r>
      <w:r w:rsidR="00C36821" w:rsidRPr="00C36821">
        <w:t>Tuning Germanium Crystal Reflectivity and Mosaic</w:t>
      </w:r>
    </w:p>
    <w:p w:rsidR="009553DC" w:rsidRPr="009053F4" w:rsidRDefault="009553DC" w:rsidP="009553DC">
      <w:pPr>
        <w:autoSpaceDE w:val="0"/>
        <w:autoSpaceDN w:val="0"/>
        <w:adjustRightInd w:val="0"/>
        <w:spacing w:after="0" w:line="240" w:lineRule="auto"/>
        <w:rPr>
          <w:rFonts w:cs="Calibri"/>
          <w:b/>
        </w:rPr>
      </w:pPr>
    </w:p>
    <w:p w:rsidR="009553DC" w:rsidRPr="00A041F4" w:rsidRDefault="009553DC" w:rsidP="009553DC">
      <w:pPr>
        <w:autoSpaceDE w:val="0"/>
        <w:autoSpaceDN w:val="0"/>
        <w:adjustRightInd w:val="0"/>
        <w:spacing w:after="0" w:line="240" w:lineRule="auto"/>
        <w:rPr>
          <w:rFonts w:cs="Calibri"/>
        </w:rPr>
      </w:pPr>
      <w:r w:rsidRPr="009053F4">
        <w:rPr>
          <w:rFonts w:cs="Calibri"/>
          <w:b/>
        </w:rPr>
        <w:t>Title:</w:t>
      </w:r>
      <w:r w:rsidR="00A041F4">
        <w:rPr>
          <w:rFonts w:cs="Calibri"/>
          <w:b/>
        </w:rPr>
        <w:t xml:space="preserve"> </w:t>
      </w:r>
      <w:r w:rsidR="00A041F4" w:rsidRPr="00A041F4">
        <w:rPr>
          <w:rFonts w:cs="Calibri"/>
        </w:rPr>
        <w:t>Tuning Germanium Reflectivity and Mosaic</w:t>
      </w:r>
    </w:p>
    <w:p w:rsidR="009553DC" w:rsidRPr="009053F4" w:rsidRDefault="009553DC" w:rsidP="009553DC">
      <w:pPr>
        <w:autoSpaceDE w:val="0"/>
        <w:autoSpaceDN w:val="0"/>
        <w:adjustRightInd w:val="0"/>
        <w:spacing w:after="0" w:line="240" w:lineRule="auto"/>
        <w:rPr>
          <w:rFonts w:cs="Calibri"/>
          <w:b/>
        </w:rPr>
      </w:pPr>
    </w:p>
    <w:p w:rsidR="009553DC" w:rsidRPr="00A041F4" w:rsidRDefault="009553DC" w:rsidP="009553DC">
      <w:pPr>
        <w:autoSpaceDE w:val="0"/>
        <w:autoSpaceDN w:val="0"/>
        <w:adjustRightInd w:val="0"/>
        <w:spacing w:after="0" w:line="240" w:lineRule="auto"/>
        <w:rPr>
          <w:rFonts w:cs="Calibri"/>
        </w:rPr>
      </w:pPr>
      <w:r w:rsidRPr="009053F4">
        <w:rPr>
          <w:rFonts w:cs="Calibri"/>
          <w:b/>
        </w:rPr>
        <w:t>Firm:</w:t>
      </w:r>
      <w:r>
        <w:rPr>
          <w:rFonts w:cs="Calibri"/>
          <w:b/>
        </w:rPr>
        <w:t xml:space="preserve"> </w:t>
      </w:r>
      <w:proofErr w:type="spellStart"/>
      <w:r w:rsidRPr="00A041F4">
        <w:rPr>
          <w:rFonts w:cs="Calibri"/>
        </w:rPr>
        <w:t>AdSem</w:t>
      </w:r>
      <w:proofErr w:type="spellEnd"/>
      <w:r w:rsidRPr="00A041F4">
        <w:rPr>
          <w:rFonts w:cs="Calibri"/>
        </w:rPr>
        <w:t>, Inc.</w:t>
      </w:r>
      <w:r w:rsidR="00542C21">
        <w:rPr>
          <w:rFonts w:cs="Calibri"/>
        </w:rPr>
        <w:br/>
      </w:r>
      <w:r w:rsidR="00DB294D">
        <w:rPr>
          <w:rFonts w:cs="Calibri"/>
        </w:rPr>
        <w:t xml:space="preserve">855 </w:t>
      </w:r>
      <w:proofErr w:type="spellStart"/>
      <w:r w:rsidR="00DB294D">
        <w:rPr>
          <w:rFonts w:cs="Calibri"/>
        </w:rPr>
        <w:t>Sevely</w:t>
      </w:r>
      <w:proofErr w:type="spellEnd"/>
      <w:r w:rsidR="00DB294D">
        <w:rPr>
          <w:rFonts w:cs="Calibri"/>
        </w:rPr>
        <w:t xml:space="preserve"> Dr.</w:t>
      </w:r>
      <w:r w:rsidR="00DB294D">
        <w:rPr>
          <w:rFonts w:cs="Calibri"/>
        </w:rPr>
        <w:br/>
        <w:t>Mountain View, CA  94041-1601</w:t>
      </w:r>
    </w:p>
    <w:p w:rsidR="009553DC" w:rsidRPr="009053F4" w:rsidRDefault="009553DC" w:rsidP="009553DC">
      <w:pPr>
        <w:autoSpaceDE w:val="0"/>
        <w:autoSpaceDN w:val="0"/>
        <w:adjustRightInd w:val="0"/>
        <w:spacing w:after="0" w:line="240" w:lineRule="auto"/>
        <w:rPr>
          <w:rFonts w:cs="Calibri"/>
          <w:b/>
        </w:rPr>
      </w:pPr>
    </w:p>
    <w:p w:rsidR="009553DC" w:rsidRPr="009053F4" w:rsidRDefault="009553DC" w:rsidP="009553DC">
      <w:pPr>
        <w:autoSpaceDE w:val="0"/>
        <w:autoSpaceDN w:val="0"/>
        <w:adjustRightInd w:val="0"/>
        <w:spacing w:after="0" w:line="240" w:lineRule="auto"/>
        <w:rPr>
          <w:rFonts w:cs="Calibri"/>
          <w:b/>
        </w:rPr>
      </w:pPr>
      <w:r w:rsidRPr="009053F4">
        <w:rPr>
          <w:rFonts w:cs="Calibri"/>
          <w:b/>
        </w:rPr>
        <w:t>Principal Investigator:</w:t>
      </w:r>
      <w:r w:rsidR="00A041F4">
        <w:rPr>
          <w:rFonts w:cs="Calibri"/>
          <w:b/>
        </w:rPr>
        <w:t xml:space="preserve"> </w:t>
      </w:r>
      <w:r w:rsidR="00A041F4" w:rsidRPr="00A041F4">
        <w:rPr>
          <w:rFonts w:cs="Calibri"/>
        </w:rPr>
        <w:t>Michael Kozhukh</w:t>
      </w:r>
    </w:p>
    <w:p w:rsidR="009553DC" w:rsidRPr="00A041F4" w:rsidRDefault="009553DC" w:rsidP="009553DC">
      <w:pPr>
        <w:autoSpaceDE w:val="0"/>
        <w:autoSpaceDN w:val="0"/>
        <w:adjustRightInd w:val="0"/>
        <w:spacing w:after="0" w:line="240" w:lineRule="auto"/>
        <w:rPr>
          <w:rFonts w:cs="Calibri"/>
        </w:rPr>
      </w:pPr>
      <w:r w:rsidRPr="009053F4">
        <w:rPr>
          <w:rFonts w:cs="Calibri"/>
          <w:b/>
        </w:rPr>
        <w:t>Phone</w:t>
      </w:r>
      <w:r w:rsidR="00A041F4">
        <w:rPr>
          <w:rFonts w:cs="Calibri"/>
          <w:b/>
        </w:rPr>
        <w:t xml:space="preserve">: </w:t>
      </w:r>
      <w:r w:rsidR="00A041F4" w:rsidRPr="00A041F4">
        <w:rPr>
          <w:rFonts w:cs="Calibri"/>
        </w:rPr>
        <w:t>(650) 625-0642</w:t>
      </w:r>
    </w:p>
    <w:p w:rsidR="009553DC" w:rsidRPr="009053F4" w:rsidRDefault="009553DC" w:rsidP="009553DC">
      <w:pPr>
        <w:autoSpaceDE w:val="0"/>
        <w:autoSpaceDN w:val="0"/>
        <w:adjustRightInd w:val="0"/>
        <w:spacing w:after="0" w:line="240" w:lineRule="auto"/>
        <w:rPr>
          <w:rFonts w:cs="Calibri"/>
          <w:b/>
        </w:rPr>
      </w:pPr>
      <w:r w:rsidRPr="009053F4">
        <w:rPr>
          <w:rFonts w:cs="Calibri"/>
          <w:b/>
        </w:rPr>
        <w:t>Email:</w:t>
      </w:r>
      <w:r w:rsidR="00A041F4">
        <w:rPr>
          <w:rFonts w:cs="Calibri"/>
          <w:b/>
        </w:rPr>
        <w:t xml:space="preserve"> </w:t>
      </w:r>
      <w:proofErr w:type="spellStart"/>
      <w:r w:rsidR="00A041F4" w:rsidRPr="00A041F4">
        <w:rPr>
          <w:rFonts w:cs="Calibri"/>
        </w:rPr>
        <w:t>mkozhuhk@sbcglobal</w:t>
      </w:r>
      <w:proofErr w:type="spellEnd"/>
    </w:p>
    <w:p w:rsidR="009553DC" w:rsidRPr="009053F4" w:rsidRDefault="009553DC" w:rsidP="009553DC">
      <w:pPr>
        <w:autoSpaceDE w:val="0"/>
        <w:autoSpaceDN w:val="0"/>
        <w:adjustRightInd w:val="0"/>
        <w:spacing w:after="0" w:line="240" w:lineRule="auto"/>
        <w:rPr>
          <w:rFonts w:cs="Calibri"/>
          <w:b/>
        </w:rPr>
      </w:pPr>
    </w:p>
    <w:p w:rsidR="009553DC" w:rsidRPr="00A041F4" w:rsidRDefault="009553DC" w:rsidP="009553DC">
      <w:pPr>
        <w:autoSpaceDE w:val="0"/>
        <w:autoSpaceDN w:val="0"/>
        <w:adjustRightInd w:val="0"/>
        <w:spacing w:after="0" w:line="240" w:lineRule="auto"/>
        <w:rPr>
          <w:rFonts w:cs="Calibri"/>
        </w:rPr>
      </w:pPr>
      <w:r w:rsidRPr="009053F4">
        <w:rPr>
          <w:rFonts w:cs="Calibri"/>
          <w:b/>
        </w:rPr>
        <w:t>Award Amount:</w:t>
      </w:r>
      <w:r w:rsidR="00A041F4">
        <w:rPr>
          <w:rFonts w:cs="Calibri"/>
          <w:b/>
        </w:rPr>
        <w:t xml:space="preserve"> </w:t>
      </w:r>
      <w:r w:rsidR="00A041F4" w:rsidRPr="00A041F4">
        <w:rPr>
          <w:rFonts w:cs="Calibri"/>
        </w:rPr>
        <w:t>$300,000.00</w:t>
      </w:r>
    </w:p>
    <w:p w:rsidR="009553DC" w:rsidRPr="009053F4" w:rsidRDefault="009553DC" w:rsidP="009553DC">
      <w:pPr>
        <w:autoSpaceDE w:val="0"/>
        <w:autoSpaceDN w:val="0"/>
        <w:adjustRightInd w:val="0"/>
        <w:spacing w:after="0" w:line="240" w:lineRule="auto"/>
        <w:rPr>
          <w:rFonts w:cs="Calibri"/>
          <w:b/>
        </w:rPr>
      </w:pPr>
    </w:p>
    <w:p w:rsidR="009553DC" w:rsidRPr="00542C21" w:rsidRDefault="009553DC" w:rsidP="009553DC">
      <w:pPr>
        <w:autoSpaceDE w:val="0"/>
        <w:autoSpaceDN w:val="0"/>
        <w:adjustRightInd w:val="0"/>
        <w:spacing w:after="0" w:line="240" w:lineRule="auto"/>
        <w:rPr>
          <w:rFonts w:cs="Calibri"/>
        </w:rPr>
      </w:pPr>
      <w:r w:rsidRPr="009053F4">
        <w:rPr>
          <w:rFonts w:cs="Calibri"/>
          <w:b/>
        </w:rPr>
        <w:t>Abstract:</w:t>
      </w:r>
      <w:r w:rsidR="00A041F4">
        <w:rPr>
          <w:rFonts w:cs="Calibri"/>
          <w:b/>
        </w:rPr>
        <w:t xml:space="preserve"> </w:t>
      </w:r>
      <w:r w:rsidR="00A041F4" w:rsidRPr="00542C21">
        <w:rPr>
          <w:rFonts w:cs="Calibri"/>
        </w:rPr>
        <w:t xml:space="preserve">Mosaic crystalline </w:t>
      </w:r>
      <w:proofErr w:type="spellStart"/>
      <w:r w:rsidR="00A041F4" w:rsidRPr="00542C21">
        <w:rPr>
          <w:rFonts w:cs="Calibri"/>
        </w:rPr>
        <w:t>monochromators</w:t>
      </w:r>
      <w:proofErr w:type="spellEnd"/>
      <w:r w:rsidR="00A041F4" w:rsidRPr="00542C21">
        <w:rPr>
          <w:rFonts w:cs="Calibri"/>
        </w:rPr>
        <w:t xml:space="preserve"> define performance of neutron scattering devices employed in condensed matter research on research nuclear reactors. This project is devoted to development of a manufacturing technique for slow neutron Germanium mosaic </w:t>
      </w:r>
      <w:proofErr w:type="spellStart"/>
      <w:r w:rsidR="00A041F4" w:rsidRPr="00542C21">
        <w:rPr>
          <w:rFonts w:cs="Calibri"/>
        </w:rPr>
        <w:t>monochromators</w:t>
      </w:r>
      <w:proofErr w:type="spellEnd"/>
      <w:r w:rsidR="00A041F4" w:rsidRPr="00542C21">
        <w:rPr>
          <w:rFonts w:cs="Calibri"/>
        </w:rPr>
        <w:t xml:space="preserve"> with reflectivity exceeding reflectivity of pyrolytic graphite crystals. Germanium has small slow neutron absorption; its diamond crystal structure has a </w:t>
      </w:r>
      <w:r w:rsidR="00542C21">
        <w:rPr>
          <w:rFonts w:cs="Calibri"/>
        </w:rPr>
        <w:t>many more crystallographic orien</w:t>
      </w:r>
      <w:r w:rsidR="00A041F4" w:rsidRPr="00542C21">
        <w:rPr>
          <w:rFonts w:cs="Calibri"/>
        </w:rPr>
        <w:t xml:space="preserve">tations useful for neutron and x-ray scattering than pyrolytic graphite and for many orientations second orders of reflections in Germanium are prohibited. The proposed manufacturing technique utilizes optimized high temperature plastic deformation of large single Germanium crystals to produce mosaic </w:t>
      </w:r>
      <w:proofErr w:type="spellStart"/>
      <w:r w:rsidR="00A041F4" w:rsidRPr="00542C21">
        <w:rPr>
          <w:rFonts w:cs="Calibri"/>
        </w:rPr>
        <w:t>monochromators</w:t>
      </w:r>
      <w:proofErr w:type="spellEnd"/>
      <w:r w:rsidR="00A041F4" w:rsidRPr="00542C21">
        <w:rPr>
          <w:rFonts w:cs="Calibri"/>
        </w:rPr>
        <w:t>.</w:t>
      </w:r>
    </w:p>
    <w:p w:rsidR="009553DC" w:rsidRPr="009053F4" w:rsidRDefault="009553DC" w:rsidP="009553DC">
      <w:pPr>
        <w:autoSpaceDE w:val="0"/>
        <w:autoSpaceDN w:val="0"/>
        <w:adjustRightInd w:val="0"/>
        <w:spacing w:after="0" w:line="240" w:lineRule="auto"/>
        <w:rPr>
          <w:rFonts w:cs="Calibri"/>
          <w:b/>
        </w:rPr>
      </w:pPr>
    </w:p>
    <w:p w:rsidR="009553DC" w:rsidRPr="00542C21" w:rsidRDefault="009553DC" w:rsidP="009553DC">
      <w:pPr>
        <w:autoSpaceDE w:val="0"/>
        <w:autoSpaceDN w:val="0"/>
        <w:adjustRightInd w:val="0"/>
        <w:spacing w:after="0" w:line="240" w:lineRule="auto"/>
        <w:rPr>
          <w:rFonts w:cs="Calibri"/>
        </w:rPr>
      </w:pPr>
      <w:r w:rsidRPr="009053F4">
        <w:rPr>
          <w:rFonts w:cs="Calibri"/>
          <w:b/>
        </w:rPr>
        <w:t>Commercial Applications:</w:t>
      </w:r>
      <w:r w:rsidR="00A041F4">
        <w:rPr>
          <w:rFonts w:cs="Calibri"/>
          <w:b/>
        </w:rPr>
        <w:t xml:space="preserve"> </w:t>
      </w:r>
      <w:r w:rsidR="00A041F4" w:rsidRPr="00542C21">
        <w:rPr>
          <w:rFonts w:cs="Calibri"/>
        </w:rPr>
        <w:t xml:space="preserve">Large size Ge mosaic slow neutron </w:t>
      </w:r>
      <w:proofErr w:type="spellStart"/>
      <w:r w:rsidR="00A041F4" w:rsidRPr="00542C21">
        <w:rPr>
          <w:rFonts w:cs="Calibri"/>
        </w:rPr>
        <w:t>monochromators</w:t>
      </w:r>
      <w:proofErr w:type="spellEnd"/>
      <w:r w:rsidR="00A041F4" w:rsidRPr="00542C21">
        <w:rPr>
          <w:rFonts w:cs="Calibri"/>
        </w:rPr>
        <w:t xml:space="preserve"> with high neutron reflectivity will significantly increase efficiency of the U</w:t>
      </w:r>
      <w:r w:rsidR="00542C21">
        <w:rPr>
          <w:rFonts w:cs="Calibri"/>
        </w:rPr>
        <w:t>.</w:t>
      </w:r>
      <w:r w:rsidR="00A041F4" w:rsidRPr="00542C21">
        <w:rPr>
          <w:rFonts w:cs="Calibri"/>
        </w:rPr>
        <w:t>S</w:t>
      </w:r>
      <w:r w:rsidR="00542C21">
        <w:rPr>
          <w:rFonts w:cs="Calibri"/>
        </w:rPr>
        <w:t>.</w:t>
      </w:r>
      <w:r w:rsidR="00A041F4" w:rsidRPr="00542C21">
        <w:rPr>
          <w:rFonts w:cs="Calibri"/>
        </w:rPr>
        <w:t xml:space="preserve"> research nuclear reactors for condensed matter research</w:t>
      </w:r>
      <w:r w:rsidR="00542C21">
        <w:rPr>
          <w:rFonts w:cs="Calibri"/>
        </w:rPr>
        <w:t>, improve quality of diffraction</w:t>
      </w:r>
      <w:r w:rsidR="00A041F4" w:rsidRPr="00542C21">
        <w:rPr>
          <w:rFonts w:cs="Calibri"/>
        </w:rPr>
        <w:t xml:space="preserve"> experiments and extend flexibility of neutron scattering measurements. Such mosaic Ge crystals also are highly reflective for x-rays and </w:t>
      </w:r>
      <w:r w:rsidR="00542C21" w:rsidRPr="00542C21">
        <w:rPr>
          <w:rFonts w:cs="Calibri"/>
        </w:rPr>
        <w:t>ү</w:t>
      </w:r>
      <w:r w:rsidR="00A041F4" w:rsidRPr="00542C21">
        <w:rPr>
          <w:rFonts w:cs="Calibri"/>
        </w:rPr>
        <w:t xml:space="preserve">-rays. They are well suited for x-ray and </w:t>
      </w:r>
      <w:r w:rsidR="00542C21" w:rsidRPr="00542C21">
        <w:rPr>
          <w:rFonts w:cs="Calibri"/>
        </w:rPr>
        <w:t>ү</w:t>
      </w:r>
      <w:r w:rsidR="00A041F4" w:rsidRPr="00542C21">
        <w:rPr>
          <w:rFonts w:cs="Calibri"/>
        </w:rPr>
        <w:t>-ray focusing systems in astrophysics and for me</w:t>
      </w:r>
      <w:r w:rsidR="00542C21" w:rsidRPr="00542C21">
        <w:rPr>
          <w:rFonts w:cs="Calibri"/>
        </w:rPr>
        <w:t>dical applic</w:t>
      </w:r>
      <w:r w:rsidR="00A041F4" w:rsidRPr="00542C21">
        <w:rPr>
          <w:rFonts w:cs="Calibri"/>
        </w:rPr>
        <w:t>ations,</w:t>
      </w:r>
      <w:r w:rsidR="00A041F4">
        <w:rPr>
          <w:rFonts w:cs="Calibri"/>
          <w:b/>
        </w:rPr>
        <w:t xml:space="preserve"> </w:t>
      </w:r>
      <w:r w:rsidR="00A041F4" w:rsidRPr="00542C21">
        <w:rPr>
          <w:rFonts w:cs="Calibri"/>
        </w:rPr>
        <w:t xml:space="preserve">where they can </w:t>
      </w:r>
      <w:r w:rsidR="00542C21" w:rsidRPr="00542C21">
        <w:rPr>
          <w:rFonts w:cs="Calibri"/>
        </w:rPr>
        <w:t xml:space="preserve">improve quality of x-ray images. In x-ray microanalysis mosaic Ge </w:t>
      </w:r>
      <w:proofErr w:type="spellStart"/>
      <w:r w:rsidR="00542C21" w:rsidRPr="00542C21">
        <w:rPr>
          <w:rFonts w:cs="Calibri"/>
        </w:rPr>
        <w:t>monochromators</w:t>
      </w:r>
      <w:proofErr w:type="spellEnd"/>
      <w:r w:rsidR="00542C21" w:rsidRPr="00542C21">
        <w:rPr>
          <w:rFonts w:cs="Calibri"/>
        </w:rPr>
        <w:t xml:space="preserve"> can increase </w:t>
      </w:r>
      <w:r w:rsidR="00542C21" w:rsidRPr="00542C21">
        <w:rPr>
          <w:rFonts w:cs="Calibri"/>
        </w:rPr>
        <w:lastRenderedPageBreak/>
        <w:t>sensitivity of the method. These are the markets with po</w:t>
      </w:r>
      <w:r w:rsidR="00542C21">
        <w:rPr>
          <w:rFonts w:cs="Calibri"/>
        </w:rPr>
        <w:t>tenti</w:t>
      </w:r>
      <w:r w:rsidR="00542C21" w:rsidRPr="00542C21">
        <w:rPr>
          <w:rFonts w:cs="Calibri"/>
        </w:rPr>
        <w:t xml:space="preserve">al need for the Ge mosaic </w:t>
      </w:r>
      <w:proofErr w:type="spellStart"/>
      <w:r w:rsidR="00542C21" w:rsidRPr="00542C21">
        <w:rPr>
          <w:rFonts w:cs="Calibri"/>
        </w:rPr>
        <w:t>monochromators</w:t>
      </w:r>
      <w:proofErr w:type="spellEnd"/>
      <w:r w:rsidR="00542C21" w:rsidRPr="00542C21">
        <w:rPr>
          <w:rFonts w:cs="Calibri"/>
        </w:rPr>
        <w:t>.</w:t>
      </w:r>
    </w:p>
    <w:p w:rsidR="009553DC" w:rsidRDefault="009553DC" w:rsidP="009553DC">
      <w:pPr>
        <w:autoSpaceDE w:val="0"/>
        <w:autoSpaceDN w:val="0"/>
        <w:adjustRightInd w:val="0"/>
        <w:spacing w:after="0" w:line="240" w:lineRule="auto"/>
        <w:rPr>
          <w:rFonts w:cs="Calibri"/>
          <w:b/>
        </w:rPr>
      </w:pPr>
    </w:p>
    <w:p w:rsidR="009553DC" w:rsidRPr="009053F4" w:rsidRDefault="00DB294D" w:rsidP="009553DC">
      <w:pPr>
        <w:autoSpaceDE w:val="0"/>
        <w:autoSpaceDN w:val="0"/>
        <w:adjustRightInd w:val="0"/>
        <w:spacing w:after="0" w:line="240" w:lineRule="auto"/>
        <w:rPr>
          <w:rFonts w:cs="Calibri"/>
          <w:b/>
        </w:rPr>
      </w:pPr>
      <w:r>
        <w:rPr>
          <w:rFonts w:cs="Calibri"/>
          <w:b/>
        </w:rPr>
        <w:br/>
      </w:r>
      <w:r w:rsidR="009553DC" w:rsidRPr="009053F4">
        <w:rPr>
          <w:rFonts w:cs="Calibri"/>
          <w:b/>
        </w:rPr>
        <w:t>FY2016 Phase I</w:t>
      </w:r>
      <w:r w:rsidR="009553DC">
        <w:rPr>
          <w:rFonts w:cs="Calibri"/>
          <w:b/>
        </w:rPr>
        <w:t>I</w:t>
      </w:r>
      <w:r w:rsidR="009553DC" w:rsidRPr="009053F4">
        <w:rPr>
          <w:rFonts w:cs="Calibri"/>
          <w:b/>
        </w:rPr>
        <w:t xml:space="preserve"> Award</w:t>
      </w:r>
    </w:p>
    <w:p w:rsidR="009553DC" w:rsidRPr="009053F4" w:rsidRDefault="009553DC" w:rsidP="009553DC">
      <w:pPr>
        <w:autoSpaceDE w:val="0"/>
        <w:autoSpaceDN w:val="0"/>
        <w:adjustRightInd w:val="0"/>
        <w:spacing w:after="0" w:line="240" w:lineRule="auto"/>
        <w:rPr>
          <w:rFonts w:cs="Calibri"/>
          <w:b/>
        </w:rPr>
      </w:pPr>
    </w:p>
    <w:p w:rsidR="009553DC" w:rsidRPr="009053F4" w:rsidRDefault="009553DC" w:rsidP="009553DC">
      <w:pPr>
        <w:autoSpaceDE w:val="0"/>
        <w:autoSpaceDN w:val="0"/>
        <w:adjustRightInd w:val="0"/>
        <w:spacing w:after="0" w:line="240" w:lineRule="auto"/>
        <w:rPr>
          <w:rFonts w:cs="Calibri"/>
          <w:b/>
        </w:rPr>
      </w:pPr>
      <w:r w:rsidRPr="009053F4">
        <w:rPr>
          <w:rFonts w:cs="Calibri"/>
          <w:b/>
        </w:rPr>
        <w:t>Topic:</w:t>
      </w:r>
      <w:r w:rsidR="00176AFC">
        <w:rPr>
          <w:rFonts w:cs="Calibri"/>
          <w:b/>
        </w:rPr>
        <w:t xml:space="preserve"> </w:t>
      </w:r>
      <w:r w:rsidR="00176AFC" w:rsidRPr="00176AFC">
        <w:t>Advanced Manufacturing</w:t>
      </w:r>
    </w:p>
    <w:p w:rsidR="009553DC" w:rsidRPr="009053F4" w:rsidRDefault="009553DC" w:rsidP="009553DC">
      <w:pPr>
        <w:autoSpaceDE w:val="0"/>
        <w:autoSpaceDN w:val="0"/>
        <w:adjustRightInd w:val="0"/>
        <w:spacing w:after="0" w:line="240" w:lineRule="auto"/>
        <w:rPr>
          <w:rFonts w:cs="Calibri"/>
          <w:b/>
        </w:rPr>
      </w:pPr>
    </w:p>
    <w:p w:rsidR="009553DC" w:rsidRPr="009053F4" w:rsidRDefault="009553DC" w:rsidP="009553DC">
      <w:pPr>
        <w:autoSpaceDE w:val="0"/>
        <w:autoSpaceDN w:val="0"/>
        <w:adjustRightInd w:val="0"/>
        <w:spacing w:after="0" w:line="240" w:lineRule="auto"/>
        <w:rPr>
          <w:rFonts w:cs="Calibri"/>
          <w:b/>
        </w:rPr>
      </w:pPr>
      <w:r w:rsidRPr="009053F4">
        <w:rPr>
          <w:rFonts w:cs="Calibri"/>
          <w:b/>
        </w:rPr>
        <w:t>Subtopic:</w:t>
      </w:r>
      <w:r w:rsidR="00DB294D">
        <w:rPr>
          <w:rFonts w:cs="Calibri"/>
          <w:b/>
        </w:rPr>
        <w:t xml:space="preserve"> </w:t>
      </w:r>
      <w:r w:rsidR="00C36821" w:rsidRPr="00C36821">
        <w:t>Category-Theoretic Tools to Support Manufacturing Information Integration</w:t>
      </w:r>
    </w:p>
    <w:p w:rsidR="009553DC" w:rsidRPr="009053F4" w:rsidRDefault="009553DC" w:rsidP="009553DC">
      <w:pPr>
        <w:autoSpaceDE w:val="0"/>
        <w:autoSpaceDN w:val="0"/>
        <w:adjustRightInd w:val="0"/>
        <w:spacing w:after="0" w:line="240" w:lineRule="auto"/>
        <w:rPr>
          <w:rFonts w:cs="Calibri"/>
          <w:b/>
        </w:rPr>
      </w:pPr>
    </w:p>
    <w:p w:rsidR="009553DC" w:rsidRPr="009053F4" w:rsidRDefault="009553DC" w:rsidP="009553DC">
      <w:pPr>
        <w:autoSpaceDE w:val="0"/>
        <w:autoSpaceDN w:val="0"/>
        <w:adjustRightInd w:val="0"/>
        <w:spacing w:after="0" w:line="240" w:lineRule="auto"/>
        <w:rPr>
          <w:rFonts w:cs="Calibri"/>
          <w:b/>
        </w:rPr>
      </w:pPr>
      <w:r w:rsidRPr="009053F4">
        <w:rPr>
          <w:rFonts w:cs="Calibri"/>
          <w:b/>
        </w:rPr>
        <w:t>Title:</w:t>
      </w:r>
      <w:r w:rsidR="00DB294D">
        <w:rPr>
          <w:rFonts w:cs="Calibri"/>
          <w:b/>
        </w:rPr>
        <w:t xml:space="preserve"> </w:t>
      </w:r>
      <w:r w:rsidR="00DB294D" w:rsidRPr="00DB294D">
        <w:rPr>
          <w:rFonts w:ascii="Calibri" w:eastAsia="Calibri" w:hAnsi="Calibri" w:cs="Calibri"/>
          <w:color w:val="231F20"/>
        </w:rPr>
        <w:t>A Category-theoretic Tool for Manufacturing Information Integration</w:t>
      </w:r>
    </w:p>
    <w:p w:rsidR="009553DC" w:rsidRPr="009053F4" w:rsidRDefault="009553DC" w:rsidP="009553DC">
      <w:pPr>
        <w:autoSpaceDE w:val="0"/>
        <w:autoSpaceDN w:val="0"/>
        <w:adjustRightInd w:val="0"/>
        <w:spacing w:after="0" w:line="240" w:lineRule="auto"/>
        <w:rPr>
          <w:rFonts w:cs="Calibri"/>
          <w:b/>
        </w:rPr>
      </w:pPr>
    </w:p>
    <w:p w:rsidR="009553DC" w:rsidRPr="00D45217" w:rsidRDefault="009553DC" w:rsidP="009553DC">
      <w:pPr>
        <w:autoSpaceDE w:val="0"/>
        <w:autoSpaceDN w:val="0"/>
        <w:adjustRightInd w:val="0"/>
        <w:spacing w:after="0" w:line="240" w:lineRule="auto"/>
        <w:rPr>
          <w:rFonts w:cs="Courier New"/>
          <w:color w:val="231F20"/>
        </w:rPr>
      </w:pPr>
      <w:r w:rsidRPr="009053F4">
        <w:rPr>
          <w:rFonts w:cs="Calibri"/>
          <w:b/>
        </w:rPr>
        <w:t>Firm:</w:t>
      </w:r>
      <w:r>
        <w:rPr>
          <w:rFonts w:cs="Calibri"/>
          <w:b/>
        </w:rPr>
        <w:t xml:space="preserve"> </w:t>
      </w:r>
      <w:r w:rsidRPr="00D45217">
        <w:rPr>
          <w:rFonts w:cs="Calibri"/>
        </w:rPr>
        <w:t>Categorical Informatics, Inc.</w:t>
      </w:r>
      <w:r w:rsidR="00D45217" w:rsidRPr="00D45217">
        <w:rPr>
          <w:rFonts w:cs="Calibri"/>
        </w:rPr>
        <w:br/>
      </w:r>
      <w:r w:rsidR="00D45217" w:rsidRPr="00D45217">
        <w:rPr>
          <w:rFonts w:cs="Courier New"/>
          <w:color w:val="231F20"/>
        </w:rPr>
        <w:t>250 Main St.</w:t>
      </w:r>
    </w:p>
    <w:p w:rsidR="00D45217" w:rsidRPr="00D45217" w:rsidRDefault="00D45217" w:rsidP="009553DC">
      <w:pPr>
        <w:autoSpaceDE w:val="0"/>
        <w:autoSpaceDN w:val="0"/>
        <w:adjustRightInd w:val="0"/>
        <w:spacing w:after="0" w:line="240" w:lineRule="auto"/>
        <w:rPr>
          <w:rFonts w:cs="Calibri"/>
        </w:rPr>
      </w:pPr>
      <w:r w:rsidRPr="00D45217">
        <w:rPr>
          <w:rFonts w:cs="Courier New"/>
          <w:color w:val="231F20"/>
        </w:rPr>
        <w:t>Cambridge, MA  02142-9998</w:t>
      </w:r>
    </w:p>
    <w:p w:rsidR="009553DC" w:rsidRPr="009053F4" w:rsidRDefault="009553DC" w:rsidP="009553DC">
      <w:pPr>
        <w:autoSpaceDE w:val="0"/>
        <w:autoSpaceDN w:val="0"/>
        <w:adjustRightInd w:val="0"/>
        <w:spacing w:after="0" w:line="240" w:lineRule="auto"/>
        <w:rPr>
          <w:rFonts w:cs="Calibri"/>
          <w:b/>
        </w:rPr>
      </w:pPr>
    </w:p>
    <w:p w:rsidR="009553DC" w:rsidRPr="00DB294D" w:rsidRDefault="009553DC" w:rsidP="009553DC">
      <w:pPr>
        <w:autoSpaceDE w:val="0"/>
        <w:autoSpaceDN w:val="0"/>
        <w:adjustRightInd w:val="0"/>
        <w:spacing w:after="0" w:line="240" w:lineRule="auto"/>
        <w:rPr>
          <w:rFonts w:cs="Calibri"/>
          <w:b/>
        </w:rPr>
      </w:pPr>
      <w:r w:rsidRPr="009053F4">
        <w:rPr>
          <w:rFonts w:cs="Calibri"/>
          <w:b/>
        </w:rPr>
        <w:t>Principal Investigator:</w:t>
      </w:r>
      <w:r w:rsidR="00DB294D">
        <w:rPr>
          <w:rFonts w:cs="Calibri"/>
          <w:b/>
        </w:rPr>
        <w:t xml:space="preserve"> </w:t>
      </w:r>
      <w:r w:rsidR="00DB294D" w:rsidRPr="00DB294D">
        <w:rPr>
          <w:rFonts w:ascii="Calibri" w:eastAsia="Calibri" w:hAnsi="Calibri" w:cs="Calibri"/>
          <w:color w:val="231F20"/>
        </w:rPr>
        <w:t xml:space="preserve">Ryan </w:t>
      </w:r>
      <w:proofErr w:type="spellStart"/>
      <w:r w:rsidR="00DB294D" w:rsidRPr="00DB294D">
        <w:rPr>
          <w:rFonts w:ascii="Calibri" w:eastAsia="Calibri" w:hAnsi="Calibri" w:cs="Calibri"/>
          <w:color w:val="231F20"/>
        </w:rPr>
        <w:t>Wisenesky</w:t>
      </w:r>
      <w:proofErr w:type="spellEnd"/>
    </w:p>
    <w:p w:rsidR="009553DC" w:rsidRPr="009053F4" w:rsidRDefault="009553DC" w:rsidP="009553DC">
      <w:pPr>
        <w:autoSpaceDE w:val="0"/>
        <w:autoSpaceDN w:val="0"/>
        <w:adjustRightInd w:val="0"/>
        <w:spacing w:after="0" w:line="240" w:lineRule="auto"/>
        <w:rPr>
          <w:rFonts w:cs="Calibri"/>
          <w:b/>
        </w:rPr>
      </w:pPr>
      <w:r w:rsidRPr="009053F4">
        <w:rPr>
          <w:rFonts w:cs="Calibri"/>
          <w:b/>
        </w:rPr>
        <w:t>Phone</w:t>
      </w:r>
      <w:r w:rsidR="00DB294D">
        <w:rPr>
          <w:rFonts w:cs="Calibri"/>
          <w:b/>
        </w:rPr>
        <w:t xml:space="preserve">: </w:t>
      </w:r>
      <w:r w:rsidR="00DB294D" w:rsidRPr="00DB294D">
        <w:rPr>
          <w:rFonts w:cs="Calibri"/>
        </w:rPr>
        <w:t>(650) 387-9782</w:t>
      </w:r>
    </w:p>
    <w:p w:rsidR="009553DC" w:rsidRPr="009053F4" w:rsidRDefault="009553DC" w:rsidP="009553DC">
      <w:pPr>
        <w:autoSpaceDE w:val="0"/>
        <w:autoSpaceDN w:val="0"/>
        <w:adjustRightInd w:val="0"/>
        <w:spacing w:after="0" w:line="240" w:lineRule="auto"/>
        <w:rPr>
          <w:rFonts w:cs="Calibri"/>
          <w:b/>
        </w:rPr>
      </w:pPr>
      <w:r w:rsidRPr="009053F4">
        <w:rPr>
          <w:rFonts w:cs="Calibri"/>
          <w:b/>
        </w:rPr>
        <w:t>Email:</w:t>
      </w:r>
      <w:r w:rsidR="00DB294D">
        <w:rPr>
          <w:rFonts w:cs="Calibri"/>
          <w:b/>
        </w:rPr>
        <w:t xml:space="preserve"> </w:t>
      </w:r>
      <w:r w:rsidR="00DB294D" w:rsidRPr="00DB294D">
        <w:rPr>
          <w:rFonts w:cs="Calibri"/>
        </w:rPr>
        <w:t>ryan@catinf.com</w:t>
      </w:r>
    </w:p>
    <w:p w:rsidR="009553DC" w:rsidRPr="009053F4" w:rsidRDefault="009553DC" w:rsidP="009553DC">
      <w:pPr>
        <w:autoSpaceDE w:val="0"/>
        <w:autoSpaceDN w:val="0"/>
        <w:adjustRightInd w:val="0"/>
        <w:spacing w:after="0" w:line="240" w:lineRule="auto"/>
        <w:rPr>
          <w:rFonts w:cs="Calibri"/>
          <w:b/>
        </w:rPr>
      </w:pPr>
    </w:p>
    <w:p w:rsidR="009553DC" w:rsidRPr="00DB294D" w:rsidRDefault="009553DC" w:rsidP="009553DC">
      <w:pPr>
        <w:autoSpaceDE w:val="0"/>
        <w:autoSpaceDN w:val="0"/>
        <w:adjustRightInd w:val="0"/>
        <w:spacing w:after="0" w:line="240" w:lineRule="auto"/>
        <w:rPr>
          <w:rFonts w:cs="Calibri"/>
        </w:rPr>
      </w:pPr>
      <w:r w:rsidRPr="009053F4">
        <w:rPr>
          <w:rFonts w:cs="Calibri"/>
          <w:b/>
        </w:rPr>
        <w:t>Award Amount:</w:t>
      </w:r>
      <w:r w:rsidR="00DB294D">
        <w:rPr>
          <w:rFonts w:cs="Calibri"/>
          <w:b/>
        </w:rPr>
        <w:t xml:space="preserve"> </w:t>
      </w:r>
      <w:r w:rsidR="00DB294D" w:rsidRPr="00DB294D">
        <w:rPr>
          <w:rFonts w:cs="Calibri"/>
        </w:rPr>
        <w:t>$300,000.00</w:t>
      </w:r>
    </w:p>
    <w:p w:rsidR="009553DC" w:rsidRPr="009053F4" w:rsidRDefault="009553DC" w:rsidP="009553DC">
      <w:pPr>
        <w:autoSpaceDE w:val="0"/>
        <w:autoSpaceDN w:val="0"/>
        <w:adjustRightInd w:val="0"/>
        <w:spacing w:after="0" w:line="240" w:lineRule="auto"/>
        <w:rPr>
          <w:rFonts w:cs="Calibri"/>
          <w:b/>
        </w:rPr>
      </w:pPr>
    </w:p>
    <w:p w:rsidR="009553DC" w:rsidRPr="009053F4" w:rsidRDefault="009553DC" w:rsidP="009553DC">
      <w:pPr>
        <w:autoSpaceDE w:val="0"/>
        <w:autoSpaceDN w:val="0"/>
        <w:adjustRightInd w:val="0"/>
        <w:spacing w:after="0" w:line="240" w:lineRule="auto"/>
        <w:rPr>
          <w:rFonts w:cs="Calibri"/>
          <w:b/>
        </w:rPr>
      </w:pPr>
      <w:r w:rsidRPr="009053F4">
        <w:rPr>
          <w:rFonts w:cs="Calibri"/>
          <w:b/>
        </w:rPr>
        <w:t>Abstract:</w:t>
      </w:r>
      <w:r w:rsidR="00DB294D">
        <w:rPr>
          <w:rFonts w:cs="Calibri"/>
          <w:b/>
        </w:rPr>
        <w:t xml:space="preserve"> </w:t>
      </w:r>
      <w:r w:rsidR="00DB294D" w:rsidRPr="00DB294D">
        <w:rPr>
          <w:rFonts w:cs="Calibri"/>
        </w:rPr>
        <w:t>Category theory has recently been successfully applied to translate information from one computer system to another. Research</w:t>
      </w:r>
      <w:r w:rsidR="00DB294D">
        <w:rPr>
          <w:rFonts w:cs="Calibri"/>
        </w:rPr>
        <w:t>ers</w:t>
      </w:r>
      <w:r w:rsidR="00DB294D" w:rsidRPr="00DB294D">
        <w:rPr>
          <w:rFonts w:cs="Calibri"/>
        </w:rPr>
        <w:t xml:space="preserve"> at MIT have developed a prototype software tool based on category theory for solving information-integration programs. The tool has successfully solved small-scale information-integration problems including a problem identified by NIST about enriching the manufacturing service capability of a distributed supply chain with additional 3</w:t>
      </w:r>
      <w:r w:rsidR="00DB294D" w:rsidRPr="00DB294D">
        <w:rPr>
          <w:rFonts w:cs="Calibri"/>
          <w:vertAlign w:val="superscript"/>
        </w:rPr>
        <w:t>rd</w:t>
      </w:r>
      <w:r w:rsidR="00DB294D" w:rsidRPr="00DB294D">
        <w:rPr>
          <w:rFonts w:cs="Calibri"/>
        </w:rPr>
        <w:t xml:space="preserve"> party information. The goal of this Phase II effort is to build the core of an industrial-strength categorical data integration tool capable of solving manufacturing-related information-integration problems identified by NIST.</w:t>
      </w:r>
    </w:p>
    <w:p w:rsidR="009553DC" w:rsidRPr="009053F4" w:rsidRDefault="009553DC" w:rsidP="009553DC">
      <w:pPr>
        <w:autoSpaceDE w:val="0"/>
        <w:autoSpaceDN w:val="0"/>
        <w:adjustRightInd w:val="0"/>
        <w:spacing w:after="0" w:line="240" w:lineRule="auto"/>
        <w:rPr>
          <w:rFonts w:cs="Calibri"/>
          <w:b/>
        </w:rPr>
      </w:pPr>
    </w:p>
    <w:p w:rsidR="009553DC" w:rsidRPr="00D45217" w:rsidRDefault="009553DC" w:rsidP="009553DC">
      <w:pPr>
        <w:autoSpaceDE w:val="0"/>
        <w:autoSpaceDN w:val="0"/>
        <w:adjustRightInd w:val="0"/>
        <w:spacing w:after="0" w:line="240" w:lineRule="auto"/>
        <w:rPr>
          <w:rFonts w:cs="Calibri"/>
        </w:rPr>
      </w:pPr>
      <w:r w:rsidRPr="009053F4">
        <w:rPr>
          <w:rFonts w:cs="Calibri"/>
          <w:b/>
        </w:rPr>
        <w:t>Commercial Applications:</w:t>
      </w:r>
      <w:r w:rsidR="00DB294D">
        <w:rPr>
          <w:rFonts w:cs="Calibri"/>
          <w:b/>
        </w:rPr>
        <w:t xml:space="preserve"> </w:t>
      </w:r>
      <w:r w:rsidR="00DB294D" w:rsidRPr="00D45217">
        <w:rPr>
          <w:rFonts w:cs="Calibri"/>
        </w:rPr>
        <w:t>Existing tools for information integration do not adequately solve next-generation data integration problems such as those encountered by NIST in its standard mission in manufacturing. An</w:t>
      </w:r>
      <w:r w:rsidR="00D45217" w:rsidRPr="00D45217">
        <w:rPr>
          <w:rFonts w:cs="Calibri"/>
        </w:rPr>
        <w:t xml:space="preserve"> information integration tool</w:t>
      </w:r>
      <w:r w:rsidR="00DB294D" w:rsidRPr="00D45217">
        <w:rPr>
          <w:rFonts w:cs="Calibri"/>
        </w:rPr>
        <w:t xml:space="preserve"> base</w:t>
      </w:r>
      <w:r w:rsidR="00D45217" w:rsidRPr="00D45217">
        <w:rPr>
          <w:rFonts w:cs="Calibri"/>
        </w:rPr>
        <w:t>d</w:t>
      </w:r>
      <w:r w:rsidR="00DB294D" w:rsidRPr="00D45217">
        <w:rPr>
          <w:rFonts w:cs="Calibri"/>
        </w:rPr>
        <w:t xml:space="preserve"> on category theory </w:t>
      </w:r>
      <w:r w:rsidR="00D45217" w:rsidRPr="00D45217">
        <w:rPr>
          <w:rFonts w:cs="Calibri"/>
        </w:rPr>
        <w:t>has the potential to solve such previously intractable problems as well as compete with existing information integration tools on the basis of data quality. The total market for information integration software is $4.7B annually.</w:t>
      </w:r>
    </w:p>
    <w:p w:rsidR="009553DC" w:rsidRPr="00D45217" w:rsidRDefault="009553DC" w:rsidP="009553DC">
      <w:pPr>
        <w:autoSpaceDE w:val="0"/>
        <w:autoSpaceDN w:val="0"/>
        <w:adjustRightInd w:val="0"/>
        <w:spacing w:after="0" w:line="240" w:lineRule="auto"/>
        <w:rPr>
          <w:rFonts w:cs="Calibri"/>
        </w:rPr>
      </w:pPr>
    </w:p>
    <w:p w:rsidR="009553DC" w:rsidRDefault="009553DC" w:rsidP="009553DC">
      <w:pPr>
        <w:autoSpaceDE w:val="0"/>
        <w:autoSpaceDN w:val="0"/>
        <w:adjustRightInd w:val="0"/>
        <w:spacing w:after="0" w:line="240" w:lineRule="auto"/>
        <w:rPr>
          <w:rFonts w:cs="Calibri"/>
          <w:b/>
        </w:rPr>
      </w:pPr>
    </w:p>
    <w:p w:rsidR="009553DC" w:rsidRDefault="009553DC" w:rsidP="009553DC">
      <w:pPr>
        <w:autoSpaceDE w:val="0"/>
        <w:autoSpaceDN w:val="0"/>
        <w:adjustRightInd w:val="0"/>
        <w:spacing w:after="0" w:line="240" w:lineRule="auto"/>
        <w:rPr>
          <w:rFonts w:cs="Calibri"/>
          <w:b/>
        </w:rPr>
      </w:pPr>
    </w:p>
    <w:p w:rsidR="009553DC" w:rsidRPr="009053F4" w:rsidRDefault="009553DC" w:rsidP="009553DC">
      <w:pPr>
        <w:autoSpaceDE w:val="0"/>
        <w:autoSpaceDN w:val="0"/>
        <w:adjustRightInd w:val="0"/>
        <w:spacing w:after="0" w:line="240" w:lineRule="auto"/>
        <w:rPr>
          <w:rFonts w:cs="Calibri"/>
          <w:b/>
        </w:rPr>
      </w:pPr>
    </w:p>
    <w:p w:rsidR="009553DC" w:rsidRPr="009053F4" w:rsidRDefault="009553DC" w:rsidP="009553DC">
      <w:pPr>
        <w:autoSpaceDE w:val="0"/>
        <w:autoSpaceDN w:val="0"/>
        <w:adjustRightInd w:val="0"/>
        <w:spacing w:after="0" w:line="240" w:lineRule="auto"/>
        <w:rPr>
          <w:rFonts w:cs="Calibri"/>
          <w:b/>
        </w:rPr>
      </w:pPr>
      <w:r w:rsidRPr="009053F4">
        <w:rPr>
          <w:rFonts w:cs="Calibri"/>
          <w:b/>
        </w:rPr>
        <w:t>FY2016 Phase I</w:t>
      </w:r>
      <w:r>
        <w:rPr>
          <w:rFonts w:cs="Calibri"/>
          <w:b/>
        </w:rPr>
        <w:t>I</w:t>
      </w:r>
      <w:r w:rsidRPr="009053F4">
        <w:rPr>
          <w:rFonts w:cs="Calibri"/>
          <w:b/>
        </w:rPr>
        <w:t xml:space="preserve"> Award</w:t>
      </w:r>
    </w:p>
    <w:p w:rsidR="009553DC" w:rsidRPr="009053F4" w:rsidRDefault="009553DC" w:rsidP="009553DC">
      <w:pPr>
        <w:autoSpaceDE w:val="0"/>
        <w:autoSpaceDN w:val="0"/>
        <w:adjustRightInd w:val="0"/>
        <w:spacing w:after="0" w:line="240" w:lineRule="auto"/>
        <w:rPr>
          <w:rFonts w:cs="Calibri"/>
          <w:b/>
        </w:rPr>
      </w:pPr>
    </w:p>
    <w:p w:rsidR="009553DC" w:rsidRPr="00C36821" w:rsidRDefault="009553DC" w:rsidP="009553DC">
      <w:pPr>
        <w:autoSpaceDE w:val="0"/>
        <w:autoSpaceDN w:val="0"/>
        <w:adjustRightInd w:val="0"/>
        <w:spacing w:after="0" w:line="240" w:lineRule="auto"/>
        <w:rPr>
          <w:rFonts w:cs="Calibri"/>
        </w:rPr>
      </w:pPr>
      <w:r w:rsidRPr="009053F4">
        <w:rPr>
          <w:rFonts w:cs="Calibri"/>
          <w:b/>
        </w:rPr>
        <w:t>Topic:</w:t>
      </w:r>
      <w:r w:rsidR="00C36821">
        <w:rPr>
          <w:rFonts w:cs="Calibri"/>
          <w:b/>
        </w:rPr>
        <w:t xml:space="preserve"> </w:t>
      </w:r>
      <w:r w:rsidR="00C36821" w:rsidRPr="00C36821">
        <w:t>Cybersecurity</w:t>
      </w:r>
    </w:p>
    <w:p w:rsidR="009553DC" w:rsidRPr="009053F4" w:rsidRDefault="009553DC" w:rsidP="009553DC">
      <w:pPr>
        <w:autoSpaceDE w:val="0"/>
        <w:autoSpaceDN w:val="0"/>
        <w:adjustRightInd w:val="0"/>
        <w:spacing w:after="0" w:line="240" w:lineRule="auto"/>
        <w:rPr>
          <w:rFonts w:cs="Calibri"/>
          <w:b/>
        </w:rPr>
      </w:pPr>
    </w:p>
    <w:p w:rsidR="009553DC" w:rsidRPr="00C36821" w:rsidRDefault="009553DC" w:rsidP="009553DC">
      <w:pPr>
        <w:autoSpaceDE w:val="0"/>
        <w:autoSpaceDN w:val="0"/>
        <w:adjustRightInd w:val="0"/>
        <w:spacing w:after="0" w:line="240" w:lineRule="auto"/>
        <w:rPr>
          <w:rFonts w:cs="Calibri"/>
        </w:rPr>
      </w:pPr>
      <w:r w:rsidRPr="009053F4">
        <w:rPr>
          <w:rFonts w:cs="Calibri"/>
          <w:b/>
        </w:rPr>
        <w:t>Subtopic:</w:t>
      </w:r>
      <w:r w:rsidR="00D45217">
        <w:rPr>
          <w:rFonts w:cs="Calibri"/>
          <w:b/>
        </w:rPr>
        <w:t xml:space="preserve"> </w:t>
      </w:r>
      <w:r w:rsidR="00C36821" w:rsidRPr="00C36821">
        <w:t>Access Control Policy Tool</w:t>
      </w:r>
    </w:p>
    <w:p w:rsidR="009553DC" w:rsidRPr="009053F4" w:rsidRDefault="009553DC" w:rsidP="009553DC">
      <w:pPr>
        <w:autoSpaceDE w:val="0"/>
        <w:autoSpaceDN w:val="0"/>
        <w:adjustRightInd w:val="0"/>
        <w:spacing w:after="0" w:line="240" w:lineRule="auto"/>
        <w:rPr>
          <w:rFonts w:cs="Calibri"/>
          <w:b/>
        </w:rPr>
      </w:pPr>
    </w:p>
    <w:p w:rsidR="009553DC" w:rsidRPr="009053F4" w:rsidRDefault="009553DC" w:rsidP="009553DC">
      <w:pPr>
        <w:autoSpaceDE w:val="0"/>
        <w:autoSpaceDN w:val="0"/>
        <w:adjustRightInd w:val="0"/>
        <w:spacing w:after="0" w:line="240" w:lineRule="auto"/>
        <w:rPr>
          <w:rFonts w:cs="Calibri"/>
          <w:b/>
        </w:rPr>
      </w:pPr>
      <w:r w:rsidRPr="009053F4">
        <w:rPr>
          <w:rFonts w:cs="Calibri"/>
          <w:b/>
        </w:rPr>
        <w:t>Title:</w:t>
      </w:r>
      <w:r w:rsidR="00D45217">
        <w:rPr>
          <w:rFonts w:cs="Calibri"/>
          <w:b/>
        </w:rPr>
        <w:t xml:space="preserve"> </w:t>
      </w:r>
      <w:r w:rsidR="00D45217" w:rsidRPr="00D73187">
        <w:rPr>
          <w:rFonts w:ascii="Calibri" w:hAnsi="Calibri" w:cs="Calibri"/>
        </w:rPr>
        <w:t>Access Control Policy Tool</w:t>
      </w:r>
    </w:p>
    <w:p w:rsidR="009553DC" w:rsidRPr="009053F4" w:rsidRDefault="009553DC" w:rsidP="009553DC">
      <w:pPr>
        <w:autoSpaceDE w:val="0"/>
        <w:autoSpaceDN w:val="0"/>
        <w:adjustRightInd w:val="0"/>
        <w:spacing w:after="0" w:line="240" w:lineRule="auto"/>
        <w:rPr>
          <w:rFonts w:cs="Calibri"/>
          <w:b/>
        </w:rPr>
      </w:pPr>
    </w:p>
    <w:p w:rsidR="00D73187" w:rsidRPr="00D73187" w:rsidRDefault="009553DC" w:rsidP="009553DC">
      <w:pPr>
        <w:autoSpaceDE w:val="0"/>
        <w:autoSpaceDN w:val="0"/>
        <w:adjustRightInd w:val="0"/>
        <w:spacing w:after="0" w:line="240" w:lineRule="auto"/>
        <w:rPr>
          <w:rFonts w:ascii="Courier New" w:hAnsi="Courier New" w:cs="Courier New"/>
          <w:sz w:val="16"/>
          <w:szCs w:val="16"/>
        </w:rPr>
      </w:pPr>
      <w:r w:rsidRPr="009053F4">
        <w:rPr>
          <w:rFonts w:cs="Calibri"/>
          <w:b/>
        </w:rPr>
        <w:lastRenderedPageBreak/>
        <w:t>Firm:</w:t>
      </w:r>
      <w:r>
        <w:rPr>
          <w:rFonts w:cs="Calibri"/>
          <w:b/>
        </w:rPr>
        <w:t xml:space="preserve"> </w:t>
      </w:r>
      <w:proofErr w:type="spellStart"/>
      <w:r w:rsidRPr="00D73187">
        <w:rPr>
          <w:rFonts w:cs="Calibri"/>
        </w:rPr>
        <w:t>InfoBeyond</w:t>
      </w:r>
      <w:proofErr w:type="spellEnd"/>
      <w:r w:rsidRPr="00D73187">
        <w:rPr>
          <w:rFonts w:cs="Calibri"/>
        </w:rPr>
        <w:t xml:space="preserve"> Technology LLC</w:t>
      </w:r>
      <w:r w:rsidR="00D73187">
        <w:rPr>
          <w:rFonts w:cs="Calibri"/>
        </w:rPr>
        <w:br/>
      </w:r>
      <w:r w:rsidR="00D73187" w:rsidRPr="00D73187">
        <w:rPr>
          <w:rFonts w:cs="Courier New"/>
        </w:rPr>
        <w:t>320 Whittington Pkwy.</w:t>
      </w:r>
      <w:r w:rsidR="00D73187" w:rsidRPr="00D73187">
        <w:rPr>
          <w:rFonts w:cs="Courier New"/>
        </w:rPr>
        <w:br/>
        <w:t>Louisville, KY 40222-4917</w:t>
      </w:r>
    </w:p>
    <w:p w:rsidR="009553DC" w:rsidRPr="009053F4" w:rsidRDefault="009553DC" w:rsidP="009553DC">
      <w:pPr>
        <w:autoSpaceDE w:val="0"/>
        <w:autoSpaceDN w:val="0"/>
        <w:adjustRightInd w:val="0"/>
        <w:spacing w:after="0" w:line="240" w:lineRule="auto"/>
        <w:rPr>
          <w:rFonts w:cs="Calibri"/>
          <w:b/>
        </w:rPr>
      </w:pPr>
    </w:p>
    <w:p w:rsidR="009553DC" w:rsidRPr="00D45217" w:rsidRDefault="009553DC" w:rsidP="009553DC">
      <w:pPr>
        <w:autoSpaceDE w:val="0"/>
        <w:autoSpaceDN w:val="0"/>
        <w:adjustRightInd w:val="0"/>
        <w:spacing w:after="0" w:line="240" w:lineRule="auto"/>
        <w:rPr>
          <w:rFonts w:cs="Calibri"/>
          <w:b/>
        </w:rPr>
      </w:pPr>
      <w:r w:rsidRPr="009053F4">
        <w:rPr>
          <w:rFonts w:cs="Calibri"/>
          <w:b/>
        </w:rPr>
        <w:t>Principal Investigator:</w:t>
      </w:r>
      <w:r w:rsidR="00D45217">
        <w:rPr>
          <w:rFonts w:cs="Calibri"/>
          <w:b/>
        </w:rPr>
        <w:t xml:space="preserve"> </w:t>
      </w:r>
      <w:r w:rsidR="00D45217" w:rsidRPr="00D45217">
        <w:rPr>
          <w:rFonts w:ascii="Calibri" w:hAnsi="Calibri" w:cs="Calibri"/>
        </w:rPr>
        <w:t xml:space="preserve">Bin </w:t>
      </w:r>
      <w:proofErr w:type="spellStart"/>
      <w:r w:rsidR="00D45217" w:rsidRPr="00D45217">
        <w:rPr>
          <w:rFonts w:ascii="Calibri" w:hAnsi="Calibri" w:cs="Calibri"/>
        </w:rPr>
        <w:t>Xie</w:t>
      </w:r>
      <w:proofErr w:type="spellEnd"/>
    </w:p>
    <w:p w:rsidR="009553DC" w:rsidRPr="009053F4" w:rsidRDefault="009553DC" w:rsidP="009553DC">
      <w:pPr>
        <w:autoSpaceDE w:val="0"/>
        <w:autoSpaceDN w:val="0"/>
        <w:adjustRightInd w:val="0"/>
        <w:spacing w:after="0" w:line="240" w:lineRule="auto"/>
        <w:rPr>
          <w:rFonts w:cs="Calibri"/>
          <w:b/>
        </w:rPr>
      </w:pPr>
      <w:r w:rsidRPr="009053F4">
        <w:rPr>
          <w:rFonts w:cs="Calibri"/>
          <w:b/>
        </w:rPr>
        <w:t>Phone:</w:t>
      </w:r>
      <w:r w:rsidR="00D45217">
        <w:rPr>
          <w:rFonts w:cs="Calibri"/>
          <w:b/>
        </w:rPr>
        <w:t xml:space="preserve"> </w:t>
      </w:r>
      <w:r w:rsidR="00D45217" w:rsidRPr="00D45217">
        <w:rPr>
          <w:rFonts w:cs="Calibri"/>
        </w:rPr>
        <w:t>(</w:t>
      </w:r>
      <w:r w:rsidR="00D45217" w:rsidRPr="00D45217">
        <w:rPr>
          <w:rFonts w:ascii="Calibri" w:hAnsi="Calibri" w:cs="Calibri"/>
        </w:rPr>
        <w:t>502) 371-0907</w:t>
      </w:r>
    </w:p>
    <w:p w:rsidR="009553DC" w:rsidRPr="00D45217" w:rsidRDefault="009553DC" w:rsidP="009553DC">
      <w:pPr>
        <w:autoSpaceDE w:val="0"/>
        <w:autoSpaceDN w:val="0"/>
        <w:adjustRightInd w:val="0"/>
        <w:spacing w:after="0" w:line="240" w:lineRule="auto"/>
        <w:rPr>
          <w:rFonts w:cs="Calibri"/>
        </w:rPr>
      </w:pPr>
      <w:r w:rsidRPr="009053F4">
        <w:rPr>
          <w:rFonts w:cs="Calibri"/>
          <w:b/>
        </w:rPr>
        <w:t>Email:</w:t>
      </w:r>
      <w:r w:rsidR="00D45217">
        <w:rPr>
          <w:rFonts w:cs="Calibri"/>
          <w:b/>
        </w:rPr>
        <w:t xml:space="preserve"> </w:t>
      </w:r>
      <w:r w:rsidR="00D45217" w:rsidRPr="00D73187">
        <w:rPr>
          <w:rFonts w:cs="Calibri-Bold"/>
          <w:bCs/>
        </w:rPr>
        <w:t>Bin.Xie@InfoBeyondtech.com</w:t>
      </w:r>
    </w:p>
    <w:p w:rsidR="009553DC" w:rsidRPr="009053F4" w:rsidRDefault="009553DC" w:rsidP="009553DC">
      <w:pPr>
        <w:autoSpaceDE w:val="0"/>
        <w:autoSpaceDN w:val="0"/>
        <w:adjustRightInd w:val="0"/>
        <w:spacing w:after="0" w:line="240" w:lineRule="auto"/>
        <w:rPr>
          <w:rFonts w:cs="Calibri"/>
          <w:b/>
        </w:rPr>
      </w:pPr>
    </w:p>
    <w:p w:rsidR="009553DC" w:rsidRPr="009053F4" w:rsidRDefault="009553DC" w:rsidP="009553DC">
      <w:pPr>
        <w:autoSpaceDE w:val="0"/>
        <w:autoSpaceDN w:val="0"/>
        <w:adjustRightInd w:val="0"/>
        <w:spacing w:after="0" w:line="240" w:lineRule="auto"/>
        <w:rPr>
          <w:rFonts w:cs="Calibri"/>
          <w:b/>
        </w:rPr>
      </w:pPr>
      <w:r w:rsidRPr="009053F4">
        <w:rPr>
          <w:rFonts w:cs="Calibri"/>
          <w:b/>
        </w:rPr>
        <w:t>Award Amount:</w:t>
      </w:r>
      <w:r w:rsidR="00D45217">
        <w:rPr>
          <w:rFonts w:cs="Calibri"/>
          <w:b/>
        </w:rPr>
        <w:t xml:space="preserve"> </w:t>
      </w:r>
      <w:r w:rsidR="00D45217" w:rsidRPr="00D45217">
        <w:rPr>
          <w:rFonts w:cs="Calibri"/>
        </w:rPr>
        <w:t>$300,000.00</w:t>
      </w:r>
    </w:p>
    <w:p w:rsidR="009553DC" w:rsidRPr="009053F4" w:rsidRDefault="009553DC" w:rsidP="009553DC">
      <w:pPr>
        <w:autoSpaceDE w:val="0"/>
        <w:autoSpaceDN w:val="0"/>
        <w:adjustRightInd w:val="0"/>
        <w:spacing w:after="0" w:line="240" w:lineRule="auto"/>
        <w:rPr>
          <w:rFonts w:cs="Calibri"/>
          <w:b/>
        </w:rPr>
      </w:pPr>
    </w:p>
    <w:p w:rsidR="00D45217" w:rsidRPr="00D45217" w:rsidRDefault="009553DC" w:rsidP="00D45217">
      <w:pPr>
        <w:autoSpaceDE w:val="0"/>
        <w:autoSpaceDN w:val="0"/>
        <w:adjustRightInd w:val="0"/>
        <w:spacing w:after="0" w:line="240" w:lineRule="auto"/>
        <w:rPr>
          <w:rFonts w:ascii="Calibri" w:hAnsi="Calibri" w:cs="Calibri"/>
        </w:rPr>
      </w:pPr>
      <w:r w:rsidRPr="00D45217">
        <w:rPr>
          <w:rFonts w:cs="Calibri"/>
          <w:b/>
        </w:rPr>
        <w:t>Abstract:</w:t>
      </w:r>
      <w:r w:rsidR="00D45217" w:rsidRPr="00D45217">
        <w:rPr>
          <w:rFonts w:cs="Calibri"/>
          <w:b/>
        </w:rPr>
        <w:t xml:space="preserve"> </w:t>
      </w:r>
      <w:r w:rsidR="00D45217" w:rsidRPr="00D45217">
        <w:rPr>
          <w:rFonts w:ascii="Calibri" w:hAnsi="Calibri" w:cs="Calibri"/>
        </w:rPr>
        <w:t>Access Control (AC) determines the permission of a request in attempt to access certain res</w:t>
      </w:r>
      <w:r w:rsidR="00D45217">
        <w:rPr>
          <w:rFonts w:ascii="Calibri" w:hAnsi="Calibri" w:cs="Calibri"/>
        </w:rPr>
        <w:t xml:space="preserve">ources in a software system. It </w:t>
      </w:r>
      <w:r w:rsidR="00D45217" w:rsidRPr="00D45217">
        <w:rPr>
          <w:rFonts w:ascii="Calibri" w:hAnsi="Calibri" w:cs="Calibri"/>
        </w:rPr>
        <w:t>has been greatly used for financial, security, privacy, safety, defense, and many other app</w:t>
      </w:r>
      <w:r w:rsidR="00D45217">
        <w:rPr>
          <w:rFonts w:ascii="Calibri" w:hAnsi="Calibri" w:cs="Calibri"/>
        </w:rPr>
        <w:t xml:space="preserve">lications. However, there is no </w:t>
      </w:r>
      <w:r w:rsidR="00D45217" w:rsidRPr="00D45217">
        <w:rPr>
          <w:rFonts w:ascii="Calibri" w:hAnsi="Calibri" w:cs="Calibri"/>
        </w:rPr>
        <w:t>commercial‐ready tool to conveniently and thoroughly compose, test, and verify</w:t>
      </w:r>
      <w:r w:rsidR="00D45217">
        <w:rPr>
          <w:rFonts w:ascii="Calibri" w:hAnsi="Calibri" w:cs="Calibri"/>
        </w:rPr>
        <w:t xml:space="preserve"> the policies against potential </w:t>
      </w:r>
      <w:r w:rsidR="00D45217" w:rsidRPr="00D45217">
        <w:rPr>
          <w:rFonts w:ascii="Calibri" w:hAnsi="Calibri" w:cs="Calibri"/>
        </w:rPr>
        <w:t xml:space="preserve">vulnerabilities. In this project, </w:t>
      </w:r>
      <w:proofErr w:type="spellStart"/>
      <w:r w:rsidR="00D45217" w:rsidRPr="00D45217">
        <w:rPr>
          <w:rFonts w:ascii="Calibri" w:hAnsi="Calibri" w:cs="Calibri"/>
        </w:rPr>
        <w:t>InfoBeyond</w:t>
      </w:r>
      <w:proofErr w:type="spellEnd"/>
      <w:r w:rsidR="00D45217" w:rsidRPr="00D45217">
        <w:rPr>
          <w:rFonts w:ascii="Calibri" w:hAnsi="Calibri" w:cs="Calibri"/>
        </w:rPr>
        <w:t xml:space="preserve"> advocates the development of a user‐friendly, efficient, reliable, and generic</w:t>
      </w:r>
    </w:p>
    <w:p w:rsidR="00D45217" w:rsidRPr="00D45217" w:rsidRDefault="00D45217" w:rsidP="00D45217">
      <w:pPr>
        <w:autoSpaceDE w:val="0"/>
        <w:autoSpaceDN w:val="0"/>
        <w:adjustRightInd w:val="0"/>
        <w:spacing w:after="0" w:line="240" w:lineRule="auto"/>
        <w:rPr>
          <w:rFonts w:ascii="Calibri" w:hAnsi="Calibri" w:cs="Calibri"/>
        </w:rPr>
      </w:pPr>
      <w:r w:rsidRPr="00D45217">
        <w:rPr>
          <w:rFonts w:ascii="Calibri" w:hAnsi="Calibri" w:cs="Calibri"/>
        </w:rPr>
        <w:t>Access Control Policy modeling, verification, and Testing (ACPT) Tool. Our ACPT enhances the NIST’</w:t>
      </w:r>
      <w:r>
        <w:rPr>
          <w:rFonts w:ascii="Calibri" w:hAnsi="Calibri" w:cs="Calibri"/>
        </w:rPr>
        <w:t xml:space="preserve">s ACPT design and add </w:t>
      </w:r>
      <w:r w:rsidRPr="00D45217">
        <w:rPr>
          <w:rFonts w:ascii="Calibri" w:hAnsi="Calibri" w:cs="Calibri"/>
        </w:rPr>
        <w:t>several advanced features for achieving high security confidence AC levels such that it can</w:t>
      </w:r>
      <w:r>
        <w:rPr>
          <w:rFonts w:ascii="Calibri" w:hAnsi="Calibri" w:cs="Calibri"/>
        </w:rPr>
        <w:t xml:space="preserve"> be commercialized. It provides </w:t>
      </w:r>
      <w:r w:rsidRPr="00D45217">
        <w:rPr>
          <w:rFonts w:ascii="Calibri" w:hAnsi="Calibri" w:cs="Calibri"/>
        </w:rPr>
        <w:t>user‐friendly GUI templates for user to compose attributes, enable property tests by a model checker, perform combinatorial tests, and generate XACMAL policies. It specifically improves the NIST’s ACPT design to provide a</w:t>
      </w:r>
      <w:r>
        <w:rPr>
          <w:rFonts w:ascii="Calibri" w:hAnsi="Calibri" w:cs="Calibri"/>
        </w:rPr>
        <w:t xml:space="preserve"> robust, </w:t>
      </w:r>
      <w:r w:rsidRPr="00D45217">
        <w:rPr>
          <w:rFonts w:ascii="Calibri" w:hAnsi="Calibri" w:cs="Calibri"/>
        </w:rPr>
        <w:t>unified, and generic model checker in an ABAC (Attributed‐based Access Control) framew</w:t>
      </w:r>
      <w:r>
        <w:rPr>
          <w:rFonts w:ascii="Calibri" w:hAnsi="Calibri" w:cs="Calibri"/>
        </w:rPr>
        <w:t xml:space="preserve">ork. Our ACPT will be developed </w:t>
      </w:r>
      <w:r w:rsidRPr="00D45217">
        <w:rPr>
          <w:rFonts w:ascii="Calibri" w:hAnsi="Calibri" w:cs="Calibri"/>
        </w:rPr>
        <w:t>as a standalone software package and web‐based services. The standalone software package</w:t>
      </w:r>
      <w:r>
        <w:rPr>
          <w:rFonts w:ascii="Calibri" w:hAnsi="Calibri" w:cs="Calibri"/>
        </w:rPr>
        <w:t xml:space="preserve"> can be run in a private server </w:t>
      </w:r>
      <w:r w:rsidRPr="00D45217">
        <w:rPr>
          <w:rFonts w:ascii="Calibri" w:hAnsi="Calibri" w:cs="Calibri"/>
        </w:rPr>
        <w:t xml:space="preserve">for government and enterprise customers. The web service design facilitates the ACPT </w:t>
      </w:r>
      <w:proofErr w:type="spellStart"/>
      <w:r>
        <w:rPr>
          <w:rFonts w:ascii="Calibri" w:hAnsi="Calibri" w:cs="Calibri"/>
        </w:rPr>
        <w:t>webification</w:t>
      </w:r>
      <w:proofErr w:type="spellEnd"/>
      <w:r>
        <w:rPr>
          <w:rFonts w:ascii="Calibri" w:hAnsi="Calibri" w:cs="Calibri"/>
        </w:rPr>
        <w:t xml:space="preserve"> and evolution in a </w:t>
      </w:r>
      <w:r w:rsidRPr="00D45217">
        <w:rPr>
          <w:rFonts w:ascii="Calibri" w:hAnsi="Calibri" w:cs="Calibri"/>
        </w:rPr>
        <w:t>distributed computing environment for a large number of customers.</w:t>
      </w:r>
    </w:p>
    <w:p w:rsidR="009553DC" w:rsidRPr="00D45217" w:rsidRDefault="009553DC" w:rsidP="00D45217">
      <w:pPr>
        <w:autoSpaceDE w:val="0"/>
        <w:autoSpaceDN w:val="0"/>
        <w:adjustRightInd w:val="0"/>
        <w:spacing w:after="0" w:line="240" w:lineRule="auto"/>
        <w:rPr>
          <w:rFonts w:cs="Calibri"/>
          <w:b/>
        </w:rPr>
      </w:pPr>
    </w:p>
    <w:p w:rsidR="009553DC" w:rsidRPr="00D45217" w:rsidRDefault="009553DC" w:rsidP="009553DC">
      <w:pPr>
        <w:autoSpaceDE w:val="0"/>
        <w:autoSpaceDN w:val="0"/>
        <w:adjustRightInd w:val="0"/>
        <w:spacing w:after="0" w:line="240" w:lineRule="auto"/>
        <w:rPr>
          <w:rFonts w:cs="Calibri"/>
          <w:b/>
        </w:rPr>
      </w:pPr>
    </w:p>
    <w:p w:rsidR="009553DC" w:rsidRPr="00D73187" w:rsidRDefault="009553DC" w:rsidP="00D45217">
      <w:pPr>
        <w:autoSpaceDE w:val="0"/>
        <w:autoSpaceDN w:val="0"/>
        <w:adjustRightInd w:val="0"/>
        <w:spacing w:after="0" w:line="240" w:lineRule="auto"/>
        <w:rPr>
          <w:rFonts w:ascii="Calibri" w:hAnsi="Calibri" w:cs="Calibri"/>
        </w:rPr>
      </w:pPr>
      <w:r w:rsidRPr="00D45217">
        <w:rPr>
          <w:rFonts w:cs="Calibri"/>
          <w:b/>
        </w:rPr>
        <w:t>Commercial Applications:</w:t>
      </w:r>
      <w:r w:rsidR="00D45217" w:rsidRPr="00D45217">
        <w:rPr>
          <w:rFonts w:cs="Calibri"/>
          <w:b/>
        </w:rPr>
        <w:t xml:space="preserve"> </w:t>
      </w:r>
      <w:r w:rsidR="00D45217" w:rsidRPr="00D45217">
        <w:rPr>
          <w:rFonts w:ascii="Calibri" w:hAnsi="Calibri" w:cs="Calibri"/>
        </w:rPr>
        <w:t>Access Control (AC) is to ensure that the unexpected (i.e., unauthorized or unintended auth</w:t>
      </w:r>
      <w:r w:rsidR="00D73187">
        <w:rPr>
          <w:rFonts w:ascii="Calibri" w:hAnsi="Calibri" w:cs="Calibri"/>
        </w:rPr>
        <w:t xml:space="preserve">orized) parties cannot get into </w:t>
      </w:r>
      <w:r w:rsidR="00D45217" w:rsidRPr="00D45217">
        <w:rPr>
          <w:rFonts w:ascii="Calibri" w:hAnsi="Calibri" w:cs="Calibri"/>
        </w:rPr>
        <w:t xml:space="preserve">a security system. Our ACPT is a user‐friendly, efficient, and reliable AC tool to verify and </w:t>
      </w:r>
      <w:r w:rsidR="00D73187">
        <w:rPr>
          <w:rFonts w:ascii="Calibri" w:hAnsi="Calibri" w:cs="Calibri"/>
        </w:rPr>
        <w:t xml:space="preserve">test if the AC policies will be </w:t>
      </w:r>
      <w:r w:rsidR="00D45217" w:rsidRPr="00D45217">
        <w:rPr>
          <w:rFonts w:ascii="Calibri" w:hAnsi="Calibri" w:cs="Calibri"/>
        </w:rPr>
        <w:t>correctly enforced as the intention in a system, eliminating the potential security leakages.</w:t>
      </w:r>
      <w:r w:rsidR="00D73187">
        <w:rPr>
          <w:rFonts w:ascii="Calibri" w:hAnsi="Calibri" w:cs="Calibri"/>
        </w:rPr>
        <w:t xml:space="preserve"> It can be used for federal and </w:t>
      </w:r>
      <w:r w:rsidR="00D45217" w:rsidRPr="00D45217">
        <w:rPr>
          <w:rFonts w:ascii="Calibri" w:hAnsi="Calibri" w:cs="Calibri"/>
        </w:rPr>
        <w:t>state agencies to provide high security confidence levels for the national critical IT resources.</w:t>
      </w:r>
      <w:r w:rsidR="00D73187">
        <w:rPr>
          <w:rFonts w:ascii="Calibri" w:hAnsi="Calibri" w:cs="Calibri"/>
        </w:rPr>
        <w:t xml:space="preserve"> It can also be widely used for </w:t>
      </w:r>
      <w:r w:rsidR="00D45217" w:rsidRPr="00D45217">
        <w:rPr>
          <w:rFonts w:ascii="Calibri" w:hAnsi="Calibri" w:cs="Calibri"/>
        </w:rPr>
        <w:t>commercial resource protection in the financial and stock companies, enterprises, hospitals,</w:t>
      </w:r>
      <w:r w:rsidR="00D73187">
        <w:rPr>
          <w:rFonts w:ascii="Calibri" w:hAnsi="Calibri" w:cs="Calibri"/>
        </w:rPr>
        <w:t xml:space="preserve"> insurances, organizations, and </w:t>
      </w:r>
      <w:r w:rsidR="00D45217" w:rsidRPr="00D45217">
        <w:rPr>
          <w:rFonts w:ascii="Calibri" w:hAnsi="Calibri" w:cs="Calibri"/>
        </w:rPr>
        <w:t>other business domains.</w:t>
      </w:r>
    </w:p>
    <w:p w:rsidR="009553DC" w:rsidRDefault="009553DC" w:rsidP="009553DC">
      <w:pPr>
        <w:autoSpaceDE w:val="0"/>
        <w:autoSpaceDN w:val="0"/>
        <w:adjustRightInd w:val="0"/>
        <w:spacing w:after="0" w:line="240" w:lineRule="auto"/>
        <w:rPr>
          <w:rFonts w:cs="Calibri"/>
          <w:b/>
        </w:rPr>
      </w:pPr>
    </w:p>
    <w:p w:rsidR="009553DC" w:rsidRPr="009053F4" w:rsidRDefault="009553DC" w:rsidP="009553DC">
      <w:pPr>
        <w:autoSpaceDE w:val="0"/>
        <w:autoSpaceDN w:val="0"/>
        <w:adjustRightInd w:val="0"/>
        <w:spacing w:after="0" w:line="240" w:lineRule="auto"/>
        <w:rPr>
          <w:rFonts w:cs="Calibri"/>
          <w:b/>
        </w:rPr>
      </w:pPr>
    </w:p>
    <w:p w:rsidR="009553DC" w:rsidRPr="009053F4" w:rsidRDefault="009553DC" w:rsidP="009553DC">
      <w:pPr>
        <w:autoSpaceDE w:val="0"/>
        <w:autoSpaceDN w:val="0"/>
        <w:adjustRightInd w:val="0"/>
        <w:spacing w:after="0" w:line="240" w:lineRule="auto"/>
        <w:rPr>
          <w:rFonts w:cs="Calibri"/>
          <w:b/>
        </w:rPr>
      </w:pPr>
    </w:p>
    <w:p w:rsidR="009553DC" w:rsidRPr="009053F4" w:rsidRDefault="009553DC" w:rsidP="009553DC">
      <w:pPr>
        <w:autoSpaceDE w:val="0"/>
        <w:autoSpaceDN w:val="0"/>
        <w:adjustRightInd w:val="0"/>
        <w:spacing w:after="0" w:line="240" w:lineRule="auto"/>
        <w:rPr>
          <w:rFonts w:cs="Calibri"/>
          <w:b/>
        </w:rPr>
      </w:pPr>
      <w:r w:rsidRPr="009053F4">
        <w:rPr>
          <w:rFonts w:cs="Calibri"/>
          <w:b/>
        </w:rPr>
        <w:t>FY2016 Phase I</w:t>
      </w:r>
      <w:r>
        <w:rPr>
          <w:rFonts w:cs="Calibri"/>
          <w:b/>
        </w:rPr>
        <w:t>I</w:t>
      </w:r>
      <w:r w:rsidRPr="009053F4">
        <w:rPr>
          <w:rFonts w:cs="Calibri"/>
          <w:b/>
        </w:rPr>
        <w:t xml:space="preserve"> Award</w:t>
      </w:r>
    </w:p>
    <w:p w:rsidR="009553DC" w:rsidRPr="009053F4" w:rsidRDefault="009553DC" w:rsidP="009553DC">
      <w:pPr>
        <w:autoSpaceDE w:val="0"/>
        <w:autoSpaceDN w:val="0"/>
        <w:adjustRightInd w:val="0"/>
        <w:spacing w:after="0" w:line="240" w:lineRule="auto"/>
        <w:rPr>
          <w:rFonts w:cs="Calibri"/>
          <w:b/>
        </w:rPr>
      </w:pPr>
    </w:p>
    <w:p w:rsidR="009553DC" w:rsidRPr="009053F4" w:rsidRDefault="009553DC" w:rsidP="009553DC">
      <w:pPr>
        <w:autoSpaceDE w:val="0"/>
        <w:autoSpaceDN w:val="0"/>
        <w:adjustRightInd w:val="0"/>
        <w:spacing w:after="0" w:line="240" w:lineRule="auto"/>
        <w:rPr>
          <w:rFonts w:cs="Calibri"/>
          <w:b/>
        </w:rPr>
      </w:pPr>
      <w:r w:rsidRPr="009053F4">
        <w:rPr>
          <w:rFonts w:cs="Calibri"/>
          <w:b/>
        </w:rPr>
        <w:t>Topic:</w:t>
      </w:r>
      <w:r w:rsidR="00C36821">
        <w:rPr>
          <w:rFonts w:cs="Calibri"/>
          <w:b/>
        </w:rPr>
        <w:t xml:space="preserve"> </w:t>
      </w:r>
      <w:r w:rsidR="00C36821" w:rsidRPr="00C36821">
        <w:rPr>
          <w:rFonts w:cs="Calibri"/>
        </w:rPr>
        <w:t>Cybersecurity</w:t>
      </w:r>
    </w:p>
    <w:p w:rsidR="009553DC" w:rsidRPr="009053F4" w:rsidRDefault="009553DC" w:rsidP="009553DC">
      <w:pPr>
        <w:autoSpaceDE w:val="0"/>
        <w:autoSpaceDN w:val="0"/>
        <w:adjustRightInd w:val="0"/>
        <w:spacing w:after="0" w:line="240" w:lineRule="auto"/>
        <w:rPr>
          <w:rFonts w:cs="Calibri"/>
          <w:b/>
        </w:rPr>
      </w:pPr>
    </w:p>
    <w:p w:rsidR="009553DC" w:rsidRPr="00C36821" w:rsidRDefault="009553DC" w:rsidP="009553DC">
      <w:pPr>
        <w:autoSpaceDE w:val="0"/>
        <w:autoSpaceDN w:val="0"/>
        <w:adjustRightInd w:val="0"/>
        <w:spacing w:after="0" w:line="240" w:lineRule="auto"/>
        <w:rPr>
          <w:rFonts w:cs="Calibri"/>
        </w:rPr>
      </w:pPr>
      <w:r w:rsidRPr="009053F4">
        <w:rPr>
          <w:rFonts w:cs="Calibri"/>
          <w:b/>
        </w:rPr>
        <w:t>Subtopic:</w:t>
      </w:r>
      <w:r w:rsidR="00D73187">
        <w:rPr>
          <w:rFonts w:cs="Calibri"/>
          <w:b/>
        </w:rPr>
        <w:t xml:space="preserve"> </w:t>
      </w:r>
      <w:r w:rsidR="00C36821" w:rsidRPr="00C36821">
        <w:t>Access Control Policy Tool</w:t>
      </w:r>
    </w:p>
    <w:p w:rsidR="009553DC" w:rsidRPr="009053F4" w:rsidRDefault="009553DC" w:rsidP="009553DC">
      <w:pPr>
        <w:autoSpaceDE w:val="0"/>
        <w:autoSpaceDN w:val="0"/>
        <w:adjustRightInd w:val="0"/>
        <w:spacing w:after="0" w:line="240" w:lineRule="auto"/>
        <w:rPr>
          <w:rFonts w:cs="Calibri"/>
          <w:b/>
        </w:rPr>
      </w:pPr>
    </w:p>
    <w:p w:rsidR="009553DC" w:rsidRPr="00C36821" w:rsidRDefault="009553DC" w:rsidP="009553DC">
      <w:pPr>
        <w:autoSpaceDE w:val="0"/>
        <w:autoSpaceDN w:val="0"/>
        <w:adjustRightInd w:val="0"/>
        <w:spacing w:after="0" w:line="240" w:lineRule="auto"/>
        <w:rPr>
          <w:rFonts w:cs="Calibri"/>
          <w:b/>
        </w:rPr>
      </w:pPr>
      <w:r w:rsidRPr="009053F4">
        <w:rPr>
          <w:rFonts w:cs="Calibri"/>
          <w:b/>
        </w:rPr>
        <w:t>Title:</w:t>
      </w:r>
      <w:r w:rsidR="00D73187">
        <w:rPr>
          <w:rFonts w:cs="Calibri"/>
          <w:b/>
        </w:rPr>
        <w:t xml:space="preserve"> </w:t>
      </w:r>
      <w:r w:rsidR="00D73187" w:rsidRPr="00C36821">
        <w:rPr>
          <w:rFonts w:ascii="Calibri" w:hAnsi="Calibri" w:cs="Calibri"/>
        </w:rPr>
        <w:t>Automated Access Control Policy Testing System (A-ACPTS)</w:t>
      </w:r>
    </w:p>
    <w:p w:rsidR="009553DC" w:rsidRPr="009053F4" w:rsidRDefault="009553DC" w:rsidP="009553DC">
      <w:pPr>
        <w:autoSpaceDE w:val="0"/>
        <w:autoSpaceDN w:val="0"/>
        <w:adjustRightInd w:val="0"/>
        <w:spacing w:after="0" w:line="240" w:lineRule="auto"/>
        <w:rPr>
          <w:rFonts w:cs="Calibri"/>
          <w:b/>
        </w:rPr>
      </w:pPr>
    </w:p>
    <w:p w:rsidR="009553DC" w:rsidRPr="00D73187" w:rsidRDefault="009553DC" w:rsidP="009553DC">
      <w:pPr>
        <w:autoSpaceDE w:val="0"/>
        <w:autoSpaceDN w:val="0"/>
        <w:adjustRightInd w:val="0"/>
        <w:spacing w:after="0" w:line="240" w:lineRule="auto"/>
        <w:rPr>
          <w:rFonts w:cs="Calibri"/>
        </w:rPr>
      </w:pPr>
      <w:r w:rsidRPr="009053F4">
        <w:rPr>
          <w:rFonts w:cs="Calibri"/>
          <w:b/>
        </w:rPr>
        <w:t>Firm</w:t>
      </w:r>
      <w:r w:rsidRPr="00D73187">
        <w:rPr>
          <w:rFonts w:cs="Calibri"/>
        </w:rPr>
        <w:t>: Object Security LLC</w:t>
      </w:r>
      <w:r w:rsidR="00D73187" w:rsidRPr="00D73187">
        <w:rPr>
          <w:rFonts w:cs="Calibri"/>
        </w:rPr>
        <w:br/>
      </w:r>
      <w:r w:rsidR="00D73187" w:rsidRPr="00D73187">
        <w:rPr>
          <w:rFonts w:cs="Courier New"/>
        </w:rPr>
        <w:t xml:space="preserve">1855 First Ave </w:t>
      </w:r>
      <w:proofErr w:type="spellStart"/>
      <w:r w:rsidR="00D73187" w:rsidRPr="00D73187">
        <w:rPr>
          <w:rFonts w:cs="Courier New"/>
        </w:rPr>
        <w:t>Ste</w:t>
      </w:r>
      <w:proofErr w:type="spellEnd"/>
      <w:r w:rsidR="00D73187" w:rsidRPr="00D73187">
        <w:rPr>
          <w:rFonts w:cs="Courier New"/>
        </w:rPr>
        <w:t xml:space="preserve"> 103</w:t>
      </w:r>
      <w:r w:rsidR="00D73187" w:rsidRPr="00D73187">
        <w:rPr>
          <w:rFonts w:cs="Courier New"/>
        </w:rPr>
        <w:br/>
        <w:t>San Diego, CA  92101-2650</w:t>
      </w:r>
    </w:p>
    <w:p w:rsidR="009553DC" w:rsidRPr="00D73187" w:rsidRDefault="009553DC" w:rsidP="009553DC">
      <w:pPr>
        <w:autoSpaceDE w:val="0"/>
        <w:autoSpaceDN w:val="0"/>
        <w:adjustRightInd w:val="0"/>
        <w:spacing w:after="0" w:line="240" w:lineRule="auto"/>
        <w:rPr>
          <w:rFonts w:cs="Calibri"/>
        </w:rPr>
      </w:pPr>
    </w:p>
    <w:p w:rsidR="009553DC" w:rsidRPr="00D73187" w:rsidRDefault="009553DC" w:rsidP="009553DC">
      <w:pPr>
        <w:autoSpaceDE w:val="0"/>
        <w:autoSpaceDN w:val="0"/>
        <w:adjustRightInd w:val="0"/>
        <w:spacing w:after="0" w:line="240" w:lineRule="auto"/>
        <w:rPr>
          <w:rFonts w:cs="Calibri"/>
          <w:b/>
        </w:rPr>
      </w:pPr>
      <w:r w:rsidRPr="009053F4">
        <w:rPr>
          <w:rFonts w:cs="Calibri"/>
          <w:b/>
        </w:rPr>
        <w:lastRenderedPageBreak/>
        <w:t>Principal Investigator:</w:t>
      </w:r>
      <w:r w:rsidR="00D73187">
        <w:rPr>
          <w:rFonts w:cs="Calibri"/>
          <w:b/>
        </w:rPr>
        <w:t xml:space="preserve"> </w:t>
      </w:r>
      <w:r w:rsidR="00D73187" w:rsidRPr="00D73187">
        <w:rPr>
          <w:rFonts w:ascii="Calibri" w:hAnsi="Calibri" w:cs="Calibri"/>
        </w:rPr>
        <w:t>Ulrich Lang</w:t>
      </w:r>
    </w:p>
    <w:p w:rsidR="009553DC" w:rsidRPr="00D73187" w:rsidRDefault="009553DC" w:rsidP="009553DC">
      <w:pPr>
        <w:autoSpaceDE w:val="0"/>
        <w:autoSpaceDN w:val="0"/>
        <w:adjustRightInd w:val="0"/>
        <w:spacing w:after="0" w:line="240" w:lineRule="auto"/>
        <w:rPr>
          <w:rFonts w:cs="Calibri"/>
        </w:rPr>
      </w:pPr>
      <w:r w:rsidRPr="009053F4">
        <w:rPr>
          <w:rFonts w:cs="Calibri"/>
          <w:b/>
        </w:rPr>
        <w:t>Phone:</w:t>
      </w:r>
      <w:r w:rsidR="00D73187">
        <w:rPr>
          <w:rFonts w:cs="Calibri"/>
          <w:b/>
        </w:rPr>
        <w:t xml:space="preserve"> </w:t>
      </w:r>
      <w:r w:rsidR="00D73187" w:rsidRPr="00D73187">
        <w:rPr>
          <w:rFonts w:cs="Calibri"/>
        </w:rPr>
        <w:t>(</w:t>
      </w:r>
      <w:r w:rsidR="00D73187" w:rsidRPr="00D73187">
        <w:rPr>
          <w:rFonts w:ascii="Calibri" w:hAnsi="Calibri" w:cs="Calibri"/>
        </w:rPr>
        <w:t>650) 515-3391</w:t>
      </w:r>
    </w:p>
    <w:p w:rsidR="009553DC" w:rsidRPr="009053F4" w:rsidRDefault="009553DC" w:rsidP="009553DC">
      <w:pPr>
        <w:autoSpaceDE w:val="0"/>
        <w:autoSpaceDN w:val="0"/>
        <w:adjustRightInd w:val="0"/>
        <w:spacing w:after="0" w:line="240" w:lineRule="auto"/>
        <w:rPr>
          <w:rFonts w:cs="Calibri"/>
          <w:b/>
        </w:rPr>
      </w:pPr>
      <w:r w:rsidRPr="009053F4">
        <w:rPr>
          <w:rFonts w:cs="Calibri"/>
          <w:b/>
        </w:rPr>
        <w:t>Email:</w:t>
      </w:r>
      <w:r w:rsidR="00D73187">
        <w:rPr>
          <w:rFonts w:cs="Calibri"/>
          <w:b/>
        </w:rPr>
        <w:t xml:space="preserve"> </w:t>
      </w:r>
      <w:r w:rsidR="00D73187" w:rsidRPr="00D73187">
        <w:rPr>
          <w:rFonts w:cs="Calibri,Bold"/>
          <w:bCs/>
        </w:rPr>
        <w:t>ulrich.lang@objectsecurity.com</w:t>
      </w:r>
    </w:p>
    <w:p w:rsidR="009553DC" w:rsidRPr="009053F4" w:rsidRDefault="009553DC" w:rsidP="009553DC">
      <w:pPr>
        <w:autoSpaceDE w:val="0"/>
        <w:autoSpaceDN w:val="0"/>
        <w:adjustRightInd w:val="0"/>
        <w:spacing w:after="0" w:line="240" w:lineRule="auto"/>
        <w:rPr>
          <w:rFonts w:cs="Calibri"/>
          <w:b/>
        </w:rPr>
      </w:pPr>
    </w:p>
    <w:p w:rsidR="009553DC" w:rsidRPr="00D73187" w:rsidRDefault="009553DC" w:rsidP="009553DC">
      <w:pPr>
        <w:autoSpaceDE w:val="0"/>
        <w:autoSpaceDN w:val="0"/>
        <w:adjustRightInd w:val="0"/>
        <w:spacing w:after="0" w:line="240" w:lineRule="auto"/>
        <w:rPr>
          <w:rFonts w:cs="Calibri"/>
        </w:rPr>
      </w:pPr>
      <w:r w:rsidRPr="009053F4">
        <w:rPr>
          <w:rFonts w:cs="Calibri"/>
          <w:b/>
        </w:rPr>
        <w:t>Award Amount:</w:t>
      </w:r>
      <w:r w:rsidR="00D73187">
        <w:rPr>
          <w:rFonts w:cs="Calibri"/>
          <w:b/>
        </w:rPr>
        <w:t xml:space="preserve"> </w:t>
      </w:r>
      <w:r w:rsidR="00D73187" w:rsidRPr="00D73187">
        <w:rPr>
          <w:rFonts w:cs="Calibri"/>
        </w:rPr>
        <w:t>$299,969.00</w:t>
      </w:r>
    </w:p>
    <w:p w:rsidR="009553DC" w:rsidRPr="009053F4" w:rsidRDefault="009553DC" w:rsidP="009553DC">
      <w:pPr>
        <w:autoSpaceDE w:val="0"/>
        <w:autoSpaceDN w:val="0"/>
        <w:adjustRightInd w:val="0"/>
        <w:spacing w:after="0" w:line="240" w:lineRule="auto"/>
        <w:rPr>
          <w:rFonts w:cs="Calibri"/>
          <w:b/>
        </w:rPr>
      </w:pPr>
    </w:p>
    <w:p w:rsidR="009553DC" w:rsidRPr="00D73187" w:rsidRDefault="009553DC" w:rsidP="00D73187">
      <w:pPr>
        <w:autoSpaceDE w:val="0"/>
        <w:autoSpaceDN w:val="0"/>
        <w:adjustRightInd w:val="0"/>
        <w:spacing w:after="0" w:line="240" w:lineRule="auto"/>
        <w:rPr>
          <w:rFonts w:ascii="Calibri" w:hAnsi="Calibri" w:cs="Calibri"/>
        </w:rPr>
      </w:pPr>
      <w:r w:rsidRPr="009053F4">
        <w:rPr>
          <w:rFonts w:cs="Calibri"/>
          <w:b/>
        </w:rPr>
        <w:t>Abstract:</w:t>
      </w:r>
      <w:r w:rsidR="00D73187">
        <w:rPr>
          <w:rFonts w:cs="Calibri"/>
          <w:b/>
        </w:rPr>
        <w:t xml:space="preserve"> </w:t>
      </w:r>
      <w:r w:rsidR="00D73187">
        <w:rPr>
          <w:rFonts w:ascii="Calibri" w:hAnsi="Calibri" w:cs="Calibri"/>
        </w:rPr>
        <w:t>A-ACPTS Phase 2 transitions NIST Access Control Policy Tool (ACPT) R&amp;D with innovative enhancements into commercialization, developing a commercially successful access control policy testing product that improves access control policy testing (minimizes error potential, faster, more usable, more efficient). A-ACPTS Phase 2 extends ACPT through a number of innovations that improve testing beyond the state of the art, including: (1) A-ACPTS supports the specification of testing properties and policies at a generic, intuitive “high level” of abstraction. With A-ACPTS, testing properties can be automatically verified against the policy even if they are authored using differing attributes. (2) A-ACPTS ingests, analyzes, merges, and normalizes information about the functional environment and flexibly relates access policy testing closer to the actual access control policy implementation on the functional environment. (3) A-ACPTS automatically ingests many information sources required for testing with semantic consistency, so that the policy testing becomes more automated, fast, easy, and correct. (4) A-ACPTS can automatically re-test when the ingested information changes, minimizing re-testing efforts. A-ACPTS has already been partly implemented during Phase 1, and will be rapidly developed towards commercial viability during Phase 2 as both a cloud service (SaaS) and an on-premises installed product based on the Eclipse/</w:t>
      </w:r>
      <w:proofErr w:type="spellStart"/>
      <w:r w:rsidR="00D73187">
        <w:rPr>
          <w:rFonts w:ascii="Calibri" w:hAnsi="Calibri" w:cs="Calibri"/>
        </w:rPr>
        <w:t>OpenPMF</w:t>
      </w:r>
      <w:proofErr w:type="spellEnd"/>
      <w:r w:rsidR="00D73187">
        <w:rPr>
          <w:rFonts w:ascii="Calibri" w:hAnsi="Calibri" w:cs="Calibri"/>
        </w:rPr>
        <w:t xml:space="preserve"> platform.</w:t>
      </w:r>
    </w:p>
    <w:p w:rsidR="009553DC" w:rsidRPr="009053F4" w:rsidRDefault="009553DC" w:rsidP="009553DC">
      <w:pPr>
        <w:autoSpaceDE w:val="0"/>
        <w:autoSpaceDN w:val="0"/>
        <w:adjustRightInd w:val="0"/>
        <w:spacing w:after="0" w:line="240" w:lineRule="auto"/>
        <w:rPr>
          <w:rFonts w:cs="Calibri"/>
          <w:b/>
        </w:rPr>
      </w:pPr>
    </w:p>
    <w:p w:rsidR="009553DC" w:rsidRPr="00D73187" w:rsidRDefault="009553DC" w:rsidP="00D73187">
      <w:pPr>
        <w:autoSpaceDE w:val="0"/>
        <w:autoSpaceDN w:val="0"/>
        <w:adjustRightInd w:val="0"/>
        <w:spacing w:after="0" w:line="240" w:lineRule="auto"/>
        <w:rPr>
          <w:rFonts w:ascii="Calibri" w:hAnsi="Calibri" w:cs="Calibri"/>
        </w:rPr>
      </w:pPr>
      <w:r w:rsidRPr="009053F4">
        <w:rPr>
          <w:rFonts w:cs="Calibri"/>
          <w:b/>
        </w:rPr>
        <w:t>Commercial Applications:</w:t>
      </w:r>
      <w:r w:rsidR="00D73187">
        <w:rPr>
          <w:rFonts w:cs="Calibri"/>
          <w:b/>
        </w:rPr>
        <w:t xml:space="preserve"> </w:t>
      </w:r>
      <w:r w:rsidR="00D73187">
        <w:rPr>
          <w:rFonts w:ascii="Calibri" w:hAnsi="Calibri" w:cs="Calibri"/>
        </w:rPr>
        <w:t>Today usable access control policy testing tools are commercially unavailable, making AC policy implementation and testing error-prone, costly and difficult. A-ACPTS addresses a significant gap in the fast-growing cyber security market: Conventional reactive cyber defenses are failing. Preventive AC policy implementation improves protection, but is often too complex, time-consuming and expensive to implement. A-ACPTS enables manageable, easy-to-use, advanced AC policy testing. A-ACPTS can be flexibly bought (SaaS + on-premises) and used by most organizations. It is most useful for organizations that operate large, interconnected IT landscapes, critically rely on IT for their operation, process confidential information, are critical/safety-critical or regulated.</w:t>
      </w:r>
    </w:p>
    <w:p w:rsidR="009553DC" w:rsidRDefault="009553DC" w:rsidP="009553DC">
      <w:pPr>
        <w:autoSpaceDE w:val="0"/>
        <w:autoSpaceDN w:val="0"/>
        <w:adjustRightInd w:val="0"/>
        <w:spacing w:after="0" w:line="240" w:lineRule="auto"/>
        <w:rPr>
          <w:rFonts w:cs="Calibri"/>
          <w:b/>
        </w:rPr>
      </w:pPr>
    </w:p>
    <w:p w:rsidR="009553DC" w:rsidRDefault="009553DC" w:rsidP="009553DC">
      <w:pPr>
        <w:autoSpaceDE w:val="0"/>
        <w:autoSpaceDN w:val="0"/>
        <w:adjustRightInd w:val="0"/>
        <w:spacing w:after="0" w:line="240" w:lineRule="auto"/>
        <w:rPr>
          <w:rFonts w:cs="Calibri"/>
          <w:b/>
        </w:rPr>
      </w:pPr>
    </w:p>
    <w:p w:rsidR="009553DC" w:rsidRDefault="009553DC" w:rsidP="009553DC">
      <w:pPr>
        <w:autoSpaceDE w:val="0"/>
        <w:autoSpaceDN w:val="0"/>
        <w:adjustRightInd w:val="0"/>
        <w:spacing w:after="0" w:line="240" w:lineRule="auto"/>
        <w:rPr>
          <w:rFonts w:cs="Calibri"/>
          <w:b/>
        </w:rPr>
      </w:pPr>
    </w:p>
    <w:p w:rsidR="009553DC" w:rsidRPr="009053F4" w:rsidRDefault="009553DC" w:rsidP="009553DC">
      <w:pPr>
        <w:autoSpaceDE w:val="0"/>
        <w:autoSpaceDN w:val="0"/>
        <w:adjustRightInd w:val="0"/>
        <w:spacing w:after="0" w:line="240" w:lineRule="auto"/>
        <w:rPr>
          <w:rFonts w:cs="Calibri"/>
          <w:b/>
        </w:rPr>
      </w:pPr>
      <w:r w:rsidRPr="009053F4">
        <w:rPr>
          <w:rFonts w:cs="Calibri"/>
          <w:b/>
        </w:rPr>
        <w:t>FY2016 Phase I</w:t>
      </w:r>
      <w:r>
        <w:rPr>
          <w:rFonts w:cs="Calibri"/>
          <w:b/>
        </w:rPr>
        <w:t>I</w:t>
      </w:r>
      <w:r w:rsidRPr="009053F4">
        <w:rPr>
          <w:rFonts w:cs="Calibri"/>
          <w:b/>
        </w:rPr>
        <w:t xml:space="preserve"> Award</w:t>
      </w:r>
    </w:p>
    <w:p w:rsidR="009553DC" w:rsidRPr="009053F4" w:rsidRDefault="009553DC" w:rsidP="009553DC">
      <w:pPr>
        <w:autoSpaceDE w:val="0"/>
        <w:autoSpaceDN w:val="0"/>
        <w:adjustRightInd w:val="0"/>
        <w:spacing w:after="0" w:line="240" w:lineRule="auto"/>
        <w:rPr>
          <w:rFonts w:cs="Calibri"/>
          <w:b/>
        </w:rPr>
      </w:pPr>
    </w:p>
    <w:p w:rsidR="009553DC" w:rsidRPr="009053F4" w:rsidRDefault="009553DC" w:rsidP="009553DC">
      <w:pPr>
        <w:autoSpaceDE w:val="0"/>
        <w:autoSpaceDN w:val="0"/>
        <w:adjustRightInd w:val="0"/>
        <w:spacing w:after="0" w:line="240" w:lineRule="auto"/>
        <w:rPr>
          <w:rFonts w:cs="Calibri"/>
          <w:b/>
        </w:rPr>
      </w:pPr>
      <w:r w:rsidRPr="009053F4">
        <w:rPr>
          <w:rFonts w:cs="Calibri"/>
          <w:b/>
        </w:rPr>
        <w:t>Topic:</w:t>
      </w:r>
      <w:r w:rsidR="00176AFC">
        <w:rPr>
          <w:rFonts w:cs="Calibri"/>
          <w:b/>
        </w:rPr>
        <w:t xml:space="preserve"> </w:t>
      </w:r>
      <w:r w:rsidR="00176AFC" w:rsidRPr="00176AFC">
        <w:t>Advanced Manufacturing</w:t>
      </w:r>
    </w:p>
    <w:p w:rsidR="009553DC" w:rsidRPr="009053F4" w:rsidRDefault="009553DC" w:rsidP="009553DC">
      <w:pPr>
        <w:autoSpaceDE w:val="0"/>
        <w:autoSpaceDN w:val="0"/>
        <w:adjustRightInd w:val="0"/>
        <w:spacing w:after="0" w:line="240" w:lineRule="auto"/>
        <w:rPr>
          <w:rFonts w:cs="Calibri"/>
          <w:b/>
        </w:rPr>
      </w:pPr>
    </w:p>
    <w:p w:rsidR="00C36821" w:rsidRPr="00C36821" w:rsidRDefault="009553DC" w:rsidP="00C36821">
      <w:pPr>
        <w:pStyle w:val="NoSpacing"/>
      </w:pPr>
      <w:r w:rsidRPr="009053F4">
        <w:rPr>
          <w:rFonts w:cs="Calibri"/>
          <w:b/>
        </w:rPr>
        <w:t>Subtopic</w:t>
      </w:r>
      <w:r w:rsidR="00FE4FD2">
        <w:rPr>
          <w:rFonts w:cs="Calibri"/>
          <w:b/>
        </w:rPr>
        <w:t xml:space="preserve">: </w:t>
      </w:r>
      <w:r w:rsidR="00C36821" w:rsidRPr="00C36821">
        <w:t>High-Throughput Manufacturing Methods for Engineered MRI Contrast Agents</w:t>
      </w:r>
    </w:p>
    <w:p w:rsidR="009553DC" w:rsidRPr="009053F4" w:rsidRDefault="009553DC" w:rsidP="009553DC">
      <w:pPr>
        <w:autoSpaceDE w:val="0"/>
        <w:autoSpaceDN w:val="0"/>
        <w:adjustRightInd w:val="0"/>
        <w:spacing w:after="0" w:line="240" w:lineRule="auto"/>
        <w:rPr>
          <w:rFonts w:cs="Calibri"/>
          <w:b/>
        </w:rPr>
      </w:pPr>
    </w:p>
    <w:p w:rsidR="009553DC" w:rsidRPr="009053F4" w:rsidRDefault="009553DC" w:rsidP="009553DC">
      <w:pPr>
        <w:autoSpaceDE w:val="0"/>
        <w:autoSpaceDN w:val="0"/>
        <w:adjustRightInd w:val="0"/>
        <w:spacing w:after="0" w:line="240" w:lineRule="auto"/>
        <w:rPr>
          <w:rFonts w:cs="Calibri"/>
          <w:b/>
        </w:rPr>
      </w:pPr>
      <w:r w:rsidRPr="009053F4">
        <w:rPr>
          <w:rFonts w:cs="Calibri"/>
          <w:b/>
        </w:rPr>
        <w:t>Title:</w:t>
      </w:r>
      <w:r w:rsidR="00FE4FD2">
        <w:rPr>
          <w:rFonts w:cs="Calibri"/>
          <w:b/>
        </w:rPr>
        <w:t xml:space="preserve"> </w:t>
      </w:r>
      <w:r w:rsidR="00FE4FD2" w:rsidRPr="00FE4FD2">
        <w:rPr>
          <w:rFonts w:ascii="Calibri" w:hAnsi="Calibri" w:cs="Calibri"/>
        </w:rPr>
        <w:t>High-Throughput Low-Cost Manufacturing of Engineered MRI Contrast Agents</w:t>
      </w:r>
      <w:r w:rsidR="00FE4FD2">
        <w:rPr>
          <w:rFonts w:ascii="Calibri" w:hAnsi="Calibri" w:cs="Calibri"/>
          <w:sz w:val="20"/>
          <w:szCs w:val="20"/>
        </w:rPr>
        <w:br/>
      </w:r>
    </w:p>
    <w:p w:rsidR="009553DC" w:rsidRPr="002B583C" w:rsidRDefault="009553DC" w:rsidP="009553DC">
      <w:pPr>
        <w:autoSpaceDE w:val="0"/>
        <w:autoSpaceDN w:val="0"/>
        <w:adjustRightInd w:val="0"/>
        <w:spacing w:after="0" w:line="240" w:lineRule="auto"/>
        <w:rPr>
          <w:rFonts w:cs="Calibri"/>
          <w:b/>
        </w:rPr>
      </w:pPr>
      <w:r w:rsidRPr="009053F4">
        <w:rPr>
          <w:rFonts w:cs="Calibri"/>
          <w:b/>
        </w:rPr>
        <w:t>Firm:</w:t>
      </w:r>
      <w:r>
        <w:rPr>
          <w:rFonts w:cs="Calibri"/>
          <w:b/>
        </w:rPr>
        <w:t xml:space="preserve"> </w:t>
      </w:r>
      <w:r w:rsidRPr="002B583C">
        <w:rPr>
          <w:rFonts w:cs="Calibri"/>
        </w:rPr>
        <w:t>Weinberg Medical Physics LL</w:t>
      </w:r>
      <w:bookmarkStart w:id="0" w:name="_GoBack"/>
      <w:r w:rsidRPr="00E17F71">
        <w:rPr>
          <w:rFonts w:cs="Calibri"/>
        </w:rPr>
        <w:t>C</w:t>
      </w:r>
      <w:bookmarkEnd w:id="0"/>
      <w:r w:rsidR="002B583C" w:rsidRPr="002B583C">
        <w:rPr>
          <w:rFonts w:cs="Calibri"/>
          <w:b/>
        </w:rPr>
        <w:br/>
      </w:r>
      <w:r w:rsidR="002B583C" w:rsidRPr="002B583C">
        <w:rPr>
          <w:rFonts w:cs="Courier New"/>
        </w:rPr>
        <w:t>5611 Roosevelt Street</w:t>
      </w:r>
      <w:r w:rsidR="002B583C" w:rsidRPr="002B583C">
        <w:rPr>
          <w:rFonts w:cs="Courier New"/>
        </w:rPr>
        <w:br/>
        <w:t>Bethesda, MD  20817-6739</w:t>
      </w:r>
    </w:p>
    <w:p w:rsidR="009553DC" w:rsidRPr="009053F4" w:rsidRDefault="009553DC" w:rsidP="009553DC">
      <w:pPr>
        <w:autoSpaceDE w:val="0"/>
        <w:autoSpaceDN w:val="0"/>
        <w:adjustRightInd w:val="0"/>
        <w:spacing w:after="0" w:line="240" w:lineRule="auto"/>
        <w:rPr>
          <w:rFonts w:cs="Calibri"/>
          <w:b/>
        </w:rPr>
      </w:pPr>
    </w:p>
    <w:p w:rsidR="009553DC" w:rsidRPr="009053F4" w:rsidRDefault="009553DC" w:rsidP="009553DC">
      <w:pPr>
        <w:autoSpaceDE w:val="0"/>
        <w:autoSpaceDN w:val="0"/>
        <w:adjustRightInd w:val="0"/>
        <w:spacing w:after="0" w:line="240" w:lineRule="auto"/>
        <w:rPr>
          <w:rFonts w:cs="Calibri"/>
          <w:b/>
        </w:rPr>
      </w:pPr>
      <w:r w:rsidRPr="009053F4">
        <w:rPr>
          <w:rFonts w:cs="Calibri"/>
          <w:b/>
        </w:rPr>
        <w:t>Principal Investigator:</w:t>
      </w:r>
      <w:r w:rsidR="00FE4FD2">
        <w:rPr>
          <w:rFonts w:cs="Calibri"/>
          <w:b/>
        </w:rPr>
        <w:t xml:space="preserve"> </w:t>
      </w:r>
      <w:r w:rsidR="00FE4FD2" w:rsidRPr="002B583C">
        <w:rPr>
          <w:rFonts w:ascii="Calibri" w:hAnsi="Calibri" w:cs="Calibri"/>
        </w:rPr>
        <w:t>Lamar Mair</w:t>
      </w:r>
    </w:p>
    <w:p w:rsidR="009553DC" w:rsidRPr="009053F4" w:rsidRDefault="009553DC" w:rsidP="009553DC">
      <w:pPr>
        <w:autoSpaceDE w:val="0"/>
        <w:autoSpaceDN w:val="0"/>
        <w:adjustRightInd w:val="0"/>
        <w:spacing w:after="0" w:line="240" w:lineRule="auto"/>
        <w:rPr>
          <w:rFonts w:cs="Calibri"/>
          <w:b/>
        </w:rPr>
      </w:pPr>
      <w:r w:rsidRPr="009053F4">
        <w:rPr>
          <w:rFonts w:cs="Calibri"/>
          <w:b/>
        </w:rPr>
        <w:t>Phone</w:t>
      </w:r>
      <w:r w:rsidRPr="002B583C">
        <w:rPr>
          <w:rFonts w:cs="Calibri"/>
          <w:b/>
        </w:rPr>
        <w:t>:</w:t>
      </w:r>
      <w:r w:rsidR="00FE4FD2" w:rsidRPr="002B583C">
        <w:rPr>
          <w:rFonts w:cs="Calibri"/>
          <w:b/>
        </w:rPr>
        <w:t xml:space="preserve"> </w:t>
      </w:r>
      <w:r w:rsidR="002B583C">
        <w:rPr>
          <w:rFonts w:cs="Calibri"/>
          <w:b/>
        </w:rPr>
        <w:t>(</w:t>
      </w:r>
      <w:r w:rsidR="00FE4FD2" w:rsidRPr="002B583C">
        <w:rPr>
          <w:rFonts w:ascii="Calibri" w:hAnsi="Calibri" w:cs="Calibri"/>
        </w:rPr>
        <w:t>202</w:t>
      </w:r>
      <w:r w:rsidR="002B583C">
        <w:rPr>
          <w:rFonts w:ascii="Calibri" w:hAnsi="Calibri" w:cs="Calibri"/>
        </w:rPr>
        <w:t xml:space="preserve">) </w:t>
      </w:r>
      <w:r w:rsidR="00FE4FD2" w:rsidRPr="002B583C">
        <w:rPr>
          <w:rFonts w:ascii="Calibri" w:hAnsi="Calibri" w:cs="Calibri"/>
        </w:rPr>
        <w:t>568-1608</w:t>
      </w:r>
    </w:p>
    <w:p w:rsidR="009553DC" w:rsidRPr="009053F4" w:rsidRDefault="009553DC" w:rsidP="009553DC">
      <w:pPr>
        <w:autoSpaceDE w:val="0"/>
        <w:autoSpaceDN w:val="0"/>
        <w:adjustRightInd w:val="0"/>
        <w:spacing w:after="0" w:line="240" w:lineRule="auto"/>
        <w:rPr>
          <w:rFonts w:cs="Calibri"/>
          <w:b/>
        </w:rPr>
      </w:pPr>
      <w:r w:rsidRPr="009053F4">
        <w:rPr>
          <w:rFonts w:cs="Calibri"/>
          <w:b/>
        </w:rPr>
        <w:t>Email:</w:t>
      </w:r>
      <w:r w:rsidR="00FE4FD2">
        <w:rPr>
          <w:rFonts w:cs="Calibri"/>
          <w:b/>
        </w:rPr>
        <w:t xml:space="preserve"> </w:t>
      </w:r>
      <w:r w:rsidR="00FE4FD2" w:rsidRPr="002B583C">
        <w:rPr>
          <w:rFonts w:cs="Calibri"/>
        </w:rPr>
        <w:t>Lamar.Mair@gmail.com</w:t>
      </w:r>
    </w:p>
    <w:p w:rsidR="009553DC" w:rsidRPr="009053F4" w:rsidRDefault="009553DC" w:rsidP="009553DC">
      <w:pPr>
        <w:autoSpaceDE w:val="0"/>
        <w:autoSpaceDN w:val="0"/>
        <w:adjustRightInd w:val="0"/>
        <w:spacing w:after="0" w:line="240" w:lineRule="auto"/>
        <w:rPr>
          <w:rFonts w:cs="Calibri"/>
          <w:b/>
        </w:rPr>
      </w:pPr>
    </w:p>
    <w:p w:rsidR="009553DC" w:rsidRPr="002B583C" w:rsidRDefault="009553DC" w:rsidP="009553DC">
      <w:pPr>
        <w:autoSpaceDE w:val="0"/>
        <w:autoSpaceDN w:val="0"/>
        <w:adjustRightInd w:val="0"/>
        <w:spacing w:after="0" w:line="240" w:lineRule="auto"/>
        <w:rPr>
          <w:rFonts w:cs="Calibri"/>
        </w:rPr>
      </w:pPr>
      <w:r w:rsidRPr="009053F4">
        <w:rPr>
          <w:rFonts w:cs="Calibri"/>
          <w:b/>
        </w:rPr>
        <w:t>Award Amount:</w:t>
      </w:r>
      <w:r w:rsidR="002B583C">
        <w:rPr>
          <w:rFonts w:cs="Calibri"/>
          <w:b/>
        </w:rPr>
        <w:t xml:space="preserve"> </w:t>
      </w:r>
      <w:r w:rsidR="002B583C" w:rsidRPr="002B583C">
        <w:rPr>
          <w:rFonts w:cs="Calibri"/>
        </w:rPr>
        <w:t>$298,706.00</w:t>
      </w:r>
    </w:p>
    <w:p w:rsidR="009553DC" w:rsidRPr="009053F4" w:rsidRDefault="009553DC" w:rsidP="009553DC">
      <w:pPr>
        <w:autoSpaceDE w:val="0"/>
        <w:autoSpaceDN w:val="0"/>
        <w:adjustRightInd w:val="0"/>
        <w:spacing w:after="0" w:line="240" w:lineRule="auto"/>
        <w:rPr>
          <w:rFonts w:cs="Calibri"/>
          <w:b/>
        </w:rPr>
      </w:pPr>
    </w:p>
    <w:p w:rsidR="009553DC" w:rsidRPr="002B583C" w:rsidRDefault="009553DC" w:rsidP="002B583C">
      <w:pPr>
        <w:autoSpaceDE w:val="0"/>
        <w:autoSpaceDN w:val="0"/>
        <w:adjustRightInd w:val="0"/>
        <w:spacing w:after="0" w:line="240" w:lineRule="auto"/>
        <w:rPr>
          <w:rFonts w:cs="ArialMT"/>
        </w:rPr>
      </w:pPr>
      <w:r w:rsidRPr="009053F4">
        <w:rPr>
          <w:rFonts w:cs="Calibri"/>
          <w:b/>
        </w:rPr>
        <w:t>Abstract:</w:t>
      </w:r>
      <w:r w:rsidR="002B583C">
        <w:rPr>
          <w:rFonts w:cs="Calibri"/>
          <w:b/>
        </w:rPr>
        <w:t xml:space="preserve"> </w:t>
      </w:r>
      <w:r w:rsidR="002B583C" w:rsidRPr="002B583C">
        <w:rPr>
          <w:rFonts w:cs="ArialMT"/>
        </w:rPr>
        <w:t>New shape-engineered iron-based microscopic contrast agents (MCAs) for magnetic resonance imaging promise to increase diagnostic accuracy while reducing side effects, and enhance scientists’ ability to track stem cells. Currently, techniques used for making multispectral microscale contrast agent particles a</w:t>
      </w:r>
      <w:r w:rsidR="002B583C">
        <w:rPr>
          <w:rFonts w:cs="ArialMT"/>
        </w:rPr>
        <w:t xml:space="preserve">re cost prohibitive. In Phase I, </w:t>
      </w:r>
      <w:r w:rsidR="002B583C" w:rsidRPr="002B583C">
        <w:rPr>
          <w:rFonts w:cs="ArialMT"/>
        </w:rPr>
        <w:t>an innovative technique (employing template-guided electroplating in a roll-to-roll construct) which combines the low cost of chemical synthesis methods, the high uniformity of template-based methods, and the high throughput of automated manufacturing methods to deliver a process for large-scale, cost-effective manufacturing of the new MCAs</w:t>
      </w:r>
      <w:r w:rsidR="002B583C">
        <w:rPr>
          <w:rFonts w:cs="ArialMT"/>
        </w:rPr>
        <w:t xml:space="preserve"> was described</w:t>
      </w:r>
      <w:r w:rsidR="002B583C" w:rsidRPr="002B583C">
        <w:rPr>
          <w:rFonts w:cs="ArialMT"/>
        </w:rPr>
        <w:t>. In Phase II</w:t>
      </w:r>
      <w:r w:rsidR="002B583C">
        <w:rPr>
          <w:rFonts w:cs="ArialMT"/>
        </w:rPr>
        <w:t>, the</w:t>
      </w:r>
      <w:r w:rsidR="002B583C" w:rsidRPr="002B583C">
        <w:rPr>
          <w:rFonts w:cs="ArialMT"/>
        </w:rPr>
        <w:t xml:space="preserve"> Phase I prototype process </w:t>
      </w:r>
      <w:r w:rsidR="002B583C">
        <w:rPr>
          <w:rFonts w:cs="ArialMT"/>
        </w:rPr>
        <w:t xml:space="preserve">will be upgraded </w:t>
      </w:r>
      <w:r w:rsidR="002B583C" w:rsidRPr="002B583C">
        <w:rPr>
          <w:rFonts w:cs="ArialMT"/>
        </w:rPr>
        <w:t>to include a section that</w:t>
      </w:r>
      <w:r w:rsidR="002B583C">
        <w:rPr>
          <w:rFonts w:cs="ArialMT"/>
        </w:rPr>
        <w:t xml:space="preserve"> will metallize PCTE reel stock </w:t>
      </w:r>
      <w:r w:rsidR="002B583C" w:rsidRPr="002B583C">
        <w:rPr>
          <w:rFonts w:cs="ArialMT"/>
        </w:rPr>
        <w:t xml:space="preserve">in order to reduce costs, and another section which will measure the NMR resonance shift properties of the particles </w:t>
      </w:r>
      <w:r w:rsidR="002B583C" w:rsidRPr="002B583C">
        <w:rPr>
          <w:rFonts w:cs="Arial-ItalicMT"/>
          <w:i/>
          <w:iCs/>
        </w:rPr>
        <w:t xml:space="preserve">in situ </w:t>
      </w:r>
      <w:r w:rsidR="002B583C" w:rsidRPr="002B583C">
        <w:rPr>
          <w:rFonts w:cs="ArialMT"/>
        </w:rPr>
        <w:t xml:space="preserve">in order to achieve high particle uniformity. </w:t>
      </w:r>
      <w:r w:rsidR="002B583C">
        <w:rPr>
          <w:rFonts w:cs="ArialMT"/>
        </w:rPr>
        <w:t>L</w:t>
      </w:r>
      <w:r w:rsidR="002B583C" w:rsidRPr="002B583C">
        <w:rPr>
          <w:rFonts w:cs="ArialMT"/>
        </w:rPr>
        <w:t>ow-cost production and develop</w:t>
      </w:r>
      <w:r w:rsidR="002B583C">
        <w:rPr>
          <w:rFonts w:cs="ArialMT"/>
        </w:rPr>
        <w:t xml:space="preserve">ment of </w:t>
      </w:r>
      <w:r w:rsidR="002B583C" w:rsidRPr="002B583C">
        <w:rPr>
          <w:rFonts w:cs="ArialMT"/>
        </w:rPr>
        <w:t xml:space="preserve">standard operating procedures </w:t>
      </w:r>
      <w:r w:rsidR="002B583C">
        <w:rPr>
          <w:rFonts w:cs="ArialMT"/>
        </w:rPr>
        <w:t xml:space="preserve">that will assist in Phase III </w:t>
      </w:r>
      <w:r w:rsidR="002B583C" w:rsidRPr="002B583C">
        <w:rPr>
          <w:rFonts w:cs="ArialMT"/>
        </w:rPr>
        <w:t xml:space="preserve">migration to contract manufacturing facilities </w:t>
      </w:r>
      <w:r w:rsidR="002B583C">
        <w:rPr>
          <w:rFonts w:cs="ArialMT"/>
        </w:rPr>
        <w:t>will be demonstrated.</w:t>
      </w:r>
    </w:p>
    <w:p w:rsidR="009553DC" w:rsidRPr="009053F4" w:rsidRDefault="009553DC" w:rsidP="009553DC">
      <w:pPr>
        <w:autoSpaceDE w:val="0"/>
        <w:autoSpaceDN w:val="0"/>
        <w:adjustRightInd w:val="0"/>
        <w:spacing w:after="0" w:line="240" w:lineRule="auto"/>
        <w:rPr>
          <w:rFonts w:cs="Calibri"/>
          <w:b/>
        </w:rPr>
      </w:pPr>
    </w:p>
    <w:p w:rsidR="002B583C" w:rsidRPr="002B583C" w:rsidRDefault="009553DC" w:rsidP="002B583C">
      <w:pPr>
        <w:autoSpaceDE w:val="0"/>
        <w:autoSpaceDN w:val="0"/>
        <w:adjustRightInd w:val="0"/>
        <w:spacing w:after="0" w:line="240" w:lineRule="auto"/>
        <w:rPr>
          <w:rFonts w:cs="ArialMT"/>
        </w:rPr>
      </w:pPr>
      <w:r w:rsidRPr="009053F4">
        <w:rPr>
          <w:rFonts w:cs="Calibri"/>
          <w:b/>
        </w:rPr>
        <w:t>Commercial Applications</w:t>
      </w:r>
      <w:r w:rsidRPr="002B583C">
        <w:rPr>
          <w:rFonts w:cs="Calibri"/>
          <w:b/>
        </w:rPr>
        <w:t>:</w:t>
      </w:r>
      <w:r w:rsidR="002B583C" w:rsidRPr="002B583C">
        <w:rPr>
          <w:rFonts w:cs="Calibri"/>
          <w:b/>
        </w:rPr>
        <w:t xml:space="preserve"> </w:t>
      </w:r>
      <w:r w:rsidR="002B583C" w:rsidRPr="002B583C">
        <w:rPr>
          <w:rFonts w:cs="ArialMT"/>
        </w:rPr>
        <w:t>Products manufactured with the new manufacturi</w:t>
      </w:r>
      <w:r w:rsidR="002B583C">
        <w:rPr>
          <w:rFonts w:cs="ArialMT"/>
        </w:rPr>
        <w:t xml:space="preserve">ng process address the needs of </w:t>
      </w:r>
      <w:r w:rsidR="002B583C" w:rsidRPr="002B583C">
        <w:rPr>
          <w:rFonts w:cs="ArialMT"/>
        </w:rPr>
        <w:t>bioscience and clinical markets and suppliers of components for consumer electronics, with</w:t>
      </w:r>
    </w:p>
    <w:p w:rsidR="009553DC" w:rsidRPr="002B583C" w:rsidRDefault="002B583C" w:rsidP="002B583C">
      <w:pPr>
        <w:autoSpaceDE w:val="0"/>
        <w:autoSpaceDN w:val="0"/>
        <w:adjustRightInd w:val="0"/>
        <w:spacing w:after="0" w:line="240" w:lineRule="auto"/>
        <w:rPr>
          <w:rFonts w:cs="ArialMT"/>
        </w:rPr>
      </w:pPr>
      <w:r w:rsidRPr="002B583C">
        <w:rPr>
          <w:rFonts w:cs="ArialMT"/>
        </w:rPr>
        <w:t>markets totaling over $9 billion including: MRI contra</w:t>
      </w:r>
      <w:r>
        <w:rPr>
          <w:rFonts w:cs="ArialMT"/>
        </w:rPr>
        <w:t xml:space="preserve">st agents to improve diagnostic </w:t>
      </w:r>
      <w:r w:rsidRPr="002B583C">
        <w:rPr>
          <w:rFonts w:cs="ArialMT"/>
        </w:rPr>
        <w:t>imaging and drug development, cell tracking particles for reg</w:t>
      </w:r>
      <w:r>
        <w:rPr>
          <w:rFonts w:cs="ArialMT"/>
        </w:rPr>
        <w:t xml:space="preserve">enerative medicine, therapeutic </w:t>
      </w:r>
      <w:r w:rsidRPr="002B583C">
        <w:rPr>
          <w:rFonts w:cs="ArialMT"/>
        </w:rPr>
        <w:t>particles for hyperthermia, and conductive nanowires</w:t>
      </w:r>
      <w:r>
        <w:rPr>
          <w:rFonts w:cs="ArialMT"/>
        </w:rPr>
        <w:t xml:space="preserve"> for computer tablets and smart </w:t>
      </w:r>
      <w:r w:rsidRPr="002B583C">
        <w:rPr>
          <w:rFonts w:cs="ArialMT"/>
        </w:rPr>
        <w:t>phones. Strategic partners and investors have been identif</w:t>
      </w:r>
      <w:r>
        <w:rPr>
          <w:rFonts w:cs="ArialMT"/>
        </w:rPr>
        <w:t xml:space="preserve">ied who are willing to leverage </w:t>
      </w:r>
      <w:r w:rsidRPr="002B583C">
        <w:rPr>
          <w:rFonts w:cs="ArialMT"/>
        </w:rPr>
        <w:t>future SBIR funding in this project.</w:t>
      </w:r>
    </w:p>
    <w:p w:rsidR="009553DC" w:rsidRDefault="009553DC" w:rsidP="009553DC">
      <w:pPr>
        <w:autoSpaceDE w:val="0"/>
        <w:autoSpaceDN w:val="0"/>
        <w:adjustRightInd w:val="0"/>
        <w:spacing w:after="0" w:line="240" w:lineRule="auto"/>
        <w:rPr>
          <w:rFonts w:cs="Calibri"/>
          <w:b/>
        </w:rPr>
      </w:pPr>
    </w:p>
    <w:p w:rsidR="009553DC" w:rsidRPr="009053F4" w:rsidRDefault="009553DC" w:rsidP="009553DC">
      <w:pPr>
        <w:autoSpaceDE w:val="0"/>
        <w:autoSpaceDN w:val="0"/>
        <w:adjustRightInd w:val="0"/>
        <w:spacing w:after="0" w:line="240" w:lineRule="auto"/>
        <w:rPr>
          <w:rFonts w:cs="Calibri"/>
          <w:b/>
        </w:rPr>
      </w:pPr>
    </w:p>
    <w:p w:rsidR="009553DC" w:rsidRPr="009053F4" w:rsidRDefault="009553DC" w:rsidP="009553DC">
      <w:pPr>
        <w:autoSpaceDE w:val="0"/>
        <w:autoSpaceDN w:val="0"/>
        <w:adjustRightInd w:val="0"/>
        <w:spacing w:after="0" w:line="240" w:lineRule="auto"/>
        <w:rPr>
          <w:rFonts w:cs="Calibri"/>
          <w:b/>
        </w:rPr>
      </w:pPr>
      <w:r w:rsidRPr="009053F4">
        <w:rPr>
          <w:rFonts w:cs="Calibri"/>
          <w:b/>
        </w:rPr>
        <w:t>FY2016 Phase I</w:t>
      </w:r>
      <w:r>
        <w:rPr>
          <w:rFonts w:cs="Calibri"/>
          <w:b/>
        </w:rPr>
        <w:t>I</w:t>
      </w:r>
      <w:r w:rsidRPr="009053F4">
        <w:rPr>
          <w:rFonts w:cs="Calibri"/>
          <w:b/>
        </w:rPr>
        <w:t xml:space="preserve"> Award</w:t>
      </w:r>
    </w:p>
    <w:p w:rsidR="009553DC" w:rsidRPr="009053F4" w:rsidRDefault="009553DC" w:rsidP="009553DC">
      <w:pPr>
        <w:autoSpaceDE w:val="0"/>
        <w:autoSpaceDN w:val="0"/>
        <w:adjustRightInd w:val="0"/>
        <w:spacing w:after="0" w:line="240" w:lineRule="auto"/>
        <w:rPr>
          <w:rFonts w:cs="Calibri"/>
          <w:b/>
        </w:rPr>
      </w:pPr>
    </w:p>
    <w:p w:rsidR="009553DC" w:rsidRPr="00C36821" w:rsidRDefault="009553DC" w:rsidP="009553DC">
      <w:pPr>
        <w:autoSpaceDE w:val="0"/>
        <w:autoSpaceDN w:val="0"/>
        <w:adjustRightInd w:val="0"/>
        <w:spacing w:after="0" w:line="240" w:lineRule="auto"/>
        <w:rPr>
          <w:rFonts w:cs="Calibri"/>
        </w:rPr>
      </w:pPr>
      <w:r w:rsidRPr="009053F4">
        <w:rPr>
          <w:rFonts w:cs="Calibri"/>
          <w:b/>
        </w:rPr>
        <w:t>Topic:</w:t>
      </w:r>
      <w:r w:rsidR="00C36821">
        <w:rPr>
          <w:rFonts w:cs="Calibri"/>
          <w:b/>
        </w:rPr>
        <w:t xml:space="preserve"> </w:t>
      </w:r>
      <w:r w:rsidR="00C36821" w:rsidRPr="00C36821">
        <w:rPr>
          <w:rFonts w:cs="Calibri"/>
        </w:rPr>
        <w:t>Technology Transfer</w:t>
      </w:r>
    </w:p>
    <w:p w:rsidR="009553DC" w:rsidRPr="009053F4" w:rsidRDefault="009553DC" w:rsidP="009553DC">
      <w:pPr>
        <w:autoSpaceDE w:val="0"/>
        <w:autoSpaceDN w:val="0"/>
        <w:adjustRightInd w:val="0"/>
        <w:spacing w:after="0" w:line="240" w:lineRule="auto"/>
        <w:rPr>
          <w:rFonts w:cs="Calibri"/>
          <w:b/>
        </w:rPr>
      </w:pPr>
    </w:p>
    <w:p w:rsidR="009553DC" w:rsidRPr="00C36821" w:rsidRDefault="009553DC" w:rsidP="009553DC">
      <w:pPr>
        <w:autoSpaceDE w:val="0"/>
        <w:autoSpaceDN w:val="0"/>
        <w:adjustRightInd w:val="0"/>
        <w:spacing w:after="0" w:line="240" w:lineRule="auto"/>
      </w:pPr>
      <w:r w:rsidRPr="009053F4">
        <w:rPr>
          <w:rFonts w:cs="Calibri"/>
          <w:b/>
        </w:rPr>
        <w:t>Subtopic:</w:t>
      </w:r>
      <w:r w:rsidR="00176AFC" w:rsidRPr="00176AFC">
        <w:rPr>
          <w:rFonts w:ascii="Calibri" w:hAnsi="Calibri" w:cs="Calibri"/>
          <w:sz w:val="20"/>
          <w:szCs w:val="20"/>
        </w:rPr>
        <w:t xml:space="preserve"> </w:t>
      </w:r>
      <w:r w:rsidR="00C36821" w:rsidRPr="00C36821">
        <w:t>NIST Tech Transfer</w:t>
      </w:r>
    </w:p>
    <w:p w:rsidR="00C36821" w:rsidRPr="009053F4" w:rsidRDefault="00C36821" w:rsidP="009553DC">
      <w:pPr>
        <w:autoSpaceDE w:val="0"/>
        <w:autoSpaceDN w:val="0"/>
        <w:adjustRightInd w:val="0"/>
        <w:spacing w:after="0" w:line="240" w:lineRule="auto"/>
        <w:rPr>
          <w:rFonts w:cs="Calibri"/>
          <w:b/>
        </w:rPr>
      </w:pPr>
    </w:p>
    <w:p w:rsidR="009553DC" w:rsidRPr="00176AFC" w:rsidRDefault="009553DC" w:rsidP="009553DC">
      <w:pPr>
        <w:autoSpaceDE w:val="0"/>
        <w:autoSpaceDN w:val="0"/>
        <w:adjustRightInd w:val="0"/>
        <w:spacing w:after="0" w:line="240" w:lineRule="auto"/>
        <w:rPr>
          <w:rFonts w:cs="Calibri"/>
          <w:b/>
        </w:rPr>
      </w:pPr>
      <w:r w:rsidRPr="009053F4">
        <w:rPr>
          <w:rFonts w:cs="Calibri"/>
          <w:b/>
        </w:rPr>
        <w:t>Title</w:t>
      </w:r>
      <w:r w:rsidRPr="00176AFC">
        <w:rPr>
          <w:rFonts w:cs="Calibri"/>
          <w:b/>
        </w:rPr>
        <w:t>:</w:t>
      </w:r>
      <w:r w:rsidR="00176AFC" w:rsidRPr="00176AFC">
        <w:rPr>
          <w:rFonts w:cs="Calibri"/>
          <w:b/>
        </w:rPr>
        <w:t xml:space="preserve"> </w:t>
      </w:r>
      <w:r w:rsidR="00176AFC" w:rsidRPr="00176AFC">
        <w:rPr>
          <w:rFonts w:cs="Tahoma"/>
        </w:rPr>
        <w:t>Resonant Scan Lens for Scanning Beam LIDAR</w:t>
      </w:r>
    </w:p>
    <w:p w:rsidR="009553DC" w:rsidRPr="009053F4" w:rsidRDefault="009553DC" w:rsidP="009553DC">
      <w:pPr>
        <w:autoSpaceDE w:val="0"/>
        <w:autoSpaceDN w:val="0"/>
        <w:adjustRightInd w:val="0"/>
        <w:spacing w:after="0" w:line="240" w:lineRule="auto"/>
        <w:rPr>
          <w:rFonts w:cs="Calibri"/>
          <w:b/>
        </w:rPr>
      </w:pPr>
    </w:p>
    <w:p w:rsidR="009553DC" w:rsidRPr="00176AFC" w:rsidRDefault="009553DC" w:rsidP="009553DC">
      <w:pPr>
        <w:autoSpaceDE w:val="0"/>
        <w:autoSpaceDN w:val="0"/>
        <w:adjustRightInd w:val="0"/>
        <w:spacing w:after="0" w:line="240" w:lineRule="auto"/>
        <w:rPr>
          <w:rFonts w:cs="Calibri"/>
        </w:rPr>
      </w:pPr>
      <w:r w:rsidRPr="009053F4">
        <w:rPr>
          <w:rFonts w:cs="Calibri"/>
          <w:b/>
        </w:rPr>
        <w:t>Firm:</w:t>
      </w:r>
      <w:r>
        <w:rPr>
          <w:rFonts w:cs="Calibri"/>
          <w:b/>
        </w:rPr>
        <w:t xml:space="preserve"> </w:t>
      </w:r>
      <w:r w:rsidRPr="00176AFC">
        <w:rPr>
          <w:rFonts w:cs="Calibri"/>
        </w:rPr>
        <w:t>Z-</w:t>
      </w:r>
      <w:proofErr w:type="spellStart"/>
      <w:r w:rsidRPr="00176AFC">
        <w:rPr>
          <w:rFonts w:cs="Calibri"/>
        </w:rPr>
        <w:t>senz</w:t>
      </w:r>
      <w:proofErr w:type="spellEnd"/>
      <w:r w:rsidRPr="00176AFC">
        <w:rPr>
          <w:rFonts w:cs="Calibri"/>
        </w:rPr>
        <w:t xml:space="preserve"> LLC</w:t>
      </w:r>
    </w:p>
    <w:p w:rsidR="009553DC" w:rsidRPr="00176AFC" w:rsidRDefault="00176AFC" w:rsidP="009553DC">
      <w:pPr>
        <w:autoSpaceDE w:val="0"/>
        <w:autoSpaceDN w:val="0"/>
        <w:adjustRightInd w:val="0"/>
        <w:spacing w:after="0" w:line="240" w:lineRule="auto"/>
        <w:rPr>
          <w:rFonts w:cs="Calibri"/>
        </w:rPr>
      </w:pPr>
      <w:r w:rsidRPr="00176AFC">
        <w:rPr>
          <w:rFonts w:cs="Calibri"/>
        </w:rPr>
        <w:t>67 Oak shade Rd.</w:t>
      </w:r>
      <w:r w:rsidRPr="00176AFC">
        <w:rPr>
          <w:rFonts w:cs="Calibri"/>
        </w:rPr>
        <w:br/>
        <w:t>Gaithersburg, MD  20878-1049</w:t>
      </w:r>
    </w:p>
    <w:p w:rsidR="00176AFC" w:rsidRPr="009053F4" w:rsidRDefault="00176AFC" w:rsidP="009553DC">
      <w:pPr>
        <w:autoSpaceDE w:val="0"/>
        <w:autoSpaceDN w:val="0"/>
        <w:adjustRightInd w:val="0"/>
        <w:spacing w:after="0" w:line="240" w:lineRule="auto"/>
        <w:rPr>
          <w:rFonts w:cs="Calibri"/>
          <w:b/>
        </w:rPr>
      </w:pPr>
    </w:p>
    <w:p w:rsidR="009553DC" w:rsidRPr="00176AFC" w:rsidRDefault="009553DC" w:rsidP="009553DC">
      <w:pPr>
        <w:autoSpaceDE w:val="0"/>
        <w:autoSpaceDN w:val="0"/>
        <w:adjustRightInd w:val="0"/>
        <w:spacing w:after="0" w:line="240" w:lineRule="auto"/>
        <w:rPr>
          <w:rFonts w:cs="Calibri"/>
          <w:b/>
        </w:rPr>
      </w:pPr>
      <w:r w:rsidRPr="009053F4">
        <w:rPr>
          <w:rFonts w:cs="Calibri"/>
          <w:b/>
        </w:rPr>
        <w:t>Principal Investigator:</w:t>
      </w:r>
      <w:r w:rsidR="00176AFC">
        <w:rPr>
          <w:rFonts w:cs="Calibri"/>
          <w:b/>
        </w:rPr>
        <w:t xml:space="preserve"> </w:t>
      </w:r>
      <w:r w:rsidR="00176AFC" w:rsidRPr="00176AFC">
        <w:rPr>
          <w:rFonts w:ascii="Calibri" w:hAnsi="Calibri" w:cs="Calibri"/>
        </w:rPr>
        <w:t>Christopher Brown</w:t>
      </w:r>
    </w:p>
    <w:p w:rsidR="009553DC" w:rsidRPr="00176AFC" w:rsidRDefault="009553DC" w:rsidP="009553DC">
      <w:pPr>
        <w:autoSpaceDE w:val="0"/>
        <w:autoSpaceDN w:val="0"/>
        <w:adjustRightInd w:val="0"/>
        <w:spacing w:after="0" w:line="240" w:lineRule="auto"/>
        <w:rPr>
          <w:rFonts w:cs="Calibri"/>
        </w:rPr>
      </w:pPr>
      <w:r w:rsidRPr="009053F4">
        <w:rPr>
          <w:rFonts w:cs="Calibri"/>
          <w:b/>
        </w:rPr>
        <w:t>Phone:</w:t>
      </w:r>
      <w:r w:rsidR="00176AFC">
        <w:rPr>
          <w:rFonts w:cs="Calibri"/>
          <w:b/>
        </w:rPr>
        <w:t xml:space="preserve"> </w:t>
      </w:r>
      <w:r w:rsidR="00176AFC" w:rsidRPr="00176AFC">
        <w:rPr>
          <w:rFonts w:cs="Calibri"/>
        </w:rPr>
        <w:t>(206)</w:t>
      </w:r>
      <w:r w:rsidR="00176AFC">
        <w:rPr>
          <w:rFonts w:cs="Calibri"/>
        </w:rPr>
        <w:t xml:space="preserve"> </w:t>
      </w:r>
      <w:r w:rsidR="00176AFC" w:rsidRPr="00176AFC">
        <w:rPr>
          <w:rFonts w:cs="Calibri"/>
        </w:rPr>
        <w:t>963-7522</w:t>
      </w:r>
    </w:p>
    <w:p w:rsidR="009553DC" w:rsidRPr="009053F4" w:rsidRDefault="009553DC" w:rsidP="009553DC">
      <w:pPr>
        <w:autoSpaceDE w:val="0"/>
        <w:autoSpaceDN w:val="0"/>
        <w:adjustRightInd w:val="0"/>
        <w:spacing w:after="0" w:line="240" w:lineRule="auto"/>
        <w:rPr>
          <w:rFonts w:cs="Calibri"/>
          <w:b/>
        </w:rPr>
      </w:pPr>
      <w:r w:rsidRPr="009053F4">
        <w:rPr>
          <w:rFonts w:cs="Calibri"/>
          <w:b/>
        </w:rPr>
        <w:t>Email:</w:t>
      </w:r>
      <w:r w:rsidR="00176AFC">
        <w:rPr>
          <w:rFonts w:cs="Calibri"/>
          <w:b/>
        </w:rPr>
        <w:t xml:space="preserve"> </w:t>
      </w:r>
      <w:r w:rsidR="00176AFC" w:rsidRPr="00176AFC">
        <w:rPr>
          <w:rFonts w:cs="Calibri-Bold"/>
          <w:bCs/>
        </w:rPr>
        <w:t>seebrown@gmail.com</w:t>
      </w:r>
    </w:p>
    <w:p w:rsidR="009553DC" w:rsidRPr="009053F4" w:rsidRDefault="009553DC" w:rsidP="009553DC">
      <w:pPr>
        <w:autoSpaceDE w:val="0"/>
        <w:autoSpaceDN w:val="0"/>
        <w:adjustRightInd w:val="0"/>
        <w:spacing w:after="0" w:line="240" w:lineRule="auto"/>
        <w:rPr>
          <w:rFonts w:cs="Calibri"/>
          <w:b/>
        </w:rPr>
      </w:pPr>
    </w:p>
    <w:p w:rsidR="009553DC" w:rsidRPr="009053F4" w:rsidRDefault="009553DC" w:rsidP="009553DC">
      <w:pPr>
        <w:autoSpaceDE w:val="0"/>
        <w:autoSpaceDN w:val="0"/>
        <w:adjustRightInd w:val="0"/>
        <w:spacing w:after="0" w:line="240" w:lineRule="auto"/>
        <w:rPr>
          <w:rFonts w:cs="Calibri"/>
          <w:b/>
        </w:rPr>
      </w:pPr>
      <w:r w:rsidRPr="009053F4">
        <w:rPr>
          <w:rFonts w:cs="Calibri"/>
          <w:b/>
        </w:rPr>
        <w:t>Award Amount:</w:t>
      </w:r>
      <w:r w:rsidR="00176AFC">
        <w:rPr>
          <w:rFonts w:cs="Calibri"/>
          <w:b/>
        </w:rPr>
        <w:t xml:space="preserve"> </w:t>
      </w:r>
      <w:r w:rsidR="00176AFC" w:rsidRPr="00176AFC">
        <w:rPr>
          <w:rFonts w:cs="Calibri"/>
        </w:rPr>
        <w:t>$300,000.00</w:t>
      </w:r>
    </w:p>
    <w:p w:rsidR="009553DC" w:rsidRPr="009053F4" w:rsidRDefault="009553DC" w:rsidP="009553DC">
      <w:pPr>
        <w:autoSpaceDE w:val="0"/>
        <w:autoSpaceDN w:val="0"/>
        <w:adjustRightInd w:val="0"/>
        <w:spacing w:after="0" w:line="240" w:lineRule="auto"/>
        <w:rPr>
          <w:rFonts w:cs="Calibri"/>
          <w:b/>
        </w:rPr>
      </w:pPr>
    </w:p>
    <w:p w:rsidR="009553DC" w:rsidRPr="00176AFC" w:rsidRDefault="009553DC" w:rsidP="00176AFC">
      <w:pPr>
        <w:autoSpaceDE w:val="0"/>
        <w:autoSpaceDN w:val="0"/>
        <w:adjustRightInd w:val="0"/>
        <w:spacing w:after="0" w:line="240" w:lineRule="auto"/>
        <w:rPr>
          <w:rFonts w:cs="Tahoma"/>
        </w:rPr>
      </w:pPr>
      <w:r w:rsidRPr="009053F4">
        <w:rPr>
          <w:rFonts w:cs="Calibri"/>
          <w:b/>
        </w:rPr>
        <w:t>Abstract:</w:t>
      </w:r>
      <w:r w:rsidR="00176AFC">
        <w:rPr>
          <w:rFonts w:cs="Calibri"/>
          <w:b/>
        </w:rPr>
        <w:t xml:space="preserve"> </w:t>
      </w:r>
      <w:r w:rsidR="00176AFC" w:rsidRPr="00176AFC">
        <w:rPr>
          <w:rFonts w:cs="Tahoma"/>
        </w:rPr>
        <w:t xml:space="preserve">The objective of this </w:t>
      </w:r>
      <w:r w:rsidR="00176AFC">
        <w:rPr>
          <w:rFonts w:cs="Tahoma"/>
        </w:rPr>
        <w:t>Phase II project</w:t>
      </w:r>
      <w:r w:rsidR="00176AFC" w:rsidRPr="00176AFC">
        <w:rPr>
          <w:rFonts w:cs="Tahoma"/>
        </w:rPr>
        <w:t xml:space="preserve"> is to research, develop, and commercialize a resonant scan lens (RSL) for us</w:t>
      </w:r>
      <w:r w:rsidR="00176AFC">
        <w:rPr>
          <w:rFonts w:cs="Tahoma"/>
        </w:rPr>
        <w:t xml:space="preserve">e in a resonant light detection </w:t>
      </w:r>
      <w:r w:rsidR="00176AFC" w:rsidRPr="00176AFC">
        <w:rPr>
          <w:rFonts w:cs="Tahoma"/>
        </w:rPr>
        <w:t xml:space="preserve">and ranging (R-LIDAR) distance sensor. R-LIDAR uses a resonant </w:t>
      </w:r>
      <w:proofErr w:type="spellStart"/>
      <w:r w:rsidR="00176AFC" w:rsidRPr="00176AFC">
        <w:rPr>
          <w:rFonts w:cs="Tahoma"/>
        </w:rPr>
        <w:t>optomechanical</w:t>
      </w:r>
      <w:proofErr w:type="spellEnd"/>
      <w:r w:rsidR="00176AFC" w:rsidRPr="00176AFC">
        <w:rPr>
          <w:rFonts w:cs="Tahoma"/>
        </w:rPr>
        <w:t xml:space="preserve"> system to generate a beam scan. While resonant</w:t>
      </w:r>
      <w:r w:rsidR="00176AFC">
        <w:rPr>
          <w:rFonts w:cs="Tahoma"/>
        </w:rPr>
        <w:t xml:space="preserve"> </w:t>
      </w:r>
      <w:proofErr w:type="spellStart"/>
      <w:r w:rsidR="00176AFC" w:rsidRPr="00176AFC">
        <w:rPr>
          <w:rFonts w:cs="Tahoma"/>
        </w:rPr>
        <w:t>optomechanical</w:t>
      </w:r>
      <w:proofErr w:type="spellEnd"/>
      <w:r w:rsidR="00176AFC" w:rsidRPr="00176AFC">
        <w:rPr>
          <w:rFonts w:cs="Tahoma"/>
        </w:rPr>
        <w:t xml:space="preserve"> systems produce high-speed and large field-of-view (FOV) scans from a miniature f</w:t>
      </w:r>
      <w:r w:rsidR="00176AFC">
        <w:rPr>
          <w:rFonts w:cs="Tahoma"/>
        </w:rPr>
        <w:t xml:space="preserve">orm factor, the beam scans lack </w:t>
      </w:r>
      <w:r w:rsidR="00176AFC" w:rsidRPr="00176AFC">
        <w:rPr>
          <w:rFonts w:cs="Tahoma"/>
        </w:rPr>
        <w:t>uniformity across the FOV. Poor scan uniformity is typically addressed by clipping the scan periphery to remove the most</w:t>
      </w:r>
      <w:r w:rsidR="00176AFC">
        <w:rPr>
          <w:rFonts w:cs="Tahoma"/>
        </w:rPr>
        <w:t xml:space="preserve"> non-uniform </w:t>
      </w:r>
      <w:r w:rsidR="00176AFC" w:rsidRPr="00176AFC">
        <w:rPr>
          <w:rFonts w:cs="Tahoma"/>
        </w:rPr>
        <w:t xml:space="preserve">regions. </w:t>
      </w:r>
      <w:r w:rsidR="00176AFC">
        <w:rPr>
          <w:rFonts w:cs="Tahoma"/>
        </w:rPr>
        <w:t>Z-</w:t>
      </w:r>
      <w:proofErr w:type="spellStart"/>
      <w:r w:rsidR="00176AFC">
        <w:rPr>
          <w:rFonts w:cs="Tahoma"/>
        </w:rPr>
        <w:t>senz</w:t>
      </w:r>
      <w:proofErr w:type="spellEnd"/>
      <w:r w:rsidR="00176AFC" w:rsidRPr="00176AFC">
        <w:rPr>
          <w:rFonts w:cs="Tahoma"/>
        </w:rPr>
        <w:t xml:space="preserve"> propose</w:t>
      </w:r>
      <w:r w:rsidR="00176AFC">
        <w:rPr>
          <w:rFonts w:cs="Tahoma"/>
        </w:rPr>
        <w:t>s</w:t>
      </w:r>
      <w:r w:rsidR="00176AFC" w:rsidRPr="00176AFC">
        <w:rPr>
          <w:rFonts w:cs="Tahoma"/>
        </w:rPr>
        <w:t xml:space="preserve"> to research and develop an RSL to </w:t>
      </w:r>
      <w:r w:rsidR="00176AFC" w:rsidRPr="00176AFC">
        <w:rPr>
          <w:rFonts w:cs="Tahoma"/>
        </w:rPr>
        <w:lastRenderedPageBreak/>
        <w:t>linearize a resonant scan thereby increasing the F</w:t>
      </w:r>
      <w:r w:rsidR="00176AFC">
        <w:rPr>
          <w:rFonts w:cs="Tahoma"/>
        </w:rPr>
        <w:t xml:space="preserve">OV and duty-cycle of an R-LIDAR </w:t>
      </w:r>
      <w:r w:rsidR="00176AFC" w:rsidRPr="00176AFC">
        <w:rPr>
          <w:rFonts w:cs="Tahoma"/>
        </w:rPr>
        <w:t>sensor. This project builds upon the NIST Phase I SBIR effort that demonstrated a 25% average improvement in</w:t>
      </w:r>
      <w:r w:rsidR="00176AFC">
        <w:rPr>
          <w:rFonts w:cs="Tahoma"/>
        </w:rPr>
        <w:t xml:space="preserve"> linearity from a 90% duty-cycle </w:t>
      </w:r>
      <w:r w:rsidR="00176AFC" w:rsidRPr="00176AFC">
        <w:rPr>
          <w:rFonts w:cs="Tahoma"/>
        </w:rPr>
        <w:t xml:space="preserve">scan compared to an unmodified resonant beam scan. This project proposes to iterate the RSL </w:t>
      </w:r>
      <w:r w:rsidR="00176AFC">
        <w:rPr>
          <w:rFonts w:cs="Tahoma"/>
        </w:rPr>
        <w:t xml:space="preserve">design to achieve a 75% average </w:t>
      </w:r>
      <w:r w:rsidR="00176AFC" w:rsidRPr="00176AFC">
        <w:rPr>
          <w:rFonts w:cs="Tahoma"/>
        </w:rPr>
        <w:t xml:space="preserve">improvement in linearity from a 90% duty-cycle scan and develop this technology for use in an R-LIDAR sensor. While the RSL research </w:t>
      </w:r>
      <w:r w:rsidR="00176AFC">
        <w:rPr>
          <w:rFonts w:cs="Tahoma"/>
        </w:rPr>
        <w:t xml:space="preserve">improves the </w:t>
      </w:r>
      <w:r w:rsidR="00176AFC" w:rsidRPr="00176AFC">
        <w:rPr>
          <w:rFonts w:cs="Tahoma"/>
        </w:rPr>
        <w:t>performance of the R-LIDAR system, this technology has utility to a large number of</w:t>
      </w:r>
      <w:r w:rsidR="00176AFC">
        <w:rPr>
          <w:rFonts w:cs="Tahoma"/>
        </w:rPr>
        <w:t xml:space="preserve"> high speed imaging and display </w:t>
      </w:r>
      <w:r w:rsidR="00176AFC" w:rsidRPr="00176AFC">
        <w:rPr>
          <w:rFonts w:cs="Tahoma"/>
        </w:rPr>
        <w:t>applications, including: microscopy, endoscopy, ophthalmology, scanning displays, and laser machining.</w:t>
      </w:r>
    </w:p>
    <w:p w:rsidR="009553DC" w:rsidRPr="00176AFC" w:rsidRDefault="009553DC" w:rsidP="009553DC">
      <w:pPr>
        <w:autoSpaceDE w:val="0"/>
        <w:autoSpaceDN w:val="0"/>
        <w:adjustRightInd w:val="0"/>
        <w:spacing w:after="0" w:line="240" w:lineRule="auto"/>
        <w:rPr>
          <w:rFonts w:cs="Calibri"/>
          <w:b/>
        </w:rPr>
      </w:pPr>
    </w:p>
    <w:p w:rsidR="009553DC" w:rsidRPr="00176AFC" w:rsidRDefault="009553DC" w:rsidP="00176AFC">
      <w:pPr>
        <w:autoSpaceDE w:val="0"/>
        <w:autoSpaceDN w:val="0"/>
        <w:adjustRightInd w:val="0"/>
        <w:spacing w:after="0" w:line="240" w:lineRule="auto"/>
        <w:rPr>
          <w:rFonts w:cs="Tahoma"/>
        </w:rPr>
      </w:pPr>
      <w:r w:rsidRPr="009053F4">
        <w:rPr>
          <w:rFonts w:cs="Calibri"/>
          <w:b/>
        </w:rPr>
        <w:t>Commercial Applications:</w:t>
      </w:r>
      <w:r w:rsidR="00176AFC">
        <w:rPr>
          <w:rFonts w:cs="Calibri"/>
          <w:b/>
        </w:rPr>
        <w:t xml:space="preserve"> </w:t>
      </w:r>
      <w:r w:rsidR="00176AFC" w:rsidRPr="00176AFC">
        <w:rPr>
          <w:rFonts w:cs="Tahoma"/>
        </w:rPr>
        <w:t>Customer interviews indicate a significant unmet near-term need for high-accuracy distance sensors f</w:t>
      </w:r>
      <w:r w:rsidR="00176AFC">
        <w:rPr>
          <w:rFonts w:cs="Tahoma"/>
        </w:rPr>
        <w:t xml:space="preserve">or use in small unmanned aerial </w:t>
      </w:r>
      <w:r w:rsidR="00176AFC" w:rsidRPr="00176AFC">
        <w:rPr>
          <w:rFonts w:cs="Tahoma"/>
        </w:rPr>
        <w:t>system (S-UAS) surveying. R-LIDAR sensors enabled by RSL technology offer a solution for S-UAS surveying in construct</w:t>
      </w:r>
      <w:r w:rsidR="00176AFC">
        <w:rPr>
          <w:rFonts w:cs="Tahoma"/>
        </w:rPr>
        <w:t xml:space="preserve">ion, mineral </w:t>
      </w:r>
      <w:r w:rsidR="00176AFC" w:rsidRPr="00176AFC">
        <w:rPr>
          <w:rFonts w:cs="Tahoma"/>
        </w:rPr>
        <w:t>extraction, ecological surveying, and defense industries. This commercial opportunity is significant as the S-</w:t>
      </w:r>
      <w:r w:rsidR="00176AFC">
        <w:rPr>
          <w:rFonts w:cs="Tahoma"/>
        </w:rPr>
        <w:t xml:space="preserve">UAS light detection and ranging </w:t>
      </w:r>
      <w:r w:rsidR="00176AFC" w:rsidRPr="00176AFC">
        <w:rPr>
          <w:rFonts w:cs="Tahoma"/>
        </w:rPr>
        <w:t>market is estimated to reach $100 million with a 51% CAGR in 2019 when the R-LIDAR sensor reaches mark</w:t>
      </w:r>
      <w:r w:rsidR="00176AFC">
        <w:rPr>
          <w:rFonts w:cs="Tahoma"/>
        </w:rPr>
        <w:t xml:space="preserve">et. Commercialization of RLIDAR </w:t>
      </w:r>
      <w:r w:rsidR="00176AFC" w:rsidRPr="00176AFC">
        <w:rPr>
          <w:rFonts w:cs="Tahoma"/>
        </w:rPr>
        <w:t>technology for the S-UAS market will support subsequent R&amp;D and commercialization activities in larg</w:t>
      </w:r>
      <w:r w:rsidR="00176AFC">
        <w:rPr>
          <w:rFonts w:cs="Tahoma"/>
        </w:rPr>
        <w:t xml:space="preserve">e future markets such as driver </w:t>
      </w:r>
      <w:r w:rsidR="00176AFC" w:rsidRPr="00176AFC">
        <w:rPr>
          <w:rFonts w:cs="Tahoma"/>
        </w:rPr>
        <w:t>assist and automation.</w:t>
      </w:r>
    </w:p>
    <w:p w:rsidR="009053F4" w:rsidRPr="00176AFC" w:rsidRDefault="009053F4" w:rsidP="009053F4">
      <w:pPr>
        <w:autoSpaceDE w:val="0"/>
        <w:autoSpaceDN w:val="0"/>
        <w:adjustRightInd w:val="0"/>
        <w:spacing w:after="0" w:line="240" w:lineRule="auto"/>
        <w:rPr>
          <w:rFonts w:cs="Calibri"/>
          <w:b/>
        </w:rPr>
      </w:pPr>
    </w:p>
    <w:p w:rsidR="009053F4" w:rsidRDefault="009053F4" w:rsidP="009053F4">
      <w:pPr>
        <w:autoSpaceDE w:val="0"/>
        <w:autoSpaceDN w:val="0"/>
        <w:adjustRightInd w:val="0"/>
        <w:spacing w:after="0" w:line="240" w:lineRule="auto"/>
        <w:rPr>
          <w:rFonts w:cs="Calibri"/>
          <w:b/>
        </w:rPr>
      </w:pPr>
    </w:p>
    <w:p w:rsidR="009053F4" w:rsidRDefault="009053F4" w:rsidP="009053F4">
      <w:pPr>
        <w:autoSpaceDE w:val="0"/>
        <w:autoSpaceDN w:val="0"/>
        <w:adjustRightInd w:val="0"/>
        <w:spacing w:after="0" w:line="240" w:lineRule="auto"/>
        <w:rPr>
          <w:rFonts w:cs="Calibri"/>
          <w:b/>
        </w:rPr>
      </w:pPr>
    </w:p>
    <w:p w:rsidR="009053F4" w:rsidRDefault="009053F4" w:rsidP="009053F4">
      <w:pPr>
        <w:autoSpaceDE w:val="0"/>
        <w:autoSpaceDN w:val="0"/>
        <w:adjustRightInd w:val="0"/>
        <w:spacing w:after="0" w:line="240" w:lineRule="auto"/>
        <w:rPr>
          <w:rFonts w:cs="Calibri"/>
          <w:b/>
        </w:rPr>
      </w:pPr>
    </w:p>
    <w:p w:rsidR="009053F4" w:rsidRDefault="009053F4" w:rsidP="009053F4">
      <w:pPr>
        <w:autoSpaceDE w:val="0"/>
        <w:autoSpaceDN w:val="0"/>
        <w:adjustRightInd w:val="0"/>
        <w:spacing w:after="0" w:line="240" w:lineRule="auto"/>
        <w:rPr>
          <w:rFonts w:cs="Calibri"/>
          <w:b/>
        </w:rPr>
      </w:pPr>
    </w:p>
    <w:sectPr w:rsidR="009053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3F4"/>
    <w:rsid w:val="00015AF8"/>
    <w:rsid w:val="00176AFC"/>
    <w:rsid w:val="002B583C"/>
    <w:rsid w:val="003E2C46"/>
    <w:rsid w:val="00466F71"/>
    <w:rsid w:val="00542C21"/>
    <w:rsid w:val="005F6E62"/>
    <w:rsid w:val="00603F5B"/>
    <w:rsid w:val="00823788"/>
    <w:rsid w:val="00823B96"/>
    <w:rsid w:val="008843E9"/>
    <w:rsid w:val="009053F4"/>
    <w:rsid w:val="009553DC"/>
    <w:rsid w:val="009A4F67"/>
    <w:rsid w:val="00A041F4"/>
    <w:rsid w:val="00A15B22"/>
    <w:rsid w:val="00AF357A"/>
    <w:rsid w:val="00BC7B4A"/>
    <w:rsid w:val="00C36821"/>
    <w:rsid w:val="00C40645"/>
    <w:rsid w:val="00C872A1"/>
    <w:rsid w:val="00D010E9"/>
    <w:rsid w:val="00D45217"/>
    <w:rsid w:val="00D51F8F"/>
    <w:rsid w:val="00D73187"/>
    <w:rsid w:val="00DB294D"/>
    <w:rsid w:val="00E17F71"/>
    <w:rsid w:val="00FE4FD2"/>
    <w:rsid w:val="00FF7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556285-572E-4644-AD07-0AB03F0D5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6821"/>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368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8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bir@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905</TotalTime>
  <Pages>17</Pages>
  <Words>6216</Words>
  <Characters>35435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Clague, Mary P. (Fed)</dc:creator>
  <cp:keywords/>
  <dc:description/>
  <cp:lastModifiedBy>Clague, Mary P. (Fed)</cp:lastModifiedBy>
  <cp:revision>7</cp:revision>
  <cp:lastPrinted>2016-05-26T17:54:00Z</cp:lastPrinted>
  <dcterms:created xsi:type="dcterms:W3CDTF">2016-05-11T11:40:00Z</dcterms:created>
  <dcterms:modified xsi:type="dcterms:W3CDTF">2016-05-26T19:03:00Z</dcterms:modified>
</cp:coreProperties>
</file>