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7EFC" w14:textId="77777777" w:rsidR="00E5586B" w:rsidRPr="00E5586B" w:rsidRDefault="00E5586B" w:rsidP="00E5586B">
      <w:pPr>
        <w:pBdr>
          <w:top w:val="single" w:sz="36" w:space="1" w:color="auto"/>
          <w:bottom w:val="single" w:sz="18" w:space="1" w:color="auto"/>
        </w:pBdr>
        <w:tabs>
          <w:tab w:val="left" w:pos="2003"/>
        </w:tabs>
        <w:rPr>
          <w:szCs w:val="22"/>
        </w:rPr>
      </w:pPr>
      <w:bookmarkStart w:id="0" w:name="_Toc400370420"/>
      <w:bookmarkStart w:id="1" w:name="_Toc431800959"/>
      <w:bookmarkStart w:id="2" w:name="_Toc431827226"/>
      <w:bookmarkStart w:id="3" w:name="_Toc431903256"/>
      <w:bookmarkStart w:id="4" w:name="_Toc431911735"/>
      <w:bookmarkStart w:id="5" w:name="_Toc433097210"/>
      <w:bookmarkStart w:id="6" w:name="_Toc464484916"/>
      <w:bookmarkStart w:id="7" w:name="_Toc464488368"/>
      <w:bookmarkStart w:id="8" w:name="_Toc465168096"/>
      <w:bookmarkStart w:id="9" w:name="_Toc491260905"/>
      <w:bookmarkStart w:id="10" w:name="_Toc491843264"/>
      <w:bookmarkStart w:id="11" w:name="_Toc492389753"/>
      <w:bookmarkStart w:id="12" w:name="_Toc492982656"/>
    </w:p>
    <w:p w14:paraId="5CB9D383" w14:textId="47096E8D" w:rsidR="00E5586B" w:rsidRDefault="00E5586B" w:rsidP="00EE307C">
      <w:pPr>
        <w:pStyle w:val="Heading1"/>
        <w:numPr>
          <w:ilvl w:val="0"/>
          <w:numId w:val="0"/>
        </w:numPr>
      </w:pPr>
      <w:r w:rsidRPr="00E5586B">
        <w:t>Index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5F406BFB" w14:textId="02CC4761" w:rsidR="009904F4" w:rsidRDefault="005E38DA" w:rsidP="00DD3345">
      <w:pPr>
        <w:tabs>
          <w:tab w:val="left" w:pos="2003"/>
        </w:tabs>
        <w:rPr>
          <w:noProof/>
        </w:rPr>
        <w:sectPr w:rsidR="009904F4" w:rsidSect="00454C25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pgNumType w:start="277"/>
          <w:cols w:space="72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14:paraId="457B569F" w14:textId="77777777" w:rsidR="009904F4" w:rsidRDefault="009904F4" w:rsidP="001230DB">
      <w:pPr>
        <w:pStyle w:val="Heading2-Appx"/>
        <w:rPr>
          <w:rFonts w:eastAsiaTheme="minorEastAsia" w:hint="eastAsia"/>
        </w:rPr>
      </w:pPr>
      <w:r>
        <w:t>A</w:t>
      </w:r>
    </w:p>
    <w:p w14:paraId="27B6F4D2" w14:textId="77777777" w:rsidR="009904F4" w:rsidRDefault="009904F4" w:rsidP="00725E51">
      <w:pPr>
        <w:pStyle w:val="Index1"/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25</w:t>
      </w:r>
    </w:p>
    <w:p w14:paraId="30DAD4B6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Allowable Difference</w:t>
      </w:r>
      <w:r>
        <w:rPr>
          <w:noProof/>
        </w:rPr>
        <w:tab/>
        <w:t>245</w:t>
      </w:r>
    </w:p>
    <w:p w14:paraId="561F1B57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99</w:t>
      </w:r>
    </w:p>
    <w:p w14:paraId="0268AE8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99</w:t>
      </w:r>
    </w:p>
    <w:p w14:paraId="04FD17D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99</w:t>
      </w:r>
    </w:p>
    <w:p w14:paraId="7C87501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Volume calculations</w:t>
      </w:r>
      <w:r>
        <w:rPr>
          <w:noProof/>
        </w:rPr>
        <w:tab/>
        <w:t>101</w:t>
      </w:r>
    </w:p>
    <w:p w14:paraId="6E17944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Worksheet</w:t>
      </w:r>
      <w:r>
        <w:rPr>
          <w:noProof/>
        </w:rPr>
        <w:tab/>
        <w:t>191</w:t>
      </w:r>
    </w:p>
    <w:p w14:paraId="19A038F1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Assistance in Testing Operations</w:t>
      </w:r>
      <w:r>
        <w:rPr>
          <w:noProof/>
        </w:rPr>
        <w:tab/>
        <w:t>12</w:t>
      </w:r>
    </w:p>
    <w:p w14:paraId="32B5449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213, 217</w:t>
      </w:r>
    </w:p>
    <w:p w14:paraId="6F15939F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Audit Testing</w:t>
      </w:r>
      <w:r>
        <w:rPr>
          <w:noProof/>
        </w:rPr>
        <w:tab/>
        <w:t>245</w:t>
      </w:r>
    </w:p>
    <w:p w14:paraId="29CD262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Audits</w:t>
      </w:r>
    </w:p>
    <w:p w14:paraId="3E3CCB6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Packages Labeled by Count</w:t>
      </w:r>
      <w:r>
        <w:rPr>
          <w:noProof/>
        </w:rPr>
        <w:tab/>
        <w:t>117</w:t>
      </w:r>
    </w:p>
    <w:p w14:paraId="3D55161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</w:t>
      </w:r>
      <w:r>
        <w:rPr>
          <w:noProof/>
        </w:rPr>
        <w:tab/>
        <w:t>11</w:t>
      </w:r>
    </w:p>
    <w:p w14:paraId="043CABF3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Average</w:t>
      </w:r>
      <w:r>
        <w:rPr>
          <w:noProof/>
        </w:rPr>
        <w:tab/>
        <w:t>245</w:t>
      </w:r>
    </w:p>
    <w:p w14:paraId="269D42F9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Average Error</w:t>
      </w:r>
      <w:r>
        <w:rPr>
          <w:noProof/>
        </w:rPr>
        <w:tab/>
        <w:t>245</w:t>
      </w:r>
    </w:p>
    <w:p w14:paraId="7A1F1F0C" w14:textId="42499837" w:rsidR="009904F4" w:rsidRDefault="009904F4" w:rsidP="00760851">
      <w:pPr>
        <w:pStyle w:val="Index1"/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245, See Package Requirement</w:t>
      </w:r>
    </w:p>
    <w:p w14:paraId="16F71256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Average Tare</w:t>
      </w:r>
      <w:r>
        <w:rPr>
          <w:noProof/>
        </w:rPr>
        <w:tab/>
        <w:t>245</w:t>
      </w:r>
    </w:p>
    <w:p w14:paraId="1F873434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B</w:t>
      </w:r>
    </w:p>
    <w:p w14:paraId="20EA62E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132</w:t>
      </w:r>
    </w:p>
    <w:p w14:paraId="5AE0A0EA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Berry Baskets and Boxes</w:t>
      </w:r>
      <w:r>
        <w:rPr>
          <w:noProof/>
        </w:rPr>
        <w:tab/>
        <w:t>245</w:t>
      </w:r>
    </w:p>
    <w:p w14:paraId="768A13E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Borax</w:t>
      </w:r>
      <w:r>
        <w:rPr>
          <w:noProof/>
        </w:rPr>
        <w:tab/>
        <w:t>33</w:t>
      </w:r>
    </w:p>
    <w:p w14:paraId="2A2AC8D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33</w:t>
      </w:r>
    </w:p>
    <w:p w14:paraId="46685319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C</w:t>
      </w:r>
    </w:p>
    <w:p w14:paraId="2B48C23F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Category A (Category B)</w:t>
      </w:r>
      <w:r>
        <w:rPr>
          <w:noProof/>
        </w:rPr>
        <w:tab/>
        <w:t>245</w:t>
      </w:r>
    </w:p>
    <w:p w14:paraId="2150AE6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61</w:t>
      </w:r>
    </w:p>
    <w:p w14:paraId="2F3F4BC8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Certification Requirements for Standards and Test Equipment</w:t>
      </w:r>
      <w:r>
        <w:rPr>
          <w:noProof/>
        </w:rPr>
        <w:tab/>
        <w:t>13</w:t>
      </w:r>
    </w:p>
    <w:p w14:paraId="2A4B117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Chamois</w:t>
      </w:r>
      <w:r>
        <w:rPr>
          <w:noProof/>
        </w:rPr>
        <w:tab/>
        <w:t>134, 245</w:t>
      </w:r>
    </w:p>
    <w:p w14:paraId="1CEB06D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134</w:t>
      </w:r>
    </w:p>
    <w:p w14:paraId="7F710C9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Chitterlings</w:t>
      </w:r>
      <w:r>
        <w:rPr>
          <w:noProof/>
        </w:rPr>
        <w:tab/>
        <w:t>39</w:t>
      </w:r>
    </w:p>
    <w:p w14:paraId="2EFCCB1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Evaluation of Results – Compliance</w:t>
      </w:r>
      <w:r>
        <w:rPr>
          <w:noProof/>
        </w:rPr>
        <w:tab/>
        <w:t>43</w:t>
      </w:r>
    </w:p>
    <w:p w14:paraId="3307B06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Fresh and Frozen</w:t>
      </w:r>
      <w:r>
        <w:rPr>
          <w:noProof/>
        </w:rPr>
        <w:tab/>
        <w:t>41</w:t>
      </w:r>
    </w:p>
    <w:p w14:paraId="49066B9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Frozen</w:t>
      </w:r>
      <w:r>
        <w:rPr>
          <w:noProof/>
        </w:rPr>
        <w:tab/>
        <w:t>41</w:t>
      </w:r>
    </w:p>
    <w:p w14:paraId="1659EDA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Purge</w:t>
      </w:r>
      <w:r>
        <w:rPr>
          <w:noProof/>
        </w:rPr>
        <w:tab/>
        <w:t>39, 44</w:t>
      </w:r>
    </w:p>
    <w:p w14:paraId="12FECDD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39</w:t>
      </w:r>
    </w:p>
    <w:p w14:paraId="542AED4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40</w:t>
      </w:r>
    </w:p>
    <w:p w14:paraId="0DDE47B1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Worksheet – Category A</w:t>
      </w:r>
      <w:r>
        <w:rPr>
          <w:noProof/>
        </w:rPr>
        <w:tab/>
        <w:t>199</w:t>
      </w:r>
    </w:p>
    <w:p w14:paraId="237104EE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Worksheet – Category A– Example</w:t>
      </w:r>
      <w:r>
        <w:rPr>
          <w:noProof/>
        </w:rPr>
        <w:tab/>
        <w:t>200</w:t>
      </w:r>
    </w:p>
    <w:p w14:paraId="41D6D7B5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Worksheet – Category B</w:t>
      </w:r>
      <w:r>
        <w:rPr>
          <w:noProof/>
        </w:rPr>
        <w:tab/>
        <w:t>201</w:t>
      </w:r>
    </w:p>
    <w:p w14:paraId="6A1E0BE6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Worksheet – Category B – Example</w:t>
      </w:r>
      <w:r>
        <w:rPr>
          <w:noProof/>
        </w:rPr>
        <w:tab/>
        <w:t>202</w:t>
      </w:r>
    </w:p>
    <w:p w14:paraId="1DBB6BE5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Combination Quantity Declarations</w:t>
      </w:r>
      <w:r>
        <w:rPr>
          <w:noProof/>
        </w:rPr>
        <w:tab/>
        <w:t>245</w:t>
      </w:r>
    </w:p>
    <w:p w14:paraId="3A26F4E7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Compliance Testing</w:t>
      </w:r>
      <w:r>
        <w:rPr>
          <w:noProof/>
        </w:rPr>
        <w:tab/>
        <w:t>245</w:t>
      </w:r>
    </w:p>
    <w:p w14:paraId="038E0B0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Compressed Gas</w:t>
      </w:r>
    </w:p>
    <w:p w14:paraId="7B4AAFF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Net Contents</w:t>
      </w:r>
      <w:r>
        <w:rPr>
          <w:noProof/>
        </w:rPr>
        <w:tab/>
        <w:t>78</w:t>
      </w:r>
    </w:p>
    <w:p w14:paraId="7B4E549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80</w:t>
      </w:r>
    </w:p>
    <w:p w14:paraId="070F795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Count</w:t>
      </w:r>
      <w:r>
        <w:rPr>
          <w:noProof/>
        </w:rPr>
        <w:tab/>
        <w:t>115, 116, 118, 119, 120</w:t>
      </w:r>
    </w:p>
    <w:p w14:paraId="77AE2A9C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D</w:t>
      </w:r>
    </w:p>
    <w:p w14:paraId="6FA58B1F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Decision Criteria</w:t>
      </w:r>
      <w:r>
        <w:rPr>
          <w:noProof/>
        </w:rPr>
        <w:tab/>
        <w:t>245</w:t>
      </w:r>
    </w:p>
    <w:p w14:paraId="3CD70632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18</w:t>
      </w:r>
    </w:p>
    <w:p w14:paraId="20156F3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Defoaming agent</w:t>
      </w:r>
      <w:r>
        <w:rPr>
          <w:noProof/>
        </w:rPr>
        <w:tab/>
        <w:t>49, 52</w:t>
      </w:r>
    </w:p>
    <w:p w14:paraId="7158CD59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Delivery</w:t>
      </w:r>
      <w:r>
        <w:rPr>
          <w:noProof/>
        </w:rPr>
        <w:tab/>
        <w:t>245</w:t>
      </w:r>
    </w:p>
    <w:p w14:paraId="5B7D640D" w14:textId="7268D8EF" w:rsidR="009904F4" w:rsidRDefault="009904F4" w:rsidP="00760851">
      <w:pPr>
        <w:pStyle w:val="Index1"/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See Package Requirements</w:t>
      </w:r>
      <w:r w:rsidR="00EE307C">
        <w:t xml:space="preserve"> </w:t>
      </w:r>
      <w:r>
        <w:rPr>
          <w:noProof/>
        </w:rPr>
        <w:t>Dimensionless Units</w:t>
      </w:r>
      <w:r w:rsidR="00EE307C">
        <w:t xml:space="preserve"> </w:t>
      </w:r>
      <w:r w:rsidR="002B629E">
        <w:t>….</w:t>
      </w:r>
      <w:r w:rsidR="00EE307C">
        <w:tab/>
      </w:r>
      <w:r>
        <w:rPr>
          <w:noProof/>
        </w:rPr>
        <w:t>21, 22, 24, 26, 27, 120, 131, 132, 187, 188, 189, 190, 246</w:t>
      </w:r>
    </w:p>
    <w:p w14:paraId="74743C48" w14:textId="77777777" w:rsidR="009904F4" w:rsidRDefault="009904F4" w:rsidP="00040412">
      <w:pPr>
        <w:pStyle w:val="Index1"/>
        <w:rPr>
          <w:noProof/>
        </w:rPr>
      </w:pPr>
      <w:r w:rsidRPr="00311131">
        <w:rPr>
          <w:noProof/>
        </w:rPr>
        <w:t>Division, value of (d)</w:t>
      </w:r>
      <w:r>
        <w:rPr>
          <w:noProof/>
        </w:rPr>
        <w:tab/>
        <w:t>246</w:t>
      </w:r>
    </w:p>
    <w:p w14:paraId="2A39962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35, 246</w:t>
      </w:r>
    </w:p>
    <w:p w14:paraId="7E41797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Encased-in-Ice, Ice Glazed, or Frozen Foods</w:t>
      </w:r>
      <w:r>
        <w:rPr>
          <w:noProof/>
        </w:rPr>
        <w:tab/>
        <w:t>36, 39</w:t>
      </w:r>
    </w:p>
    <w:p w14:paraId="30DE497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35</w:t>
      </w:r>
    </w:p>
    <w:p w14:paraId="5AB41AF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35</w:t>
      </w:r>
    </w:p>
    <w:p w14:paraId="4A7A4D71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246</w:t>
      </w:r>
    </w:p>
    <w:p w14:paraId="50F9C33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246</w:t>
      </w:r>
    </w:p>
    <w:p w14:paraId="18C3D72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Dry Tare</w:t>
      </w:r>
      <w:r>
        <w:rPr>
          <w:noProof/>
        </w:rPr>
        <w:tab/>
      </w:r>
      <w:r w:rsidRPr="00102D23">
        <w:rPr>
          <w:noProof/>
        </w:rPr>
        <w:t>See Tare</w:t>
      </w:r>
    </w:p>
    <w:p w14:paraId="2C228EEC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E</w:t>
      </w:r>
    </w:p>
    <w:p w14:paraId="44D1C8B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Error</w:t>
      </w:r>
      <w:r>
        <w:rPr>
          <w:noProof/>
        </w:rPr>
        <w:tab/>
      </w:r>
      <w:r w:rsidRPr="00102D23">
        <w:rPr>
          <w:noProof/>
        </w:rPr>
        <w:t>See</w:t>
      </w:r>
      <w:r w:rsidRPr="00311131">
        <w:rPr>
          <w:noProof/>
        </w:rPr>
        <w:t xml:space="preserve"> Packages, Error</w:t>
      </w:r>
    </w:p>
    <w:p w14:paraId="3F0D7A7B" w14:textId="362D5414" w:rsidR="009904F4" w:rsidRDefault="009904F4" w:rsidP="00760851">
      <w:pPr>
        <w:pStyle w:val="Index1"/>
        <w:rPr>
          <w:noProof/>
        </w:rPr>
      </w:pPr>
      <w:r>
        <w:rPr>
          <w:noProof/>
        </w:rPr>
        <w:t>Evaluating Results</w:t>
      </w:r>
      <w:r w:rsidR="002B629E">
        <w:rPr>
          <w:noProof/>
        </w:rPr>
        <w:t>………………….</w:t>
      </w:r>
      <w:r>
        <w:rPr>
          <w:noProof/>
        </w:rPr>
        <w:tab/>
        <w:t>39, 52, 55, 56, 61, 70, 72, 76, 78, 82, 99, 121, 125, 129, 132, 133, 136, 138</w:t>
      </w:r>
    </w:p>
    <w:p w14:paraId="03209967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Compliance</w:t>
      </w:r>
      <w:r>
        <w:rPr>
          <w:noProof/>
        </w:rPr>
        <w:tab/>
        <w:t>27</w:t>
      </w:r>
    </w:p>
    <w:p w14:paraId="14A9BA4B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E</w:t>
      </w:r>
      <w:r>
        <w:rPr>
          <w:noProof/>
        </w:rPr>
        <w:t>xceptions for Multiunit Packages</w:t>
      </w:r>
      <w:r>
        <w:rPr>
          <w:noProof/>
        </w:rPr>
        <w:tab/>
        <w:t>153</w:t>
      </w:r>
    </w:p>
    <w:p w14:paraId="4E5C99BA" w14:textId="77777777" w:rsidR="009904F4" w:rsidRPr="00102D23" w:rsidRDefault="009904F4" w:rsidP="00102D23">
      <w:pPr>
        <w:pStyle w:val="Heading2-Appx"/>
        <w:rPr>
          <w:rFonts w:eastAsia="Times New Roman" w:cs="Times New Roman"/>
        </w:rPr>
      </w:pPr>
      <w:r>
        <w:t>F</w:t>
      </w:r>
    </w:p>
    <w:p w14:paraId="5182542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Fair Packaging and Labeling Act (FPLA)</w:t>
      </w:r>
      <w:r>
        <w:rPr>
          <w:noProof/>
        </w:rPr>
        <w:tab/>
        <w:t>11</w:t>
      </w:r>
    </w:p>
    <w:p w14:paraId="0FE439D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Federal Agencies</w:t>
      </w:r>
    </w:p>
    <w:p w14:paraId="418C7BE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Bureau of Alcohol and Tobacco Tax and Trade Bureau (TTB)</w:t>
      </w:r>
      <w:r>
        <w:rPr>
          <w:noProof/>
        </w:rPr>
        <w:tab/>
        <w:t>11</w:t>
      </w:r>
    </w:p>
    <w:p w14:paraId="4579EB4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Environmental Protection Agency (EPA)</w:t>
      </w:r>
      <w:r>
        <w:rPr>
          <w:noProof/>
        </w:rPr>
        <w:tab/>
        <w:t>11</w:t>
      </w:r>
    </w:p>
    <w:p w14:paraId="714358D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Federal Trade Commission (FTC)</w:t>
      </w:r>
      <w:r>
        <w:rPr>
          <w:noProof/>
        </w:rPr>
        <w:tab/>
        <w:t>11</w:t>
      </w:r>
    </w:p>
    <w:p w14:paraId="3FB3C80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Food and Drug Administration (FDA)</w:t>
      </w:r>
      <w:r>
        <w:rPr>
          <w:noProof/>
        </w:rPr>
        <w:tab/>
        <w:t>11</w:t>
      </w:r>
    </w:p>
    <w:p w14:paraId="6F0CCC7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U.S. Department of Agriculture (USDA)</w:t>
      </w:r>
      <w:r>
        <w:rPr>
          <w:noProof/>
        </w:rPr>
        <w:tab/>
        <w:t>11</w:t>
      </w:r>
    </w:p>
    <w:p w14:paraId="590CE5F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U.S. Department of the Treasury</w:t>
      </w:r>
      <w:r>
        <w:rPr>
          <w:noProof/>
        </w:rPr>
        <w:tab/>
        <w:t>11</w:t>
      </w:r>
    </w:p>
    <w:p w14:paraId="5EDF34E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Federal Alcohol Administration Act</w:t>
      </w:r>
      <w:r>
        <w:rPr>
          <w:noProof/>
        </w:rPr>
        <w:tab/>
        <w:t>11</w:t>
      </w:r>
    </w:p>
    <w:p w14:paraId="33FE867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82</w:t>
      </w:r>
    </w:p>
    <w:p w14:paraId="467A8F87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Boxed</w:t>
      </w:r>
      <w:r>
        <w:rPr>
          <w:noProof/>
        </w:rPr>
        <w:tab/>
        <w:t>87</w:t>
      </w:r>
    </w:p>
    <w:p w14:paraId="66E0FC44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Bundles and bags</w:t>
      </w:r>
      <w:r>
        <w:rPr>
          <w:noProof/>
        </w:rPr>
        <w:tab/>
        <w:t>94</w:t>
      </w:r>
    </w:p>
    <w:p w14:paraId="603AAED1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Evaulation of Results</w:t>
      </w:r>
      <w:r>
        <w:rPr>
          <w:noProof/>
        </w:rPr>
        <w:tab/>
        <w:t>99</w:t>
      </w:r>
    </w:p>
    <w:p w14:paraId="46517A44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82</w:t>
      </w:r>
    </w:p>
    <w:p w14:paraId="3ECC639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Flour</w:t>
      </w:r>
      <w:r>
        <w:rPr>
          <w:noProof/>
        </w:rPr>
        <w:tab/>
        <w:t>10</w:t>
      </w:r>
    </w:p>
    <w:p w14:paraId="4215460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Food, Drug, and Cosmetic Act (FDCA)</w:t>
      </w:r>
      <w:r>
        <w:rPr>
          <w:noProof/>
        </w:rPr>
        <w:tab/>
        <w:t>11</w:t>
      </w:r>
    </w:p>
    <w:p w14:paraId="452BB6B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Forms</w:t>
      </w:r>
      <w:r>
        <w:rPr>
          <w:noProof/>
        </w:rPr>
        <w:tab/>
        <w:t>185</w:t>
      </w:r>
    </w:p>
    <w:p w14:paraId="390E1560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Chitterlings Worksheet – Category A</w:t>
      </w:r>
      <w:r>
        <w:rPr>
          <w:noProof/>
        </w:rPr>
        <w:tab/>
        <w:t>199</w:t>
      </w:r>
    </w:p>
    <w:p w14:paraId="6C56DDDD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Chitterlings Worksheet – Category A – Example</w:t>
      </w:r>
      <w:r>
        <w:rPr>
          <w:noProof/>
        </w:rPr>
        <w:tab/>
        <w:t>200</w:t>
      </w:r>
    </w:p>
    <w:p w14:paraId="5B8A46E4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Chitterlings Worksheet – Category B</w:t>
      </w:r>
      <w:r>
        <w:rPr>
          <w:noProof/>
        </w:rPr>
        <w:tab/>
        <w:t>201</w:t>
      </w:r>
    </w:p>
    <w:p w14:paraId="62CE9056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</w:rPr>
        <w:t>Chitterlings Worksheet – Category B – Example</w:t>
      </w:r>
      <w:r>
        <w:rPr>
          <w:noProof/>
        </w:rPr>
        <w:tab/>
        <w:t>202</w:t>
      </w:r>
    </w:p>
    <w:p w14:paraId="2984289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Determining the Free Liquid and Net Volume of Oysters Worksheet</w:t>
      </w:r>
      <w:r>
        <w:rPr>
          <w:noProof/>
        </w:rPr>
        <w:tab/>
        <w:t>197, 198</w:t>
      </w:r>
    </w:p>
    <w:p w14:paraId="4E15A0D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195</w:t>
      </w:r>
    </w:p>
    <w:p w14:paraId="2EC8213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196</w:t>
      </w:r>
    </w:p>
    <w:p w14:paraId="4EAFDF6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4C1B304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4A17681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203</w:t>
      </w:r>
    </w:p>
    <w:p w14:paraId="7F01D7F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Package Report</w:t>
      </w:r>
      <w:r>
        <w:rPr>
          <w:noProof/>
        </w:rPr>
        <w:tab/>
        <w:t>187</w:t>
      </w:r>
    </w:p>
    <w:p w14:paraId="04C7A1E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Package Report – Example</w:t>
      </w:r>
      <w:r>
        <w:rPr>
          <w:noProof/>
        </w:rPr>
        <w:tab/>
        <w:t>188</w:t>
      </w:r>
    </w:p>
    <w:p w14:paraId="799B268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Softwood Lumber Worksheet</w:t>
      </w:r>
      <w:r>
        <w:rPr>
          <w:noProof/>
        </w:rPr>
        <w:tab/>
        <w:t>205, 207</w:t>
      </w:r>
    </w:p>
    <w:p w14:paraId="5021324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 Package Report</w:t>
      </w:r>
      <w:r>
        <w:rPr>
          <w:noProof/>
        </w:rPr>
        <w:tab/>
        <w:t>189</w:t>
      </w:r>
    </w:p>
    <w:p w14:paraId="24929AB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 Package Report – Example</w:t>
      </w:r>
      <w:r>
        <w:rPr>
          <w:noProof/>
        </w:rPr>
        <w:tab/>
        <w:t>190</w:t>
      </w:r>
    </w:p>
    <w:p w14:paraId="274759C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Structural Plywood Sheets and Wood-Based Structural Panels Worksheet</w:t>
      </w:r>
      <w:r>
        <w:rPr>
          <w:noProof/>
        </w:rPr>
        <w:tab/>
        <w:t>209, 211</w:t>
      </w:r>
    </w:p>
    <w:p w14:paraId="774B9FD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36, 39</w:t>
      </w:r>
    </w:p>
    <w:p w14:paraId="2B412EE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Encased-in-Ice</w:t>
      </w:r>
      <w:r>
        <w:rPr>
          <w:noProof/>
        </w:rPr>
        <w:tab/>
        <w:t>36, 39</w:t>
      </w:r>
    </w:p>
    <w:p w14:paraId="7EB0A47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36, 39</w:t>
      </w:r>
    </w:p>
    <w:p w14:paraId="59A32A1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195</w:t>
      </w:r>
    </w:p>
    <w:p w14:paraId="6391ECA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196</w:t>
      </w:r>
    </w:p>
    <w:p w14:paraId="70307CA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0F2B4FD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0BA39D7E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G</w:t>
      </w:r>
    </w:p>
    <w:p w14:paraId="1EDD93D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General Tables of Units of Measurement</w:t>
      </w:r>
      <w:r>
        <w:rPr>
          <w:noProof/>
        </w:rPr>
        <w:tab/>
        <w:t>219</w:t>
      </w:r>
    </w:p>
    <w:p w14:paraId="357D40E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Glass Tumblers</w:t>
      </w:r>
      <w:r>
        <w:rPr>
          <w:noProof/>
        </w:rPr>
        <w:tab/>
        <w:t>See Glassware</w:t>
      </w:r>
    </w:p>
    <w:p w14:paraId="212F8E5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Glassware</w:t>
      </w:r>
    </w:p>
    <w:p w14:paraId="3873C6A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Allowable Differences</w:t>
      </w:r>
      <w:r>
        <w:rPr>
          <w:noProof/>
        </w:rPr>
        <w:tab/>
        <w:t>56</w:t>
      </w:r>
    </w:p>
    <w:p w14:paraId="4C9950A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Blown Glass</w:t>
      </w:r>
      <w:r>
        <w:rPr>
          <w:noProof/>
        </w:rPr>
        <w:tab/>
        <w:t>56</w:t>
      </w:r>
    </w:p>
    <w:p w14:paraId="30B8224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Pressed Glass</w:t>
      </w:r>
      <w:r>
        <w:rPr>
          <w:noProof/>
        </w:rPr>
        <w:tab/>
        <w:t>56</w:t>
      </w:r>
    </w:p>
    <w:p w14:paraId="2307270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Stemware</w:t>
      </w:r>
      <w:r>
        <w:rPr>
          <w:noProof/>
        </w:rPr>
        <w:tab/>
        <w:t>56</w:t>
      </w:r>
    </w:p>
    <w:p w14:paraId="64710458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Glossary</w:t>
      </w:r>
      <w:r>
        <w:rPr>
          <w:noProof/>
        </w:rPr>
        <w:tab/>
        <w:t>245</w:t>
      </w:r>
    </w:p>
    <w:p w14:paraId="5EC084C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245</w:t>
      </w:r>
    </w:p>
    <w:p w14:paraId="1AB293D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audit testing</w:t>
      </w:r>
      <w:r>
        <w:rPr>
          <w:noProof/>
        </w:rPr>
        <w:tab/>
        <w:t>245</w:t>
      </w:r>
    </w:p>
    <w:p w14:paraId="4FDE9F3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average</w:t>
      </w:r>
      <w:r>
        <w:rPr>
          <w:noProof/>
        </w:rPr>
        <w:tab/>
        <w:t>245</w:t>
      </w:r>
    </w:p>
    <w:p w14:paraId="2A8F8B8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average error</w:t>
      </w:r>
      <w:r>
        <w:rPr>
          <w:noProof/>
        </w:rPr>
        <w:tab/>
        <w:t>245</w:t>
      </w:r>
    </w:p>
    <w:p w14:paraId="5FE78B0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245</w:t>
      </w:r>
    </w:p>
    <w:p w14:paraId="50CCBFF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average tare</w:t>
      </w:r>
      <w:r>
        <w:rPr>
          <w:noProof/>
        </w:rPr>
        <w:tab/>
        <w:t>245</w:t>
      </w:r>
    </w:p>
    <w:p w14:paraId="59EC4FD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berry baskets and boxes</w:t>
      </w:r>
      <w:r>
        <w:rPr>
          <w:noProof/>
        </w:rPr>
        <w:tab/>
        <w:t>245</w:t>
      </w:r>
    </w:p>
    <w:p w14:paraId="59BF323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Category A (Category B)</w:t>
      </w:r>
      <w:r>
        <w:rPr>
          <w:noProof/>
        </w:rPr>
        <w:tab/>
        <w:t>245</w:t>
      </w:r>
    </w:p>
    <w:p w14:paraId="16F706C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245</w:t>
      </w:r>
    </w:p>
    <w:p w14:paraId="1DCCF2F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combination quantity declarations</w:t>
      </w:r>
      <w:r>
        <w:rPr>
          <w:noProof/>
        </w:rPr>
        <w:tab/>
        <w:t>245</w:t>
      </w:r>
    </w:p>
    <w:p w14:paraId="5A91B74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compliance testing</w:t>
      </w:r>
      <w:r>
        <w:rPr>
          <w:noProof/>
        </w:rPr>
        <w:tab/>
        <w:t>245</w:t>
      </w:r>
    </w:p>
    <w:p w14:paraId="233239C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decision criteria</w:t>
      </w:r>
      <w:r>
        <w:rPr>
          <w:noProof/>
        </w:rPr>
        <w:tab/>
        <w:t>245</w:t>
      </w:r>
    </w:p>
    <w:p w14:paraId="58DF463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245</w:t>
      </w:r>
    </w:p>
    <w:p w14:paraId="0896357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dimensionless units</w:t>
      </w:r>
      <w:r>
        <w:rPr>
          <w:noProof/>
        </w:rPr>
        <w:tab/>
        <w:t>246</w:t>
      </w:r>
    </w:p>
    <w:p w14:paraId="058D6BD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division, value of (d)</w:t>
      </w:r>
      <w:r>
        <w:rPr>
          <w:noProof/>
        </w:rPr>
        <w:tab/>
        <w:t>246</w:t>
      </w:r>
    </w:p>
    <w:p w14:paraId="1D6E387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246</w:t>
      </w:r>
    </w:p>
    <w:p w14:paraId="287943F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246</w:t>
      </w:r>
    </w:p>
    <w:p w14:paraId="4F32061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246</w:t>
      </w:r>
    </w:p>
    <w:p w14:paraId="4D1FAD1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dry tare difference</w:t>
      </w:r>
      <w:r>
        <w:rPr>
          <w:noProof/>
        </w:rPr>
        <w:tab/>
        <w:t>246</w:t>
      </w:r>
    </w:p>
    <w:p w14:paraId="534123C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error</w:t>
      </w:r>
      <w:r>
        <w:rPr>
          <w:noProof/>
        </w:rPr>
        <w:tab/>
        <w:t>246</w:t>
      </w:r>
    </w:p>
    <w:p w14:paraId="0507496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246</w:t>
      </w:r>
    </w:p>
    <w:p w14:paraId="0397339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246</w:t>
      </w:r>
    </w:p>
    <w:p w14:paraId="5AA3969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246</w:t>
      </w:r>
    </w:p>
    <w:p w14:paraId="50D47A5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246</w:t>
      </w:r>
    </w:p>
    <w:p w14:paraId="0267306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246</w:t>
      </w:r>
    </w:p>
    <w:p w14:paraId="4BB7D6F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label</w:t>
      </w:r>
      <w:r>
        <w:rPr>
          <w:noProof/>
        </w:rPr>
        <w:tab/>
        <w:t>246</w:t>
      </w:r>
    </w:p>
    <w:p w14:paraId="66BEF13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linear measures</w:t>
      </w:r>
      <w:r>
        <w:rPr>
          <w:noProof/>
        </w:rPr>
        <w:tab/>
        <w:t>247</w:t>
      </w:r>
    </w:p>
    <w:p w14:paraId="4638A4E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location of test</w:t>
      </w:r>
      <w:r>
        <w:rPr>
          <w:noProof/>
        </w:rPr>
        <w:tab/>
        <w:t>247</w:t>
      </w:r>
    </w:p>
    <w:p w14:paraId="061ABDD6" w14:textId="7EB06794" w:rsidR="009904F4" w:rsidRDefault="009904F4" w:rsidP="00760851">
      <w:pPr>
        <w:pStyle w:val="Index2"/>
        <w:rPr>
          <w:noProof/>
        </w:rPr>
      </w:pPr>
      <w:r>
        <w:rPr>
          <w:noProof/>
        </w:rPr>
        <w:t>lot</w:t>
      </w:r>
      <w:r w:rsidR="00BD5032">
        <w:rPr>
          <w:noProof/>
        </w:rPr>
        <w:tab/>
      </w:r>
      <w:r w:rsidR="00760851">
        <w:rPr>
          <w:noProof/>
        </w:rPr>
        <w:tab/>
      </w:r>
      <w:r>
        <w:rPr>
          <w:noProof/>
        </w:rPr>
        <w:t>247</w:t>
      </w:r>
    </w:p>
    <w:p w14:paraId="4AF169A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247</w:t>
      </w:r>
    </w:p>
    <w:p w14:paraId="2A6ED3E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247</w:t>
      </w:r>
    </w:p>
    <w:p w14:paraId="78C4338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MAV</w:t>
      </w:r>
      <w:r>
        <w:rPr>
          <w:noProof/>
        </w:rPr>
        <w:tab/>
        <w:t>247</w:t>
      </w:r>
    </w:p>
    <w:p w14:paraId="19F9065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247</w:t>
      </w:r>
    </w:p>
    <w:p w14:paraId="017480F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247</w:t>
      </w:r>
    </w:p>
    <w:p w14:paraId="6D850D6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metric or SI units</w:t>
      </w:r>
      <w:r>
        <w:rPr>
          <w:noProof/>
        </w:rPr>
        <w:tab/>
        <w:t>247</w:t>
      </w:r>
    </w:p>
    <w:p w14:paraId="2460EC3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247</w:t>
      </w:r>
    </w:p>
    <w:p w14:paraId="3551A78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247</w:t>
      </w:r>
    </w:p>
    <w:p w14:paraId="1893F74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mulch</w:t>
      </w:r>
      <w:r>
        <w:rPr>
          <w:noProof/>
        </w:rPr>
        <w:tab/>
        <w:t>247</w:t>
      </w:r>
    </w:p>
    <w:p w14:paraId="7F830CF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net quantity or net contents</w:t>
      </w:r>
      <w:r>
        <w:rPr>
          <w:noProof/>
        </w:rPr>
        <w:tab/>
        <w:t>248</w:t>
      </w:r>
    </w:p>
    <w:p w14:paraId="6195C20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248</w:t>
      </w:r>
    </w:p>
    <w:p w14:paraId="4940DC3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248</w:t>
      </w:r>
    </w:p>
    <w:p w14:paraId="584CC56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package error</w:t>
      </w:r>
      <w:r>
        <w:rPr>
          <w:noProof/>
        </w:rPr>
        <w:tab/>
        <w:t>248</w:t>
      </w:r>
    </w:p>
    <w:p w14:paraId="143DECB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248</w:t>
      </w:r>
    </w:p>
    <w:p w14:paraId="26AE07D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248</w:t>
      </w:r>
    </w:p>
    <w:p w14:paraId="7D6F65C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plus errors</w:t>
      </w:r>
      <w:r>
        <w:rPr>
          <w:noProof/>
        </w:rPr>
        <w:tab/>
        <w:t>248</w:t>
      </w:r>
    </w:p>
    <w:p w14:paraId="35A120C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248</w:t>
      </w:r>
    </w:p>
    <w:p w14:paraId="0173018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248</w:t>
      </w:r>
    </w:p>
    <w:p w14:paraId="340D86D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248</w:t>
      </w:r>
    </w:p>
    <w:p w14:paraId="05FA727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pack</w:t>
      </w:r>
      <w:r>
        <w:rPr>
          <w:noProof/>
        </w:rPr>
        <w:tab/>
        <w:t>248</w:t>
      </w:r>
    </w:p>
    <w:p w14:paraId="740649C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248</w:t>
      </w:r>
    </w:p>
    <w:p w14:paraId="304A751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range</w:t>
      </w:r>
      <w:r>
        <w:rPr>
          <w:noProof/>
        </w:rPr>
        <w:tab/>
        <w:t>249</w:t>
      </w:r>
    </w:p>
    <w:p w14:paraId="337A97F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249</w:t>
      </w:r>
    </w:p>
    <w:p w14:paraId="0125E4A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249</w:t>
      </w:r>
    </w:p>
    <w:p w14:paraId="25C1E4C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sample</w:t>
      </w:r>
      <w:r>
        <w:rPr>
          <w:noProof/>
        </w:rPr>
        <w:tab/>
        <w:t>249</w:t>
      </w:r>
    </w:p>
    <w:p w14:paraId="1A71DD9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sample correction factor</w:t>
      </w:r>
      <w:r>
        <w:rPr>
          <w:noProof/>
        </w:rPr>
        <w:tab/>
        <w:t>249</w:t>
      </w:r>
    </w:p>
    <w:p w14:paraId="1D4FAE0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sample error limit (SEL)</w:t>
      </w:r>
      <w:r>
        <w:rPr>
          <w:noProof/>
        </w:rPr>
        <w:tab/>
        <w:t>249</w:t>
      </w:r>
    </w:p>
    <w:p w14:paraId="14D450D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sample size (n)</w:t>
      </w:r>
      <w:r>
        <w:rPr>
          <w:noProof/>
        </w:rPr>
        <w:tab/>
        <w:t>249</w:t>
      </w:r>
    </w:p>
    <w:p w14:paraId="302F42A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sampling plan</w:t>
      </w:r>
      <w:r>
        <w:rPr>
          <w:noProof/>
        </w:rPr>
        <w:tab/>
        <w:t>249</w:t>
      </w:r>
    </w:p>
    <w:p w14:paraId="201DF03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249</w:t>
      </w:r>
    </w:p>
    <w:p w14:paraId="3795CF8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seat</w:t>
      </w:r>
      <w:r>
        <w:rPr>
          <w:noProof/>
        </w:rPr>
        <w:tab/>
        <w:t>249</w:t>
      </w:r>
    </w:p>
    <w:p w14:paraId="09483AB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249</w:t>
      </w:r>
    </w:p>
    <w:p w14:paraId="330047A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SEL</w:t>
      </w:r>
      <w:r>
        <w:rPr>
          <w:noProof/>
        </w:rPr>
        <w:tab/>
        <w:t>249</w:t>
      </w:r>
    </w:p>
    <w:p w14:paraId="2CC9CA1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249</w:t>
      </w:r>
    </w:p>
    <w:p w14:paraId="545A372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249</w:t>
      </w:r>
    </w:p>
    <w:p w14:paraId="2401F35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249</w:t>
      </w:r>
    </w:p>
    <w:p w14:paraId="79E0F7D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250</w:t>
      </w:r>
    </w:p>
    <w:p w14:paraId="4691E06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250</w:t>
      </w:r>
    </w:p>
    <w:p w14:paraId="6559D64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tare sample</w:t>
      </w:r>
      <w:r>
        <w:rPr>
          <w:noProof/>
        </w:rPr>
        <w:tab/>
        <w:t>250</w:t>
      </w:r>
    </w:p>
    <w:p w14:paraId="427D86D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tare sample size</w:t>
      </w:r>
      <w:r>
        <w:rPr>
          <w:noProof/>
        </w:rPr>
        <w:tab/>
        <w:t>250</w:t>
      </w:r>
    </w:p>
    <w:p w14:paraId="64AA5F9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tare weight</w:t>
      </w:r>
      <w:r>
        <w:rPr>
          <w:noProof/>
        </w:rPr>
        <w:tab/>
        <w:t>250</w:t>
      </w:r>
    </w:p>
    <w:p w14:paraId="7721DEE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250</w:t>
      </w:r>
    </w:p>
    <w:p w14:paraId="6970FC7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250</w:t>
      </w:r>
    </w:p>
    <w:p w14:paraId="2E9326A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250</w:t>
      </w:r>
    </w:p>
    <w:p w14:paraId="5E3E5C9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250</w:t>
      </w:r>
    </w:p>
    <w:p w14:paraId="1973B04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unused dry tare</w:t>
      </w:r>
      <w:r>
        <w:rPr>
          <w:noProof/>
        </w:rPr>
        <w:tab/>
        <w:t>251</w:t>
      </w:r>
    </w:p>
    <w:p w14:paraId="063D707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used dry tare</w:t>
      </w:r>
      <w:r>
        <w:rPr>
          <w:noProof/>
        </w:rPr>
        <w:tab/>
        <w:t>251</w:t>
      </w:r>
    </w:p>
    <w:p w14:paraId="7E0FC68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251</w:t>
      </w:r>
    </w:p>
    <w:p w14:paraId="3E3F8E8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251</w:t>
      </w:r>
    </w:p>
    <w:p w14:paraId="274B52C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Good Measurement Practices</w:t>
      </w:r>
      <w:r>
        <w:rPr>
          <w:noProof/>
        </w:rPr>
        <w:tab/>
        <w:t>12, 16</w:t>
      </w:r>
    </w:p>
    <w:p w14:paraId="0FB309D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55</w:t>
      </w:r>
    </w:p>
    <w:p w14:paraId="628E22E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246</w:t>
      </w:r>
    </w:p>
    <w:p w14:paraId="01DDB39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Basic Test Procedure</w:t>
      </w:r>
      <w:r>
        <w:rPr>
          <w:noProof/>
        </w:rPr>
        <w:tab/>
        <w:t>19</w:t>
      </w:r>
    </w:p>
    <w:p w14:paraId="313E654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Checking the Net Contents of Packaged Goods</w:t>
      </w:r>
      <w:r>
        <w:rPr>
          <w:noProof/>
        </w:rPr>
        <w:tab/>
        <w:t>15</w:t>
      </w:r>
    </w:p>
    <w:p w14:paraId="41BFC64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Liquids</w:t>
      </w:r>
      <w:r>
        <w:rPr>
          <w:noProof/>
        </w:rPr>
        <w:tab/>
        <w:t>48</w:t>
      </w:r>
    </w:p>
    <w:p w14:paraId="7525B9A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Method</w:t>
      </w:r>
      <w:r>
        <w:rPr>
          <w:noProof/>
        </w:rPr>
        <w:tab/>
        <w:t>15</w:t>
      </w:r>
    </w:p>
    <w:p w14:paraId="43510AA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246</w:t>
      </w:r>
    </w:p>
    <w:p w14:paraId="171346D2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H</w:t>
      </w:r>
    </w:p>
    <w:p w14:paraId="5990B41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246</w:t>
      </w:r>
    </w:p>
    <w:p w14:paraId="1F58B87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12</w:t>
      </w:r>
    </w:p>
    <w:p w14:paraId="29AA2B64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I</w:t>
      </w:r>
    </w:p>
    <w:p w14:paraId="004F539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Ice cream</w:t>
      </w:r>
    </w:p>
    <w:p w14:paraId="7E46FE3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Novelties</w:t>
      </w:r>
      <w:r>
        <w:rPr>
          <w:noProof/>
        </w:rPr>
        <w:tab/>
        <w:t>72</w:t>
      </w:r>
    </w:p>
    <w:p w14:paraId="0493FBA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Ice Cream</w:t>
      </w:r>
    </w:p>
    <w:p w14:paraId="3C28D11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Cone</w:t>
      </w:r>
      <w:r>
        <w:rPr>
          <w:noProof/>
        </w:rPr>
        <w:tab/>
        <w:t>74</w:t>
      </w:r>
    </w:p>
    <w:p w14:paraId="04E9258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Cup</w:t>
      </w:r>
      <w:r>
        <w:rPr>
          <w:noProof/>
        </w:rPr>
        <w:tab/>
        <w:t>74</w:t>
      </w:r>
    </w:p>
    <w:p w14:paraId="7F51C09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Displacement Vessel</w:t>
      </w:r>
      <w:r>
        <w:rPr>
          <w:noProof/>
        </w:rPr>
        <w:tab/>
        <w:t>73</w:t>
      </w:r>
    </w:p>
    <w:p w14:paraId="7E579B6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Evaluating Results</w:t>
      </w:r>
      <w:r>
        <w:rPr>
          <w:noProof/>
        </w:rPr>
        <w:tab/>
        <w:t>76</w:t>
      </w:r>
    </w:p>
    <w:p w14:paraId="01F0CFC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Pop</w:t>
      </w:r>
      <w:r>
        <w:rPr>
          <w:noProof/>
        </w:rPr>
        <w:tab/>
        <w:t>74</w:t>
      </w:r>
    </w:p>
    <w:p w14:paraId="0E5EC7C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Novelties</w:t>
      </w:r>
      <w:r>
        <w:rPr>
          <w:noProof/>
        </w:rPr>
        <w:tab/>
        <w:t>74</w:t>
      </w:r>
    </w:p>
    <w:p w14:paraId="6523CF2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Sandwich</w:t>
      </w:r>
      <w:r>
        <w:rPr>
          <w:noProof/>
        </w:rPr>
        <w:tab/>
        <w:t>74</w:t>
      </w:r>
    </w:p>
    <w:p w14:paraId="29CEE72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73</w:t>
      </w:r>
    </w:p>
    <w:p w14:paraId="0187ABA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74</w:t>
      </w:r>
    </w:p>
    <w:p w14:paraId="4CD0D44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Ice Glazed</w:t>
      </w:r>
    </w:p>
    <w:p w14:paraId="026C5A8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</w:t>
      </w:r>
    </w:p>
    <w:p w14:paraId="11D9848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Meat, Poultry, or Similar</w:t>
      </w:r>
      <w:r>
        <w:rPr>
          <w:noProof/>
        </w:rPr>
        <w:tab/>
        <w:t>36, 37, 38</w:t>
      </w:r>
    </w:p>
    <w:p w14:paraId="60BCD05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36, 37, 38</w:t>
      </w:r>
    </w:p>
    <w:p w14:paraId="46922A32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18</w:t>
      </w:r>
    </w:p>
    <w:p w14:paraId="706992A8" w14:textId="6794C37F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Individual Package Quantity</w:t>
      </w:r>
      <w:r>
        <w:rPr>
          <w:noProof/>
        </w:rPr>
        <w:tab/>
      </w:r>
      <w:r w:rsidR="006D5896">
        <w:rPr>
          <w:noProof/>
        </w:rPr>
        <w:t>147</w:t>
      </w:r>
    </w:p>
    <w:p w14:paraId="1D2C36B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Individual Package Requirement</w:t>
      </w:r>
      <w:r>
        <w:rPr>
          <w:noProof/>
        </w:rPr>
        <w:tab/>
        <w:t>7</w:t>
      </w:r>
    </w:p>
    <w:p w14:paraId="443BAB6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246</w:t>
      </w:r>
    </w:p>
    <w:p w14:paraId="402A51C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Inspection Lot</w:t>
      </w:r>
      <w:r>
        <w:rPr>
          <w:noProof/>
        </w:rPr>
        <w:tab/>
      </w:r>
      <w:r>
        <w:rPr>
          <w:i/>
          <w:noProof/>
        </w:rPr>
        <w:t>6</w:t>
      </w:r>
      <w:r>
        <w:rPr>
          <w:noProof/>
        </w:rPr>
        <w:t>, 20, 246, 247</w:t>
      </w:r>
    </w:p>
    <w:p w14:paraId="328EFE5B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L</w:t>
      </w:r>
    </w:p>
    <w:p w14:paraId="32C0A71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Label</w:t>
      </w:r>
      <w:r>
        <w:rPr>
          <w:noProof/>
        </w:rPr>
        <w:tab/>
        <w:t>246</w:t>
      </w:r>
    </w:p>
    <w:p w14:paraId="23D7533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Lacquers</w:t>
      </w:r>
      <w:r>
        <w:rPr>
          <w:noProof/>
        </w:rPr>
        <w:tab/>
        <w:t>57</w:t>
      </w:r>
    </w:p>
    <w:p w14:paraId="169FEC07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Linear Measure, Area, Thickness, and Combinations of Quantities</w:t>
      </w:r>
      <w:r>
        <w:rPr>
          <w:noProof/>
        </w:rPr>
        <w:tab/>
        <w:t>115, 151</w:t>
      </w:r>
    </w:p>
    <w:p w14:paraId="102E7ED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Linear Measures</w:t>
      </w:r>
      <w:r>
        <w:rPr>
          <w:noProof/>
        </w:rPr>
        <w:tab/>
        <w:t>247</w:t>
      </w:r>
    </w:p>
    <w:p w14:paraId="62C5D892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Location of Test</w:t>
      </w:r>
      <w:r>
        <w:rPr>
          <w:noProof/>
        </w:rPr>
        <w:tab/>
        <w:t>247</w:t>
      </w:r>
    </w:p>
    <w:p w14:paraId="5B1255A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247</w:t>
      </w:r>
    </w:p>
    <w:p w14:paraId="696C7767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247</w:t>
      </w:r>
    </w:p>
    <w:p w14:paraId="012D89CE" w14:textId="47B3D505" w:rsidR="009904F4" w:rsidRDefault="009904F4" w:rsidP="00760851">
      <w:pPr>
        <w:pStyle w:val="Index1"/>
        <w:rPr>
          <w:noProof/>
        </w:rPr>
      </w:pPr>
      <w:r>
        <w:rPr>
          <w:noProof/>
        </w:rPr>
        <w:t>Lumber</w:t>
      </w:r>
      <w:r>
        <w:rPr>
          <w:noProof/>
        </w:rPr>
        <w:tab/>
        <w:t>145, 146, 147, 148</w:t>
      </w:r>
    </w:p>
    <w:p w14:paraId="4B0C6014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M</w:t>
      </w:r>
    </w:p>
    <w:p w14:paraId="34CEBA9B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Mass Standards</w:t>
      </w:r>
      <w:r>
        <w:rPr>
          <w:noProof/>
        </w:rPr>
        <w:tab/>
        <w:t>19</w:t>
      </w:r>
    </w:p>
    <w:p w14:paraId="79D99B5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MAV</w:t>
      </w:r>
      <w:r>
        <w:rPr>
          <w:noProof/>
        </w:rPr>
        <w:tab/>
      </w:r>
      <w:r w:rsidRPr="00760851">
        <w:rPr>
          <w:noProof/>
        </w:rPr>
        <w:t>See</w:t>
      </w:r>
      <w:r w:rsidRPr="00311131">
        <w:rPr>
          <w:noProof/>
        </w:rPr>
        <w:t xml:space="preserve"> Maximum Allowable Variation</w:t>
      </w:r>
    </w:p>
    <w:p w14:paraId="5E207E9A" w14:textId="617D1566" w:rsidR="009904F4" w:rsidRDefault="009904F4" w:rsidP="00760851">
      <w:pPr>
        <w:pStyle w:val="Index1"/>
        <w:rPr>
          <w:noProof/>
        </w:rPr>
      </w:pPr>
      <w:r>
        <w:rPr>
          <w:noProof/>
        </w:rPr>
        <w:t>Maximum Allowable Variation (MAV)</w:t>
      </w:r>
      <w:r w:rsidR="000E5EAC">
        <w:rPr>
          <w:noProof/>
        </w:rPr>
        <w:t>…</w:t>
      </w:r>
      <w:r w:rsidR="002B629E">
        <w:rPr>
          <w:noProof/>
        </w:rPr>
        <w:t>……</w:t>
      </w:r>
      <w:r w:rsidR="000E5EAC">
        <w:rPr>
          <w:noProof/>
        </w:rPr>
        <w:t>….</w:t>
      </w:r>
      <w:r>
        <w:rPr>
          <w:noProof/>
        </w:rPr>
        <w:t xml:space="preserve">7, 15, 19, 27, 31, 72, 99, 116, 117, </w:t>
      </w:r>
      <w:r w:rsidR="00B94ABC">
        <w:rPr>
          <w:noProof/>
        </w:rPr>
        <w:t xml:space="preserve">152, </w:t>
      </w:r>
      <w:r w:rsidR="002B040E">
        <w:rPr>
          <w:noProof/>
        </w:rPr>
        <w:t xml:space="preserve">153, </w:t>
      </w:r>
      <w:r>
        <w:rPr>
          <w:noProof/>
        </w:rPr>
        <w:t xml:space="preserve">163, 165, </w:t>
      </w:r>
      <w:r w:rsidR="00935155">
        <w:rPr>
          <w:noProof/>
        </w:rPr>
        <w:t xml:space="preserve">247, </w:t>
      </w:r>
      <w:r>
        <w:rPr>
          <w:noProof/>
        </w:rPr>
        <w:t>See Package Requirements</w:t>
      </w:r>
    </w:p>
    <w:p w14:paraId="1FA5CCE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247</w:t>
      </w:r>
    </w:p>
    <w:p w14:paraId="36B1EC5E" w14:textId="5949C31C" w:rsidR="009904F4" w:rsidRDefault="009904F4" w:rsidP="00760851">
      <w:pPr>
        <w:pStyle w:val="Index1"/>
        <w:rPr>
          <w:noProof/>
        </w:rPr>
      </w:pPr>
      <w:r>
        <w:rPr>
          <w:noProof/>
        </w:rPr>
        <w:t>Measurement Standards and Test Equipment</w:t>
      </w:r>
      <w:r>
        <w:rPr>
          <w:noProof/>
        </w:rPr>
        <w:tab/>
      </w:r>
      <w:r w:rsidR="002B629E">
        <w:rPr>
          <w:noProof/>
        </w:rPr>
        <w:t>…..…</w:t>
      </w:r>
      <w:r>
        <w:rPr>
          <w:noProof/>
        </w:rPr>
        <w:t>12, 15, 35, 48, 57, 61, 73, 77, 80, 117, 122, 129, 132</w:t>
      </w:r>
    </w:p>
    <w:p w14:paraId="62C5AC1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Metric Units</w:t>
      </w:r>
      <w:r>
        <w:rPr>
          <w:noProof/>
        </w:rPr>
        <w:tab/>
        <w:t>247</w:t>
      </w:r>
    </w:p>
    <w:p w14:paraId="5466BA7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Milk</w:t>
      </w:r>
      <w:r>
        <w:rPr>
          <w:noProof/>
        </w:rPr>
        <w:tab/>
        <w:t>47</w:t>
      </w:r>
    </w:p>
    <w:p w14:paraId="040BC96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247, 248</w:t>
      </w:r>
    </w:p>
    <w:p w14:paraId="533A8FB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Model Inspection Forms</w:t>
      </w:r>
      <w:r>
        <w:rPr>
          <w:noProof/>
        </w:rPr>
        <w:tab/>
        <w:t>See Forms</w:t>
      </w:r>
    </w:p>
    <w:p w14:paraId="08A95A9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247</w:t>
      </w:r>
    </w:p>
    <w:p w14:paraId="64063D2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Applying</w:t>
      </w:r>
      <w:r>
        <w:rPr>
          <w:noProof/>
        </w:rPr>
        <w:tab/>
        <w:t>9</w:t>
      </w:r>
    </w:p>
    <w:p w14:paraId="5E64241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29</w:t>
      </w:r>
    </w:p>
    <w:p w14:paraId="42CA091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Moisture Allowances</w:t>
      </w:r>
      <w:r>
        <w:rPr>
          <w:noProof/>
        </w:rPr>
        <w:tab/>
        <w:t>28, 29</w:t>
      </w:r>
    </w:p>
    <w:p w14:paraId="5BCB4C5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9</w:t>
      </w:r>
    </w:p>
    <w:p w14:paraId="213C53B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Mulch</w:t>
      </w:r>
      <w:r>
        <w:rPr>
          <w:noProof/>
        </w:rPr>
        <w:tab/>
        <w:t>247</w:t>
      </w:r>
    </w:p>
    <w:p w14:paraId="2263559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Mulch and Soils</w:t>
      </w:r>
      <w:r>
        <w:rPr>
          <w:noProof/>
        </w:rPr>
        <w:tab/>
        <w:t>70</w:t>
      </w:r>
    </w:p>
    <w:p w14:paraId="57D8373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72</w:t>
      </w:r>
    </w:p>
    <w:p w14:paraId="1CCBD26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Specifications</w:t>
      </w:r>
      <w:r>
        <w:rPr>
          <w:noProof/>
        </w:rPr>
        <w:tab/>
        <w:t>70</w:t>
      </w:r>
    </w:p>
    <w:p w14:paraId="5253E94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70</w:t>
      </w:r>
    </w:p>
    <w:p w14:paraId="431F3311" w14:textId="641A2B17" w:rsidR="00AB28FF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72</w:t>
      </w:r>
    </w:p>
    <w:p w14:paraId="3AF77581" w14:textId="283D7209" w:rsidR="00BC2CE4" w:rsidRDefault="00BC2CE4" w:rsidP="00760851">
      <w:pPr>
        <w:pStyle w:val="Index1"/>
        <w:rPr>
          <w:noProof/>
        </w:rPr>
      </w:pPr>
      <w:r w:rsidRPr="00BC2CE4">
        <w:rPr>
          <w:noProof/>
        </w:rPr>
        <w:t>Multiunit</w:t>
      </w:r>
      <w:r>
        <w:rPr>
          <w:noProof/>
        </w:rPr>
        <w:tab/>
      </w:r>
      <w:r w:rsidR="00EE0897" w:rsidRPr="00EE0897">
        <w:rPr>
          <w:noProof/>
        </w:rPr>
        <w:t>8, 13, 25, 42, 45, 113</w:t>
      </w:r>
      <w:r w:rsidR="00EE0897">
        <w:rPr>
          <w:noProof/>
        </w:rPr>
        <w:t>, 152, 153</w:t>
      </w:r>
    </w:p>
    <w:p w14:paraId="592BC02D" w14:textId="7EC63AD8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Multiunit Packages</w:t>
      </w:r>
      <w:r w:rsidR="00BC2CE4">
        <w:rPr>
          <w:noProof/>
        </w:rPr>
        <w:t xml:space="preserve"> </w:t>
      </w:r>
    </w:p>
    <w:p w14:paraId="7E7854B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Exceptions</w:t>
      </w:r>
      <w:r>
        <w:rPr>
          <w:noProof/>
        </w:rPr>
        <w:tab/>
        <w:t>153</w:t>
      </w:r>
    </w:p>
    <w:p w14:paraId="6957C10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Multiunit Packages with Only a Total Quantity Declaration</w:t>
      </w:r>
      <w:r>
        <w:rPr>
          <w:noProof/>
        </w:rPr>
        <w:tab/>
        <w:t>153</w:t>
      </w:r>
    </w:p>
    <w:p w14:paraId="6DA0CB29" w14:textId="77777777" w:rsidR="00EF04EC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152</w:t>
      </w:r>
    </w:p>
    <w:p w14:paraId="16036CCC" w14:textId="209EF9F7" w:rsidR="006947EE" w:rsidRPr="006947EE" w:rsidRDefault="006947EE" w:rsidP="00760851">
      <w:pPr>
        <w:pStyle w:val="Index2"/>
        <w:rPr>
          <w:noProof/>
        </w:rPr>
      </w:pPr>
      <w:r>
        <w:rPr>
          <w:noProof/>
        </w:rPr>
        <w:t>Total Quantity MAV</w:t>
      </w:r>
      <w:r w:rsidR="00EF04EC">
        <w:rPr>
          <w:noProof/>
        </w:rPr>
        <w:tab/>
      </w:r>
      <w:r w:rsidR="005234BD">
        <w:rPr>
          <w:noProof/>
        </w:rPr>
        <w:t>8</w:t>
      </w:r>
      <w:r w:rsidR="00F90B96">
        <w:rPr>
          <w:noProof/>
        </w:rPr>
        <w:t xml:space="preserve">, 13, </w:t>
      </w:r>
      <w:r w:rsidR="00F43A24">
        <w:rPr>
          <w:noProof/>
        </w:rPr>
        <w:t>25, 42, 45, 113</w:t>
      </w:r>
    </w:p>
    <w:p w14:paraId="2B460B36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N</w:t>
      </w:r>
    </w:p>
    <w:p w14:paraId="3928EAE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Net Content</w:t>
      </w:r>
      <w:r>
        <w:rPr>
          <w:noProof/>
        </w:rPr>
        <w:tab/>
        <w:t>248</w:t>
      </w:r>
    </w:p>
    <w:p w14:paraId="71C8D3BE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Compressed Gas Cylinders</w:t>
      </w:r>
      <w:r>
        <w:rPr>
          <w:noProof/>
        </w:rPr>
        <w:tab/>
        <w:t>78</w:t>
      </w:r>
    </w:p>
    <w:p w14:paraId="40701DD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248</w:t>
      </w:r>
    </w:p>
    <w:p w14:paraId="283526F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Net Weight</w:t>
      </w:r>
    </w:p>
    <w:p w14:paraId="1A244FC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36, 38</w:t>
      </w:r>
    </w:p>
    <w:p w14:paraId="7E15902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</w:t>
      </w:r>
    </w:p>
    <w:p w14:paraId="1C47587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</w:t>
      </w:r>
    </w:p>
    <w:p w14:paraId="7818DD0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248</w:t>
      </w:r>
    </w:p>
    <w:p w14:paraId="6CE58BDF" w14:textId="780B8144" w:rsidR="009904F4" w:rsidRDefault="009904F4" w:rsidP="00760851">
      <w:pPr>
        <w:pStyle w:val="Index1"/>
        <w:rPr>
          <w:noProof/>
        </w:rPr>
      </w:pPr>
      <w:r>
        <w:rPr>
          <w:noProof/>
        </w:rPr>
        <w:t xml:space="preserve">Nominal Gross </w:t>
      </w:r>
      <w:r w:rsidR="002B629E">
        <w:rPr>
          <w:noProof/>
        </w:rPr>
        <w:br/>
      </w:r>
      <w:r>
        <w:rPr>
          <w:noProof/>
        </w:rPr>
        <w:t>Weight</w:t>
      </w:r>
      <w:r>
        <w:rPr>
          <w:noProof/>
        </w:rPr>
        <w:tab/>
        <w:t>21, 25, 26, 35, 51, 61, 76, 118, 119, 131, 248</w:t>
      </w:r>
    </w:p>
    <w:p w14:paraId="3D33DAEE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O</w:t>
      </w:r>
    </w:p>
    <w:p w14:paraId="0962AC1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Oysters</w:t>
      </w:r>
      <w:r>
        <w:rPr>
          <w:noProof/>
        </w:rPr>
        <w:tab/>
        <w:t>76</w:t>
      </w:r>
    </w:p>
    <w:p w14:paraId="29718B3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Determining the Free Liquid and Net Volume of Oysters Worksheet</w:t>
      </w:r>
      <w:r>
        <w:rPr>
          <w:noProof/>
        </w:rPr>
        <w:tab/>
        <w:t>197</w:t>
      </w:r>
    </w:p>
    <w:p w14:paraId="03F7473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Determining the Free Liquid and Net Volume of Oysters Worksheet – Example</w:t>
      </w:r>
      <w:r>
        <w:rPr>
          <w:noProof/>
        </w:rPr>
        <w:tab/>
        <w:t>198</w:t>
      </w:r>
    </w:p>
    <w:p w14:paraId="4073578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78</w:t>
      </w:r>
    </w:p>
    <w:p w14:paraId="23F1B46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77</w:t>
      </w:r>
    </w:p>
    <w:p w14:paraId="0AA1BB04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77</w:t>
      </w:r>
    </w:p>
    <w:p w14:paraId="799050C1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P</w:t>
      </w:r>
    </w:p>
    <w:p w14:paraId="3077072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Package Checking Procedures</w:t>
      </w:r>
      <w:r>
        <w:rPr>
          <w:noProof/>
        </w:rPr>
        <w:tab/>
        <w:t>5</w:t>
      </w:r>
    </w:p>
    <w:p w14:paraId="615B4E58" w14:textId="77777777" w:rsidR="009904F4" w:rsidRDefault="009904F4" w:rsidP="00760851">
      <w:pPr>
        <w:pStyle w:val="Index2"/>
        <w:rPr>
          <w:noProof/>
        </w:rPr>
      </w:pPr>
      <w:r w:rsidRPr="00311131">
        <w:rPr>
          <w:noProof/>
          <w:snapToGrid w:val="0"/>
        </w:rPr>
        <w:t>Poin</w:t>
      </w:r>
      <w:r w:rsidRPr="00760851">
        <w:rPr>
          <w:noProof/>
        </w:rPr>
        <w:t>t-of-pack</w:t>
      </w:r>
      <w:r>
        <w:rPr>
          <w:noProof/>
        </w:rPr>
        <w:tab/>
        <w:t>5</w:t>
      </w:r>
    </w:p>
    <w:p w14:paraId="06D96F9F" w14:textId="77777777" w:rsidR="009904F4" w:rsidRPr="00760851" w:rsidRDefault="009904F4" w:rsidP="00760851">
      <w:pPr>
        <w:pStyle w:val="Index2"/>
        <w:rPr>
          <w:noProof/>
        </w:rPr>
      </w:pPr>
      <w:r w:rsidRPr="00760851">
        <w:rPr>
          <w:noProof/>
        </w:rPr>
        <w:t>Retail</w:t>
      </w:r>
      <w:r>
        <w:rPr>
          <w:noProof/>
        </w:rPr>
        <w:tab/>
      </w:r>
      <w:r w:rsidRPr="00760851">
        <w:rPr>
          <w:noProof/>
        </w:rPr>
        <w:t>5</w:t>
      </w:r>
    </w:p>
    <w:p w14:paraId="5E9BDE95" w14:textId="77777777" w:rsidR="009904F4" w:rsidRDefault="009904F4" w:rsidP="00760851">
      <w:pPr>
        <w:pStyle w:val="Index2"/>
        <w:rPr>
          <w:iCs/>
          <w:noProof/>
        </w:rPr>
      </w:pPr>
      <w:r>
        <w:rPr>
          <w:noProof/>
        </w:rPr>
        <w:t>Wholesale</w:t>
      </w:r>
      <w:r>
        <w:rPr>
          <w:noProof/>
        </w:rPr>
        <w:tab/>
      </w:r>
      <w:r>
        <w:rPr>
          <w:i/>
          <w:iCs/>
          <w:noProof/>
        </w:rPr>
        <w:t>5</w:t>
      </w:r>
    </w:p>
    <w:p w14:paraId="1CB6E05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14:paraId="2EC8ED6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7</w:t>
      </w:r>
    </w:p>
    <w:p w14:paraId="6D49528D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9</w:t>
      </w:r>
    </w:p>
    <w:p w14:paraId="30F0D0E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Exceptions to the Average</w:t>
      </w:r>
      <w:r>
        <w:rPr>
          <w:noProof/>
        </w:rPr>
        <w:tab/>
        <w:t>9</w:t>
      </w:r>
    </w:p>
    <w:p w14:paraId="218AF42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Exceptions to the Individual</w:t>
      </w:r>
      <w:r>
        <w:rPr>
          <w:noProof/>
        </w:rPr>
        <w:tab/>
        <w:t>9</w:t>
      </w:r>
    </w:p>
    <w:p w14:paraId="6AC4510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Individual Package</w:t>
      </w:r>
      <w:r>
        <w:rPr>
          <w:noProof/>
        </w:rPr>
        <w:tab/>
        <w:t>44</w:t>
      </w:r>
    </w:p>
    <w:p w14:paraId="08657ED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Individual Package</w:t>
      </w:r>
      <w:r>
        <w:rPr>
          <w:noProof/>
        </w:rPr>
        <w:tab/>
        <w:t>7</w:t>
      </w:r>
    </w:p>
    <w:p w14:paraId="38BFDD5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6</w:t>
      </w:r>
    </w:p>
    <w:p w14:paraId="339B274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7</w:t>
      </w:r>
    </w:p>
    <w:p w14:paraId="623E8C0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9</w:t>
      </w:r>
    </w:p>
    <w:p w14:paraId="148E11E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248</w:t>
      </w:r>
    </w:p>
    <w:p w14:paraId="29528BD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Packages</w:t>
      </w:r>
    </w:p>
    <w:p w14:paraId="5ECB694E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25</w:t>
      </w:r>
    </w:p>
    <w:p w14:paraId="3C93CA0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44</w:t>
      </w:r>
    </w:p>
    <w:p w14:paraId="0CB934B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Errors</w:t>
      </w:r>
      <w:r>
        <w:rPr>
          <w:noProof/>
        </w:rPr>
        <w:tab/>
        <w:t>26, 27, 28, 35, 44, 72, 121, 246, 248</w:t>
      </w:r>
    </w:p>
    <w:p w14:paraId="3828651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195</w:t>
      </w:r>
    </w:p>
    <w:p w14:paraId="00B9F81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196</w:t>
      </w:r>
    </w:p>
    <w:p w14:paraId="796E9B8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2351BE2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11F9767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Labeled by Count</w:t>
      </w:r>
      <w:r>
        <w:rPr>
          <w:noProof/>
        </w:rPr>
        <w:tab/>
        <w:t>115</w:t>
      </w:r>
    </w:p>
    <w:p w14:paraId="2A42EDA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Labeled by Count of 50 Items or Fewer</w:t>
      </w:r>
      <w:r>
        <w:rPr>
          <w:noProof/>
        </w:rPr>
        <w:tab/>
        <w:t>115</w:t>
      </w:r>
    </w:p>
    <w:p w14:paraId="64A3F68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Labeled by Count of More than 50 Items</w:t>
      </w:r>
      <w:r>
        <w:rPr>
          <w:noProof/>
        </w:rPr>
        <w:tab/>
        <w:t>115, 116</w:t>
      </w:r>
    </w:p>
    <w:p w14:paraId="0134C71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Labeled by Linear or Square (Area) Measure</w:t>
      </w:r>
      <w:r>
        <w:rPr>
          <w:noProof/>
        </w:rPr>
        <w:tab/>
        <w:t>129</w:t>
      </w:r>
    </w:p>
    <w:p w14:paraId="60C5E25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Labeled by Volume</w:t>
      </w:r>
      <w:r>
        <w:rPr>
          <w:noProof/>
        </w:rPr>
        <w:tab/>
        <w:t>47</w:t>
      </w:r>
    </w:p>
    <w:p w14:paraId="22882308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Measure Net Contents</w:t>
      </w:r>
      <w:r>
        <w:rPr>
          <w:noProof/>
        </w:rPr>
        <w:tab/>
        <w:t>22</w:t>
      </w:r>
    </w:p>
    <w:p w14:paraId="5BB4B48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14:paraId="3E7EC25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Package Report</w:t>
      </w:r>
      <w:r>
        <w:rPr>
          <w:noProof/>
        </w:rPr>
        <w:tab/>
        <w:t>187</w:t>
      </w:r>
    </w:p>
    <w:p w14:paraId="1FF1490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Package Report – Example</w:t>
      </w:r>
      <w:r>
        <w:rPr>
          <w:noProof/>
        </w:rPr>
        <w:tab/>
        <w:t>188</w:t>
      </w:r>
    </w:p>
    <w:p w14:paraId="068BAD2C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22</w:t>
      </w:r>
    </w:p>
    <w:p w14:paraId="377F2EBA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26</w:t>
      </w:r>
    </w:p>
    <w:p w14:paraId="253062D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 Package Report</w:t>
      </w:r>
      <w:r>
        <w:rPr>
          <w:noProof/>
        </w:rPr>
        <w:tab/>
        <w:t>189</w:t>
      </w:r>
    </w:p>
    <w:p w14:paraId="4C4BF68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Standard Package Report – Example</w:t>
      </w:r>
      <w:r>
        <w:rPr>
          <w:noProof/>
        </w:rPr>
        <w:tab/>
        <w:t>190</w:t>
      </w:r>
    </w:p>
    <w:p w14:paraId="193E0DB0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115</w:t>
      </w:r>
    </w:p>
    <w:p w14:paraId="7C9FCE9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Procedures</w:t>
      </w:r>
      <w:r>
        <w:rPr>
          <w:noProof/>
        </w:rPr>
        <w:tab/>
        <w:t>115</w:t>
      </w:r>
    </w:p>
    <w:p w14:paraId="19C52C6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Uncompressed Volume</w:t>
      </w:r>
      <w:r>
        <w:rPr>
          <w:noProof/>
        </w:rPr>
        <w:tab/>
        <w:t>63</w:t>
      </w:r>
    </w:p>
    <w:p w14:paraId="3C464D0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Violation Procedure</w:t>
      </w:r>
      <w:r>
        <w:rPr>
          <w:noProof/>
        </w:rPr>
        <w:tab/>
        <w:t>118</w:t>
      </w:r>
    </w:p>
    <w:p w14:paraId="7004FF6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Paint</w:t>
      </w:r>
      <w:r>
        <w:rPr>
          <w:noProof/>
        </w:rPr>
        <w:tab/>
        <w:t>57, 58, 59, 61</w:t>
      </w:r>
    </w:p>
    <w:p w14:paraId="0AC7A6D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Paper Plates and Sanitary Paper Products</w:t>
      </w:r>
      <w:r>
        <w:rPr>
          <w:noProof/>
        </w:rPr>
        <w:tab/>
        <w:t>See Paper Products</w:t>
      </w:r>
    </w:p>
    <w:p w14:paraId="2857EFB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Paper Products</w:t>
      </w:r>
    </w:p>
    <w:p w14:paraId="50939A5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121</w:t>
      </w:r>
    </w:p>
    <w:p w14:paraId="4993EBAB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Paper Plates</w:t>
      </w:r>
      <w:r>
        <w:rPr>
          <w:noProof/>
        </w:rPr>
        <w:tab/>
        <w:t>120</w:t>
      </w:r>
    </w:p>
    <w:p w14:paraId="4AC4DB9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Sanitary Paper Products</w:t>
      </w:r>
      <w:r>
        <w:rPr>
          <w:noProof/>
        </w:rPr>
        <w:tab/>
        <w:t>120</w:t>
      </w:r>
    </w:p>
    <w:p w14:paraId="7D28C282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120</w:t>
      </w:r>
    </w:p>
    <w:p w14:paraId="1FBAFE3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121</w:t>
      </w:r>
    </w:p>
    <w:p w14:paraId="63B69F80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Pasta Products</w:t>
      </w:r>
      <w:r>
        <w:rPr>
          <w:noProof/>
        </w:rPr>
        <w:tab/>
        <w:t>29, 30</w:t>
      </w:r>
    </w:p>
    <w:p w14:paraId="7011DB72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Peat Moss</w:t>
      </w:r>
      <w:r>
        <w:rPr>
          <w:noProof/>
        </w:rPr>
        <w:tab/>
        <w:t>63</w:t>
      </w:r>
    </w:p>
    <w:p w14:paraId="4E088948" w14:textId="77777777" w:rsidR="00A66A13" w:rsidRDefault="009904F4" w:rsidP="00760851">
      <w:pPr>
        <w:pStyle w:val="Index2"/>
        <w:rPr>
          <w:noProof/>
        </w:rPr>
      </w:pPr>
      <w:r>
        <w:rPr>
          <w:noProof/>
        </w:rPr>
        <w:t xml:space="preserve">Dimensional Test Procedure for Compressed </w:t>
      </w:r>
    </w:p>
    <w:p w14:paraId="781C9E78" w14:textId="10956320" w:rsidR="009904F4" w:rsidRDefault="009904F4" w:rsidP="00760851">
      <w:pPr>
        <w:pStyle w:val="Index2"/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63</w:t>
      </w:r>
    </w:p>
    <w:p w14:paraId="7CF85DBF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203</w:t>
      </w:r>
    </w:p>
    <w:p w14:paraId="5F3167D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Safety</w:t>
      </w:r>
      <w:r>
        <w:rPr>
          <w:noProof/>
        </w:rPr>
        <w:tab/>
        <w:t>65</w:t>
      </w:r>
    </w:p>
    <w:p w14:paraId="05697BE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63</w:t>
      </w:r>
    </w:p>
    <w:p w14:paraId="3AC2E366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64</w:t>
      </w:r>
    </w:p>
    <w:p w14:paraId="619A866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Pesticides</w:t>
      </w:r>
      <w:r>
        <w:rPr>
          <w:noProof/>
        </w:rPr>
        <w:tab/>
        <w:t>7</w:t>
      </w:r>
    </w:p>
    <w:p w14:paraId="0023597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Pet Food</w:t>
      </w:r>
      <w:r>
        <w:rPr>
          <w:noProof/>
        </w:rPr>
        <w:tab/>
        <w:t>10, 29, 246</w:t>
      </w:r>
    </w:p>
    <w:p w14:paraId="672CE71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248</w:t>
      </w:r>
    </w:p>
    <w:p w14:paraId="40AAB05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Plywood</w:t>
      </w:r>
      <w:r>
        <w:rPr>
          <w:noProof/>
        </w:rPr>
        <w:tab/>
        <w:t>139, 141, 142</w:t>
      </w:r>
    </w:p>
    <w:p w14:paraId="6F3C681A" w14:textId="77777777" w:rsidR="009904F4" w:rsidRDefault="009904F4" w:rsidP="00760851">
      <w:pPr>
        <w:pStyle w:val="Index1"/>
        <w:rPr>
          <w:noProof/>
        </w:rPr>
      </w:pPr>
      <w:r w:rsidRPr="00760851">
        <w:rPr>
          <w:noProof/>
        </w:rPr>
        <w:t>Point-of-pack</w:t>
      </w:r>
      <w:r>
        <w:rPr>
          <w:noProof/>
        </w:rPr>
        <w:tab/>
        <w:t>5</w:t>
      </w:r>
    </w:p>
    <w:p w14:paraId="7B728D8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Point-of-sale</w:t>
      </w:r>
      <w:r>
        <w:rPr>
          <w:noProof/>
        </w:rPr>
        <w:tab/>
        <w:t>5</w:t>
      </w:r>
    </w:p>
    <w:p w14:paraId="74AB629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Polyethylene</w:t>
      </w:r>
    </w:p>
    <w:p w14:paraId="6DF2BEEE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126</w:t>
      </w:r>
    </w:p>
    <w:p w14:paraId="14939C9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122</w:t>
      </w:r>
    </w:p>
    <w:p w14:paraId="7DEADE29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Average Thickness</w:t>
      </w:r>
      <w:r>
        <w:rPr>
          <w:noProof/>
        </w:rPr>
        <w:tab/>
        <w:t>129</w:t>
      </w:r>
    </w:p>
    <w:p w14:paraId="3659C986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Bags, Liners</w:t>
      </w:r>
      <w:r>
        <w:rPr>
          <w:noProof/>
        </w:rPr>
        <w:tab/>
        <w:t>122</w:t>
      </w:r>
    </w:p>
    <w:p w14:paraId="2D94F29F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Individual Thickness</w:t>
      </w:r>
      <w:r>
        <w:rPr>
          <w:noProof/>
        </w:rPr>
        <w:tab/>
        <w:t>129</w:t>
      </w:r>
    </w:p>
    <w:p w14:paraId="462C888A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122</w:t>
      </w:r>
    </w:p>
    <w:p w14:paraId="357EFA9D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123</w:t>
      </w:r>
    </w:p>
    <w:p w14:paraId="636122C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57</w:t>
      </w:r>
    </w:p>
    <w:p w14:paraId="207F88D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Pressed Glass</w:t>
      </w:r>
      <w:r>
        <w:rPr>
          <w:noProof/>
        </w:rPr>
        <w:tab/>
        <w:t>See Glassware</w:t>
      </w:r>
    </w:p>
    <w:p w14:paraId="57B1F041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248</w:t>
      </w:r>
    </w:p>
    <w:p w14:paraId="605ADE61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Product Testing</w:t>
      </w:r>
      <w:r>
        <w:rPr>
          <w:noProof/>
        </w:rPr>
        <w:tab/>
        <w:t>6</w:t>
      </w:r>
    </w:p>
    <w:p w14:paraId="1912173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248</w:t>
      </w:r>
    </w:p>
    <w:p w14:paraId="66125D7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Purge</w:t>
      </w:r>
      <w:r>
        <w:rPr>
          <w:noProof/>
        </w:rPr>
        <w:tab/>
        <w:t>41, 44</w:t>
      </w:r>
    </w:p>
    <w:p w14:paraId="69999EE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248</w:t>
      </w:r>
    </w:p>
    <w:p w14:paraId="45723F50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R</w:t>
      </w:r>
    </w:p>
    <w:p w14:paraId="4AF3C4C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Random Number Tables</w:t>
      </w:r>
      <w:r>
        <w:rPr>
          <w:noProof/>
        </w:rPr>
        <w:tab/>
        <w:t>22</w:t>
      </w:r>
    </w:p>
    <w:p w14:paraId="04D071D7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Random Pack.</w:t>
      </w:r>
      <w:r>
        <w:rPr>
          <w:noProof/>
        </w:rPr>
        <w:tab/>
        <w:t>248</w:t>
      </w:r>
    </w:p>
    <w:p w14:paraId="4BAC086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22</w:t>
      </w:r>
    </w:p>
    <w:p w14:paraId="21CAC28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248</w:t>
      </w:r>
    </w:p>
    <w:p w14:paraId="7A9501C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Range</w:t>
      </w:r>
      <w:r>
        <w:rPr>
          <w:noProof/>
        </w:rPr>
        <w:tab/>
        <w:t>249</w:t>
      </w:r>
    </w:p>
    <w:p w14:paraId="4172994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7</w:t>
      </w:r>
    </w:p>
    <w:p w14:paraId="646FB64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249</w:t>
      </w:r>
    </w:p>
    <w:p w14:paraId="2CB0881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Recordkeeping</w:t>
      </w:r>
      <w:r>
        <w:rPr>
          <w:noProof/>
        </w:rPr>
        <w:tab/>
        <w:t>20</w:t>
      </w:r>
    </w:p>
    <w:p w14:paraId="0B612948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Recording Data</w:t>
      </w:r>
      <w:r>
        <w:rPr>
          <w:noProof/>
        </w:rPr>
        <w:tab/>
        <w:t>21</w:t>
      </w:r>
    </w:p>
    <w:p w14:paraId="2979639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Regulatory Agencies Responsible for Package Regulations and Applicable Requirements</w:t>
      </w:r>
      <w:r>
        <w:rPr>
          <w:noProof/>
        </w:rPr>
        <w:tab/>
        <w:t>11</w:t>
      </w:r>
    </w:p>
    <w:p w14:paraId="30EF10D8" w14:textId="77777777" w:rsidR="009904F4" w:rsidRDefault="009904F4" w:rsidP="00760851">
      <w:pPr>
        <w:pStyle w:val="Index1"/>
        <w:rPr>
          <w:noProof/>
        </w:rPr>
      </w:pPr>
      <w:r w:rsidRPr="00760851">
        <w:rPr>
          <w:noProof/>
        </w:rPr>
        <w:t>Retail</w:t>
      </w:r>
      <w:r>
        <w:rPr>
          <w:noProof/>
        </w:rPr>
        <w:tab/>
      </w:r>
      <w:r w:rsidRPr="00760851">
        <w:rPr>
          <w:noProof/>
        </w:rPr>
        <w:t>See Package Checking Procedures</w:t>
      </w:r>
    </w:p>
    <w:p w14:paraId="5E65F8A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19</w:t>
      </w:r>
    </w:p>
    <w:p w14:paraId="0900CB67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249</w:t>
      </w:r>
    </w:p>
    <w:p w14:paraId="7E87F2C0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S</w:t>
      </w:r>
    </w:p>
    <w:p w14:paraId="4078A2C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Safety</w:t>
      </w:r>
      <w:r>
        <w:rPr>
          <w:noProof/>
        </w:rPr>
        <w:tab/>
        <w:t>See Health and Safety</w:t>
      </w:r>
    </w:p>
    <w:p w14:paraId="6F090C2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Sample</w:t>
      </w:r>
      <w:r>
        <w:rPr>
          <w:noProof/>
        </w:rPr>
        <w:tab/>
        <w:t>249</w:t>
      </w:r>
    </w:p>
    <w:p w14:paraId="4923EA91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Correction Factor</w:t>
      </w:r>
      <w:r>
        <w:rPr>
          <w:noProof/>
        </w:rPr>
        <w:tab/>
        <w:t>249</w:t>
      </w:r>
    </w:p>
    <w:p w14:paraId="01EA91B9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Error limit (SEL)</w:t>
      </w:r>
      <w:r>
        <w:rPr>
          <w:noProof/>
        </w:rPr>
        <w:tab/>
        <w:t>9</w:t>
      </w:r>
    </w:p>
    <w:p w14:paraId="1EE51FE7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Error Limit (SEL).</w:t>
      </w:r>
      <w:r>
        <w:rPr>
          <w:noProof/>
        </w:rPr>
        <w:tab/>
        <w:t>249</w:t>
      </w:r>
    </w:p>
    <w:p w14:paraId="5705B583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Random</w:t>
      </w:r>
      <w:r>
        <w:rPr>
          <w:noProof/>
        </w:rPr>
        <w:tab/>
        <w:t>22</w:t>
      </w:r>
    </w:p>
    <w:p w14:paraId="1111563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 xml:space="preserve">Size </w:t>
      </w:r>
      <w:r w:rsidRPr="00760851">
        <w:rPr>
          <w:noProof/>
        </w:rPr>
        <w:t>(n)</w:t>
      </w:r>
      <w:r>
        <w:rPr>
          <w:noProof/>
        </w:rPr>
        <w:tab/>
        <w:t>249</w:t>
      </w:r>
    </w:p>
    <w:p w14:paraId="6124ED25" w14:textId="77777777" w:rsidR="009904F4" w:rsidRDefault="009904F4" w:rsidP="00760851">
      <w:pPr>
        <w:pStyle w:val="Index2"/>
        <w:rPr>
          <w:noProof/>
        </w:rPr>
      </w:pPr>
      <w:r>
        <w:rPr>
          <w:noProof/>
        </w:rPr>
        <w:t>Tare</w:t>
      </w:r>
      <w:r>
        <w:rPr>
          <w:noProof/>
        </w:rPr>
        <w:tab/>
        <w:t>23</w:t>
      </w:r>
    </w:p>
    <w:p w14:paraId="60AA7FA1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Sampling</w:t>
      </w:r>
    </w:p>
    <w:p w14:paraId="07EF1F81" w14:textId="7F394E3C" w:rsidR="009904F4" w:rsidRDefault="009904F4" w:rsidP="00040412">
      <w:pPr>
        <w:pStyle w:val="Index2"/>
        <w:rPr>
          <w:noProof/>
        </w:rPr>
      </w:pPr>
      <w:r>
        <w:rPr>
          <w:noProof/>
        </w:rPr>
        <w:t>Plan</w:t>
      </w:r>
      <w:r w:rsidR="00DF56C5">
        <w:tab/>
      </w:r>
      <w:r>
        <w:rPr>
          <w:noProof/>
        </w:rPr>
        <w:t>10, 20, 23, 28, 249</w:t>
      </w:r>
    </w:p>
    <w:p w14:paraId="7B984D6F" w14:textId="77777777" w:rsidR="009904F4" w:rsidRDefault="009904F4" w:rsidP="00040412">
      <w:pPr>
        <w:pStyle w:val="Index3"/>
        <w:rPr>
          <w:noProof/>
        </w:rPr>
      </w:pPr>
      <w:r>
        <w:rPr>
          <w:noProof/>
        </w:rPr>
        <w:t>Audit Test</w:t>
      </w:r>
      <w:r>
        <w:rPr>
          <w:noProof/>
        </w:rPr>
        <w:tab/>
        <w:t>11</w:t>
      </w:r>
    </w:p>
    <w:p w14:paraId="1CDF96A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249</w:t>
      </w:r>
    </w:p>
    <w:p w14:paraId="48A3844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Scales</w:t>
      </w:r>
    </w:p>
    <w:p w14:paraId="441631B8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Accuracy</w:t>
      </w:r>
      <w:r>
        <w:rPr>
          <w:noProof/>
        </w:rPr>
        <w:tab/>
        <w:t>16</w:t>
      </w:r>
    </w:p>
    <w:p w14:paraId="227E33D7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Class of Scales</w:t>
      </w:r>
      <w:r>
        <w:rPr>
          <w:noProof/>
        </w:rPr>
        <w:tab/>
        <w:t>17</w:t>
      </w:r>
    </w:p>
    <w:p w14:paraId="5E978A55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18</w:t>
      </w:r>
    </w:p>
    <w:p w14:paraId="76A2C6CD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Gravimetric Test Method</w:t>
      </w:r>
      <w:r>
        <w:rPr>
          <w:noProof/>
        </w:rPr>
        <w:tab/>
        <w:t>15</w:t>
      </w:r>
    </w:p>
    <w:p w14:paraId="5DB1A433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18</w:t>
      </w:r>
    </w:p>
    <w:p w14:paraId="02F530F1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19</w:t>
      </w:r>
    </w:p>
    <w:p w14:paraId="13633D0F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18</w:t>
      </w:r>
    </w:p>
    <w:p w14:paraId="612A221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Tolerances</w:t>
      </w:r>
      <w:r>
        <w:rPr>
          <w:noProof/>
        </w:rPr>
        <w:tab/>
        <w:t>16</w:t>
      </w:r>
    </w:p>
    <w:p w14:paraId="2869F12B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17</w:t>
      </w:r>
    </w:p>
    <w:p w14:paraId="0355D64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Scope</w:t>
      </w:r>
    </w:p>
    <w:p w14:paraId="0F0A9C4B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For Packages Labeled by Volume</w:t>
      </w:r>
      <w:r>
        <w:rPr>
          <w:noProof/>
        </w:rPr>
        <w:tab/>
        <w:t>47</w:t>
      </w:r>
    </w:p>
    <w:p w14:paraId="251AA0B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General Information</w:t>
      </w:r>
      <w:r>
        <w:rPr>
          <w:noProof/>
        </w:rPr>
        <w:tab/>
        <w:t>5</w:t>
      </w:r>
    </w:p>
    <w:p w14:paraId="09939007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Procedures – Packages Labeled by Count, Linear Measure, Area, Thickness, and Combinations of Quantities</w:t>
      </w:r>
      <w:r>
        <w:rPr>
          <w:noProof/>
        </w:rPr>
        <w:tab/>
        <w:t>115, 151, 152</w:t>
      </w:r>
    </w:p>
    <w:p w14:paraId="7D091B5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</w:t>
      </w:r>
    </w:p>
    <w:p w14:paraId="616A6DF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Seat</w:t>
      </w:r>
      <w:r>
        <w:rPr>
          <w:noProof/>
        </w:rPr>
        <w:tab/>
        <w:t>249</w:t>
      </w:r>
    </w:p>
    <w:p w14:paraId="4B09475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249</w:t>
      </w:r>
    </w:p>
    <w:p w14:paraId="3E03A23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Seed</w:t>
      </w:r>
    </w:p>
    <w:p w14:paraId="2C71D864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AOSA Rules for Testing Seeds – Section 12</w:t>
      </w:r>
    </w:p>
    <w:p w14:paraId="26873CB6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Mechanical Seed Count</w:t>
      </w:r>
      <w:r>
        <w:rPr>
          <w:noProof/>
        </w:rPr>
        <w:tab/>
        <w:t>217</w:t>
      </w:r>
    </w:p>
    <w:p w14:paraId="2D30D76D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AOSA Rules for Testing Seeds – Section 2</w:t>
      </w:r>
    </w:p>
    <w:p w14:paraId="45C54B1C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Preparation of Working Samples</w:t>
      </w:r>
      <w:r>
        <w:rPr>
          <w:noProof/>
        </w:rPr>
        <w:tab/>
        <w:t>213</w:t>
      </w:r>
    </w:p>
    <w:p w14:paraId="3CDF5B3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213, 217</w:t>
      </w:r>
    </w:p>
    <w:p w14:paraId="5FBA67D3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Labeled by Count</w:t>
      </w:r>
      <w:r>
        <w:rPr>
          <w:noProof/>
        </w:rPr>
        <w:tab/>
        <w:t>137</w:t>
      </w:r>
    </w:p>
    <w:p w14:paraId="0D2E019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SEL</w:t>
      </w:r>
      <w:r>
        <w:rPr>
          <w:noProof/>
        </w:rPr>
        <w:tab/>
      </w:r>
      <w:r w:rsidRPr="00760851">
        <w:rPr>
          <w:noProof/>
        </w:rPr>
        <w:t>See</w:t>
      </w:r>
      <w:r w:rsidRPr="00311131">
        <w:rPr>
          <w:noProof/>
        </w:rPr>
        <w:t xml:space="preserve">  Sample:Error Limit (SEL)</w:t>
      </w:r>
    </w:p>
    <w:p w14:paraId="3900B675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18</w:t>
      </w:r>
    </w:p>
    <w:p w14:paraId="6B6478D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249</w:t>
      </w:r>
    </w:p>
    <w:p w14:paraId="087D0E9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247</w:t>
      </w:r>
    </w:p>
    <w:p w14:paraId="40A4ED0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249</w:t>
      </w:r>
    </w:p>
    <w:p w14:paraId="1226E8C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Softwood Lumber</w:t>
      </w:r>
      <w:r>
        <w:rPr>
          <w:noProof/>
        </w:rPr>
        <w:tab/>
        <w:t>145, 146, 205, 207</w:t>
      </w:r>
    </w:p>
    <w:p w14:paraId="79BD316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Special Test Requirements for Packages Labeled by Linear or Square Measure (Area)</w:t>
      </w:r>
      <w:r>
        <w:rPr>
          <w:noProof/>
        </w:rPr>
        <w:tab/>
        <w:t>122</w:t>
      </w:r>
    </w:p>
    <w:p w14:paraId="6A1DE43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249</w:t>
      </w:r>
    </w:p>
    <w:p w14:paraId="17C9B022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250</w:t>
      </w:r>
    </w:p>
    <w:p w14:paraId="2F76D621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Stemware</w:t>
      </w:r>
      <w:r>
        <w:rPr>
          <w:noProof/>
        </w:rPr>
        <w:tab/>
        <w:t>See Glassware</w:t>
      </w:r>
    </w:p>
    <w:p w14:paraId="7D01784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Structural Plywood</w:t>
      </w:r>
      <w:r>
        <w:rPr>
          <w:noProof/>
        </w:rPr>
        <w:tab/>
        <w:t>139, 141, 142, 209, 211</w:t>
      </w:r>
    </w:p>
    <w:p w14:paraId="3C70B9F3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250</w:t>
      </w:r>
    </w:p>
    <w:p w14:paraId="4B9A7DE9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T</w:t>
      </w:r>
    </w:p>
    <w:p w14:paraId="00DD3D4C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Tare</w:t>
      </w:r>
    </w:p>
    <w:p w14:paraId="4285446E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25</w:t>
      </w:r>
    </w:p>
    <w:p w14:paraId="0D9F162B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Dry Tare</w:t>
      </w:r>
      <w:r>
        <w:rPr>
          <w:noProof/>
        </w:rPr>
        <w:tab/>
        <w:t>246</w:t>
      </w:r>
    </w:p>
    <w:p w14:paraId="2B222545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246</w:t>
      </w:r>
    </w:p>
    <w:p w14:paraId="57FCA401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Procedure</w:t>
      </w:r>
    </w:p>
    <w:p w14:paraId="122C8F56" w14:textId="35E9DF03" w:rsidR="009904F4" w:rsidRDefault="009904F4" w:rsidP="00040412">
      <w:pPr>
        <w:pStyle w:val="Index3"/>
        <w:rPr>
          <w:noProof/>
        </w:rPr>
      </w:pPr>
      <w:r>
        <w:rPr>
          <w:noProof/>
        </w:rPr>
        <w:t>Aerosol Containers</w:t>
      </w:r>
      <w:r w:rsidR="00DF56C5">
        <w:rPr>
          <w:noProof/>
        </w:rPr>
        <w:tab/>
      </w:r>
      <w:r>
        <w:rPr>
          <w:noProof/>
        </w:rPr>
        <w:t>25</w:t>
      </w:r>
    </w:p>
    <w:p w14:paraId="528388F8" w14:textId="77777777" w:rsidR="009904F4" w:rsidRDefault="009904F4" w:rsidP="00040412">
      <w:pPr>
        <w:pStyle w:val="Index3"/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22, 23</w:t>
      </w:r>
    </w:p>
    <w:p w14:paraId="1B2A6AD0" w14:textId="77777777" w:rsidR="009904F4" w:rsidRDefault="009904F4" w:rsidP="00040412">
      <w:pPr>
        <w:pStyle w:val="Index3"/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23</w:t>
      </w:r>
    </w:p>
    <w:p w14:paraId="45506370" w14:textId="77777777" w:rsidR="009904F4" w:rsidRDefault="009904F4" w:rsidP="00040412">
      <w:pPr>
        <w:pStyle w:val="Index3"/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23</w:t>
      </w:r>
    </w:p>
    <w:p w14:paraId="38038A2B" w14:textId="77777777" w:rsidR="009904F4" w:rsidRDefault="009904F4" w:rsidP="00040412">
      <w:pPr>
        <w:pStyle w:val="Index3"/>
        <w:rPr>
          <w:noProof/>
        </w:rPr>
      </w:pPr>
      <w:r>
        <w:rPr>
          <w:noProof/>
        </w:rPr>
        <w:t>Vacuum Packed Coffee</w:t>
      </w:r>
      <w:r>
        <w:rPr>
          <w:noProof/>
        </w:rPr>
        <w:tab/>
        <w:t>25</w:t>
      </w:r>
    </w:p>
    <w:p w14:paraId="7AD85C39" w14:textId="77777777" w:rsidR="009904F4" w:rsidRDefault="009904F4" w:rsidP="00040412">
      <w:pPr>
        <w:pStyle w:val="Index3"/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23</w:t>
      </w:r>
    </w:p>
    <w:p w14:paraId="5956F748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Sample</w:t>
      </w:r>
      <w:r>
        <w:rPr>
          <w:noProof/>
        </w:rPr>
        <w:tab/>
        <w:t>250</w:t>
      </w:r>
    </w:p>
    <w:p w14:paraId="785979AB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Sample Size</w:t>
      </w:r>
      <w:r>
        <w:rPr>
          <w:noProof/>
        </w:rPr>
        <w:tab/>
        <w:t>250</w:t>
      </w:r>
    </w:p>
    <w:p w14:paraId="1B9D8045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25, 251</w:t>
      </w:r>
    </w:p>
    <w:p w14:paraId="044EA75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23, 251</w:t>
      </w:r>
    </w:p>
    <w:p w14:paraId="58759681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Weight</w:t>
      </w:r>
      <w:r>
        <w:rPr>
          <w:noProof/>
        </w:rPr>
        <w:tab/>
        <w:t>250</w:t>
      </w:r>
    </w:p>
    <w:p w14:paraId="321BC907" w14:textId="14F51C69" w:rsidR="009904F4" w:rsidRDefault="009904F4" w:rsidP="00040412">
      <w:pPr>
        <w:pStyle w:val="Index2"/>
        <w:rPr>
          <w:noProof/>
        </w:rPr>
      </w:pPr>
      <w:r>
        <w:rPr>
          <w:noProof/>
        </w:rPr>
        <w:t>Wet</w:t>
      </w:r>
      <w:r w:rsidR="00DF56C5">
        <w:tab/>
      </w:r>
      <w:r>
        <w:rPr>
          <w:noProof/>
        </w:rPr>
        <w:t>251</w:t>
      </w:r>
    </w:p>
    <w:p w14:paraId="6EFBD62D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Test Equipment</w:t>
      </w:r>
    </w:p>
    <w:p w14:paraId="4E5464DF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99</w:t>
      </w:r>
    </w:p>
    <w:p w14:paraId="16AEA7D7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82</w:t>
      </w:r>
    </w:p>
    <w:p w14:paraId="45699B01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Linear or Square (area) Measure</w:t>
      </w:r>
      <w:r>
        <w:rPr>
          <w:noProof/>
        </w:rPr>
        <w:tab/>
        <w:t>129</w:t>
      </w:r>
    </w:p>
    <w:p w14:paraId="7F6C3C2B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Test Procedure</w:t>
      </w:r>
    </w:p>
    <w:p w14:paraId="764D3069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99</w:t>
      </w:r>
    </w:p>
    <w:p w14:paraId="0A47107A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132</w:t>
      </w:r>
    </w:p>
    <w:p w14:paraId="634FD430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Borax</w:t>
      </w:r>
      <w:r>
        <w:rPr>
          <w:noProof/>
        </w:rPr>
        <w:tab/>
        <w:t>33</w:t>
      </w:r>
    </w:p>
    <w:p w14:paraId="088C144D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Cylinders Labeled By Weight</w:t>
      </w:r>
      <w:r>
        <w:rPr>
          <w:noProof/>
        </w:rPr>
        <w:tab/>
        <w:t>81</w:t>
      </w:r>
    </w:p>
    <w:p w14:paraId="00F37FCE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35</w:t>
      </w:r>
    </w:p>
    <w:p w14:paraId="187AAD4C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Encased-in-Ice Product</w:t>
      </w:r>
      <w:r>
        <w:rPr>
          <w:noProof/>
        </w:rPr>
        <w:tab/>
        <w:t>37</w:t>
      </w:r>
    </w:p>
    <w:p w14:paraId="3556FD93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Goods Labeled by Capacity</w:t>
      </w:r>
    </w:p>
    <w:p w14:paraId="654AC1E3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Volumetric Test Procedure</w:t>
      </w:r>
      <w:r>
        <w:rPr>
          <w:noProof/>
        </w:rPr>
        <w:tab/>
        <w:t>55</w:t>
      </w:r>
    </w:p>
    <w:p w14:paraId="7FFCFC9D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Gravimetric Test/Liquids</w:t>
      </w:r>
      <w:r>
        <w:rPr>
          <w:noProof/>
        </w:rPr>
        <w:tab/>
        <w:t>48</w:t>
      </w:r>
    </w:p>
    <w:p w14:paraId="2773FEC9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Headspace Test</w:t>
      </w:r>
      <w:r>
        <w:rPr>
          <w:noProof/>
        </w:rPr>
        <w:tab/>
        <w:t>55</w:t>
      </w:r>
    </w:p>
    <w:p w14:paraId="2802204A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74</w:t>
      </w:r>
    </w:p>
    <w:p w14:paraId="749D845B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Ice-Glazed Product</w:t>
      </w:r>
      <w:r>
        <w:rPr>
          <w:noProof/>
        </w:rPr>
        <w:tab/>
        <w:t>38</w:t>
      </w:r>
    </w:p>
    <w:p w14:paraId="59EB9037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Individual Package Quantity</w:t>
      </w:r>
      <w:r>
        <w:rPr>
          <w:noProof/>
        </w:rPr>
        <w:tab/>
        <w:t>151</w:t>
      </w:r>
    </w:p>
    <w:p w14:paraId="3D08833E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Mayonnaise, Salad Dressing, and Water Immiscible Products with no Smooth Level Surface</w:t>
      </w:r>
      <w:r>
        <w:rPr>
          <w:noProof/>
        </w:rPr>
        <w:tab/>
        <w:t>54</w:t>
      </w:r>
    </w:p>
    <w:p w14:paraId="0A9FC5A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Multiunit Packages</w:t>
      </w:r>
      <w:r>
        <w:rPr>
          <w:noProof/>
        </w:rPr>
        <w:tab/>
        <w:t>152</w:t>
      </w:r>
    </w:p>
    <w:p w14:paraId="2E6D7EBE" w14:textId="6CF391F6" w:rsidR="009904F4" w:rsidRDefault="009904F4" w:rsidP="00040412">
      <w:pPr>
        <w:pStyle w:val="Index2"/>
        <w:rPr>
          <w:noProof/>
        </w:rPr>
      </w:pPr>
      <w:r>
        <w:rPr>
          <w:noProof/>
        </w:rPr>
        <w:t>Multiunit Packages Exempt from Total Quantity Statement</w:t>
      </w:r>
      <w:r>
        <w:rPr>
          <w:noProof/>
        </w:rPr>
        <w:tab/>
        <w:t>1</w:t>
      </w:r>
      <w:r w:rsidR="00A50AEE">
        <w:rPr>
          <w:noProof/>
        </w:rPr>
        <w:t>48</w:t>
      </w:r>
    </w:p>
    <w:p w14:paraId="39A3FCEA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Oils, Syrups, and other Viscous Liquids with a Smooth and Level Surface</w:t>
      </w:r>
      <w:r>
        <w:rPr>
          <w:noProof/>
        </w:rPr>
        <w:tab/>
        <w:t>54</w:t>
      </w:r>
    </w:p>
    <w:p w14:paraId="632A783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Packages Labeled by Volume</w:t>
      </w:r>
      <w:r>
        <w:rPr>
          <w:noProof/>
        </w:rPr>
        <w:tab/>
        <w:t>47</w:t>
      </w:r>
    </w:p>
    <w:p w14:paraId="6F51F22C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123</w:t>
      </w:r>
    </w:p>
    <w:p w14:paraId="35C48449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56</w:t>
      </w:r>
    </w:p>
    <w:p w14:paraId="4F13B990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Softwood Lumber</w:t>
      </w:r>
      <w:r>
        <w:rPr>
          <w:noProof/>
        </w:rPr>
        <w:tab/>
        <w:t>145</w:t>
      </w:r>
    </w:p>
    <w:p w14:paraId="568E50BC" w14:textId="77777777" w:rsidR="00DF56C5" w:rsidRDefault="009904F4" w:rsidP="00040412">
      <w:pPr>
        <w:pStyle w:val="Index2"/>
        <w:rPr>
          <w:noProof/>
        </w:rPr>
      </w:pPr>
      <w:r>
        <w:rPr>
          <w:noProof/>
        </w:rPr>
        <w:t>Structural Plywood and Wood-Based Structural</w:t>
      </w:r>
    </w:p>
    <w:p w14:paraId="42C2A95F" w14:textId="2CBC0F8B" w:rsidR="009904F4" w:rsidRDefault="009904F4" w:rsidP="00040412">
      <w:pPr>
        <w:pStyle w:val="Index2"/>
        <w:rPr>
          <w:noProof/>
        </w:rPr>
      </w:pPr>
      <w:r>
        <w:rPr>
          <w:noProof/>
        </w:rPr>
        <w:t>Panels</w:t>
      </w:r>
      <w:r>
        <w:rPr>
          <w:noProof/>
        </w:rPr>
        <w:tab/>
        <w:t>139</w:t>
      </w:r>
    </w:p>
    <w:p w14:paraId="40E8761B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Variety Packages Containing Individual Packages with Varying Net Weights</w:t>
      </w:r>
      <w:r>
        <w:rPr>
          <w:noProof/>
        </w:rPr>
        <w:tab/>
        <w:t>154</w:t>
      </w:r>
    </w:p>
    <w:p w14:paraId="3107C66C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Volumetric Test</w:t>
      </w:r>
      <w:r>
        <w:rPr>
          <w:noProof/>
        </w:rPr>
        <w:tab/>
        <w:t>52</w:t>
      </w:r>
    </w:p>
    <w:p w14:paraId="1253E432" w14:textId="5ED20A26" w:rsidR="009904F4" w:rsidRDefault="009904F4" w:rsidP="00760851">
      <w:pPr>
        <w:pStyle w:val="Index1"/>
        <w:rPr>
          <w:noProof/>
        </w:rPr>
      </w:pPr>
      <w:r>
        <w:rPr>
          <w:noProof/>
        </w:rPr>
        <w:t>Testing Viscous Materials</w:t>
      </w:r>
    </w:p>
    <w:p w14:paraId="3766062A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Caulking Compounds and Pastes</w:t>
      </w:r>
      <w:r>
        <w:rPr>
          <w:noProof/>
        </w:rPr>
        <w:tab/>
        <w:t>61</w:t>
      </w:r>
    </w:p>
    <w:p w14:paraId="60075558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250</w:t>
      </w:r>
    </w:p>
    <w:p w14:paraId="1461F3E1" w14:textId="63778925" w:rsidR="009904F4" w:rsidRDefault="009904F4" w:rsidP="00760851">
      <w:pPr>
        <w:pStyle w:val="Index1"/>
        <w:rPr>
          <w:noProof/>
        </w:rPr>
      </w:pPr>
      <w:r>
        <w:rPr>
          <w:noProof/>
        </w:rPr>
        <w:t>Total Quantity</w:t>
      </w:r>
      <w:r>
        <w:rPr>
          <w:noProof/>
        </w:rPr>
        <w:tab/>
        <w:t>152</w:t>
      </w:r>
    </w:p>
    <w:p w14:paraId="4110A0C9" w14:textId="6FC97EE0" w:rsidR="005D27DD" w:rsidRDefault="005D27DD" w:rsidP="00760851">
      <w:pPr>
        <w:pStyle w:val="Index1"/>
        <w:rPr>
          <w:noProof/>
        </w:rPr>
      </w:pPr>
      <w:r>
        <w:rPr>
          <w:noProof/>
        </w:rPr>
        <w:t>Total Quantity MAV</w:t>
      </w:r>
      <w:r>
        <w:rPr>
          <w:noProof/>
        </w:rPr>
        <w:tab/>
        <w:t>8</w:t>
      </w:r>
      <w:r w:rsidR="007B4C64">
        <w:rPr>
          <w:noProof/>
        </w:rPr>
        <w:t xml:space="preserve">, </w:t>
      </w:r>
      <w:r w:rsidR="004D7F9C">
        <w:rPr>
          <w:noProof/>
        </w:rPr>
        <w:t xml:space="preserve">45, </w:t>
      </w:r>
      <w:r w:rsidR="000C044D">
        <w:rPr>
          <w:noProof/>
        </w:rPr>
        <w:t xml:space="preserve">113, </w:t>
      </w:r>
      <w:r w:rsidR="00722D5F">
        <w:rPr>
          <w:noProof/>
        </w:rPr>
        <w:t xml:space="preserve">147, </w:t>
      </w:r>
      <w:r w:rsidR="004D4585">
        <w:rPr>
          <w:noProof/>
        </w:rPr>
        <w:t xml:space="preserve">149, </w:t>
      </w:r>
      <w:r w:rsidR="0039347A">
        <w:rPr>
          <w:noProof/>
        </w:rPr>
        <w:t xml:space="preserve">150, </w:t>
      </w:r>
      <w:r w:rsidR="007B4C64">
        <w:rPr>
          <w:noProof/>
        </w:rPr>
        <w:t>151</w:t>
      </w:r>
    </w:p>
    <w:p w14:paraId="385312B2" w14:textId="342306F2" w:rsidR="004209D6" w:rsidRDefault="00A0749F" w:rsidP="00040412">
      <w:pPr>
        <w:pStyle w:val="Index2"/>
        <w:rPr>
          <w:noProof/>
        </w:rPr>
      </w:pPr>
      <w:r>
        <w:rPr>
          <w:noProof/>
        </w:rPr>
        <w:t>Multiunit package</w:t>
      </w:r>
      <w:r w:rsidR="004209D6">
        <w:rPr>
          <w:noProof/>
        </w:rPr>
        <w:tab/>
      </w:r>
      <w:r>
        <w:rPr>
          <w:noProof/>
        </w:rPr>
        <w:t>13</w:t>
      </w:r>
      <w:r w:rsidR="00DD0774">
        <w:rPr>
          <w:noProof/>
        </w:rPr>
        <w:t>, 25</w:t>
      </w:r>
      <w:r w:rsidR="009D48B9">
        <w:rPr>
          <w:noProof/>
        </w:rPr>
        <w:t>, 42</w:t>
      </w:r>
      <w:r w:rsidR="001B7B77">
        <w:rPr>
          <w:noProof/>
        </w:rPr>
        <w:t>, 45</w:t>
      </w:r>
      <w:r w:rsidR="00A60FD7">
        <w:rPr>
          <w:noProof/>
        </w:rPr>
        <w:t>, 113</w:t>
      </w:r>
    </w:p>
    <w:p w14:paraId="233705FB" w14:textId="3411D503" w:rsidR="00A0749F" w:rsidRPr="00BF1A57" w:rsidRDefault="00A0749F" w:rsidP="00040412">
      <w:pPr>
        <w:pStyle w:val="Index2"/>
        <w:rPr>
          <w:noProof/>
        </w:rPr>
      </w:pPr>
      <w:r>
        <w:rPr>
          <w:noProof/>
        </w:rPr>
        <w:t>Variety package</w:t>
      </w:r>
      <w:r>
        <w:rPr>
          <w:noProof/>
        </w:rPr>
        <w:tab/>
        <w:t>13</w:t>
      </w:r>
      <w:r w:rsidR="00DD0774">
        <w:rPr>
          <w:noProof/>
        </w:rPr>
        <w:t>, 25</w:t>
      </w:r>
      <w:r w:rsidR="009D48B9">
        <w:rPr>
          <w:noProof/>
        </w:rPr>
        <w:t>, 42</w:t>
      </w:r>
      <w:r w:rsidR="001B7B77">
        <w:rPr>
          <w:noProof/>
        </w:rPr>
        <w:t xml:space="preserve">, </w:t>
      </w:r>
      <w:r w:rsidR="00422B61">
        <w:rPr>
          <w:noProof/>
        </w:rPr>
        <w:t>45</w:t>
      </w:r>
      <w:r w:rsidR="00A60FD7">
        <w:rPr>
          <w:noProof/>
        </w:rPr>
        <w:t>, 113</w:t>
      </w:r>
    </w:p>
    <w:p w14:paraId="0CD5A93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12</w:t>
      </w:r>
    </w:p>
    <w:p w14:paraId="7BC9C92B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U</w:t>
      </w:r>
    </w:p>
    <w:p w14:paraId="0737722F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250</w:t>
      </w:r>
    </w:p>
    <w:p w14:paraId="7524166A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Uncompressed Volume Packages</w:t>
      </w:r>
      <w:r>
        <w:rPr>
          <w:noProof/>
        </w:rPr>
        <w:tab/>
        <w:t>69</w:t>
      </w:r>
    </w:p>
    <w:p w14:paraId="047CDA32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70</w:t>
      </w:r>
    </w:p>
    <w:p w14:paraId="44CB630A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69</w:t>
      </w:r>
    </w:p>
    <w:p w14:paraId="49A35D49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69</w:t>
      </w:r>
    </w:p>
    <w:p w14:paraId="1B3E8D84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57, 250</w:t>
      </w:r>
    </w:p>
    <w:p w14:paraId="49C7CC2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250</w:t>
      </w:r>
    </w:p>
    <w:p w14:paraId="10F0E8A4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V</w:t>
      </w:r>
    </w:p>
    <w:p w14:paraId="05198C96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Varnish</w:t>
      </w:r>
      <w:r>
        <w:rPr>
          <w:noProof/>
        </w:rPr>
        <w:tab/>
        <w:t>57</w:t>
      </w:r>
    </w:p>
    <w:p w14:paraId="3E13167D" w14:textId="4944BB07" w:rsidR="001739AC" w:rsidRPr="001739AC" w:rsidRDefault="001739AC" w:rsidP="00760851">
      <w:pPr>
        <w:pStyle w:val="Index1"/>
        <w:rPr>
          <w:noProof/>
        </w:rPr>
      </w:pPr>
      <w:r>
        <w:rPr>
          <w:noProof/>
        </w:rPr>
        <w:t xml:space="preserve">Variety </w:t>
      </w:r>
      <w:r w:rsidR="005B642C">
        <w:rPr>
          <w:noProof/>
        </w:rPr>
        <w:t>p</w:t>
      </w:r>
      <w:r>
        <w:rPr>
          <w:noProof/>
        </w:rPr>
        <w:t>ackage</w:t>
      </w:r>
      <w:r>
        <w:rPr>
          <w:noProof/>
        </w:rPr>
        <w:tab/>
        <w:t>8</w:t>
      </w:r>
      <w:r w:rsidR="00856029">
        <w:rPr>
          <w:noProof/>
        </w:rPr>
        <w:t>, 13</w:t>
      </w:r>
      <w:r w:rsidR="003D094E">
        <w:rPr>
          <w:noProof/>
        </w:rPr>
        <w:t>, 25, 42, 45, 113</w:t>
      </w:r>
      <w:r w:rsidR="004D22F2">
        <w:rPr>
          <w:noProof/>
        </w:rPr>
        <w:t>, 152</w:t>
      </w:r>
      <w:r w:rsidR="001746D9">
        <w:rPr>
          <w:noProof/>
        </w:rPr>
        <w:t>, 153</w:t>
      </w:r>
    </w:p>
    <w:p w14:paraId="40330207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251</w:t>
      </w:r>
    </w:p>
    <w:p w14:paraId="7FE18E78" w14:textId="77777777" w:rsidR="009904F4" w:rsidRDefault="009904F4" w:rsidP="00760851">
      <w:pPr>
        <w:pStyle w:val="Index1"/>
        <w:rPr>
          <w:noProof/>
        </w:rPr>
      </w:pPr>
      <w:r w:rsidRPr="00311131">
        <w:rPr>
          <w:noProof/>
        </w:rPr>
        <w:t>Volumetric Measures</w:t>
      </w:r>
    </w:p>
    <w:p w14:paraId="0B23A030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Distilled Water</w:t>
      </w:r>
      <w:r>
        <w:rPr>
          <w:noProof/>
        </w:rPr>
        <w:tab/>
        <w:t>53</w:t>
      </w:r>
    </w:p>
    <w:p w14:paraId="70C4F806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73</w:t>
      </w:r>
    </w:p>
    <w:p w14:paraId="4F6BECEC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Reverse Osmosis Water</w:t>
      </w:r>
      <w:r>
        <w:rPr>
          <w:noProof/>
        </w:rPr>
        <w:tab/>
        <w:t>53</w:t>
      </w:r>
    </w:p>
    <w:p w14:paraId="7A6D058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Volumetric Test Procedure</w:t>
      </w:r>
    </w:p>
    <w:p w14:paraId="437B0109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55</w:t>
      </w:r>
    </w:p>
    <w:p w14:paraId="60E39833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Liquids</w:t>
      </w:r>
      <w:r>
        <w:rPr>
          <w:noProof/>
        </w:rPr>
        <w:tab/>
        <w:t>47, 52</w:t>
      </w:r>
    </w:p>
    <w:p w14:paraId="1652C5E1" w14:textId="4AB89089" w:rsidR="009904F4" w:rsidRDefault="009904F4" w:rsidP="00040412">
      <w:pPr>
        <w:pStyle w:val="Index2"/>
        <w:rPr>
          <w:noProof/>
        </w:rPr>
      </w:pPr>
      <w:r>
        <w:rPr>
          <w:noProof/>
        </w:rPr>
        <w:t>Other</w:t>
      </w:r>
      <w:r w:rsidR="00DF56C5">
        <w:rPr>
          <w:noProof/>
        </w:rPr>
        <w:tab/>
      </w:r>
      <w:r>
        <w:rPr>
          <w:noProof/>
        </w:rPr>
        <w:t>52</w:t>
      </w:r>
    </w:p>
    <w:p w14:paraId="007E0B0E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Packaged Firewood</w:t>
      </w:r>
      <w:r>
        <w:rPr>
          <w:noProof/>
        </w:rPr>
        <w:tab/>
        <w:t>82</w:t>
      </w:r>
    </w:p>
    <w:p w14:paraId="7E7AC20B" w14:textId="77777777" w:rsidR="009904F4" w:rsidRDefault="009904F4" w:rsidP="00102D23">
      <w:pPr>
        <w:pStyle w:val="Heading2-Appx"/>
        <w:rPr>
          <w:rFonts w:eastAsiaTheme="minorEastAsia" w:hint="eastAsia"/>
          <w:b w:val="0"/>
          <w:bCs w:val="0"/>
        </w:rPr>
      </w:pPr>
      <w:r>
        <w:t>W</w:t>
      </w:r>
    </w:p>
    <w:p w14:paraId="46731569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251</w:t>
      </w:r>
    </w:p>
    <w:p w14:paraId="48093470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Wholesale</w:t>
      </w:r>
      <w:r>
        <w:rPr>
          <w:noProof/>
        </w:rPr>
        <w:tab/>
        <w:t>5</w:t>
      </w:r>
    </w:p>
    <w:p w14:paraId="242D779E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Wood-Based Panels</w:t>
      </w:r>
      <w:r>
        <w:rPr>
          <w:noProof/>
        </w:rPr>
        <w:tab/>
        <w:t>142, 209, 211</w:t>
      </w:r>
    </w:p>
    <w:p w14:paraId="7F52B472" w14:textId="77777777" w:rsidR="009904F4" w:rsidRDefault="009904F4" w:rsidP="00760851">
      <w:pPr>
        <w:pStyle w:val="Index1"/>
        <w:rPr>
          <w:noProof/>
        </w:rPr>
      </w:pPr>
      <w:r>
        <w:rPr>
          <w:noProof/>
        </w:rPr>
        <w:t>Worksheet</w:t>
      </w:r>
    </w:p>
    <w:p w14:paraId="22E187A1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Borax Audit Worksheet</w:t>
      </w:r>
      <w:r>
        <w:rPr>
          <w:noProof/>
        </w:rPr>
        <w:tab/>
        <w:t>204</w:t>
      </w:r>
    </w:p>
    <w:p w14:paraId="411CFC09" w14:textId="77777777" w:rsidR="009904F4" w:rsidRDefault="009904F4" w:rsidP="00040412">
      <w:pPr>
        <w:pStyle w:val="Index2"/>
        <w:rPr>
          <w:noProof/>
        </w:rPr>
      </w:pPr>
      <w:r w:rsidRPr="00311131">
        <w:rPr>
          <w:noProof/>
        </w:rPr>
        <w:t>Chitterlings Worksheet – Category A</w:t>
      </w:r>
      <w:r>
        <w:rPr>
          <w:noProof/>
        </w:rPr>
        <w:tab/>
        <w:t>199</w:t>
      </w:r>
    </w:p>
    <w:p w14:paraId="0FFDC93A" w14:textId="77777777" w:rsidR="009904F4" w:rsidRDefault="009904F4" w:rsidP="00040412">
      <w:pPr>
        <w:pStyle w:val="Index2"/>
        <w:rPr>
          <w:noProof/>
        </w:rPr>
      </w:pPr>
      <w:r w:rsidRPr="00311131">
        <w:rPr>
          <w:noProof/>
        </w:rPr>
        <w:t>Chitterlings Worksheet – Category A – Example</w:t>
      </w:r>
      <w:r>
        <w:rPr>
          <w:noProof/>
        </w:rPr>
        <w:tab/>
        <w:t>200</w:t>
      </w:r>
    </w:p>
    <w:p w14:paraId="161D7563" w14:textId="77777777" w:rsidR="009904F4" w:rsidRDefault="009904F4" w:rsidP="00040412">
      <w:pPr>
        <w:pStyle w:val="Index2"/>
        <w:rPr>
          <w:noProof/>
        </w:rPr>
      </w:pPr>
      <w:r w:rsidRPr="00311131">
        <w:rPr>
          <w:noProof/>
        </w:rPr>
        <w:t>Chitterlings Worksheet – Category B</w:t>
      </w:r>
      <w:r>
        <w:rPr>
          <w:noProof/>
        </w:rPr>
        <w:tab/>
        <w:t>201</w:t>
      </w:r>
    </w:p>
    <w:p w14:paraId="032D1D1A" w14:textId="77777777" w:rsidR="009904F4" w:rsidRDefault="009904F4" w:rsidP="00040412">
      <w:pPr>
        <w:pStyle w:val="Index2"/>
        <w:rPr>
          <w:noProof/>
        </w:rPr>
      </w:pPr>
      <w:r w:rsidRPr="00311131">
        <w:rPr>
          <w:noProof/>
        </w:rPr>
        <w:t>Chitterlings Worksheet – Category B – Example</w:t>
      </w:r>
      <w:r>
        <w:rPr>
          <w:noProof/>
        </w:rPr>
        <w:tab/>
        <w:t>202</w:t>
      </w:r>
    </w:p>
    <w:p w14:paraId="7C87A39E" w14:textId="77777777" w:rsidR="00040412" w:rsidRDefault="009904F4" w:rsidP="00040412">
      <w:pPr>
        <w:pStyle w:val="Index2"/>
        <w:rPr>
          <w:noProof/>
        </w:rPr>
      </w:pPr>
      <w:r>
        <w:rPr>
          <w:noProof/>
        </w:rPr>
        <w:t>Determining the Free Liquid and Net Volume of</w:t>
      </w:r>
    </w:p>
    <w:p w14:paraId="74C22285" w14:textId="2C513899" w:rsidR="009904F4" w:rsidRDefault="00040412" w:rsidP="00040412">
      <w:pPr>
        <w:pStyle w:val="Index2"/>
        <w:rPr>
          <w:noProof/>
        </w:rPr>
      </w:pPr>
      <w:r>
        <w:rPr>
          <w:noProof/>
        </w:rPr>
        <w:t xml:space="preserve">    </w:t>
      </w:r>
      <w:r w:rsidR="009904F4">
        <w:rPr>
          <w:noProof/>
        </w:rPr>
        <w:t>Oysters</w:t>
      </w:r>
      <w:r w:rsidR="009904F4">
        <w:rPr>
          <w:noProof/>
        </w:rPr>
        <w:tab/>
        <w:t>197</w:t>
      </w:r>
    </w:p>
    <w:p w14:paraId="56B32B5F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Determining the Free Liquid and Net Volume of Oysters – Example</w:t>
      </w:r>
      <w:r>
        <w:rPr>
          <w:noProof/>
        </w:rPr>
        <w:tab/>
        <w:t>198</w:t>
      </w:r>
    </w:p>
    <w:p w14:paraId="3293D160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6BD41EFF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43B615A5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203</w:t>
      </w:r>
    </w:p>
    <w:p w14:paraId="3B694245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Softwood Lumber Worksheet</w:t>
      </w:r>
      <w:r>
        <w:rPr>
          <w:noProof/>
        </w:rPr>
        <w:tab/>
        <w:t>205, 207</w:t>
      </w:r>
    </w:p>
    <w:p w14:paraId="5020170C" w14:textId="77777777" w:rsidR="009904F4" w:rsidRDefault="009904F4" w:rsidP="00040412">
      <w:pPr>
        <w:pStyle w:val="Index2"/>
        <w:rPr>
          <w:noProof/>
        </w:rPr>
      </w:pPr>
      <w:r>
        <w:rPr>
          <w:noProof/>
        </w:rPr>
        <w:t>Structural Plywood Sheets and Wood-Based Structural Panels Worksheet</w:t>
      </w:r>
      <w:r>
        <w:rPr>
          <w:noProof/>
        </w:rPr>
        <w:tab/>
        <w:t>209, 211</w:t>
      </w:r>
    </w:p>
    <w:p w14:paraId="482821D4" w14:textId="77777777" w:rsidR="009904F4" w:rsidRDefault="009904F4" w:rsidP="00040412">
      <w:pPr>
        <w:pStyle w:val="Index2"/>
        <w:rPr>
          <w:noProof/>
        </w:rPr>
      </w:pPr>
    </w:p>
    <w:p w14:paraId="7A530DAC" w14:textId="77777777" w:rsidR="00DF56C5" w:rsidRPr="00DF56C5" w:rsidRDefault="00DF56C5" w:rsidP="00DF56C5">
      <w:pPr>
        <w:sectPr w:rsidR="00DF56C5" w:rsidRPr="00DF56C5" w:rsidSect="00F97E6F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14:paraId="0C32491B" w14:textId="77777777" w:rsidR="00E54EFB" w:rsidRDefault="005E38DA" w:rsidP="00DF56C5">
      <w:r>
        <w:lastRenderedPageBreak/>
        <w:fldChar w:fldCharType="end"/>
      </w:r>
    </w:p>
    <w:p w14:paraId="19517A64" w14:textId="77777777" w:rsidR="00E54EFB" w:rsidRDefault="00E54EFB" w:rsidP="00DF56C5"/>
    <w:p w14:paraId="1DA102FE" w14:textId="77777777" w:rsidR="00E54EFB" w:rsidRDefault="00E54EFB" w:rsidP="00DF56C5"/>
    <w:p w14:paraId="254E81FA" w14:textId="77777777" w:rsidR="00E54EFB" w:rsidRDefault="00E54EFB" w:rsidP="00DF56C5"/>
    <w:p w14:paraId="6F05EDEA" w14:textId="77777777" w:rsidR="00E54EFB" w:rsidRDefault="00E54EFB" w:rsidP="00DF56C5"/>
    <w:p w14:paraId="7B2A3CF3" w14:textId="77777777" w:rsidR="00E54EFB" w:rsidRDefault="00E54EFB" w:rsidP="00DF56C5"/>
    <w:p w14:paraId="76FF0D1E" w14:textId="77777777" w:rsidR="00E54EFB" w:rsidRDefault="00E54EFB" w:rsidP="00DF56C5"/>
    <w:p w14:paraId="7431D105" w14:textId="77777777" w:rsidR="00E54EFB" w:rsidRDefault="00E54EFB" w:rsidP="00DF56C5"/>
    <w:p w14:paraId="6772B31D" w14:textId="77777777" w:rsidR="00E54EFB" w:rsidRDefault="00E54EFB" w:rsidP="00DF56C5"/>
    <w:p w14:paraId="77964903" w14:textId="77777777" w:rsidR="00E54EFB" w:rsidRDefault="00E54EFB" w:rsidP="00DF56C5"/>
    <w:p w14:paraId="3A67AFA8" w14:textId="77777777" w:rsidR="00E54EFB" w:rsidRDefault="00E54EFB" w:rsidP="00DF56C5"/>
    <w:p w14:paraId="147DFD32" w14:textId="77777777" w:rsidR="00E54EFB" w:rsidRDefault="00E54EFB" w:rsidP="00DF56C5"/>
    <w:p w14:paraId="519D92E9" w14:textId="77777777" w:rsidR="00E54EFB" w:rsidRDefault="00E54EFB" w:rsidP="00DF56C5"/>
    <w:p w14:paraId="68F0E9C7" w14:textId="77777777" w:rsidR="00E54EFB" w:rsidRDefault="00E54EFB" w:rsidP="00DF56C5"/>
    <w:p w14:paraId="6C177F8A" w14:textId="77777777" w:rsidR="00E54EFB" w:rsidRDefault="00E54EFB" w:rsidP="00DF56C5"/>
    <w:p w14:paraId="6DD5A832" w14:textId="77777777" w:rsidR="00E54EFB" w:rsidRDefault="00E54EFB" w:rsidP="00DF56C5"/>
    <w:p w14:paraId="4A29E296" w14:textId="77777777" w:rsidR="00E54EFB" w:rsidRDefault="00E54EFB" w:rsidP="00DF56C5"/>
    <w:p w14:paraId="7C820942" w14:textId="77777777" w:rsidR="00E54EFB" w:rsidRDefault="00E54EFB" w:rsidP="00DF56C5"/>
    <w:p w14:paraId="53D4E60B" w14:textId="77777777" w:rsidR="00E54EFB" w:rsidRDefault="00E54EFB" w:rsidP="00DF56C5"/>
    <w:p w14:paraId="71C8D7C5" w14:textId="23AA358B" w:rsidR="009B058D" w:rsidRPr="009B058D" w:rsidRDefault="00E54EFB" w:rsidP="00E54EFB">
      <w:pPr>
        <w:jc w:val="center"/>
        <w:rPr>
          <w:rFonts w:ascii="Times New Roman Bold" w:hAnsi="Times New Roman Bold"/>
          <w:color w:val="auto"/>
          <w:sz w:val="28"/>
          <w:szCs w:val="32"/>
        </w:rPr>
      </w:pPr>
      <w:r w:rsidRPr="00E54EFB">
        <w:t>THIS PAGE INTENTIONALLY LEFT BLANK</w:t>
      </w:r>
    </w:p>
    <w:sectPr w:rsidR="009B058D" w:rsidRPr="009B058D" w:rsidSect="000F39BC">
      <w:headerReference w:type="even" r:id="rId16"/>
      <w:headerReference w:type="default" r:id="rId1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5990" w14:textId="03725329" w:rsidR="00D50854" w:rsidRDefault="00D50854">
      <w:r>
        <w:separator/>
      </w:r>
    </w:p>
  </w:endnote>
  <w:endnote w:type="continuationSeparator" w:id="0">
    <w:p w14:paraId="699F9BAE" w14:textId="204F90E7" w:rsidR="00D50854" w:rsidRDefault="00D50854">
      <w:r>
        <w:continuationSeparator/>
      </w:r>
    </w:p>
  </w:endnote>
  <w:endnote w:type="continuationNotice" w:id="1">
    <w:p w14:paraId="2D19F71B" w14:textId="6DEC8154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05914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47483290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55C6B869" w14:textId="3402F432" w:rsidR="00454C25" w:rsidRDefault="00454C25" w:rsidP="00454C25">
            <w:pPr>
              <w:pStyle w:val="Footer"/>
              <w:jc w:val="center"/>
            </w:pPr>
            <w:r w:rsidRPr="00454C25">
              <w:rPr>
                <w:rFonts w:ascii="Times New Roman" w:hAnsi="Times New Roman"/>
                <w:sz w:val="20"/>
              </w:rPr>
              <w:fldChar w:fldCharType="begin"/>
            </w:r>
            <w:r w:rsidRPr="00454C25">
              <w:rPr>
                <w:rFonts w:ascii="Times New Roman" w:hAnsi="Times New Roman"/>
                <w:sz w:val="20"/>
              </w:rPr>
              <w:instrText xml:space="preserve"> PAGE   \* MERGEFORMAT </w:instrText>
            </w:r>
            <w:r w:rsidRPr="00454C25">
              <w:rPr>
                <w:rFonts w:ascii="Times New Roman" w:hAnsi="Times New Roman"/>
                <w:sz w:val="20"/>
              </w:rPr>
              <w:fldChar w:fldCharType="separate"/>
            </w:r>
            <w:r w:rsidRPr="00454C25">
              <w:rPr>
                <w:rFonts w:ascii="Times New Roman" w:hAnsi="Times New Roman"/>
                <w:sz w:val="20"/>
              </w:rPr>
              <w:t>1</w:t>
            </w:r>
            <w:r w:rsidRPr="00454C25">
              <w:rPr>
                <w:rFonts w:ascii="Times New Roman" w:hAnsi="Times New Roman"/>
                <w:noProof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36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B9E3E" w14:textId="091E5459" w:rsidR="00454C25" w:rsidRDefault="00454C25" w:rsidP="00454C25">
        <w:pPr>
          <w:pStyle w:val="Footer"/>
          <w:jc w:val="center"/>
        </w:pPr>
        <w:r w:rsidRPr="00454C25">
          <w:rPr>
            <w:rFonts w:ascii="Times New Roman" w:hAnsi="Times New Roman"/>
            <w:sz w:val="20"/>
          </w:rPr>
          <w:fldChar w:fldCharType="begin"/>
        </w:r>
        <w:r w:rsidRPr="00454C25">
          <w:rPr>
            <w:rFonts w:ascii="Times New Roman" w:hAnsi="Times New Roman"/>
            <w:sz w:val="20"/>
          </w:rPr>
          <w:instrText xml:space="preserve"> PAGE   \* MERGEFORMAT </w:instrText>
        </w:r>
        <w:r w:rsidRPr="00454C25">
          <w:rPr>
            <w:rFonts w:ascii="Times New Roman" w:hAnsi="Times New Roman"/>
            <w:sz w:val="20"/>
          </w:rPr>
          <w:fldChar w:fldCharType="separate"/>
        </w:r>
        <w:r w:rsidRPr="00454C25">
          <w:rPr>
            <w:rFonts w:ascii="Times New Roman" w:hAnsi="Times New Roman"/>
            <w:noProof/>
            <w:sz w:val="20"/>
          </w:rPr>
          <w:t>2</w:t>
        </w:r>
        <w:r w:rsidRPr="00454C25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53D684CA" w:rsidR="00D50854" w:rsidRDefault="00D50854">
      <w:r>
        <w:continuationSeparator/>
      </w:r>
    </w:p>
  </w:footnote>
  <w:footnote w:type="continuationNotice" w:id="1">
    <w:p w14:paraId="67F438A0" w14:textId="33B59B9B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F354" w14:textId="570D6A00" w:rsidR="00792C9F" w:rsidRPr="0061213D" w:rsidRDefault="00792C9F" w:rsidP="00215030">
    <w:pPr>
      <w:tabs>
        <w:tab w:val="right" w:pos="9360"/>
      </w:tabs>
      <w:jc w:val="left"/>
      <w:rPr>
        <w:sz w:val="20"/>
      </w:rPr>
    </w:pPr>
    <w:r>
      <w:rPr>
        <w:sz w:val="20"/>
      </w:rPr>
      <w:t>Index</w:t>
    </w:r>
    <w:r>
      <w:rPr>
        <w:sz w:val="20"/>
      </w:rPr>
      <w:tab/>
      <w:t>Handbook 133 – 202</w:t>
    </w:r>
    <w:r w:rsidR="00327EB5">
      <w:rPr>
        <w:sz w:val="20"/>
      </w:rPr>
      <w:t>5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F42C" w14:textId="08B82436" w:rsidR="00EE307C" w:rsidRDefault="00EE307C" w:rsidP="00454C25">
    <w:pPr>
      <w:pStyle w:val="Header"/>
      <w:tabs>
        <w:tab w:val="clear" w:pos="8640"/>
        <w:tab w:val="right" w:pos="9270"/>
      </w:tabs>
    </w:pPr>
    <w:r>
      <w:rPr>
        <w:rFonts w:ascii="Times New Roman" w:hAnsi="Times New Roman"/>
        <w:sz w:val="20"/>
      </w:rPr>
      <w:t>Handbook 133 – 202</w:t>
    </w:r>
    <w:r w:rsidR="00327EB5">
      <w:rPr>
        <w:rFonts w:ascii="Times New Roman" w:hAnsi="Times New Roman"/>
        <w:sz w:val="20"/>
      </w:rPr>
      <w:t>5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  <w:t>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060FB3F7" w:rsidR="00792C9F" w:rsidRPr="0061213D" w:rsidRDefault="009B058D" w:rsidP="00215030">
    <w:pPr>
      <w:tabs>
        <w:tab w:val="right" w:pos="9360"/>
      </w:tabs>
      <w:jc w:val="left"/>
      <w:rPr>
        <w:sz w:val="20"/>
      </w:rPr>
    </w:pPr>
    <w:r>
      <w:rPr>
        <w:sz w:val="20"/>
      </w:rPr>
      <w:t>Index</w:t>
    </w:r>
    <w:r w:rsidR="00792C9F">
      <w:rPr>
        <w:sz w:val="20"/>
      </w:rPr>
      <w:tab/>
      <w:t>Handbook 133 – 202</w:t>
    </w:r>
    <w:r w:rsidR="009C6A2D">
      <w:rPr>
        <w:sz w:val="20"/>
      </w:rPr>
      <w:t>5</w:t>
    </w:r>
    <w:r w:rsidR="00792C9F">
      <w:rPr>
        <w:sz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43D94463" w:rsidR="00792C9F" w:rsidRDefault="00F72220" w:rsidP="00F373F3">
    <w:pPr>
      <w:tabs>
        <w:tab w:val="right" w:pos="9360"/>
      </w:tabs>
      <w:rPr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C21296A" wp14:editId="6F6893E3">
              <wp:simplePos x="0" y="0"/>
              <wp:positionH relativeFrom="page">
                <wp:posOffset>146649</wp:posOffset>
              </wp:positionH>
              <wp:positionV relativeFrom="page">
                <wp:align>top</wp:align>
              </wp:positionV>
              <wp:extent cx="368489" cy="10044752"/>
              <wp:effectExtent l="0" t="0" r="0" b="0"/>
              <wp:wrapSquare wrapText="bothSides"/>
              <wp:docPr id="472" name="Text Box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A1588" w14:textId="2FBA77A6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 xml:space="preserve">This publication is available free of charge from: </w:t>
                          </w:r>
                          <w:proofErr w:type="gramStart"/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  <w:proofErr w:type="gramEnd"/>
                        </w:p>
                        <w:p w14:paraId="37D8B522" w14:textId="77777777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1296A" id="_x0000_t202" coordsize="21600,21600" o:spt="202" path="m,l,21600r21600,l21600,xe">
              <v:stroke joinstyle="miter"/>
              <v:path gradientshapeok="t" o:connecttype="rect"/>
            </v:shapetype>
            <v:shape id="Text Box 472" o:spid="_x0000_s1026" type="#_x0000_t202" style="position:absolute;left:0;text-align:left;margin-left:11.55pt;margin-top:0;width:29pt;height:79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fcQgIAAHs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" fillcolor="window" stroked="f" strokeweight=".5pt">
              <v:textbox style="layout-flow:vertical">
                <w:txbxContent>
                  <w:p w14:paraId="02BA1588" w14:textId="2FBA77A6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 xml:space="preserve">This publication is available free of charge from: </w:t>
                    </w:r>
                    <w:proofErr w:type="gramStart"/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  <w:proofErr w:type="gramEnd"/>
                  </w:p>
                  <w:p w14:paraId="37D8B522" w14:textId="77777777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sz w:val="20"/>
      </w:rPr>
      <w:t>Handbook 133 – 202</w:t>
    </w:r>
    <w:r>
      <w:rPr>
        <w:sz w:val="20"/>
      </w:rPr>
      <w:t>3</w:t>
    </w:r>
    <w:r w:rsidR="00792C9F">
      <w:rPr>
        <w:sz w:val="20"/>
      </w:rPr>
      <w:tab/>
    </w:r>
    <w:r w:rsidR="009B058D">
      <w:rPr>
        <w:sz w:val="20"/>
      </w:rPr>
      <w:t>Index</w:t>
    </w:r>
  </w:p>
  <w:p w14:paraId="27662678" w14:textId="77777777" w:rsidR="009B058D" w:rsidRPr="00DB2421" w:rsidRDefault="009B058D" w:rsidP="00F373F3">
    <w:pPr>
      <w:tabs>
        <w:tab w:val="right" w:pos="936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D3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BE5662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981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073AC"/>
    <w:multiLevelType w:val="multilevel"/>
    <w:tmpl w:val="D2161670"/>
    <w:numStyleLink w:val="Chapter"/>
  </w:abstractNum>
  <w:abstractNum w:abstractNumId="10" w15:restartNumberingAfterBreak="0">
    <w:nsid w:val="0CF303D8"/>
    <w:multiLevelType w:val="multilevel"/>
    <w:tmpl w:val="D2161670"/>
    <w:styleLink w:val="Chapter"/>
    <w:lvl w:ilvl="0">
      <w:start w:val="1"/>
      <w:numFmt w:val="decimal"/>
      <w:pStyle w:val="Heading1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1F305B"/>
    <w:multiLevelType w:val="hybridMultilevel"/>
    <w:tmpl w:val="24A89A4A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BF4DFE"/>
    <w:multiLevelType w:val="multilevel"/>
    <w:tmpl w:val="E5B298EA"/>
    <w:lvl w:ilvl="0">
      <w:start w:val="1"/>
      <w:numFmt w:val="upperLetter"/>
      <w:pStyle w:val="Heading1-Appx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2" w15:restartNumberingAfterBreak="0">
    <w:nsid w:val="37A27BDA"/>
    <w:multiLevelType w:val="multilevel"/>
    <w:tmpl w:val="D2161670"/>
    <w:numStyleLink w:val="Chapter"/>
  </w:abstractNum>
  <w:abstractNum w:abstractNumId="23" w15:restartNumberingAfterBreak="0">
    <w:nsid w:val="3AC72B49"/>
    <w:multiLevelType w:val="multilevel"/>
    <w:tmpl w:val="D2161670"/>
    <w:numStyleLink w:val="Chapter"/>
  </w:abstractNum>
  <w:abstractNum w:abstractNumId="24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97AC0"/>
    <w:multiLevelType w:val="hybridMultilevel"/>
    <w:tmpl w:val="7A6CDE2A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15737952">
    <w:abstractNumId w:val="31"/>
  </w:num>
  <w:num w:numId="2" w16cid:durableId="1999382227">
    <w:abstractNumId w:val="10"/>
  </w:num>
  <w:num w:numId="3" w16cid:durableId="141849298">
    <w:abstractNumId w:val="22"/>
  </w:num>
  <w:num w:numId="4" w16cid:durableId="1534416422">
    <w:abstractNumId w:val="19"/>
  </w:num>
  <w:num w:numId="5" w16cid:durableId="505092671">
    <w:abstractNumId w:val="23"/>
  </w:num>
  <w:num w:numId="6" w16cid:durableId="169099113">
    <w:abstractNumId w:val="28"/>
  </w:num>
  <w:num w:numId="7" w16cid:durableId="1188174471">
    <w:abstractNumId w:val="18"/>
  </w:num>
  <w:num w:numId="8" w16cid:durableId="1910921647">
    <w:abstractNumId w:val="1"/>
  </w:num>
  <w:num w:numId="9" w16cid:durableId="1356618877">
    <w:abstractNumId w:val="14"/>
  </w:num>
  <w:num w:numId="10" w16cid:durableId="2001886072">
    <w:abstractNumId w:val="17"/>
  </w:num>
  <w:num w:numId="11" w16cid:durableId="1121605500">
    <w:abstractNumId w:val="30"/>
  </w:num>
  <w:num w:numId="12" w16cid:durableId="1774936551">
    <w:abstractNumId w:val="21"/>
  </w:num>
  <w:num w:numId="13" w16cid:durableId="833882445">
    <w:abstractNumId w:val="32"/>
  </w:num>
  <w:num w:numId="14" w16cid:durableId="2074423635">
    <w:abstractNumId w:val="27"/>
  </w:num>
  <w:num w:numId="15" w16cid:durableId="1929342911">
    <w:abstractNumId w:val="16"/>
  </w:num>
  <w:num w:numId="16" w16cid:durableId="973873689">
    <w:abstractNumId w:val="8"/>
  </w:num>
  <w:num w:numId="17" w16cid:durableId="441920774">
    <w:abstractNumId w:val="6"/>
  </w:num>
  <w:num w:numId="18" w16cid:durableId="301811359">
    <w:abstractNumId w:val="5"/>
  </w:num>
  <w:num w:numId="19" w16cid:durableId="110975981">
    <w:abstractNumId w:val="4"/>
  </w:num>
  <w:num w:numId="20" w16cid:durableId="227231613">
    <w:abstractNumId w:val="3"/>
  </w:num>
  <w:num w:numId="21" w16cid:durableId="2123307842">
    <w:abstractNumId w:val="7"/>
  </w:num>
  <w:num w:numId="22" w16cid:durableId="36466126">
    <w:abstractNumId w:val="2"/>
  </w:num>
  <w:num w:numId="23" w16cid:durableId="364402420">
    <w:abstractNumId w:val="34"/>
  </w:num>
  <w:num w:numId="24" w16cid:durableId="1443959380">
    <w:abstractNumId w:val="0"/>
  </w:num>
  <w:num w:numId="25" w16cid:durableId="1441993907">
    <w:abstractNumId w:val="33"/>
  </w:num>
  <w:num w:numId="26" w16cid:durableId="1100226395">
    <w:abstractNumId w:val="26"/>
  </w:num>
  <w:num w:numId="27" w16cid:durableId="195392691">
    <w:abstractNumId w:val="29"/>
  </w:num>
  <w:num w:numId="28" w16cid:durableId="1514372360">
    <w:abstractNumId w:val="25"/>
  </w:num>
  <w:num w:numId="29" w16cid:durableId="2049530563">
    <w:abstractNumId w:val="12"/>
  </w:num>
  <w:num w:numId="30" w16cid:durableId="703024266">
    <w:abstractNumId w:val="20"/>
  </w:num>
  <w:num w:numId="31" w16cid:durableId="558328463">
    <w:abstractNumId w:val="13"/>
  </w:num>
  <w:num w:numId="32" w16cid:durableId="1181433220">
    <w:abstractNumId w:val="11"/>
  </w:num>
  <w:num w:numId="33" w16cid:durableId="868567008">
    <w:abstractNumId w:val="15"/>
  </w:num>
  <w:num w:numId="34" w16cid:durableId="357587617">
    <w:abstractNumId w:val="24"/>
  </w:num>
  <w:num w:numId="35" w16cid:durableId="665088007">
    <w:abstractNumId w:val="9"/>
    <w:lvlOverride w:ilvl="0">
      <w:lvl w:ilvl="0">
        <w:start w:val="1"/>
        <w:numFmt w:val="decimal"/>
        <w:pStyle w:val="Heading1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412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3CC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D23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0DB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29E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27EB5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C25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51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851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D28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58D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A2D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A13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40F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343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A6B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B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34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6C5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4EFB"/>
    <w:rsid w:val="00E557F3"/>
    <w:rsid w:val="00E5582F"/>
    <w:rsid w:val="00E55836"/>
    <w:rsid w:val="00E5586B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07C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4EC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2AE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25E51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C84343"/>
    <w:pPr>
      <w:keepNext/>
      <w:numPr>
        <w:numId w:val="35"/>
      </w:numPr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C84343"/>
    <w:pPr>
      <w:keepNext/>
      <w:numPr>
        <w:ilvl w:val="1"/>
        <w:numId w:val="3"/>
      </w:numPr>
      <w:spacing w:before="240" w:after="240"/>
      <w:jc w:val="left"/>
      <w:outlineLvl w:val="1"/>
    </w:pPr>
    <w:rPr>
      <w:rFonts w:ascii="Times New Roman Bold" w:eastAsiaTheme="minorHAnsi" w:hAnsi="Times New Roman Bold" w:cstheme="minorBidi"/>
      <w:b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C84343"/>
    <w:pPr>
      <w:keepNext/>
      <w:numPr>
        <w:ilvl w:val="2"/>
        <w:numId w:val="34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autoRedefine/>
    <w:qFormat/>
    <w:rsid w:val="00C84343"/>
    <w:pPr>
      <w:numPr>
        <w:ilvl w:val="3"/>
        <w:numId w:val="34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autoRedefine/>
    <w:qFormat/>
    <w:rsid w:val="00C84343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autoRedefine/>
    <w:qFormat/>
    <w:rsid w:val="00C84343"/>
    <w:pPr>
      <w:numPr>
        <w:ilvl w:val="5"/>
        <w:numId w:val="5"/>
      </w:numPr>
      <w:tabs>
        <w:tab w:val="clear" w:pos="-1440"/>
        <w:tab w:val="clear" w:pos="-720"/>
        <w:tab w:val="clear" w:pos="0"/>
        <w:tab w:val="clear" w:pos="576"/>
        <w:tab w:val="clear" w:pos="806"/>
        <w:tab w:val="clear" w:pos="1036"/>
        <w:tab w:val="clear" w:pos="1267"/>
        <w:tab w:val="clear" w:pos="1447"/>
        <w:tab w:val="clear" w:pos="1680"/>
        <w:tab w:val="clear" w:pos="2340"/>
        <w:tab w:val="clear" w:pos="2880"/>
        <w:tab w:val="clear" w:pos="3110"/>
        <w:tab w:val="clear" w:pos="3326"/>
        <w:tab w:val="clear" w:pos="3571"/>
        <w:tab w:val="clear" w:pos="3801"/>
        <w:tab w:val="clear" w:pos="4032"/>
        <w:tab w:val="clear" w:pos="4276"/>
        <w:tab w:val="clear" w:pos="4608"/>
        <w:tab w:val="clear" w:pos="4838"/>
        <w:tab w:val="clear" w:pos="5068"/>
        <w:tab w:val="clear" w:pos="5299"/>
        <w:tab w:val="clear" w:pos="5414"/>
        <w:tab w:val="clear" w:pos="5529"/>
        <w:tab w:val="clear" w:pos="5644"/>
        <w:tab w:val="clear" w:pos="5760"/>
        <w:tab w:val="clear" w:pos="5990"/>
        <w:tab w:val="clear" w:pos="6220"/>
        <w:tab w:val="clear" w:pos="6451"/>
        <w:tab w:val="clear" w:pos="6681"/>
        <w:tab w:val="clear" w:pos="6912"/>
        <w:tab w:val="clear" w:pos="7128"/>
        <w:tab w:val="clear" w:pos="7603"/>
        <w:tab w:val="clear" w:pos="8078"/>
        <w:tab w:val="clear" w:pos="8553"/>
        <w:tab w:val="clear" w:pos="9028"/>
      </w:tabs>
      <w:outlineLvl w:val="5"/>
    </w:pPr>
    <w:rPr>
      <w:bCs/>
    </w:rPr>
  </w:style>
  <w:style w:type="paragraph" w:styleId="Heading7">
    <w:name w:val="heading 7"/>
    <w:next w:val="Normal"/>
    <w:qFormat/>
    <w:rsid w:val="00C84343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C84343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autoRedefine/>
    <w:qFormat/>
    <w:rsid w:val="00C84343"/>
    <w:pPr>
      <w:outlineLvl w:val="8"/>
    </w:pPr>
    <w:rPr>
      <w:rFonts w:cs="Arial"/>
      <w:color w:val="00000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84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84343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4343"/>
  </w:style>
  <w:style w:type="paragraph" w:styleId="BlockText">
    <w:name w:val="Block Text"/>
    <w:basedOn w:val="Normal"/>
    <w:link w:val="BlockTextChar"/>
    <w:rsid w:val="00C84343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C84343"/>
    <w:rPr>
      <w:color w:val="000000"/>
      <w:sz w:val="18"/>
    </w:rPr>
  </w:style>
  <w:style w:type="paragraph" w:customStyle="1" w:styleId="BodyStyle2">
    <w:name w:val="Body Style 2"/>
    <w:basedOn w:val="Normal"/>
    <w:rsid w:val="00C84343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C84343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B4440F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B4440F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B4440F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C84343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B4440F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B4440F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B4440F"/>
    <w:pPr>
      <w:ind w:left="1440"/>
    </w:pPr>
  </w:style>
  <w:style w:type="paragraph" w:customStyle="1" w:styleId="BodyText5">
    <w:name w:val="Body Text 5"/>
    <w:basedOn w:val="BodyText4"/>
    <w:rsid w:val="00B4440F"/>
    <w:pPr>
      <w:ind w:left="1800"/>
    </w:pPr>
  </w:style>
  <w:style w:type="paragraph" w:customStyle="1" w:styleId="BodyText6">
    <w:name w:val="Body Text 6"/>
    <w:basedOn w:val="BodyText5"/>
    <w:rsid w:val="00B4440F"/>
    <w:pPr>
      <w:ind w:left="2160"/>
    </w:pPr>
  </w:style>
  <w:style w:type="paragraph" w:styleId="BodyTextIndent">
    <w:name w:val="Body Text Indent"/>
    <w:basedOn w:val="Normal"/>
    <w:link w:val="BodyTextIndentChar"/>
    <w:rsid w:val="00B4440F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84343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B4440F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B4440F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B4440F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C84343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C84343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C84343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B4440F"/>
    <w:pPr>
      <w:ind w:left="1080"/>
    </w:pPr>
  </w:style>
  <w:style w:type="paragraph" w:customStyle="1" w:styleId="BodyTextFirstIndent4">
    <w:name w:val="Body Text First Indent 4"/>
    <w:basedOn w:val="BodyTextFirstIndent3"/>
    <w:rsid w:val="00B4440F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B4440F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B4440F"/>
    <w:pPr>
      <w:spacing w:after="0"/>
    </w:pPr>
  </w:style>
  <w:style w:type="paragraph" w:customStyle="1" w:styleId="BodyTextFirstIndent6">
    <w:name w:val="Body Text First Indent 6"/>
    <w:basedOn w:val="BodyTextFirstIndent5"/>
    <w:rsid w:val="00B4440F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B4440F"/>
    <w:pPr>
      <w:spacing w:after="0"/>
    </w:pPr>
  </w:style>
  <w:style w:type="paragraph" w:styleId="BodyTextIndent2">
    <w:name w:val="Body Text Indent 2"/>
    <w:basedOn w:val="Normal"/>
    <w:link w:val="BodyTextIndent2Char"/>
    <w:rsid w:val="00B4440F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C84343"/>
    <w:rPr>
      <w:color w:val="000000"/>
      <w:sz w:val="22"/>
      <w:szCs w:val="22"/>
    </w:rPr>
  </w:style>
  <w:style w:type="paragraph" w:styleId="BodyTextIndent3">
    <w:name w:val="Body Text Indent 3"/>
    <w:basedOn w:val="Normal"/>
    <w:link w:val="BodyTextIndent3Char"/>
    <w:rsid w:val="00B4440F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C84343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B4440F"/>
    <w:pPr>
      <w:spacing w:after="0"/>
    </w:pPr>
  </w:style>
  <w:style w:type="paragraph" w:customStyle="1" w:styleId="BodyTextIndent4">
    <w:name w:val="Body Text Indent 4"/>
    <w:basedOn w:val="BodyTextIndent3"/>
    <w:rsid w:val="00B4440F"/>
    <w:pPr>
      <w:ind w:left="1440"/>
    </w:pPr>
  </w:style>
  <w:style w:type="paragraph" w:customStyle="1" w:styleId="BodyTextIndent4-NoSpace">
    <w:name w:val="Body Text Indent 4-No Space"/>
    <w:basedOn w:val="BodyTextIndent4"/>
    <w:rsid w:val="00B4440F"/>
    <w:pPr>
      <w:spacing w:after="0"/>
    </w:pPr>
  </w:style>
  <w:style w:type="paragraph" w:customStyle="1" w:styleId="BodyTextIndent5">
    <w:name w:val="Body Text Indent 5"/>
    <w:basedOn w:val="BodyTextIndent4"/>
    <w:rsid w:val="00B4440F"/>
    <w:pPr>
      <w:ind w:left="1800"/>
    </w:pPr>
  </w:style>
  <w:style w:type="character" w:styleId="BookTitle">
    <w:name w:val="Book Title"/>
    <w:basedOn w:val="DefaultParagraphFont"/>
    <w:uiPriority w:val="33"/>
    <w:qFormat/>
    <w:rsid w:val="00C84343"/>
    <w:rPr>
      <w:b/>
      <w:bCs/>
      <w:smallCaps/>
      <w:spacing w:val="5"/>
    </w:rPr>
  </w:style>
  <w:style w:type="paragraph" w:customStyle="1" w:styleId="Bullet">
    <w:name w:val="Bullet"/>
    <w:basedOn w:val="Normal"/>
    <w:rsid w:val="00C84343"/>
    <w:pPr>
      <w:numPr>
        <w:numId w:val="1"/>
      </w:numPr>
    </w:pPr>
  </w:style>
  <w:style w:type="paragraph" w:styleId="Caption">
    <w:name w:val="caption"/>
    <w:basedOn w:val="Normal"/>
    <w:next w:val="Normal"/>
    <w:rsid w:val="00C84343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C84343"/>
    <w:pPr>
      <w:numPr>
        <w:numId w:val="2"/>
      </w:numPr>
    </w:pPr>
  </w:style>
  <w:style w:type="character" w:customStyle="1" w:styleId="CharChar">
    <w:name w:val="Char Char"/>
    <w:rsid w:val="00C84343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C84343"/>
  </w:style>
  <w:style w:type="character" w:customStyle="1" w:styleId="CharChar2">
    <w:name w:val="Char Char2"/>
    <w:rsid w:val="00C84343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C84343"/>
    <w:pPr>
      <w:ind w:left="4320"/>
    </w:pPr>
  </w:style>
  <w:style w:type="character" w:customStyle="1" w:styleId="ClosingChar">
    <w:name w:val="Closing Char"/>
    <w:basedOn w:val="DefaultParagraphFont"/>
    <w:link w:val="Closing"/>
    <w:rsid w:val="00C84343"/>
    <w:rPr>
      <w:color w:val="000000"/>
      <w:sz w:val="22"/>
    </w:rPr>
  </w:style>
  <w:style w:type="character" w:styleId="CommentReference">
    <w:name w:val="annotation reference"/>
    <w:uiPriority w:val="99"/>
    <w:rsid w:val="00C843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343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84343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C84343"/>
    <w:rPr>
      <w:b/>
      <w:bCs/>
    </w:rPr>
  </w:style>
  <w:style w:type="character" w:customStyle="1" w:styleId="CommentSubjectChar">
    <w:name w:val="Comment Subject Char"/>
    <w:link w:val="CommentSubject"/>
    <w:rsid w:val="00C84343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C84343"/>
  </w:style>
  <w:style w:type="character" w:customStyle="1" w:styleId="DateChar">
    <w:name w:val="Date Char"/>
    <w:basedOn w:val="DefaultParagraphFont"/>
    <w:link w:val="Date"/>
    <w:rsid w:val="00C84343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C843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C84343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84343"/>
  </w:style>
  <w:style w:type="character" w:customStyle="1" w:styleId="E-mailSignatureChar">
    <w:name w:val="E-mail Signature Char"/>
    <w:basedOn w:val="DefaultParagraphFont"/>
    <w:link w:val="E-mailSignature"/>
    <w:rsid w:val="00C84343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C8434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84343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84343"/>
    <w:rPr>
      <w:color w:val="000000"/>
    </w:rPr>
  </w:style>
  <w:style w:type="paragraph" w:styleId="EnvelopeAddress">
    <w:name w:val="envelope address"/>
    <w:basedOn w:val="Normal"/>
    <w:rsid w:val="00C8434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84343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C84343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C84343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C84343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C84343"/>
    <w:rPr>
      <w:b/>
      <w:color w:val="000000"/>
      <w:sz w:val="18"/>
    </w:rPr>
  </w:style>
  <w:style w:type="character" w:styleId="FollowedHyperlink">
    <w:name w:val="FollowedHyperlink"/>
    <w:rsid w:val="00C84343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C84343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C84343"/>
    <w:rPr>
      <w:rFonts w:ascii="Arial" w:hAnsi="Arial"/>
      <w:snapToGrid w:val="0"/>
      <w:color w:val="000000"/>
      <w:sz w:val="24"/>
      <w:lang w:val="x-none" w:eastAsia="x-none"/>
    </w:rPr>
  </w:style>
  <w:style w:type="character" w:styleId="FootnoteReference">
    <w:name w:val="footnote reference"/>
    <w:rsid w:val="00C8434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84343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C84343"/>
    <w:rPr>
      <w:color w:val="000000"/>
      <w:sz w:val="22"/>
      <w:lang w:val="x-none" w:eastAsia="x-none"/>
    </w:rPr>
  </w:style>
  <w:style w:type="paragraph" w:customStyle="1" w:styleId="FormHeadings">
    <w:name w:val="Form Headings"/>
    <w:basedOn w:val="Heading2"/>
    <w:link w:val="FormHeadingsChar"/>
    <w:qFormat/>
    <w:rsid w:val="00C84343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C84343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C84343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C84343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C84343"/>
    <w:rPr>
      <w:rFonts w:ascii="Arial" w:hAnsi="Arial"/>
      <w:snapToGrid w:val="0"/>
      <w:sz w:val="24"/>
    </w:rPr>
  </w:style>
  <w:style w:type="paragraph" w:customStyle="1" w:styleId="Heading1-Appx">
    <w:name w:val="Heading 1-Appx"/>
    <w:basedOn w:val="Heading1"/>
    <w:rsid w:val="00C84343"/>
    <w:pPr>
      <w:numPr>
        <w:numId w:val="4"/>
      </w:numPr>
    </w:pPr>
  </w:style>
  <w:style w:type="paragraph" w:customStyle="1" w:styleId="Heading2-Hide">
    <w:name w:val="Heading 2-Hide"/>
    <w:basedOn w:val="Heading2"/>
    <w:autoRedefine/>
    <w:qFormat/>
    <w:rsid w:val="00C84343"/>
    <w:pPr>
      <w:numPr>
        <w:ilvl w:val="0"/>
        <w:numId w:val="0"/>
      </w:numPr>
      <w:spacing w:before="0" w:after="0"/>
    </w:pPr>
    <w:rPr>
      <w:color w:val="FFFFFF" w:themeColor="background1"/>
      <w:sz w:val="12"/>
    </w:rPr>
  </w:style>
  <w:style w:type="paragraph" w:customStyle="1" w:styleId="Heading3-nolinespaceafter">
    <w:name w:val="Heading 3 -no line space after"/>
    <w:basedOn w:val="Heading3"/>
    <w:link w:val="Heading3-nolinespaceafterChar"/>
    <w:rsid w:val="00C84343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C84343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84343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4343"/>
    <w:rPr>
      <w:color w:val="000000"/>
      <w:sz w:val="22"/>
    </w:rPr>
  </w:style>
  <w:style w:type="paragraph" w:styleId="List">
    <w:name w:val="List"/>
    <w:basedOn w:val="Normal"/>
    <w:rsid w:val="00C84343"/>
    <w:pPr>
      <w:numPr>
        <w:numId w:val="6"/>
      </w:numPr>
      <w:spacing w:after="240"/>
    </w:pPr>
  </w:style>
  <w:style w:type="paragraph" w:styleId="HTMLAddress">
    <w:name w:val="HTML Address"/>
    <w:basedOn w:val="Normal"/>
    <w:link w:val="HTMLAddressChar"/>
    <w:rsid w:val="00C843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84343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C84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C84343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C84343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760851"/>
    <w:pPr>
      <w:tabs>
        <w:tab w:val="right" w:leader="dot" w:pos="4248"/>
      </w:tabs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760851"/>
    <w:pPr>
      <w:tabs>
        <w:tab w:val="right" w:leader="dot" w:pos="4248"/>
      </w:tabs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040412"/>
    <w:pPr>
      <w:tabs>
        <w:tab w:val="right" w:leader="dot" w:pos="4248"/>
      </w:tabs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C84343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C84343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C84343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C84343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C84343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C84343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84343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C84343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43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C84343"/>
    <w:rPr>
      <w:sz w:val="20"/>
    </w:rPr>
  </w:style>
  <w:style w:type="character" w:styleId="LineNumber">
    <w:name w:val="line number"/>
    <w:basedOn w:val="DefaultParagraphFont"/>
    <w:semiHidden/>
    <w:unhideWhenUsed/>
    <w:rsid w:val="00C84343"/>
  </w:style>
  <w:style w:type="paragraph" w:styleId="ListNumber3">
    <w:name w:val="List Number 3"/>
    <w:basedOn w:val="Normal"/>
    <w:rsid w:val="00C84343"/>
    <w:pPr>
      <w:numPr>
        <w:numId w:val="7"/>
      </w:numPr>
      <w:spacing w:after="240"/>
    </w:pPr>
  </w:style>
  <w:style w:type="paragraph" w:styleId="List2">
    <w:name w:val="List 2"/>
    <w:basedOn w:val="ListNumber3"/>
    <w:rsid w:val="00C84343"/>
    <w:pPr>
      <w:numPr>
        <w:numId w:val="8"/>
      </w:numPr>
    </w:pPr>
  </w:style>
  <w:style w:type="paragraph" w:styleId="List3">
    <w:name w:val="List 3"/>
    <w:basedOn w:val="List2"/>
    <w:rsid w:val="00C84343"/>
    <w:pPr>
      <w:numPr>
        <w:ilvl w:val="1"/>
        <w:numId w:val="9"/>
      </w:numPr>
    </w:pPr>
  </w:style>
  <w:style w:type="paragraph" w:styleId="List4">
    <w:name w:val="List 4"/>
    <w:basedOn w:val="List2"/>
    <w:rsid w:val="00C84343"/>
    <w:pPr>
      <w:numPr>
        <w:numId w:val="10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C84343"/>
    <w:pPr>
      <w:numPr>
        <w:numId w:val="11"/>
      </w:numPr>
      <w:spacing w:after="240"/>
    </w:pPr>
  </w:style>
  <w:style w:type="paragraph" w:customStyle="1" w:styleId="List6">
    <w:name w:val="List 6"/>
    <w:basedOn w:val="Normal"/>
    <w:autoRedefine/>
    <w:rsid w:val="00C84343"/>
    <w:pPr>
      <w:numPr>
        <w:numId w:val="12"/>
      </w:numPr>
      <w:spacing w:after="240"/>
    </w:pPr>
    <w:rPr>
      <w:b/>
    </w:rPr>
  </w:style>
  <w:style w:type="paragraph" w:customStyle="1" w:styleId="List7">
    <w:name w:val="List 7"/>
    <w:basedOn w:val="Normal"/>
    <w:rsid w:val="00C84343"/>
    <w:pPr>
      <w:numPr>
        <w:numId w:val="13"/>
      </w:numPr>
      <w:spacing w:after="120"/>
    </w:pPr>
    <w:rPr>
      <w:sz w:val="20"/>
    </w:rPr>
  </w:style>
  <w:style w:type="paragraph" w:customStyle="1" w:styleId="List8">
    <w:name w:val="List 8"/>
    <w:basedOn w:val="Normal"/>
    <w:rsid w:val="00C84343"/>
    <w:pPr>
      <w:numPr>
        <w:numId w:val="14"/>
      </w:numPr>
      <w:spacing w:after="240"/>
    </w:pPr>
  </w:style>
  <w:style w:type="paragraph" w:customStyle="1" w:styleId="List8-NoSpace">
    <w:name w:val="List 8-No Space"/>
    <w:basedOn w:val="List8"/>
    <w:rsid w:val="00C84343"/>
    <w:pPr>
      <w:spacing w:after="0"/>
    </w:pPr>
  </w:style>
  <w:style w:type="paragraph" w:customStyle="1" w:styleId="List9">
    <w:name w:val="List 9"/>
    <w:basedOn w:val="Normal"/>
    <w:rsid w:val="00C84343"/>
    <w:pPr>
      <w:numPr>
        <w:numId w:val="15"/>
      </w:numPr>
      <w:spacing w:after="240"/>
    </w:pPr>
  </w:style>
  <w:style w:type="character" w:customStyle="1" w:styleId="Heading3Char">
    <w:name w:val="Heading 3 Char"/>
    <w:link w:val="Heading3"/>
    <w:rsid w:val="00C84343"/>
    <w:rPr>
      <w:rFonts w:eastAsiaTheme="minorHAnsi" w:cstheme="minorBidi"/>
      <w:b/>
      <w:bCs/>
      <w:noProof/>
      <w:sz w:val="22"/>
      <w:szCs w:val="22"/>
    </w:rPr>
  </w:style>
  <w:style w:type="paragraph" w:styleId="ListBullet">
    <w:name w:val="List Bullet"/>
    <w:basedOn w:val="Normal"/>
    <w:rsid w:val="00C84343"/>
    <w:pPr>
      <w:numPr>
        <w:numId w:val="16"/>
      </w:numPr>
      <w:spacing w:after="240"/>
    </w:pPr>
  </w:style>
  <w:style w:type="paragraph" w:customStyle="1" w:styleId="ListBullet1">
    <w:name w:val="List Bullet 1"/>
    <w:basedOn w:val="ListBullet"/>
    <w:rsid w:val="00C84343"/>
    <w:pPr>
      <w:ind w:left="720"/>
    </w:pPr>
  </w:style>
  <w:style w:type="paragraph" w:styleId="ListBullet2">
    <w:name w:val="List Bullet 2"/>
    <w:basedOn w:val="Normal"/>
    <w:rsid w:val="00C84343"/>
    <w:pPr>
      <w:numPr>
        <w:numId w:val="17"/>
      </w:numPr>
      <w:spacing w:after="240"/>
    </w:pPr>
  </w:style>
  <w:style w:type="paragraph" w:styleId="ListBullet3">
    <w:name w:val="List Bullet 3"/>
    <w:basedOn w:val="Normal"/>
    <w:rsid w:val="00C84343"/>
    <w:pPr>
      <w:numPr>
        <w:numId w:val="18"/>
      </w:numPr>
      <w:spacing w:after="240"/>
    </w:pPr>
  </w:style>
  <w:style w:type="paragraph" w:customStyle="1" w:styleId="ListBullet3-NoSpace">
    <w:name w:val="List Bullet 3-No Space"/>
    <w:basedOn w:val="ListBullet3"/>
    <w:rsid w:val="00C84343"/>
    <w:pPr>
      <w:spacing w:after="0"/>
      <w:ind w:left="1440"/>
    </w:pPr>
  </w:style>
  <w:style w:type="paragraph" w:styleId="ListBullet4">
    <w:name w:val="List Bullet 4"/>
    <w:basedOn w:val="Normal"/>
    <w:rsid w:val="00C84343"/>
    <w:pPr>
      <w:numPr>
        <w:numId w:val="19"/>
      </w:numPr>
      <w:spacing w:after="240"/>
    </w:pPr>
  </w:style>
  <w:style w:type="paragraph" w:styleId="ListBullet5">
    <w:name w:val="List Bullet 5"/>
    <w:basedOn w:val="Normal"/>
    <w:rsid w:val="00C84343"/>
    <w:pPr>
      <w:numPr>
        <w:numId w:val="20"/>
      </w:numPr>
      <w:spacing w:after="240"/>
    </w:pPr>
  </w:style>
  <w:style w:type="paragraph" w:styleId="ListContinue">
    <w:name w:val="List Continue"/>
    <w:basedOn w:val="Normal"/>
    <w:rsid w:val="00C84343"/>
    <w:pPr>
      <w:spacing w:after="120"/>
      <w:ind w:left="360"/>
    </w:pPr>
  </w:style>
  <w:style w:type="paragraph" w:styleId="ListContinue2">
    <w:name w:val="List Continue 2"/>
    <w:basedOn w:val="Normal"/>
    <w:rsid w:val="00C84343"/>
    <w:pPr>
      <w:spacing w:after="120"/>
      <w:ind w:left="720"/>
    </w:pPr>
  </w:style>
  <w:style w:type="paragraph" w:styleId="ListContinue3">
    <w:name w:val="List Continue 3"/>
    <w:basedOn w:val="Normal"/>
    <w:rsid w:val="00C84343"/>
    <w:pPr>
      <w:spacing w:after="120"/>
      <w:ind w:left="1080"/>
    </w:pPr>
  </w:style>
  <w:style w:type="paragraph" w:styleId="ListContinue4">
    <w:name w:val="List Continue 4"/>
    <w:basedOn w:val="Normal"/>
    <w:rsid w:val="00C84343"/>
    <w:pPr>
      <w:spacing w:after="120"/>
      <w:ind w:left="1440"/>
    </w:pPr>
  </w:style>
  <w:style w:type="paragraph" w:styleId="ListContinue5">
    <w:name w:val="List Continue 5"/>
    <w:basedOn w:val="Normal"/>
    <w:rsid w:val="00C84343"/>
    <w:pPr>
      <w:spacing w:after="120"/>
      <w:ind w:left="1800"/>
    </w:pPr>
  </w:style>
  <w:style w:type="paragraph" w:styleId="ListNumber">
    <w:name w:val="List Number"/>
    <w:basedOn w:val="Normal"/>
    <w:rsid w:val="00C84343"/>
    <w:pPr>
      <w:numPr>
        <w:numId w:val="21"/>
      </w:numPr>
      <w:spacing w:after="240"/>
    </w:pPr>
  </w:style>
  <w:style w:type="paragraph" w:customStyle="1" w:styleId="ListNumber1">
    <w:name w:val="List Number 1"/>
    <w:basedOn w:val="ListNumber"/>
    <w:rsid w:val="00C84343"/>
    <w:pPr>
      <w:ind w:left="720"/>
    </w:pPr>
  </w:style>
  <w:style w:type="paragraph" w:styleId="ListNumber2">
    <w:name w:val="List Number 2"/>
    <w:basedOn w:val="Normal"/>
    <w:rsid w:val="00C84343"/>
    <w:pPr>
      <w:numPr>
        <w:numId w:val="22"/>
      </w:numPr>
      <w:spacing w:after="240"/>
    </w:pPr>
  </w:style>
  <w:style w:type="paragraph" w:customStyle="1" w:styleId="ListNumber2-NoSpace">
    <w:name w:val="List Number 2-No Space"/>
    <w:basedOn w:val="ListNumber2"/>
    <w:rsid w:val="00C84343"/>
    <w:pPr>
      <w:spacing w:after="0"/>
      <w:ind w:left="1080"/>
    </w:pPr>
  </w:style>
  <w:style w:type="paragraph" w:styleId="ListNumber4">
    <w:name w:val="List Number 4"/>
    <w:basedOn w:val="Normal"/>
    <w:rsid w:val="00C84343"/>
    <w:pPr>
      <w:numPr>
        <w:numId w:val="23"/>
      </w:numPr>
      <w:spacing w:after="240"/>
    </w:pPr>
  </w:style>
  <w:style w:type="paragraph" w:styleId="ListNumber5">
    <w:name w:val="List Number 5"/>
    <w:basedOn w:val="Normal"/>
    <w:rsid w:val="00C84343"/>
    <w:pPr>
      <w:numPr>
        <w:numId w:val="24"/>
      </w:numPr>
      <w:spacing w:after="240"/>
    </w:pPr>
  </w:style>
  <w:style w:type="paragraph" w:customStyle="1" w:styleId="ListNumber6">
    <w:name w:val="List Number 6"/>
    <w:basedOn w:val="ListNumber5"/>
    <w:rsid w:val="00C84343"/>
    <w:pPr>
      <w:ind w:left="2520"/>
    </w:pPr>
  </w:style>
  <w:style w:type="paragraph" w:customStyle="1" w:styleId="ListXXX">
    <w:name w:val="List X.X.X."/>
    <w:basedOn w:val="ListParagraph"/>
    <w:link w:val="ListXXXChar"/>
    <w:qFormat/>
    <w:rsid w:val="00C84343"/>
    <w:pPr>
      <w:numPr>
        <w:numId w:val="25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C84343"/>
    <w:rPr>
      <w:color w:val="000000"/>
      <w:sz w:val="22"/>
    </w:rPr>
  </w:style>
  <w:style w:type="paragraph" w:styleId="MacroText">
    <w:name w:val="macro"/>
    <w:link w:val="MacroTextChar"/>
    <w:semiHidden/>
    <w:rsid w:val="00C843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C84343"/>
    <w:rPr>
      <w:rFonts w:ascii="Courier New" w:hAnsi="Courier New" w:cs="Courier New"/>
      <w:color w:val="000000"/>
    </w:rPr>
  </w:style>
  <w:style w:type="paragraph" w:customStyle="1" w:styleId="MainTOC">
    <w:name w:val="MainTOC"/>
    <w:basedOn w:val="Normal"/>
    <w:rsid w:val="00C84343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styleId="Mention">
    <w:name w:val="Mention"/>
    <w:basedOn w:val="DefaultParagraphFont"/>
    <w:uiPriority w:val="99"/>
    <w:unhideWhenUsed/>
    <w:rsid w:val="00C8434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C843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84343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84343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C84343"/>
    <w:rPr>
      <w:sz w:val="24"/>
      <w:szCs w:val="24"/>
    </w:rPr>
  </w:style>
  <w:style w:type="paragraph" w:styleId="NormalIndent">
    <w:name w:val="Normal Indent"/>
    <w:basedOn w:val="Normal"/>
    <w:rsid w:val="00C84343"/>
    <w:pPr>
      <w:ind w:left="720"/>
    </w:pPr>
  </w:style>
  <w:style w:type="paragraph" w:customStyle="1" w:styleId="Normal10pt">
    <w:name w:val="Normal_10pt"/>
    <w:basedOn w:val="Normal"/>
    <w:rsid w:val="00C84343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C84343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C84343"/>
  </w:style>
  <w:style w:type="character" w:customStyle="1" w:styleId="NoteHeadingChar">
    <w:name w:val="Note Heading Char"/>
    <w:basedOn w:val="DefaultParagraphFont"/>
    <w:link w:val="NoteHeading"/>
    <w:rsid w:val="00C84343"/>
    <w:rPr>
      <w:color w:val="000000"/>
      <w:sz w:val="22"/>
    </w:rPr>
  </w:style>
  <w:style w:type="character" w:styleId="PageNumber">
    <w:name w:val="page number"/>
    <w:rsid w:val="00C84343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C84343"/>
    <w:rPr>
      <w:color w:val="808080"/>
    </w:rPr>
  </w:style>
  <w:style w:type="paragraph" w:styleId="PlainText">
    <w:name w:val="Plain Text"/>
    <w:basedOn w:val="Normal"/>
    <w:link w:val="PlainTextChar"/>
    <w:rsid w:val="00C843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84343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C84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4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C84343"/>
  </w:style>
  <w:style w:type="character" w:customStyle="1" w:styleId="SalutationChar">
    <w:name w:val="Salutation Char"/>
    <w:basedOn w:val="DefaultParagraphFont"/>
    <w:link w:val="Salutation"/>
    <w:rsid w:val="00C84343"/>
    <w:rPr>
      <w:color w:val="000000"/>
      <w:sz w:val="22"/>
    </w:rPr>
  </w:style>
  <w:style w:type="paragraph" w:customStyle="1" w:styleId="SecondLevel">
    <w:name w:val="Second Level"/>
    <w:basedOn w:val="Normal"/>
    <w:rsid w:val="00C84343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C84343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C84343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84343"/>
    <w:rPr>
      <w:color w:val="000000"/>
      <w:sz w:val="22"/>
    </w:rPr>
  </w:style>
  <w:style w:type="character" w:styleId="Strong">
    <w:name w:val="Strong"/>
    <w:basedOn w:val="DefaultParagraphFont"/>
    <w:qFormat/>
    <w:rsid w:val="00C84343"/>
    <w:rPr>
      <w:b/>
      <w:bCs/>
    </w:rPr>
  </w:style>
  <w:style w:type="numbering" w:customStyle="1" w:styleId="Style1">
    <w:name w:val="Style1"/>
    <w:rsid w:val="00C84343"/>
    <w:pPr>
      <w:numPr>
        <w:numId w:val="26"/>
      </w:numPr>
    </w:pPr>
  </w:style>
  <w:style w:type="character" w:customStyle="1" w:styleId="Style1Char">
    <w:name w:val="Style1 Char"/>
    <w:basedOn w:val="DefaultParagraphFont"/>
    <w:rsid w:val="00C84343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C84343"/>
    <w:pPr>
      <w:numPr>
        <w:numId w:val="27"/>
      </w:numPr>
    </w:pPr>
  </w:style>
  <w:style w:type="paragraph" w:customStyle="1" w:styleId="Style2">
    <w:name w:val="Style2"/>
    <w:basedOn w:val="Normal"/>
    <w:rsid w:val="00C84343"/>
    <w:pPr>
      <w:keepNext/>
      <w:numPr>
        <w:numId w:val="28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C84343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C84343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C84343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C84343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C84343"/>
    <w:pPr>
      <w:numPr>
        <w:numId w:val="29"/>
      </w:numPr>
    </w:pPr>
  </w:style>
  <w:style w:type="numbering" w:customStyle="1" w:styleId="Style6">
    <w:name w:val="Style6"/>
    <w:uiPriority w:val="99"/>
    <w:rsid w:val="00C84343"/>
    <w:pPr>
      <w:numPr>
        <w:numId w:val="30"/>
      </w:numPr>
    </w:pPr>
  </w:style>
  <w:style w:type="numbering" w:customStyle="1" w:styleId="Style7">
    <w:name w:val="Style7"/>
    <w:uiPriority w:val="99"/>
    <w:rsid w:val="00C84343"/>
    <w:pPr>
      <w:numPr>
        <w:numId w:val="31"/>
      </w:numPr>
    </w:pPr>
  </w:style>
  <w:style w:type="paragraph" w:customStyle="1" w:styleId="Style8">
    <w:name w:val="Style8"/>
    <w:basedOn w:val="Normal"/>
    <w:link w:val="Style8Char"/>
    <w:qFormat/>
    <w:rsid w:val="00C84343"/>
    <w:pPr>
      <w:keepNext/>
      <w:numPr>
        <w:ilvl w:val="3"/>
        <w:numId w:val="32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C84343"/>
    <w:rPr>
      <w:bCs/>
      <w:noProof/>
      <w:sz w:val="22"/>
      <w:szCs w:val="22"/>
    </w:rPr>
  </w:style>
  <w:style w:type="numbering" w:customStyle="1" w:styleId="Style9">
    <w:name w:val="Style9"/>
    <w:uiPriority w:val="99"/>
    <w:rsid w:val="00C84343"/>
    <w:pPr>
      <w:numPr>
        <w:numId w:val="33"/>
      </w:numPr>
    </w:pPr>
  </w:style>
  <w:style w:type="paragraph" w:customStyle="1" w:styleId="Subhead">
    <w:name w:val="Subhead"/>
    <w:basedOn w:val="Normal"/>
    <w:rsid w:val="00C84343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C84343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84343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C84343"/>
    <w:rPr>
      <w:i/>
      <w:iCs/>
    </w:rPr>
  </w:style>
  <w:style w:type="paragraph" w:customStyle="1" w:styleId="TableColumnHeadings">
    <w:name w:val="Table Column Headings"/>
    <w:basedOn w:val="Normal"/>
    <w:rsid w:val="00C84343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C84343"/>
    <w:rPr>
      <w:rFonts w:eastAsiaTheme="minorHAnsi"/>
      <w:b/>
      <w:bCs/>
      <w:snapToGrid w:val="0"/>
      <w:sz w:val="22"/>
      <w:szCs w:val="22"/>
    </w:rPr>
  </w:style>
  <w:style w:type="table" w:customStyle="1" w:styleId="TableGrid3">
    <w:name w:val="Table Grid3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84343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C8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8434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C84343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C84343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C84343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C84343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C84343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C84343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C843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84343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84343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C84343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C84343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84343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styleId="TOC4">
    <w:name w:val="toc 4"/>
    <w:basedOn w:val="Heading4"/>
    <w:next w:val="Normal"/>
    <w:autoRedefine/>
    <w:uiPriority w:val="39"/>
    <w:rsid w:val="00C84343"/>
    <w:pPr>
      <w:tabs>
        <w:tab w:val="left" w:pos="2592"/>
        <w:tab w:val="right" w:leader="dot" w:pos="9360"/>
      </w:tabs>
      <w:spacing w:before="120" w:after="120"/>
      <w:ind w:left="2448" w:hanging="1008"/>
    </w:pPr>
    <w:rPr>
      <w:b w:val="0"/>
      <w:szCs w:val="24"/>
    </w:rPr>
  </w:style>
  <w:style w:type="paragraph" w:styleId="TOC5">
    <w:name w:val="toc 5"/>
    <w:basedOn w:val="Normal"/>
    <w:next w:val="Normal"/>
    <w:autoRedefine/>
    <w:uiPriority w:val="39"/>
    <w:rsid w:val="00C84343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C84343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C84343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C84343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C84343"/>
    <w:pPr>
      <w:ind w:left="14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343"/>
    <w:pPr>
      <w:spacing w:before="0" w:after="0"/>
      <w:outlineLvl w:val="9"/>
    </w:pPr>
    <w:rPr>
      <w:rFonts w:cs="Times New Roman"/>
      <w:kern w:val="0"/>
      <w:szCs w:val="20"/>
    </w:rPr>
  </w:style>
  <w:style w:type="paragraph" w:customStyle="1" w:styleId="Heading2-Appx">
    <w:name w:val="Heading 2-Appx"/>
    <w:basedOn w:val="Heading2-Hide"/>
    <w:autoRedefine/>
    <w:qFormat/>
    <w:rsid w:val="001230DB"/>
    <w:pPr>
      <w:spacing w:before="240" w:after="240"/>
      <w:jc w:val="center"/>
    </w:pPr>
    <w:rPr>
      <w:noProof/>
      <w:color w:val="auto"/>
      <w:sz w:val="28"/>
    </w:rPr>
  </w:style>
  <w:style w:type="paragraph" w:customStyle="1" w:styleId="BodyTextIndent2-NoSpace">
    <w:name w:val="Body Text Indent 2-No Space"/>
    <w:basedOn w:val="BodyTextIndent2"/>
    <w:rsid w:val="00B4440F"/>
    <w:pPr>
      <w:spacing w:after="0"/>
    </w:pPr>
  </w:style>
  <w:style w:type="paragraph" w:customStyle="1" w:styleId="BodyTextIndent-NoSpace">
    <w:name w:val="Body Text Indent -No Space"/>
    <w:basedOn w:val="BodyTextIndent"/>
    <w:rsid w:val="00B4440F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B4440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90FC4-765F-493C-9627-231865EF47B2}">
  <ds:schemaRefs>
    <ds:schemaRef ds:uri="http://schemas.microsoft.com/office/2006/documentManagement/types"/>
    <ds:schemaRef ds:uri="http://schemas.openxmlformats.org/package/2006/metadata/core-properties"/>
    <ds:schemaRef ds:uri="9dd99a73-5057-4192-b603-0c7d229541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91eeb16-c6fa-45a0-a257-15c91795993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2037</Words>
  <Characters>10720</Characters>
  <Application>Microsoft Office Word</Application>
  <DocSecurity>0</DocSecurity>
  <Lines>569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Hewlett-Packard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</dc:title>
  <dc:subject>NIST HB-133 - 2025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3</cp:revision>
  <cp:lastPrinted>2022-08-15T14:26:00Z</cp:lastPrinted>
  <dcterms:created xsi:type="dcterms:W3CDTF">2024-10-02T22:49:00Z</dcterms:created>
  <dcterms:modified xsi:type="dcterms:W3CDTF">2024-10-21T18:21:00Z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6835b29827ea871951774423b3dba1a8fa26a0b4444ec639191f50bd9a63291e</vt:lpwstr>
  </property>
</Properties>
</file>