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395A" w14:textId="1E089178" w:rsidR="00722306" w:rsidRPr="003E39B0" w:rsidRDefault="00722306" w:rsidP="009E52B4">
      <w:pPr>
        <w:pStyle w:val="Heading1"/>
        <w:spacing w:before="0" w:after="840"/>
        <w:jc w:val="center"/>
        <w:rPr>
          <w:rFonts w:ascii="ClassicoURW" w:hAnsi="ClassicoURW"/>
          <w:color w:val="00B050"/>
          <w:sz w:val="80"/>
          <w:szCs w:val="80"/>
        </w:rPr>
      </w:pPr>
      <w:r w:rsidRPr="003E39B0">
        <w:rPr>
          <w:rFonts w:ascii="ClassicoURW" w:hAnsi="ClassicoURW"/>
          <w:sz w:val="80"/>
          <w:szCs w:val="80"/>
        </w:rPr>
        <w:t>Introduction and 1</w:t>
      </w:r>
      <w:r w:rsidRPr="003E39B0">
        <w:rPr>
          <w:rFonts w:ascii="ClassicoURW" w:hAnsi="ClassicoURW"/>
          <w:sz w:val="80"/>
          <w:szCs w:val="80"/>
          <w:vertAlign w:val="superscript"/>
        </w:rPr>
        <w:t>st</w:t>
      </w:r>
      <w:r w:rsidRPr="003E39B0">
        <w:rPr>
          <w:rFonts w:ascii="ClassicoURW" w:hAnsi="ClassicoURW"/>
          <w:sz w:val="80"/>
          <w:szCs w:val="80"/>
        </w:rPr>
        <w:t xml:space="preserve"> Planning Call</w:t>
      </w:r>
      <w:r w:rsidR="003140B7" w:rsidRPr="003E39B0">
        <w:rPr>
          <w:rFonts w:ascii="ClassicoURW" w:hAnsi="ClassicoURW"/>
          <w:sz w:val="80"/>
          <w:szCs w:val="80"/>
        </w:rPr>
        <w:t xml:space="preserve"> </w:t>
      </w:r>
      <w:r w:rsidRPr="003E39B0">
        <w:rPr>
          <w:rFonts w:ascii="ClassicoURW" w:hAnsi="ClassicoURW"/>
          <w:sz w:val="80"/>
          <w:szCs w:val="80"/>
        </w:rPr>
        <w:t>Communication</w:t>
      </w:r>
    </w:p>
    <w:p w14:paraId="4CE9DD87" w14:textId="77777777" w:rsidR="00722306" w:rsidRPr="001A71C2" w:rsidRDefault="00722306" w:rsidP="00722306">
      <w:pPr>
        <w:jc w:val="center"/>
        <w:rPr>
          <w:b/>
          <w:sz w:val="48"/>
          <w:szCs w:val="48"/>
        </w:rPr>
      </w:pPr>
      <w:r w:rsidRPr="001A71C2">
        <w:rPr>
          <w:b/>
          <w:sz w:val="48"/>
          <w:szCs w:val="48"/>
        </w:rPr>
        <w:t>As soon as you receive your confirmation</w:t>
      </w:r>
    </w:p>
    <w:p w14:paraId="42E467D9" w14:textId="4FFFF7F4" w:rsidR="00722306" w:rsidRPr="001A71C2" w:rsidRDefault="00722306" w:rsidP="00722306">
      <w:pPr>
        <w:jc w:val="center"/>
        <w:rPr>
          <w:b/>
          <w:sz w:val="48"/>
          <w:szCs w:val="48"/>
        </w:rPr>
      </w:pPr>
      <w:r w:rsidRPr="001A71C2">
        <w:rPr>
          <w:b/>
          <w:sz w:val="48"/>
          <w:szCs w:val="48"/>
        </w:rPr>
        <w:t xml:space="preserve"> </w:t>
      </w:r>
      <w:r w:rsidR="003A5C51" w:rsidRPr="001A71C2">
        <w:rPr>
          <w:b/>
          <w:sz w:val="48"/>
          <w:szCs w:val="48"/>
        </w:rPr>
        <w:t>email</w:t>
      </w:r>
      <w:r w:rsidRPr="001A71C2">
        <w:rPr>
          <w:b/>
          <w:sz w:val="48"/>
          <w:szCs w:val="48"/>
        </w:rPr>
        <w:t xml:space="preserve"> from ASQ,</w:t>
      </w:r>
    </w:p>
    <w:p w14:paraId="4F70C793" w14:textId="29D82601" w:rsidR="00722306" w:rsidRPr="001A71C2" w:rsidRDefault="00722306" w:rsidP="00722306">
      <w:pPr>
        <w:jc w:val="center"/>
        <w:rPr>
          <w:b/>
          <w:sz w:val="48"/>
          <w:szCs w:val="48"/>
        </w:rPr>
      </w:pPr>
      <w:r w:rsidRPr="001A71C2">
        <w:rPr>
          <w:b/>
          <w:sz w:val="48"/>
          <w:szCs w:val="48"/>
        </w:rPr>
        <w:t xml:space="preserve"> send the following </w:t>
      </w:r>
      <w:r w:rsidR="003A5C51" w:rsidRPr="001A71C2">
        <w:rPr>
          <w:b/>
          <w:sz w:val="48"/>
          <w:szCs w:val="48"/>
        </w:rPr>
        <w:t>email</w:t>
      </w:r>
      <w:r w:rsidRPr="001A71C2">
        <w:rPr>
          <w:b/>
          <w:sz w:val="48"/>
          <w:szCs w:val="48"/>
        </w:rPr>
        <w:t xml:space="preserve"> with the </w:t>
      </w:r>
    </w:p>
    <w:p w14:paraId="34A520C7" w14:textId="77777777" w:rsidR="00722306" w:rsidRPr="009E52B4" w:rsidRDefault="00722306" w:rsidP="00722306">
      <w:pPr>
        <w:jc w:val="center"/>
        <w:rPr>
          <w:b/>
          <w:sz w:val="48"/>
          <w:szCs w:val="48"/>
        </w:rPr>
      </w:pPr>
      <w:r w:rsidRPr="001A71C2">
        <w:rPr>
          <w:b/>
          <w:sz w:val="48"/>
          <w:szCs w:val="48"/>
        </w:rPr>
        <w:t>call agenda to your team.</w:t>
      </w:r>
    </w:p>
    <w:p w14:paraId="3DE74BFC" w14:textId="77777777" w:rsidR="00722306" w:rsidRDefault="00722306" w:rsidP="00722306">
      <w:pPr>
        <w:widowControl w:val="0"/>
        <w:rPr>
          <w:b/>
          <w:i/>
          <w:sz w:val="80"/>
        </w:rPr>
      </w:pPr>
    </w:p>
    <w:p w14:paraId="6D5AC648" w14:textId="77777777" w:rsidR="00722306" w:rsidRDefault="00722306" w:rsidP="00722306">
      <w:pPr>
        <w:widowControl w:val="0"/>
        <w:rPr>
          <w:b/>
          <w:i/>
          <w:sz w:val="80"/>
        </w:rPr>
      </w:pPr>
    </w:p>
    <w:p w14:paraId="4E7599CA" w14:textId="77777777" w:rsidR="00722306" w:rsidRPr="006B5E8D" w:rsidRDefault="00722306" w:rsidP="00722306">
      <w:pPr>
        <w:widowControl w:val="0"/>
        <w:rPr>
          <w:i/>
          <w:sz w:val="24"/>
          <w:szCs w:val="24"/>
        </w:rPr>
      </w:pPr>
      <w:r>
        <w:rPr>
          <w:b/>
          <w:i/>
          <w:sz w:val="24"/>
          <w:szCs w:val="24"/>
        </w:rPr>
        <w:br w:type="page"/>
      </w:r>
      <w:r w:rsidRPr="00E95D6A">
        <w:rPr>
          <w:sz w:val="24"/>
          <w:szCs w:val="24"/>
        </w:rPr>
        <w:lastRenderedPageBreak/>
        <w:t>To:</w:t>
      </w:r>
      <w:r w:rsidRPr="00E95D6A">
        <w:rPr>
          <w:sz w:val="24"/>
          <w:szCs w:val="24"/>
        </w:rPr>
        <w:tab/>
        <w:t xml:space="preserve">Team Members  </w:t>
      </w:r>
    </w:p>
    <w:p w14:paraId="1099A7F0" w14:textId="77777777" w:rsidR="00722306" w:rsidRDefault="00722306" w:rsidP="00722306">
      <w:pPr>
        <w:widowControl w:val="0"/>
        <w:rPr>
          <w:sz w:val="24"/>
          <w:szCs w:val="24"/>
        </w:rPr>
      </w:pPr>
      <w:r w:rsidRPr="00E95D6A">
        <w:rPr>
          <w:sz w:val="24"/>
          <w:szCs w:val="24"/>
        </w:rPr>
        <w:t>From:</w:t>
      </w:r>
      <w:r w:rsidRPr="00E95D6A">
        <w:rPr>
          <w:sz w:val="24"/>
          <w:szCs w:val="24"/>
        </w:rPr>
        <w:tab/>
        <w:t>(</w:t>
      </w:r>
      <w:r w:rsidRPr="00E95D6A">
        <w:rPr>
          <w:i/>
          <w:sz w:val="24"/>
          <w:szCs w:val="24"/>
          <w:highlight w:val="lightGray"/>
        </w:rPr>
        <w:t>Team leader name</w:t>
      </w:r>
      <w:r w:rsidRPr="00E95D6A">
        <w:rPr>
          <w:sz w:val="24"/>
          <w:szCs w:val="24"/>
        </w:rPr>
        <w:t>)</w:t>
      </w:r>
    </w:p>
    <w:p w14:paraId="46FC4C8F" w14:textId="020AF021" w:rsidR="00722306" w:rsidRPr="000B7167" w:rsidRDefault="00722306" w:rsidP="00E37439">
      <w:pPr>
        <w:widowControl w:val="0"/>
        <w:spacing w:after="360"/>
        <w:rPr>
          <w:sz w:val="24"/>
          <w:szCs w:val="24"/>
        </w:rPr>
      </w:pPr>
      <w:r>
        <w:rPr>
          <w:sz w:val="24"/>
          <w:szCs w:val="24"/>
        </w:rPr>
        <w:t>Subject: Baldrige Evaluation</w:t>
      </w:r>
    </w:p>
    <w:p w14:paraId="41EC4797" w14:textId="5AA76795" w:rsidR="00722306" w:rsidRPr="00086D98" w:rsidRDefault="00722306" w:rsidP="00E37439">
      <w:pPr>
        <w:spacing w:after="120"/>
        <w:rPr>
          <w:sz w:val="16"/>
          <w:szCs w:val="16"/>
        </w:rPr>
      </w:pPr>
      <w:r w:rsidRPr="000B7167">
        <w:rPr>
          <w:sz w:val="24"/>
          <w:szCs w:val="24"/>
        </w:rPr>
        <w:t xml:space="preserve">Welcome to Team </w:t>
      </w:r>
      <w:r w:rsidRPr="000B7167">
        <w:rPr>
          <w:b/>
          <w:bCs/>
          <w:sz w:val="24"/>
          <w:szCs w:val="24"/>
          <w:highlight w:val="lightGray"/>
        </w:rPr>
        <w:t>Insert Applicant Number</w:t>
      </w:r>
      <w:r w:rsidRPr="000B7167">
        <w:rPr>
          <w:sz w:val="24"/>
          <w:szCs w:val="24"/>
        </w:rPr>
        <w:t>!</w:t>
      </w:r>
      <w:r w:rsidRPr="000B7167">
        <w:rPr>
          <w:b/>
          <w:bCs/>
          <w:sz w:val="24"/>
          <w:szCs w:val="24"/>
        </w:rPr>
        <w:t xml:space="preserve"> </w:t>
      </w:r>
      <w:r w:rsidRPr="000B7167">
        <w:rPr>
          <w:sz w:val="24"/>
          <w:szCs w:val="24"/>
        </w:rPr>
        <w:t>My name is</w:t>
      </w:r>
      <w:r w:rsidRPr="000B7167">
        <w:rPr>
          <w:b/>
          <w:bCs/>
          <w:sz w:val="24"/>
          <w:szCs w:val="24"/>
        </w:rPr>
        <w:t xml:space="preserve"> </w:t>
      </w:r>
      <w:r>
        <w:rPr>
          <w:b/>
          <w:bCs/>
          <w:sz w:val="24"/>
          <w:szCs w:val="24"/>
        </w:rPr>
        <w:t>[</w:t>
      </w:r>
      <w:r w:rsidRPr="000B7167">
        <w:rPr>
          <w:b/>
          <w:bCs/>
          <w:sz w:val="24"/>
          <w:szCs w:val="24"/>
          <w:highlight w:val="lightGray"/>
        </w:rPr>
        <w:t>insert your name</w:t>
      </w:r>
      <w:r>
        <w:rPr>
          <w:b/>
          <w:bCs/>
          <w:sz w:val="24"/>
          <w:szCs w:val="24"/>
          <w:highlight w:val="lightGray"/>
        </w:rPr>
        <w:t>]</w:t>
      </w:r>
      <w:r w:rsidRPr="000B7167">
        <w:rPr>
          <w:sz w:val="24"/>
          <w:szCs w:val="24"/>
          <w:highlight w:val="lightGray"/>
        </w:rPr>
        <w:t>.</w:t>
      </w:r>
      <w:r w:rsidRPr="000B7167">
        <w:rPr>
          <w:sz w:val="24"/>
          <w:szCs w:val="24"/>
        </w:rPr>
        <w:t xml:space="preserve"> I have been assigned as your </w:t>
      </w:r>
      <w:r>
        <w:rPr>
          <w:sz w:val="24"/>
          <w:szCs w:val="24"/>
        </w:rPr>
        <w:t>t</w:t>
      </w:r>
      <w:r w:rsidRPr="000B7167">
        <w:rPr>
          <w:sz w:val="24"/>
          <w:szCs w:val="24"/>
        </w:rPr>
        <w:t xml:space="preserve">eam </w:t>
      </w:r>
      <w:r>
        <w:rPr>
          <w:sz w:val="24"/>
          <w:szCs w:val="24"/>
        </w:rPr>
        <w:t>l</w:t>
      </w:r>
      <w:r w:rsidRPr="000B7167">
        <w:rPr>
          <w:sz w:val="24"/>
          <w:szCs w:val="24"/>
        </w:rPr>
        <w:t>eader</w:t>
      </w:r>
      <w:r>
        <w:rPr>
          <w:sz w:val="24"/>
          <w:szCs w:val="24"/>
        </w:rPr>
        <w:t xml:space="preserve"> (TL)</w:t>
      </w:r>
      <w:r w:rsidRPr="000B7167">
        <w:rPr>
          <w:sz w:val="24"/>
          <w:szCs w:val="24"/>
        </w:rPr>
        <w:t xml:space="preserve"> for the </w:t>
      </w:r>
      <w:r w:rsidR="009328FB">
        <w:rPr>
          <w:sz w:val="24"/>
          <w:szCs w:val="24"/>
        </w:rPr>
        <w:t xml:space="preserve">Virtual Evaluation </w:t>
      </w:r>
      <w:r w:rsidR="00593094">
        <w:rPr>
          <w:sz w:val="24"/>
          <w:szCs w:val="24"/>
        </w:rPr>
        <w:t xml:space="preserve">(VE) </w:t>
      </w:r>
      <w:r w:rsidR="009328FB">
        <w:rPr>
          <w:sz w:val="24"/>
          <w:szCs w:val="24"/>
        </w:rPr>
        <w:t>phase</w:t>
      </w:r>
      <w:r>
        <w:rPr>
          <w:sz w:val="24"/>
          <w:szCs w:val="24"/>
        </w:rPr>
        <w:t xml:space="preserve">. </w:t>
      </w:r>
      <w:r w:rsidR="00A22D5B">
        <w:rPr>
          <w:sz w:val="24"/>
          <w:szCs w:val="24"/>
        </w:rPr>
        <w:t>By now</w:t>
      </w:r>
      <w:r w:rsidRPr="000B7167">
        <w:rPr>
          <w:sz w:val="24"/>
          <w:szCs w:val="24"/>
        </w:rPr>
        <w:t xml:space="preserve">, you should </w:t>
      </w:r>
      <w:r w:rsidR="00A22D5B">
        <w:rPr>
          <w:sz w:val="24"/>
          <w:szCs w:val="24"/>
        </w:rPr>
        <w:t xml:space="preserve">have </w:t>
      </w:r>
      <w:r w:rsidR="001058A7">
        <w:rPr>
          <w:sz w:val="24"/>
          <w:szCs w:val="24"/>
        </w:rPr>
        <w:t>downloaded</w:t>
      </w:r>
      <w:r w:rsidR="00314ADE">
        <w:rPr>
          <w:sz w:val="24"/>
          <w:szCs w:val="24"/>
        </w:rPr>
        <w:t xml:space="preserve"> your evaluation materials, including the application, and instructions to begin your Independent </w:t>
      </w:r>
      <w:r w:rsidR="009328FB">
        <w:rPr>
          <w:sz w:val="24"/>
          <w:szCs w:val="24"/>
        </w:rPr>
        <w:t xml:space="preserve">Analysis </w:t>
      </w:r>
      <w:r w:rsidR="0038277C">
        <w:rPr>
          <w:sz w:val="24"/>
          <w:szCs w:val="24"/>
        </w:rPr>
        <w:t xml:space="preserve">(IA) </w:t>
      </w:r>
      <w:r w:rsidR="00BA7758">
        <w:rPr>
          <w:sz w:val="24"/>
          <w:szCs w:val="24"/>
        </w:rPr>
        <w:t>located</w:t>
      </w:r>
      <w:r w:rsidR="008E3EDC">
        <w:rPr>
          <w:sz w:val="24"/>
          <w:szCs w:val="24"/>
        </w:rPr>
        <w:t xml:space="preserve"> in </w:t>
      </w:r>
      <w:r w:rsidR="001058A7">
        <w:rPr>
          <w:sz w:val="24"/>
          <w:szCs w:val="24"/>
        </w:rPr>
        <w:t xml:space="preserve">the Team Files section in </w:t>
      </w:r>
      <w:r w:rsidR="009328FB">
        <w:rPr>
          <w:sz w:val="24"/>
          <w:szCs w:val="24"/>
        </w:rPr>
        <w:t>Bridge</w:t>
      </w:r>
      <w:r w:rsidR="00314ADE">
        <w:rPr>
          <w:sz w:val="24"/>
          <w:szCs w:val="24"/>
        </w:rPr>
        <w:t>.</w:t>
      </w:r>
      <w:r w:rsidRPr="000B7167">
        <w:rPr>
          <w:sz w:val="24"/>
          <w:szCs w:val="24"/>
        </w:rPr>
        <w:t xml:space="preserve"> </w:t>
      </w:r>
      <w:r>
        <w:rPr>
          <w:sz w:val="24"/>
          <w:szCs w:val="24"/>
        </w:rPr>
        <w:t>P</w:t>
      </w:r>
      <w:r w:rsidRPr="000B7167">
        <w:rPr>
          <w:sz w:val="24"/>
          <w:szCs w:val="24"/>
        </w:rPr>
        <w:t xml:space="preserve">lease </w:t>
      </w:r>
      <w:r>
        <w:rPr>
          <w:sz w:val="24"/>
          <w:szCs w:val="24"/>
        </w:rPr>
        <w:t xml:space="preserve">immediately </w:t>
      </w:r>
      <w:r w:rsidRPr="000B7167">
        <w:rPr>
          <w:sz w:val="24"/>
          <w:szCs w:val="24"/>
        </w:rPr>
        <w:t xml:space="preserve">check for </w:t>
      </w:r>
      <w:r>
        <w:rPr>
          <w:sz w:val="24"/>
          <w:szCs w:val="24"/>
        </w:rPr>
        <w:t xml:space="preserve">any </w:t>
      </w:r>
      <w:r w:rsidRPr="000B7167">
        <w:rPr>
          <w:sz w:val="24"/>
          <w:szCs w:val="24"/>
        </w:rPr>
        <w:t xml:space="preserve">conflicts of interest </w:t>
      </w:r>
      <w:r>
        <w:rPr>
          <w:sz w:val="24"/>
          <w:szCs w:val="24"/>
        </w:rPr>
        <w:t xml:space="preserve">with the applicant </w:t>
      </w:r>
      <w:r w:rsidRPr="000B7167">
        <w:rPr>
          <w:sz w:val="24"/>
          <w:szCs w:val="24"/>
        </w:rPr>
        <w:t>using the</w:t>
      </w:r>
      <w:r>
        <w:rPr>
          <w:color w:val="008000"/>
          <w:sz w:val="24"/>
          <w:szCs w:val="24"/>
        </w:rPr>
        <w:t xml:space="preserve"> </w:t>
      </w:r>
      <w:r w:rsidRPr="009E52B4">
        <w:rPr>
          <w:b/>
          <w:bCs/>
          <w:sz w:val="24"/>
          <w:szCs w:val="24"/>
        </w:rPr>
        <w:t>Conflict of Interest Determination Worksheet</w:t>
      </w:r>
      <w:r w:rsidRPr="000B7167">
        <w:rPr>
          <w:b/>
          <w:bCs/>
          <w:sz w:val="24"/>
          <w:szCs w:val="24"/>
        </w:rPr>
        <w:t>.</w:t>
      </w:r>
      <w:r>
        <w:rPr>
          <w:b/>
          <w:bCs/>
          <w:sz w:val="24"/>
          <w:szCs w:val="24"/>
        </w:rPr>
        <w:t xml:space="preserve"> If you have any concerns about potential conflicts, please contact the Baldrige office ASAP via the Award Process </w:t>
      </w:r>
      <w:r w:rsidR="00AA14A3">
        <w:rPr>
          <w:b/>
          <w:bCs/>
          <w:sz w:val="24"/>
          <w:szCs w:val="24"/>
        </w:rPr>
        <w:t>Helpline</w:t>
      </w:r>
      <w:r w:rsidR="00DC6926">
        <w:rPr>
          <w:b/>
          <w:bCs/>
          <w:sz w:val="24"/>
          <w:szCs w:val="24"/>
        </w:rPr>
        <w:t xml:space="preserve"> (</w:t>
      </w:r>
      <w:r w:rsidR="001F548B">
        <w:rPr>
          <w:b/>
          <w:bCs/>
          <w:sz w:val="24"/>
          <w:szCs w:val="24"/>
        </w:rPr>
        <w:t xml:space="preserve">email </w:t>
      </w:r>
      <w:r w:rsidR="00DC6926">
        <w:rPr>
          <w:b/>
          <w:bCs/>
          <w:sz w:val="24"/>
          <w:szCs w:val="24"/>
        </w:rPr>
        <w:t>provided below)</w:t>
      </w:r>
      <w:r>
        <w:rPr>
          <w:b/>
          <w:bCs/>
          <w:sz w:val="24"/>
          <w:szCs w:val="24"/>
        </w:rPr>
        <w:t xml:space="preserve">. </w:t>
      </w:r>
      <w:r w:rsidR="00BF48FD" w:rsidRPr="00643D1F">
        <w:rPr>
          <w:bCs/>
          <w:sz w:val="24"/>
          <w:szCs w:val="24"/>
        </w:rPr>
        <w:t>To stay on schedule, please begin your</w:t>
      </w:r>
      <w:r w:rsidR="00BF48FD">
        <w:rPr>
          <w:b/>
          <w:bCs/>
          <w:sz w:val="24"/>
          <w:szCs w:val="24"/>
        </w:rPr>
        <w:t xml:space="preserve"> </w:t>
      </w:r>
      <w:r w:rsidRPr="000B7167">
        <w:rPr>
          <w:sz w:val="24"/>
          <w:szCs w:val="24"/>
        </w:rPr>
        <w:t xml:space="preserve">Independent </w:t>
      </w:r>
      <w:r w:rsidR="00B1681B">
        <w:rPr>
          <w:sz w:val="24"/>
          <w:szCs w:val="24"/>
        </w:rPr>
        <w:t>Analysis</w:t>
      </w:r>
      <w:r>
        <w:rPr>
          <w:sz w:val="24"/>
          <w:szCs w:val="24"/>
        </w:rPr>
        <w:t xml:space="preserve"> as </w:t>
      </w:r>
      <w:r w:rsidRPr="000B7167">
        <w:rPr>
          <w:sz w:val="24"/>
          <w:szCs w:val="24"/>
        </w:rPr>
        <w:t>soon as possible.</w:t>
      </w:r>
    </w:p>
    <w:p w14:paraId="64E228AF" w14:textId="50974234" w:rsidR="00722306" w:rsidRPr="00086D98" w:rsidRDefault="00722306" w:rsidP="00E37439">
      <w:pPr>
        <w:spacing w:after="120"/>
        <w:rPr>
          <w:sz w:val="16"/>
          <w:szCs w:val="16"/>
        </w:rPr>
      </w:pPr>
      <w:r w:rsidRPr="000B7167">
        <w:rPr>
          <w:sz w:val="24"/>
          <w:szCs w:val="24"/>
        </w:rPr>
        <w:t>Your assignment to this applicant was based on</w:t>
      </w:r>
      <w:r>
        <w:rPr>
          <w:sz w:val="24"/>
          <w:szCs w:val="24"/>
        </w:rPr>
        <w:t xml:space="preserve"> a number of factors, including</w:t>
      </w:r>
      <w:r w:rsidRPr="000B7167">
        <w:rPr>
          <w:sz w:val="24"/>
          <w:szCs w:val="24"/>
        </w:rPr>
        <w:t xml:space="preserve"> your availability to complete the</w:t>
      </w:r>
      <w:r w:rsidR="0064426B">
        <w:rPr>
          <w:sz w:val="24"/>
          <w:szCs w:val="24"/>
        </w:rPr>
        <w:t xml:space="preserve"> </w:t>
      </w:r>
      <w:r w:rsidR="00B2501D">
        <w:rPr>
          <w:sz w:val="24"/>
          <w:szCs w:val="24"/>
        </w:rPr>
        <w:t>VE</w:t>
      </w:r>
      <w:r w:rsidR="00593094">
        <w:rPr>
          <w:sz w:val="24"/>
          <w:szCs w:val="24"/>
        </w:rPr>
        <w:t xml:space="preserve"> phase</w:t>
      </w:r>
      <w:r w:rsidRPr="000B7167">
        <w:rPr>
          <w:sz w:val="24"/>
          <w:szCs w:val="24"/>
        </w:rPr>
        <w:t xml:space="preserve">. </w:t>
      </w:r>
      <w:r>
        <w:rPr>
          <w:sz w:val="24"/>
          <w:szCs w:val="24"/>
        </w:rPr>
        <w:t>This availability includes</w:t>
      </w:r>
      <w:r w:rsidRPr="000B7167">
        <w:rPr>
          <w:sz w:val="24"/>
          <w:szCs w:val="24"/>
        </w:rPr>
        <w:t xml:space="preserve"> your commitment to participate in our </w:t>
      </w:r>
      <w:r w:rsidRPr="007C1F5F">
        <w:rPr>
          <w:bCs/>
          <w:sz w:val="24"/>
          <w:szCs w:val="24"/>
        </w:rPr>
        <w:t>1</w:t>
      </w:r>
      <w:r w:rsidRPr="00643D1F">
        <w:rPr>
          <w:bCs/>
          <w:sz w:val="24"/>
          <w:szCs w:val="24"/>
          <w:vertAlign w:val="superscript"/>
        </w:rPr>
        <w:t>st</w:t>
      </w:r>
      <w:r w:rsidRPr="000B7167">
        <w:rPr>
          <w:sz w:val="24"/>
          <w:szCs w:val="24"/>
        </w:rPr>
        <w:t xml:space="preserve"> planning call. I am proposing that we conduct our</w:t>
      </w:r>
      <w:r>
        <w:rPr>
          <w:sz w:val="24"/>
          <w:szCs w:val="24"/>
          <w:vertAlign w:val="superscript"/>
        </w:rPr>
        <w:t xml:space="preserve"> </w:t>
      </w:r>
      <w:r>
        <w:rPr>
          <w:sz w:val="24"/>
          <w:szCs w:val="24"/>
        </w:rPr>
        <w:t>1</w:t>
      </w:r>
      <w:r w:rsidRPr="00643D1F">
        <w:rPr>
          <w:sz w:val="24"/>
          <w:szCs w:val="24"/>
          <w:vertAlign w:val="superscript"/>
        </w:rPr>
        <w:t>st</w:t>
      </w:r>
      <w:r w:rsidRPr="000B7167">
        <w:rPr>
          <w:sz w:val="24"/>
          <w:szCs w:val="24"/>
        </w:rPr>
        <w:t xml:space="preserve"> planning call on </w:t>
      </w:r>
      <w:r w:rsidRPr="000B7167">
        <w:rPr>
          <w:b/>
          <w:bCs/>
          <w:sz w:val="24"/>
          <w:szCs w:val="24"/>
          <w:highlight w:val="lightGray"/>
        </w:rPr>
        <w:t xml:space="preserve">(insert </w:t>
      </w:r>
      <w:r>
        <w:rPr>
          <w:b/>
          <w:bCs/>
          <w:sz w:val="24"/>
          <w:szCs w:val="24"/>
          <w:highlight w:val="lightGray"/>
        </w:rPr>
        <w:t>d</w:t>
      </w:r>
      <w:r w:rsidRPr="000B7167">
        <w:rPr>
          <w:b/>
          <w:bCs/>
          <w:sz w:val="24"/>
          <w:szCs w:val="24"/>
          <w:highlight w:val="lightGray"/>
        </w:rPr>
        <w:t>ate and time ET)</w:t>
      </w:r>
      <w:r w:rsidRPr="000B7167">
        <w:rPr>
          <w:sz w:val="24"/>
          <w:szCs w:val="24"/>
          <w:highlight w:val="lightGray"/>
        </w:rPr>
        <w:t>.</w:t>
      </w:r>
      <w:r w:rsidRPr="000B7167">
        <w:rPr>
          <w:sz w:val="24"/>
          <w:szCs w:val="24"/>
        </w:rPr>
        <w:t xml:space="preserve"> The </w:t>
      </w:r>
      <w:r w:rsidRPr="007C1F5F">
        <w:rPr>
          <w:bCs/>
          <w:sz w:val="24"/>
          <w:szCs w:val="24"/>
        </w:rPr>
        <w:t>1</w:t>
      </w:r>
      <w:r w:rsidRPr="00643D1F">
        <w:rPr>
          <w:bCs/>
          <w:sz w:val="24"/>
          <w:szCs w:val="24"/>
          <w:vertAlign w:val="superscript"/>
        </w:rPr>
        <w:t>st</w:t>
      </w:r>
      <w:r w:rsidRPr="000B7167">
        <w:rPr>
          <w:sz w:val="24"/>
          <w:szCs w:val="24"/>
        </w:rPr>
        <w:t xml:space="preserve"> planning call is critical </w:t>
      </w:r>
      <w:r>
        <w:rPr>
          <w:sz w:val="24"/>
          <w:szCs w:val="24"/>
        </w:rPr>
        <w:t>as we will finalize</w:t>
      </w:r>
      <w:r w:rsidRPr="000B7167">
        <w:rPr>
          <w:sz w:val="24"/>
          <w:szCs w:val="24"/>
        </w:rPr>
        <w:t xml:space="preserve"> our </w:t>
      </w:r>
      <w:r w:rsidR="00B2501D">
        <w:rPr>
          <w:sz w:val="24"/>
          <w:szCs w:val="24"/>
        </w:rPr>
        <w:t xml:space="preserve">VE </w:t>
      </w:r>
      <w:r w:rsidR="00723164">
        <w:rPr>
          <w:sz w:val="24"/>
          <w:szCs w:val="24"/>
        </w:rPr>
        <w:t>timeline</w:t>
      </w:r>
      <w:r w:rsidR="00E55EF6" w:rsidRPr="000B7167">
        <w:rPr>
          <w:sz w:val="24"/>
          <w:szCs w:val="24"/>
        </w:rPr>
        <w:t>.</w:t>
      </w:r>
      <w:r w:rsidRPr="00A66DB5">
        <w:rPr>
          <w:sz w:val="24"/>
          <w:szCs w:val="24"/>
        </w:rPr>
        <w:t xml:space="preserve"> </w:t>
      </w:r>
      <w:r w:rsidRPr="00964286">
        <w:rPr>
          <w:b/>
          <w:sz w:val="24"/>
          <w:szCs w:val="24"/>
          <w:u w:val="single"/>
        </w:rPr>
        <w:t>For our 1</w:t>
      </w:r>
      <w:r w:rsidRPr="00643D1F">
        <w:rPr>
          <w:b/>
          <w:sz w:val="24"/>
          <w:szCs w:val="24"/>
          <w:u w:val="single"/>
          <w:vertAlign w:val="superscript"/>
        </w:rPr>
        <w:t>st</w:t>
      </w:r>
      <w:r w:rsidRPr="00964286">
        <w:rPr>
          <w:b/>
          <w:sz w:val="24"/>
          <w:szCs w:val="24"/>
          <w:u w:val="single"/>
        </w:rPr>
        <w:t xml:space="preserve"> planning call, please have your business and personal calendars updated and available for your reference</w:t>
      </w:r>
      <w:r w:rsidRPr="000B7167">
        <w:rPr>
          <w:sz w:val="24"/>
          <w:szCs w:val="24"/>
        </w:rPr>
        <w:t xml:space="preserve">. </w:t>
      </w:r>
      <w:r>
        <w:rPr>
          <w:sz w:val="24"/>
          <w:szCs w:val="24"/>
        </w:rPr>
        <w:t>Also</w:t>
      </w:r>
      <w:r w:rsidR="00BF48FD">
        <w:rPr>
          <w:sz w:val="24"/>
          <w:szCs w:val="24"/>
        </w:rPr>
        <w:t>, please download the follow</w:t>
      </w:r>
      <w:r w:rsidR="00CF6DAA">
        <w:rPr>
          <w:sz w:val="24"/>
          <w:szCs w:val="24"/>
        </w:rPr>
        <w:t>ing documents from the Examiner</w:t>
      </w:r>
      <w:r w:rsidR="00BF48FD">
        <w:rPr>
          <w:sz w:val="24"/>
          <w:szCs w:val="24"/>
        </w:rPr>
        <w:t xml:space="preserve"> Resource Center</w:t>
      </w:r>
      <w:r w:rsidR="00CF6DAA">
        <w:rPr>
          <w:sz w:val="24"/>
          <w:szCs w:val="24"/>
        </w:rPr>
        <w:t xml:space="preserve"> Reference Shelf at </w:t>
      </w:r>
      <w:hyperlink r:id="rId8" w:history="1">
        <w:r w:rsidR="00CF6DAA" w:rsidRPr="00CF6DAA">
          <w:rPr>
            <w:rStyle w:val="Hyperlink"/>
            <w:sz w:val="24"/>
            <w:szCs w:val="24"/>
          </w:rPr>
          <w:t>https://www.nist.gov/baldrige/examiners/reference-shelf</w:t>
        </w:r>
      </w:hyperlink>
      <w:r w:rsidR="00CF6DAA">
        <w:rPr>
          <w:sz w:val="24"/>
          <w:szCs w:val="24"/>
        </w:rPr>
        <w:t xml:space="preserve">: </w:t>
      </w:r>
    </w:p>
    <w:p w14:paraId="32691E83" w14:textId="755A2D48" w:rsidR="0064426B" w:rsidRPr="0064426B" w:rsidRDefault="00490B05" w:rsidP="0064426B">
      <w:pPr>
        <w:numPr>
          <w:ilvl w:val="0"/>
          <w:numId w:val="6"/>
        </w:numPr>
        <w:spacing w:after="240"/>
        <w:rPr>
          <w:b/>
          <w:sz w:val="24"/>
          <w:szCs w:val="24"/>
        </w:rPr>
      </w:pPr>
      <w:r>
        <w:rPr>
          <w:b/>
          <w:sz w:val="24"/>
          <w:szCs w:val="24"/>
        </w:rPr>
        <w:t>20</w:t>
      </w:r>
      <w:r w:rsidR="008E66C5">
        <w:rPr>
          <w:b/>
          <w:sz w:val="24"/>
          <w:szCs w:val="24"/>
        </w:rPr>
        <w:t>2</w:t>
      </w:r>
      <w:r w:rsidR="00CA662E">
        <w:rPr>
          <w:b/>
          <w:sz w:val="24"/>
          <w:szCs w:val="24"/>
        </w:rPr>
        <w:t>2</w:t>
      </w:r>
      <w:r w:rsidR="00A22D5B" w:rsidRPr="00A114BF">
        <w:rPr>
          <w:b/>
          <w:sz w:val="24"/>
          <w:szCs w:val="24"/>
        </w:rPr>
        <w:t xml:space="preserve"> </w:t>
      </w:r>
      <w:r w:rsidR="00722306" w:rsidRPr="00A114BF">
        <w:rPr>
          <w:b/>
          <w:sz w:val="24"/>
          <w:szCs w:val="24"/>
        </w:rPr>
        <w:t xml:space="preserve">Award Process </w:t>
      </w:r>
      <w:r w:rsidR="00722306" w:rsidRPr="00DC6926">
        <w:rPr>
          <w:b/>
          <w:sz w:val="24"/>
          <w:szCs w:val="24"/>
          <w:shd w:val="clear" w:color="auto" w:fill="D9D9D9" w:themeFill="background1" w:themeFillShade="D9"/>
        </w:rPr>
        <w:t>Wave Calendar (team leader indicate wave 1</w:t>
      </w:r>
      <w:r w:rsidR="00C944C1" w:rsidRPr="00DC6926">
        <w:rPr>
          <w:b/>
          <w:sz w:val="24"/>
          <w:szCs w:val="24"/>
          <w:shd w:val="clear" w:color="auto" w:fill="D9D9D9" w:themeFill="background1" w:themeFillShade="D9"/>
        </w:rPr>
        <w:t xml:space="preserve"> or </w:t>
      </w:r>
      <w:r w:rsidR="00722306" w:rsidRPr="00DC6926">
        <w:rPr>
          <w:b/>
          <w:sz w:val="24"/>
          <w:szCs w:val="24"/>
          <w:shd w:val="clear" w:color="auto" w:fill="D9D9D9" w:themeFill="background1" w:themeFillShade="D9"/>
        </w:rPr>
        <w:t>2)</w:t>
      </w:r>
    </w:p>
    <w:p w14:paraId="52DC585B" w14:textId="55D39E34" w:rsidR="00722306" w:rsidRPr="00086D98" w:rsidRDefault="0013348B" w:rsidP="00E37439">
      <w:pPr>
        <w:spacing w:after="120"/>
        <w:rPr>
          <w:sz w:val="16"/>
          <w:szCs w:val="16"/>
        </w:rPr>
      </w:pPr>
      <w:r>
        <w:rPr>
          <w:sz w:val="24"/>
          <w:szCs w:val="24"/>
        </w:rPr>
        <w:t>Additionally,</w:t>
      </w:r>
      <w:r w:rsidR="00C7215D">
        <w:rPr>
          <w:sz w:val="24"/>
          <w:szCs w:val="24"/>
        </w:rPr>
        <w:t xml:space="preserve"> please fill out the </w:t>
      </w:r>
      <w:r w:rsidR="00490B05">
        <w:rPr>
          <w:b/>
          <w:sz w:val="24"/>
          <w:szCs w:val="24"/>
        </w:rPr>
        <w:t>20</w:t>
      </w:r>
      <w:r w:rsidR="008E66C5">
        <w:rPr>
          <w:b/>
          <w:sz w:val="24"/>
          <w:szCs w:val="24"/>
        </w:rPr>
        <w:t>2</w:t>
      </w:r>
      <w:r w:rsidR="00CA662E">
        <w:rPr>
          <w:b/>
          <w:sz w:val="24"/>
          <w:szCs w:val="24"/>
        </w:rPr>
        <w:t>2</w:t>
      </w:r>
      <w:r w:rsidR="00A22D5B" w:rsidRPr="006370FC">
        <w:rPr>
          <w:b/>
          <w:sz w:val="24"/>
          <w:szCs w:val="24"/>
        </w:rPr>
        <w:t xml:space="preserve"> </w:t>
      </w:r>
      <w:r w:rsidR="00722306" w:rsidRPr="00B55298">
        <w:rPr>
          <w:b/>
          <w:sz w:val="24"/>
          <w:szCs w:val="24"/>
        </w:rPr>
        <w:t>Examiner</w:t>
      </w:r>
      <w:r w:rsidR="00722306">
        <w:rPr>
          <w:sz w:val="24"/>
          <w:szCs w:val="24"/>
        </w:rPr>
        <w:t xml:space="preserve"> </w:t>
      </w:r>
      <w:r w:rsidR="00722306">
        <w:rPr>
          <w:b/>
          <w:sz w:val="24"/>
          <w:szCs w:val="24"/>
        </w:rPr>
        <w:t>B</w:t>
      </w:r>
      <w:r w:rsidR="00722306" w:rsidRPr="00730C5A">
        <w:rPr>
          <w:b/>
          <w:sz w:val="24"/>
          <w:szCs w:val="24"/>
        </w:rPr>
        <w:t>iography</w:t>
      </w:r>
      <w:r w:rsidR="00722306">
        <w:rPr>
          <w:b/>
          <w:sz w:val="24"/>
          <w:szCs w:val="24"/>
        </w:rPr>
        <w:t xml:space="preserve"> Form </w:t>
      </w:r>
      <w:r w:rsidR="00722306" w:rsidRPr="00730C5A">
        <w:rPr>
          <w:b/>
          <w:sz w:val="24"/>
          <w:szCs w:val="24"/>
        </w:rPr>
        <w:t>(bio form</w:t>
      </w:r>
      <w:r w:rsidR="00722306">
        <w:rPr>
          <w:b/>
          <w:sz w:val="24"/>
          <w:szCs w:val="24"/>
        </w:rPr>
        <w:t>)</w:t>
      </w:r>
      <w:r w:rsidR="00C7215D">
        <w:rPr>
          <w:b/>
          <w:sz w:val="24"/>
          <w:szCs w:val="24"/>
        </w:rPr>
        <w:t>,</w:t>
      </w:r>
      <w:r w:rsidR="00722306" w:rsidRPr="00C855ED">
        <w:rPr>
          <w:sz w:val="24"/>
          <w:szCs w:val="24"/>
        </w:rPr>
        <w:t xml:space="preserve"> available on the Examiner Resource Center</w:t>
      </w:r>
      <w:r w:rsidR="00CF6DAA">
        <w:rPr>
          <w:sz w:val="24"/>
          <w:szCs w:val="24"/>
        </w:rPr>
        <w:t xml:space="preserve"> </w:t>
      </w:r>
      <w:r w:rsidR="00CA662E">
        <w:rPr>
          <w:sz w:val="24"/>
          <w:szCs w:val="24"/>
        </w:rPr>
        <w:t xml:space="preserve">under the Virtual Evaluation </w:t>
      </w:r>
      <w:r w:rsidR="00061200">
        <w:rPr>
          <w:sz w:val="24"/>
          <w:szCs w:val="24"/>
        </w:rPr>
        <w:t>webpage</w:t>
      </w:r>
      <w:r w:rsidR="00C7215D">
        <w:rPr>
          <w:sz w:val="24"/>
          <w:szCs w:val="24"/>
        </w:rPr>
        <w:t xml:space="preserve">, by </w:t>
      </w:r>
      <w:r w:rsidR="00C7215D" w:rsidRPr="00A66DB5">
        <w:rPr>
          <w:b/>
          <w:bCs/>
          <w:sz w:val="24"/>
          <w:szCs w:val="24"/>
          <w:highlight w:val="lightGray"/>
        </w:rPr>
        <w:t>xx/xx</w:t>
      </w:r>
      <w:r w:rsidR="00C7215D">
        <w:rPr>
          <w:sz w:val="24"/>
          <w:szCs w:val="24"/>
        </w:rPr>
        <w:t xml:space="preserve"> and post it to the Team Files area in </w:t>
      </w:r>
      <w:r w:rsidR="00CA662E">
        <w:rPr>
          <w:sz w:val="24"/>
          <w:szCs w:val="24"/>
        </w:rPr>
        <w:t>Bridge</w:t>
      </w:r>
      <w:r w:rsidR="00C7215D">
        <w:rPr>
          <w:sz w:val="24"/>
          <w:szCs w:val="24"/>
        </w:rPr>
        <w:t>.</w:t>
      </w:r>
      <w:r w:rsidR="00722306">
        <w:rPr>
          <w:sz w:val="24"/>
          <w:szCs w:val="24"/>
        </w:rPr>
        <w:t xml:space="preserve"> I will use the information on these forms </w:t>
      </w:r>
      <w:r w:rsidR="00C7215D">
        <w:rPr>
          <w:sz w:val="24"/>
          <w:szCs w:val="24"/>
        </w:rPr>
        <w:t xml:space="preserve">to plan </w:t>
      </w:r>
      <w:r w:rsidR="00722306">
        <w:rPr>
          <w:sz w:val="24"/>
          <w:szCs w:val="24"/>
        </w:rPr>
        <w:t xml:space="preserve">our team’s </w:t>
      </w:r>
      <w:r w:rsidR="00CA662E">
        <w:rPr>
          <w:sz w:val="24"/>
          <w:szCs w:val="24"/>
        </w:rPr>
        <w:t>Item Consolidation</w:t>
      </w:r>
      <w:r w:rsidR="00593094">
        <w:rPr>
          <w:sz w:val="24"/>
          <w:szCs w:val="24"/>
        </w:rPr>
        <w:t xml:space="preserve"> (IC)</w:t>
      </w:r>
      <w:r w:rsidR="00722306">
        <w:rPr>
          <w:sz w:val="24"/>
          <w:szCs w:val="24"/>
        </w:rPr>
        <w:t xml:space="preserve"> assignments. </w:t>
      </w:r>
    </w:p>
    <w:p w14:paraId="4529E476" w14:textId="09E50079" w:rsidR="00722306" w:rsidRPr="00086D98" w:rsidRDefault="00722306" w:rsidP="00E37439">
      <w:pPr>
        <w:spacing w:after="360"/>
        <w:rPr>
          <w:b/>
          <w:sz w:val="24"/>
          <w:szCs w:val="24"/>
          <w:u w:val="single"/>
        </w:rPr>
      </w:pPr>
      <w:r>
        <w:rPr>
          <w:sz w:val="24"/>
          <w:szCs w:val="24"/>
        </w:rPr>
        <w:t xml:space="preserve">Please review the </w:t>
      </w:r>
      <w:r w:rsidRPr="00A66DB5">
        <w:rPr>
          <w:b/>
          <w:sz w:val="24"/>
          <w:szCs w:val="24"/>
        </w:rPr>
        <w:t xml:space="preserve">Team </w:t>
      </w:r>
      <w:r>
        <w:rPr>
          <w:b/>
          <w:sz w:val="24"/>
          <w:szCs w:val="24"/>
        </w:rPr>
        <w:t>Roster</w:t>
      </w:r>
      <w:r w:rsidRPr="000B7167">
        <w:rPr>
          <w:sz w:val="24"/>
          <w:szCs w:val="24"/>
        </w:rPr>
        <w:t xml:space="preserve"> </w:t>
      </w:r>
      <w:r w:rsidR="00EC2F40">
        <w:rPr>
          <w:sz w:val="24"/>
          <w:szCs w:val="24"/>
        </w:rPr>
        <w:t xml:space="preserve">posted in Team Files in </w:t>
      </w:r>
      <w:r w:rsidR="00FC22C9">
        <w:rPr>
          <w:sz w:val="24"/>
          <w:szCs w:val="24"/>
        </w:rPr>
        <w:t xml:space="preserve">Bridge </w:t>
      </w:r>
      <w:r>
        <w:rPr>
          <w:sz w:val="24"/>
          <w:szCs w:val="24"/>
        </w:rPr>
        <w:t xml:space="preserve">to make sure your information is correct. </w:t>
      </w:r>
      <w:r w:rsidRPr="000B7167">
        <w:rPr>
          <w:sz w:val="24"/>
          <w:szCs w:val="24"/>
        </w:rPr>
        <w:t>We will update our contact info</w:t>
      </w:r>
      <w:r>
        <w:rPr>
          <w:sz w:val="24"/>
          <w:szCs w:val="24"/>
        </w:rPr>
        <w:t>rmation</w:t>
      </w:r>
      <w:r w:rsidRPr="000B7167">
        <w:rPr>
          <w:sz w:val="24"/>
          <w:szCs w:val="24"/>
        </w:rPr>
        <w:t xml:space="preserve"> on this call as well</w:t>
      </w:r>
      <w:r>
        <w:rPr>
          <w:sz w:val="24"/>
          <w:szCs w:val="24"/>
        </w:rPr>
        <w:t xml:space="preserve">. </w:t>
      </w:r>
    </w:p>
    <w:p w14:paraId="5217FAE9" w14:textId="05EFEEEB" w:rsidR="00722306" w:rsidRPr="00086D98" w:rsidRDefault="00722306" w:rsidP="009E52B4">
      <w:pPr>
        <w:widowControl w:val="0"/>
        <w:spacing w:after="120"/>
        <w:rPr>
          <w:sz w:val="16"/>
          <w:szCs w:val="16"/>
        </w:rPr>
      </w:pPr>
      <w:r w:rsidRPr="000B7167">
        <w:rPr>
          <w:b/>
          <w:sz w:val="24"/>
          <w:szCs w:val="24"/>
          <w:u w:val="single"/>
        </w:rPr>
        <w:t>Call-In Time</w:t>
      </w:r>
    </w:p>
    <w:p w14:paraId="43BFC4A5" w14:textId="7AFBD290" w:rsidR="00722306" w:rsidRDefault="00065E8D" w:rsidP="00E37439">
      <w:pPr>
        <w:widowControl w:val="0"/>
        <w:spacing w:after="360"/>
        <w:rPr>
          <w:b/>
          <w:bCs/>
          <w:sz w:val="24"/>
          <w:szCs w:val="24"/>
          <w:u w:val="single"/>
        </w:rPr>
      </w:pPr>
      <w:r w:rsidRPr="00C82574">
        <w:rPr>
          <w:sz w:val="24"/>
          <w:szCs w:val="24"/>
        </w:rPr>
        <w:t>T</w:t>
      </w:r>
      <w:r w:rsidR="005B4B0B" w:rsidRPr="00C82574">
        <w:rPr>
          <w:sz w:val="24"/>
          <w:szCs w:val="24"/>
        </w:rPr>
        <w:t xml:space="preserve">he call-in number and passcode for our team’s conference call line </w:t>
      </w:r>
      <w:r w:rsidRPr="00C82574">
        <w:rPr>
          <w:sz w:val="24"/>
          <w:szCs w:val="24"/>
        </w:rPr>
        <w:t xml:space="preserve">can be found in Team Files in </w:t>
      </w:r>
      <w:r w:rsidR="00C7517F" w:rsidRPr="00C82574">
        <w:rPr>
          <w:sz w:val="24"/>
          <w:szCs w:val="24"/>
        </w:rPr>
        <w:t>Bridge</w:t>
      </w:r>
      <w:r w:rsidRPr="00C82574">
        <w:rPr>
          <w:sz w:val="24"/>
          <w:szCs w:val="24"/>
        </w:rPr>
        <w:t>.</w:t>
      </w:r>
      <w:r w:rsidR="005B4B0B">
        <w:rPr>
          <w:sz w:val="24"/>
          <w:szCs w:val="24"/>
        </w:rPr>
        <w:t xml:space="preserve"> </w:t>
      </w:r>
      <w:r w:rsidR="00722306" w:rsidRPr="000B7167">
        <w:rPr>
          <w:sz w:val="24"/>
          <w:szCs w:val="24"/>
        </w:rPr>
        <w:t xml:space="preserve">I have found it is a good idea to </w:t>
      </w:r>
      <w:r w:rsidR="00380CC8">
        <w:rPr>
          <w:sz w:val="24"/>
          <w:szCs w:val="24"/>
        </w:rPr>
        <w:t>join</w:t>
      </w:r>
      <w:r w:rsidR="00722306" w:rsidRPr="000B7167">
        <w:rPr>
          <w:sz w:val="24"/>
          <w:szCs w:val="24"/>
        </w:rPr>
        <w:t xml:space="preserve"> call</w:t>
      </w:r>
      <w:r w:rsidR="00722306">
        <w:rPr>
          <w:sz w:val="24"/>
          <w:szCs w:val="24"/>
        </w:rPr>
        <w:t>s</w:t>
      </w:r>
      <w:r w:rsidR="00722306" w:rsidRPr="000B7167">
        <w:rPr>
          <w:sz w:val="24"/>
          <w:szCs w:val="24"/>
        </w:rPr>
        <w:t xml:space="preserve"> five minutes early </w:t>
      </w:r>
      <w:r w:rsidR="00722306">
        <w:rPr>
          <w:sz w:val="24"/>
          <w:szCs w:val="24"/>
        </w:rPr>
        <w:t>in order to avoid</w:t>
      </w:r>
      <w:r w:rsidR="00722306" w:rsidRPr="000B7167">
        <w:rPr>
          <w:sz w:val="24"/>
          <w:szCs w:val="24"/>
        </w:rPr>
        <w:t xml:space="preserve"> a delay </w:t>
      </w:r>
      <w:r w:rsidR="00722306">
        <w:rPr>
          <w:sz w:val="24"/>
          <w:szCs w:val="24"/>
        </w:rPr>
        <w:t xml:space="preserve">in </w:t>
      </w:r>
      <w:r w:rsidR="00722306" w:rsidRPr="000B7167">
        <w:rPr>
          <w:sz w:val="24"/>
          <w:szCs w:val="24"/>
        </w:rPr>
        <w:t>getting connected. When team members are delayed in joining the calls, adjustments must be made in the schedule that could create difficulties for the team</w:t>
      </w:r>
      <w:r w:rsidR="00722306">
        <w:rPr>
          <w:sz w:val="24"/>
          <w:szCs w:val="24"/>
        </w:rPr>
        <w:t>, so y</w:t>
      </w:r>
      <w:r w:rsidR="00722306" w:rsidRPr="000B7167">
        <w:rPr>
          <w:sz w:val="24"/>
          <w:szCs w:val="24"/>
        </w:rPr>
        <w:t>our promptne</w:t>
      </w:r>
      <w:r w:rsidR="00722306">
        <w:rPr>
          <w:sz w:val="24"/>
          <w:szCs w:val="24"/>
        </w:rPr>
        <w:t xml:space="preserve">ss will be appreciated by all. </w:t>
      </w:r>
    </w:p>
    <w:p w14:paraId="2EE7D545" w14:textId="3BEF7A8C" w:rsidR="00722306" w:rsidRPr="000B7167" w:rsidRDefault="00722306" w:rsidP="009E52B4">
      <w:pPr>
        <w:widowControl w:val="0"/>
        <w:spacing w:after="120"/>
        <w:rPr>
          <w:b/>
          <w:bCs/>
          <w:sz w:val="24"/>
          <w:szCs w:val="24"/>
          <w:u w:val="single"/>
        </w:rPr>
      </w:pPr>
      <w:r>
        <w:rPr>
          <w:b/>
          <w:bCs/>
          <w:sz w:val="24"/>
          <w:szCs w:val="24"/>
          <w:u w:val="single"/>
        </w:rPr>
        <w:t xml:space="preserve">Award Process </w:t>
      </w:r>
      <w:r w:rsidR="00A21D1F">
        <w:rPr>
          <w:b/>
          <w:bCs/>
          <w:sz w:val="24"/>
          <w:szCs w:val="24"/>
          <w:u w:val="single"/>
        </w:rPr>
        <w:t>Helpline</w:t>
      </w:r>
    </w:p>
    <w:p w14:paraId="0EED7E0E" w14:textId="4039BFD4" w:rsidR="00722306" w:rsidRDefault="00722306" w:rsidP="00722306">
      <w:pPr>
        <w:widowControl w:val="0"/>
        <w:rPr>
          <w:color w:val="000000"/>
          <w:sz w:val="24"/>
          <w:szCs w:val="24"/>
        </w:rPr>
      </w:pPr>
      <w:r w:rsidRPr="000B7167">
        <w:rPr>
          <w:color w:val="000000"/>
          <w:sz w:val="24"/>
          <w:szCs w:val="24"/>
        </w:rPr>
        <w:t xml:space="preserve">The </w:t>
      </w:r>
      <w:r>
        <w:rPr>
          <w:color w:val="000000"/>
          <w:sz w:val="24"/>
          <w:szCs w:val="24"/>
        </w:rPr>
        <w:t xml:space="preserve">Baldrige Award Process </w:t>
      </w:r>
      <w:r w:rsidR="007B179C">
        <w:rPr>
          <w:color w:val="000000"/>
          <w:sz w:val="24"/>
          <w:szCs w:val="24"/>
        </w:rPr>
        <w:t>Helpline</w:t>
      </w:r>
      <w:r w:rsidR="007B179C" w:rsidRPr="000B7167">
        <w:rPr>
          <w:b/>
          <w:color w:val="000000"/>
          <w:sz w:val="24"/>
          <w:szCs w:val="24"/>
        </w:rPr>
        <w:t xml:space="preserve"> </w:t>
      </w:r>
      <w:r w:rsidRPr="000B7167">
        <w:rPr>
          <w:color w:val="000000"/>
          <w:sz w:val="24"/>
          <w:szCs w:val="24"/>
        </w:rPr>
        <w:t xml:space="preserve">will serve as </w:t>
      </w:r>
      <w:r w:rsidR="00593094">
        <w:rPr>
          <w:color w:val="000000"/>
          <w:sz w:val="24"/>
          <w:szCs w:val="24"/>
        </w:rPr>
        <w:t>a</w:t>
      </w:r>
      <w:r w:rsidR="00593094" w:rsidRPr="000B7167">
        <w:rPr>
          <w:color w:val="000000"/>
          <w:sz w:val="24"/>
          <w:szCs w:val="24"/>
        </w:rPr>
        <w:t xml:space="preserve"> </w:t>
      </w:r>
      <w:r w:rsidRPr="000B7167">
        <w:rPr>
          <w:color w:val="000000"/>
          <w:sz w:val="24"/>
          <w:szCs w:val="24"/>
        </w:rPr>
        <w:t xml:space="preserve">key resource for the team during the </w:t>
      </w:r>
      <w:r>
        <w:rPr>
          <w:color w:val="000000"/>
          <w:sz w:val="24"/>
          <w:szCs w:val="24"/>
        </w:rPr>
        <w:t>a</w:t>
      </w:r>
      <w:r w:rsidRPr="000B7167">
        <w:rPr>
          <w:color w:val="000000"/>
          <w:sz w:val="24"/>
          <w:szCs w:val="24"/>
        </w:rPr>
        <w:t xml:space="preserve">ward process. If you have any questions concerning the process or the Criteria, please feel free to contact me by </w:t>
      </w:r>
      <w:r w:rsidR="003A5C51">
        <w:rPr>
          <w:color w:val="000000"/>
          <w:sz w:val="24"/>
          <w:szCs w:val="24"/>
          <w:highlight w:val="lightGray"/>
        </w:rPr>
        <w:t>email</w:t>
      </w:r>
      <w:r w:rsidRPr="000B7167">
        <w:rPr>
          <w:color w:val="000000"/>
          <w:sz w:val="24"/>
          <w:szCs w:val="24"/>
          <w:highlight w:val="lightGray"/>
        </w:rPr>
        <w:t xml:space="preserve"> or call me at xxx-xxx-</w:t>
      </w:r>
      <w:proofErr w:type="spellStart"/>
      <w:r w:rsidRPr="000B7167">
        <w:rPr>
          <w:color w:val="000000"/>
          <w:sz w:val="24"/>
          <w:szCs w:val="24"/>
          <w:highlight w:val="lightGray"/>
        </w:rPr>
        <w:t>xxxx</w:t>
      </w:r>
      <w:proofErr w:type="spellEnd"/>
      <w:r w:rsidR="00C17569">
        <w:rPr>
          <w:color w:val="000000"/>
          <w:sz w:val="24"/>
          <w:szCs w:val="24"/>
        </w:rPr>
        <w:t xml:space="preserve">. You may contact the helpline with questions related to Bridge. </w:t>
      </w:r>
      <w:r>
        <w:rPr>
          <w:color w:val="000000"/>
          <w:sz w:val="24"/>
          <w:szCs w:val="24"/>
        </w:rPr>
        <w:t xml:space="preserve">The hours of </w:t>
      </w:r>
      <w:r w:rsidRPr="004F3423">
        <w:rPr>
          <w:color w:val="000000"/>
          <w:sz w:val="24"/>
          <w:szCs w:val="24"/>
        </w:rPr>
        <w:t xml:space="preserve">the </w:t>
      </w:r>
      <w:r w:rsidR="007B179C">
        <w:rPr>
          <w:color w:val="000000"/>
          <w:sz w:val="24"/>
          <w:szCs w:val="24"/>
        </w:rPr>
        <w:t>helpline</w:t>
      </w:r>
      <w:r w:rsidR="007B179C" w:rsidRPr="004F3423">
        <w:rPr>
          <w:color w:val="000000"/>
          <w:sz w:val="24"/>
          <w:szCs w:val="24"/>
        </w:rPr>
        <w:t xml:space="preserve"> </w:t>
      </w:r>
      <w:r w:rsidRPr="004F3423">
        <w:rPr>
          <w:color w:val="000000"/>
          <w:sz w:val="24"/>
          <w:szCs w:val="24"/>
        </w:rPr>
        <w:t>are 9 a.m. to 5 p.m., ET, Monday through Friday</w:t>
      </w:r>
      <w:r>
        <w:rPr>
          <w:color w:val="000000"/>
          <w:sz w:val="24"/>
          <w:szCs w:val="24"/>
        </w:rPr>
        <w:t>;</w:t>
      </w:r>
      <w:r w:rsidRPr="004F3423">
        <w:rPr>
          <w:color w:val="000000"/>
          <w:sz w:val="24"/>
          <w:szCs w:val="24"/>
        </w:rPr>
        <w:t xml:space="preserve"> 1</w:t>
      </w:r>
      <w:r>
        <w:rPr>
          <w:color w:val="000000"/>
          <w:sz w:val="24"/>
          <w:szCs w:val="24"/>
        </w:rPr>
        <w:t>1</w:t>
      </w:r>
      <w:r w:rsidRPr="004F3423">
        <w:rPr>
          <w:color w:val="000000"/>
          <w:sz w:val="24"/>
          <w:szCs w:val="24"/>
        </w:rPr>
        <w:t xml:space="preserve"> a.m. to </w:t>
      </w:r>
      <w:r>
        <w:rPr>
          <w:color w:val="000000"/>
          <w:sz w:val="24"/>
          <w:szCs w:val="24"/>
        </w:rPr>
        <w:t>1</w:t>
      </w:r>
      <w:r w:rsidRPr="004F3423">
        <w:rPr>
          <w:color w:val="000000"/>
          <w:sz w:val="24"/>
          <w:szCs w:val="24"/>
        </w:rPr>
        <w:t xml:space="preserve"> p.m.</w:t>
      </w:r>
      <w:r>
        <w:rPr>
          <w:color w:val="000000"/>
          <w:sz w:val="24"/>
          <w:szCs w:val="24"/>
        </w:rPr>
        <w:t>, ET,</w:t>
      </w:r>
      <w:r w:rsidRPr="004F3423">
        <w:rPr>
          <w:color w:val="000000"/>
          <w:sz w:val="24"/>
          <w:szCs w:val="24"/>
        </w:rPr>
        <w:t xml:space="preserve"> </w:t>
      </w:r>
      <w:r>
        <w:rPr>
          <w:color w:val="000000"/>
          <w:sz w:val="24"/>
          <w:szCs w:val="24"/>
        </w:rPr>
        <w:t xml:space="preserve">Saturday; </w:t>
      </w:r>
      <w:r w:rsidRPr="004F3423">
        <w:rPr>
          <w:color w:val="000000"/>
          <w:sz w:val="24"/>
          <w:szCs w:val="24"/>
        </w:rPr>
        <w:t xml:space="preserve">and 4 p.m. to 6 p.m., ET, </w:t>
      </w:r>
      <w:r>
        <w:rPr>
          <w:color w:val="000000"/>
          <w:sz w:val="24"/>
          <w:szCs w:val="24"/>
        </w:rPr>
        <w:t>Sunday</w:t>
      </w:r>
      <w:r w:rsidRPr="004F3423">
        <w:rPr>
          <w:color w:val="000000"/>
          <w:sz w:val="24"/>
          <w:szCs w:val="24"/>
        </w:rPr>
        <w:t>. P</w:t>
      </w:r>
      <w:r>
        <w:rPr>
          <w:color w:val="000000"/>
          <w:sz w:val="24"/>
          <w:szCs w:val="24"/>
        </w:rPr>
        <w:t xml:space="preserve">lease note the Award Process </w:t>
      </w:r>
      <w:r w:rsidR="007A44B0">
        <w:rPr>
          <w:color w:val="000000"/>
          <w:sz w:val="24"/>
          <w:szCs w:val="24"/>
        </w:rPr>
        <w:t>Helpline</w:t>
      </w:r>
      <w:r w:rsidR="007A44B0" w:rsidRPr="000B7167">
        <w:rPr>
          <w:color w:val="000000"/>
          <w:sz w:val="24"/>
          <w:szCs w:val="24"/>
        </w:rPr>
        <w:t xml:space="preserve"> </w:t>
      </w:r>
      <w:r w:rsidRPr="000B7167">
        <w:rPr>
          <w:color w:val="000000"/>
          <w:sz w:val="24"/>
          <w:szCs w:val="24"/>
        </w:rPr>
        <w:t>contact information below.</w:t>
      </w:r>
    </w:p>
    <w:p w14:paraId="48098539" w14:textId="77777777" w:rsidR="00722306" w:rsidRPr="00E31A17" w:rsidRDefault="00722306" w:rsidP="00722306">
      <w:pPr>
        <w:widowControl w:val="0"/>
        <w:rPr>
          <w:b/>
          <w:bCs/>
          <w:sz w:val="16"/>
          <w:szCs w:val="16"/>
          <w:u w:val="single"/>
        </w:rPr>
      </w:pPr>
    </w:p>
    <w:p w14:paraId="7A7DD451" w14:textId="11D19B5B" w:rsidR="00722306" w:rsidRPr="00086D98" w:rsidRDefault="00722306" w:rsidP="00E37439">
      <w:pPr>
        <w:spacing w:after="360"/>
        <w:ind w:left="720"/>
        <w:rPr>
          <w:b/>
          <w:sz w:val="24"/>
          <w:szCs w:val="24"/>
          <w:u w:val="single"/>
        </w:rPr>
      </w:pPr>
      <w:r>
        <w:rPr>
          <w:color w:val="000000"/>
          <w:sz w:val="24"/>
          <w:szCs w:val="24"/>
        </w:rPr>
        <w:t xml:space="preserve">Award Process </w:t>
      </w:r>
      <w:r w:rsidR="005C4577">
        <w:rPr>
          <w:color w:val="000000"/>
          <w:sz w:val="24"/>
          <w:szCs w:val="24"/>
        </w:rPr>
        <w:t>Helpline</w:t>
      </w:r>
      <w:r w:rsidR="005C4577" w:rsidRPr="000B7167">
        <w:rPr>
          <w:color w:val="000000"/>
          <w:sz w:val="24"/>
          <w:szCs w:val="24"/>
        </w:rPr>
        <w:t xml:space="preserve"> </w:t>
      </w:r>
      <w:r w:rsidR="003A5C51">
        <w:rPr>
          <w:sz w:val="24"/>
          <w:szCs w:val="24"/>
        </w:rPr>
        <w:t>Email</w:t>
      </w:r>
      <w:r>
        <w:rPr>
          <w:sz w:val="24"/>
          <w:szCs w:val="24"/>
        </w:rPr>
        <w:t xml:space="preserve">: </w:t>
      </w:r>
      <w:hyperlink r:id="rId9" w:history="1">
        <w:r w:rsidR="00BE2A32" w:rsidRPr="00BE2A32">
          <w:rPr>
            <w:rStyle w:val="Hyperlink"/>
            <w:sz w:val="24"/>
            <w:szCs w:val="24"/>
          </w:rPr>
          <w:t>examdepo@ni</w:t>
        </w:r>
        <w:r w:rsidR="00BE2A32" w:rsidRPr="008134A2">
          <w:rPr>
            <w:rStyle w:val="Hyperlink"/>
            <w:sz w:val="24"/>
            <w:szCs w:val="24"/>
          </w:rPr>
          <w:t>st.gov</w:t>
        </w:r>
      </w:hyperlink>
      <w:r w:rsidR="00BE2A32">
        <w:rPr>
          <w:rStyle w:val="Hyperlink"/>
          <w:sz w:val="24"/>
          <w:szCs w:val="24"/>
        </w:rPr>
        <w:t xml:space="preserve"> </w:t>
      </w:r>
    </w:p>
    <w:p w14:paraId="4F4C3161" w14:textId="77777777" w:rsidR="000C6317" w:rsidRDefault="000C6317" w:rsidP="00E37439">
      <w:pPr>
        <w:widowControl w:val="0"/>
        <w:tabs>
          <w:tab w:val="left" w:pos="-1440"/>
        </w:tabs>
        <w:spacing w:after="120"/>
        <w:rPr>
          <w:b/>
          <w:sz w:val="24"/>
          <w:szCs w:val="24"/>
          <w:u w:val="single"/>
        </w:rPr>
      </w:pPr>
    </w:p>
    <w:p w14:paraId="308005C3" w14:textId="77777777" w:rsidR="000C6317" w:rsidRPr="00BF6706" w:rsidRDefault="000C6317" w:rsidP="000C6317">
      <w:pPr>
        <w:spacing w:after="120"/>
        <w:rPr>
          <w:rFonts w:eastAsia="Calibri"/>
          <w:sz w:val="16"/>
          <w:szCs w:val="16"/>
        </w:rPr>
      </w:pPr>
      <w:r w:rsidRPr="00BF6706">
        <w:rPr>
          <w:rFonts w:eastAsia="Calibri"/>
          <w:b/>
          <w:bCs/>
          <w:sz w:val="24"/>
          <w:szCs w:val="24"/>
          <w:u w:val="single"/>
        </w:rPr>
        <w:t>1</w:t>
      </w:r>
      <w:r w:rsidRPr="00BF6706">
        <w:rPr>
          <w:rFonts w:eastAsia="Calibri"/>
          <w:b/>
          <w:bCs/>
          <w:sz w:val="24"/>
          <w:szCs w:val="24"/>
          <w:u w:val="single"/>
          <w:vertAlign w:val="superscript"/>
        </w:rPr>
        <w:t>st</w:t>
      </w:r>
      <w:r w:rsidRPr="00BF6706">
        <w:rPr>
          <w:rFonts w:eastAsia="Calibri"/>
          <w:b/>
          <w:bCs/>
          <w:sz w:val="24"/>
          <w:szCs w:val="24"/>
          <w:u w:val="single"/>
        </w:rPr>
        <w:t xml:space="preserve"> Planning-Call Agenda</w:t>
      </w:r>
    </w:p>
    <w:p w14:paraId="3A69C482" w14:textId="77777777" w:rsidR="000C6317" w:rsidRPr="00BF6706" w:rsidRDefault="000C6317" w:rsidP="000C6317">
      <w:pPr>
        <w:numPr>
          <w:ilvl w:val="0"/>
          <w:numId w:val="8"/>
        </w:numPr>
        <w:rPr>
          <w:sz w:val="24"/>
          <w:szCs w:val="24"/>
        </w:rPr>
      </w:pPr>
      <w:r w:rsidRPr="00BF6706">
        <w:rPr>
          <w:sz w:val="24"/>
          <w:szCs w:val="24"/>
        </w:rPr>
        <w:t>Roll call</w:t>
      </w:r>
    </w:p>
    <w:p w14:paraId="06A491B0" w14:textId="77777777" w:rsidR="000C6317" w:rsidRPr="00BF6706" w:rsidRDefault="000C6317" w:rsidP="000C6317">
      <w:pPr>
        <w:numPr>
          <w:ilvl w:val="0"/>
          <w:numId w:val="8"/>
        </w:numPr>
        <w:rPr>
          <w:sz w:val="24"/>
          <w:szCs w:val="24"/>
        </w:rPr>
      </w:pPr>
      <w:r w:rsidRPr="00BF6706">
        <w:rPr>
          <w:sz w:val="24"/>
          <w:szCs w:val="24"/>
        </w:rPr>
        <w:t>Welcome and team introductions</w:t>
      </w:r>
    </w:p>
    <w:p w14:paraId="7275B3F9" w14:textId="77777777" w:rsidR="000C6317" w:rsidRPr="00BF6706" w:rsidRDefault="000C6317" w:rsidP="000C6317">
      <w:pPr>
        <w:numPr>
          <w:ilvl w:val="0"/>
          <w:numId w:val="8"/>
        </w:numPr>
        <w:rPr>
          <w:sz w:val="24"/>
          <w:szCs w:val="24"/>
        </w:rPr>
      </w:pPr>
      <w:r w:rsidRPr="00BF6706">
        <w:rPr>
          <w:sz w:val="24"/>
          <w:szCs w:val="24"/>
        </w:rPr>
        <w:t>Reconnection instructions</w:t>
      </w:r>
    </w:p>
    <w:p w14:paraId="288649A6" w14:textId="77777777" w:rsidR="000C6317" w:rsidRPr="00BF6706" w:rsidRDefault="000C6317" w:rsidP="000C6317">
      <w:pPr>
        <w:numPr>
          <w:ilvl w:val="0"/>
          <w:numId w:val="8"/>
        </w:numPr>
        <w:rPr>
          <w:sz w:val="24"/>
          <w:szCs w:val="24"/>
        </w:rPr>
      </w:pPr>
      <w:r w:rsidRPr="00BF6706">
        <w:rPr>
          <w:sz w:val="24"/>
          <w:szCs w:val="24"/>
        </w:rPr>
        <w:t>Agenda review</w:t>
      </w:r>
    </w:p>
    <w:p w14:paraId="42C43840" w14:textId="77777777" w:rsidR="000C6317" w:rsidRPr="00BF6706" w:rsidRDefault="000C6317" w:rsidP="000C6317">
      <w:pPr>
        <w:numPr>
          <w:ilvl w:val="0"/>
          <w:numId w:val="8"/>
        </w:numPr>
        <w:rPr>
          <w:sz w:val="24"/>
          <w:szCs w:val="24"/>
        </w:rPr>
      </w:pPr>
      <w:r w:rsidRPr="00BF6706">
        <w:rPr>
          <w:sz w:val="24"/>
          <w:szCs w:val="24"/>
        </w:rPr>
        <w:t>Review of the Award Process Helpline support</w:t>
      </w:r>
    </w:p>
    <w:p w14:paraId="7CAECC02" w14:textId="77777777" w:rsidR="000C6317" w:rsidRPr="00BF6706" w:rsidRDefault="000C6317" w:rsidP="000C6317">
      <w:pPr>
        <w:numPr>
          <w:ilvl w:val="0"/>
          <w:numId w:val="8"/>
        </w:numPr>
        <w:rPr>
          <w:sz w:val="24"/>
          <w:szCs w:val="24"/>
        </w:rPr>
      </w:pPr>
      <w:r w:rsidRPr="00BF6706">
        <w:rPr>
          <w:sz w:val="24"/>
          <w:szCs w:val="24"/>
        </w:rPr>
        <w:t>Verification of team contact information</w:t>
      </w:r>
    </w:p>
    <w:p w14:paraId="58D563FB" w14:textId="77777777" w:rsidR="000C6317" w:rsidRPr="00BF6706" w:rsidRDefault="000C6317" w:rsidP="000C6317">
      <w:pPr>
        <w:numPr>
          <w:ilvl w:val="0"/>
          <w:numId w:val="8"/>
        </w:numPr>
        <w:rPr>
          <w:sz w:val="24"/>
          <w:szCs w:val="24"/>
        </w:rPr>
      </w:pPr>
      <w:r w:rsidRPr="00BF6706">
        <w:rPr>
          <w:sz w:val="24"/>
          <w:szCs w:val="24"/>
        </w:rPr>
        <w:t xml:space="preserve">Review of ground rules for the process (see list below) </w:t>
      </w:r>
    </w:p>
    <w:p w14:paraId="0D698CBF" w14:textId="77777777" w:rsidR="000C6317" w:rsidRPr="00BF6706" w:rsidRDefault="000C6317" w:rsidP="000C6317">
      <w:pPr>
        <w:numPr>
          <w:ilvl w:val="0"/>
          <w:numId w:val="8"/>
        </w:numPr>
        <w:rPr>
          <w:sz w:val="24"/>
          <w:szCs w:val="24"/>
        </w:rPr>
      </w:pPr>
      <w:r w:rsidRPr="00BF6706">
        <w:rPr>
          <w:sz w:val="24"/>
          <w:szCs w:val="24"/>
        </w:rPr>
        <w:t>Bio form: TL will use these to determine item lead and backup assignments during the Item Consolidation step.</w:t>
      </w:r>
    </w:p>
    <w:p w14:paraId="254938D4" w14:textId="68F5B42D" w:rsidR="000C6317" w:rsidRPr="00BF6706" w:rsidRDefault="000C6317" w:rsidP="000C6317">
      <w:pPr>
        <w:numPr>
          <w:ilvl w:val="0"/>
          <w:numId w:val="8"/>
        </w:numPr>
        <w:rPr>
          <w:sz w:val="24"/>
          <w:szCs w:val="24"/>
        </w:rPr>
      </w:pPr>
      <w:r w:rsidRPr="00BF6706">
        <w:rPr>
          <w:sz w:val="24"/>
          <w:szCs w:val="24"/>
        </w:rPr>
        <w:t xml:space="preserve">Discuss the Business Model Call </w:t>
      </w:r>
      <w:bookmarkStart w:id="0" w:name="_Hlk72100214"/>
      <w:r w:rsidRPr="00BF6706">
        <w:rPr>
          <w:sz w:val="24"/>
          <w:szCs w:val="24"/>
        </w:rPr>
        <w:t xml:space="preserve">that I and </w:t>
      </w:r>
      <w:r w:rsidR="00DD5358" w:rsidRPr="00FF799A">
        <w:rPr>
          <w:sz w:val="24"/>
          <w:szCs w:val="24"/>
          <w:highlight w:val="lightGray"/>
        </w:rPr>
        <w:t>[BUTL]</w:t>
      </w:r>
      <w:r w:rsidRPr="00BF6706">
        <w:rPr>
          <w:sz w:val="24"/>
          <w:szCs w:val="24"/>
        </w:rPr>
        <w:t xml:space="preserve"> </w:t>
      </w:r>
      <w:bookmarkEnd w:id="0"/>
      <w:r w:rsidRPr="00BF6706">
        <w:rPr>
          <w:sz w:val="24"/>
          <w:szCs w:val="24"/>
        </w:rPr>
        <w:t>will be having with the applicant and NIST monitor to better understand our applicant’s strategic situation and business model, so as you read the applicant’s Organizational Profile and Eligibility forms, if you are not clear on something and want us to ask the applicant, please send to me no later than_</w:t>
      </w:r>
      <w:r w:rsidRPr="00FF799A">
        <w:rPr>
          <w:sz w:val="24"/>
          <w:szCs w:val="24"/>
          <w:highlight w:val="lightGray"/>
        </w:rPr>
        <w:t>____</w:t>
      </w:r>
      <w:r w:rsidRPr="00BF6706">
        <w:rPr>
          <w:sz w:val="24"/>
          <w:szCs w:val="24"/>
        </w:rPr>
        <w:t>.</w:t>
      </w:r>
    </w:p>
    <w:p w14:paraId="0515F4C3" w14:textId="77777777" w:rsidR="000C6317" w:rsidRPr="00BF6706" w:rsidRDefault="000C6317" w:rsidP="000C6317">
      <w:pPr>
        <w:numPr>
          <w:ilvl w:val="0"/>
          <w:numId w:val="8"/>
        </w:numPr>
        <w:rPr>
          <w:sz w:val="24"/>
          <w:szCs w:val="24"/>
        </w:rPr>
      </w:pPr>
      <w:r w:rsidRPr="00BF6706">
        <w:rPr>
          <w:sz w:val="24"/>
          <w:szCs w:val="24"/>
        </w:rPr>
        <w:t>Review of the IA Worksheets and the Step-by-Step instructions</w:t>
      </w:r>
    </w:p>
    <w:p w14:paraId="365B84DA" w14:textId="77777777" w:rsidR="000C6317" w:rsidRPr="00BF6706" w:rsidRDefault="000C6317" w:rsidP="000C6317">
      <w:pPr>
        <w:numPr>
          <w:ilvl w:val="0"/>
          <w:numId w:val="8"/>
        </w:numPr>
        <w:rPr>
          <w:sz w:val="24"/>
          <w:szCs w:val="24"/>
        </w:rPr>
      </w:pPr>
      <w:r w:rsidRPr="00BF6706">
        <w:rPr>
          <w:sz w:val="24"/>
          <w:szCs w:val="24"/>
        </w:rPr>
        <w:t>Review Timeline and adjust if needed (see proposed timeline below)</w:t>
      </w:r>
    </w:p>
    <w:p w14:paraId="700478E2" w14:textId="77777777" w:rsidR="000C6317" w:rsidRPr="00BF6706" w:rsidRDefault="000C6317" w:rsidP="000C6317">
      <w:pPr>
        <w:numPr>
          <w:ilvl w:val="0"/>
          <w:numId w:val="8"/>
        </w:numPr>
        <w:spacing w:after="200" w:line="276" w:lineRule="auto"/>
        <w:rPr>
          <w:b/>
          <w:bCs/>
          <w:sz w:val="24"/>
          <w:szCs w:val="24"/>
          <w:u w:val="single"/>
        </w:rPr>
      </w:pPr>
      <w:r w:rsidRPr="00BF6706">
        <w:rPr>
          <w:sz w:val="24"/>
          <w:szCs w:val="24"/>
        </w:rPr>
        <w:t>Any questions?</w:t>
      </w:r>
    </w:p>
    <w:p w14:paraId="1940C395" w14:textId="77777777" w:rsidR="000C6317" w:rsidRDefault="000C6317" w:rsidP="00E37439">
      <w:pPr>
        <w:widowControl w:val="0"/>
        <w:tabs>
          <w:tab w:val="left" w:pos="-1440"/>
        </w:tabs>
        <w:spacing w:after="120"/>
        <w:rPr>
          <w:b/>
          <w:sz w:val="24"/>
          <w:szCs w:val="24"/>
          <w:u w:val="single"/>
        </w:rPr>
      </w:pPr>
    </w:p>
    <w:p w14:paraId="7771B815" w14:textId="390F4116" w:rsidR="00722306" w:rsidRPr="00086D98" w:rsidRDefault="00722306" w:rsidP="00E37439">
      <w:pPr>
        <w:widowControl w:val="0"/>
        <w:tabs>
          <w:tab w:val="left" w:pos="-1440"/>
        </w:tabs>
        <w:spacing w:after="120"/>
        <w:rPr>
          <w:sz w:val="16"/>
          <w:szCs w:val="16"/>
        </w:rPr>
      </w:pPr>
      <w:r w:rsidRPr="000B7167">
        <w:rPr>
          <w:b/>
          <w:sz w:val="24"/>
          <w:szCs w:val="24"/>
          <w:u w:val="single"/>
        </w:rPr>
        <w:t xml:space="preserve">Proposed Ground Rules for the </w:t>
      </w:r>
      <w:r w:rsidR="00EA4B95">
        <w:rPr>
          <w:b/>
          <w:sz w:val="24"/>
          <w:szCs w:val="24"/>
          <w:u w:val="single"/>
        </w:rPr>
        <w:t>Virtual</w:t>
      </w:r>
      <w:r>
        <w:rPr>
          <w:b/>
          <w:sz w:val="24"/>
          <w:szCs w:val="24"/>
          <w:u w:val="single"/>
        </w:rPr>
        <w:t xml:space="preserve"> </w:t>
      </w:r>
      <w:r w:rsidRPr="000B7167">
        <w:rPr>
          <w:b/>
          <w:sz w:val="24"/>
          <w:szCs w:val="24"/>
          <w:u w:val="single"/>
        </w:rPr>
        <w:t>Evaluation</w:t>
      </w:r>
    </w:p>
    <w:p w14:paraId="572E8E37" w14:textId="1FBD3A8D" w:rsidR="00722306" w:rsidRPr="00E31A17" w:rsidRDefault="00722306" w:rsidP="00E37439">
      <w:pPr>
        <w:widowControl w:val="0"/>
        <w:spacing w:after="120"/>
        <w:rPr>
          <w:sz w:val="16"/>
          <w:szCs w:val="16"/>
        </w:rPr>
      </w:pPr>
      <w:r>
        <w:rPr>
          <w:sz w:val="24"/>
          <w:szCs w:val="24"/>
        </w:rPr>
        <w:t>Following</w:t>
      </w:r>
      <w:r w:rsidRPr="000B7167">
        <w:rPr>
          <w:sz w:val="24"/>
          <w:szCs w:val="24"/>
        </w:rPr>
        <w:t xml:space="preserve"> are some proposed ground rules. We will discuss these before </w:t>
      </w:r>
      <w:r>
        <w:rPr>
          <w:sz w:val="24"/>
          <w:szCs w:val="24"/>
        </w:rPr>
        <w:t>our</w:t>
      </w:r>
      <w:r w:rsidRPr="000B7167">
        <w:rPr>
          <w:sz w:val="24"/>
          <w:szCs w:val="24"/>
        </w:rPr>
        <w:t xml:space="preserve"> calls, and we can modify them as we see fit.</w:t>
      </w:r>
    </w:p>
    <w:p w14:paraId="3012BFE1" w14:textId="2AE8BF4D" w:rsidR="00722306" w:rsidRPr="000B7167" w:rsidRDefault="00722306" w:rsidP="00722306">
      <w:pPr>
        <w:widowControl w:val="0"/>
        <w:rPr>
          <w:b/>
          <w:bCs/>
          <w:sz w:val="24"/>
          <w:szCs w:val="24"/>
        </w:rPr>
      </w:pPr>
      <w:r>
        <w:rPr>
          <w:b/>
          <w:bCs/>
          <w:sz w:val="24"/>
          <w:szCs w:val="24"/>
        </w:rPr>
        <w:t>General Ground Rules (d</w:t>
      </w:r>
      <w:r w:rsidRPr="000B7167">
        <w:rPr>
          <w:b/>
          <w:bCs/>
          <w:sz w:val="24"/>
          <w:szCs w:val="24"/>
        </w:rPr>
        <w:t xml:space="preserve">iscuss </w:t>
      </w:r>
      <w:r w:rsidR="00A26C99">
        <w:rPr>
          <w:b/>
          <w:bCs/>
          <w:sz w:val="24"/>
          <w:szCs w:val="24"/>
        </w:rPr>
        <w:t xml:space="preserve">as needed </w:t>
      </w:r>
      <w:r>
        <w:rPr>
          <w:b/>
          <w:bCs/>
          <w:sz w:val="24"/>
          <w:szCs w:val="24"/>
        </w:rPr>
        <w:t>during all</w:t>
      </w:r>
      <w:r w:rsidRPr="000B7167">
        <w:rPr>
          <w:b/>
          <w:bCs/>
          <w:sz w:val="24"/>
          <w:szCs w:val="24"/>
        </w:rPr>
        <w:t xml:space="preserve"> planning calls</w:t>
      </w:r>
      <w:r>
        <w:rPr>
          <w:b/>
          <w:bCs/>
          <w:sz w:val="24"/>
          <w:szCs w:val="24"/>
        </w:rPr>
        <w:t>)</w:t>
      </w:r>
    </w:p>
    <w:p w14:paraId="5A57E3CB" w14:textId="37D2D0EB" w:rsidR="00722306" w:rsidRPr="000B7167" w:rsidRDefault="00722306" w:rsidP="00722306">
      <w:pPr>
        <w:widowControl w:val="0"/>
        <w:numPr>
          <w:ilvl w:val="0"/>
          <w:numId w:val="4"/>
        </w:numPr>
        <w:tabs>
          <w:tab w:val="left" w:pos="-1440"/>
        </w:tabs>
        <w:rPr>
          <w:sz w:val="24"/>
          <w:szCs w:val="24"/>
        </w:rPr>
      </w:pPr>
      <w:r>
        <w:rPr>
          <w:iCs/>
          <w:sz w:val="24"/>
          <w:szCs w:val="24"/>
        </w:rPr>
        <w:t>U</w:t>
      </w:r>
      <w:r w:rsidRPr="000B7167">
        <w:rPr>
          <w:sz w:val="24"/>
          <w:szCs w:val="24"/>
        </w:rPr>
        <w:t xml:space="preserve">se </w:t>
      </w:r>
      <w:r w:rsidR="00DD3470">
        <w:rPr>
          <w:iCs/>
          <w:sz w:val="24"/>
          <w:szCs w:val="24"/>
        </w:rPr>
        <w:t>Bridge</w:t>
      </w:r>
      <w:r w:rsidR="00C0274C">
        <w:rPr>
          <w:iCs/>
          <w:sz w:val="24"/>
          <w:szCs w:val="24"/>
        </w:rPr>
        <w:t xml:space="preserve"> </w:t>
      </w:r>
      <w:r w:rsidRPr="000B7167">
        <w:rPr>
          <w:iCs/>
          <w:sz w:val="24"/>
          <w:szCs w:val="24"/>
        </w:rPr>
        <w:t xml:space="preserve">or telephone for </w:t>
      </w:r>
      <w:r>
        <w:rPr>
          <w:iCs/>
          <w:sz w:val="24"/>
          <w:szCs w:val="24"/>
        </w:rPr>
        <w:t xml:space="preserve">any and all </w:t>
      </w:r>
      <w:r w:rsidRPr="000B7167">
        <w:rPr>
          <w:iCs/>
          <w:sz w:val="24"/>
          <w:szCs w:val="24"/>
        </w:rPr>
        <w:t>information transfer regarding the applicant.</w:t>
      </w:r>
    </w:p>
    <w:p w14:paraId="78CAC067" w14:textId="397BF935" w:rsidR="00722306" w:rsidRPr="000B7167" w:rsidRDefault="00722306" w:rsidP="00722306">
      <w:pPr>
        <w:widowControl w:val="0"/>
        <w:numPr>
          <w:ilvl w:val="0"/>
          <w:numId w:val="1"/>
        </w:numPr>
        <w:rPr>
          <w:sz w:val="24"/>
          <w:szCs w:val="24"/>
        </w:rPr>
      </w:pPr>
      <w:r w:rsidRPr="000B7167">
        <w:rPr>
          <w:sz w:val="24"/>
          <w:szCs w:val="24"/>
        </w:rPr>
        <w:t xml:space="preserve">Use </w:t>
      </w:r>
      <w:r w:rsidR="003A5C51">
        <w:rPr>
          <w:sz w:val="24"/>
          <w:szCs w:val="24"/>
        </w:rPr>
        <w:t>email</w:t>
      </w:r>
      <w:r w:rsidRPr="000B7167">
        <w:rPr>
          <w:sz w:val="24"/>
          <w:szCs w:val="24"/>
        </w:rPr>
        <w:t xml:space="preserve"> </w:t>
      </w:r>
      <w:r w:rsidRPr="003309D8">
        <w:rPr>
          <w:sz w:val="24"/>
          <w:szCs w:val="24"/>
          <w:u w:val="single"/>
        </w:rPr>
        <w:t>only for</w:t>
      </w:r>
      <w:r w:rsidRPr="000B7167">
        <w:rPr>
          <w:sz w:val="24"/>
          <w:szCs w:val="24"/>
        </w:rPr>
        <w:t xml:space="preserve"> logistics</w:t>
      </w:r>
      <w:r>
        <w:rPr>
          <w:sz w:val="24"/>
          <w:szCs w:val="24"/>
        </w:rPr>
        <w:t xml:space="preserve">, process information, </w:t>
      </w:r>
      <w:r w:rsidRPr="000B7167">
        <w:rPr>
          <w:sz w:val="24"/>
          <w:szCs w:val="24"/>
        </w:rPr>
        <w:t>and general communication.</w:t>
      </w:r>
    </w:p>
    <w:p w14:paraId="15443192" w14:textId="4EC522F9" w:rsidR="00722306" w:rsidRPr="002D62E8" w:rsidRDefault="00722306" w:rsidP="00722306">
      <w:pPr>
        <w:widowControl w:val="0"/>
        <w:numPr>
          <w:ilvl w:val="0"/>
          <w:numId w:val="1"/>
        </w:numPr>
        <w:rPr>
          <w:sz w:val="24"/>
          <w:szCs w:val="24"/>
        </w:rPr>
      </w:pPr>
      <w:r w:rsidRPr="002D62E8">
        <w:rPr>
          <w:sz w:val="24"/>
          <w:szCs w:val="24"/>
        </w:rPr>
        <w:t xml:space="preserve">Use </w:t>
      </w:r>
      <w:r w:rsidR="003A5C51">
        <w:rPr>
          <w:sz w:val="24"/>
          <w:szCs w:val="24"/>
        </w:rPr>
        <w:t>email</w:t>
      </w:r>
      <w:r w:rsidRPr="002D62E8">
        <w:rPr>
          <w:sz w:val="24"/>
          <w:szCs w:val="24"/>
        </w:rPr>
        <w:t xml:space="preserve"> to alert the team when work</w:t>
      </w:r>
      <w:r>
        <w:rPr>
          <w:sz w:val="24"/>
          <w:szCs w:val="24"/>
        </w:rPr>
        <w:t xml:space="preserve"> is complete in</w:t>
      </w:r>
      <w:r w:rsidRPr="002D62E8">
        <w:rPr>
          <w:sz w:val="24"/>
          <w:szCs w:val="24"/>
        </w:rPr>
        <w:t xml:space="preserve"> </w:t>
      </w:r>
      <w:r w:rsidR="00DD3470">
        <w:rPr>
          <w:iCs/>
          <w:sz w:val="24"/>
          <w:szCs w:val="24"/>
        </w:rPr>
        <w:t>Bridge</w:t>
      </w:r>
      <w:r w:rsidRPr="002D62E8">
        <w:rPr>
          <w:i/>
          <w:iCs/>
          <w:sz w:val="24"/>
          <w:szCs w:val="24"/>
        </w:rPr>
        <w:t>.</w:t>
      </w:r>
      <w:r w:rsidRPr="002D62E8">
        <w:rPr>
          <w:sz w:val="24"/>
          <w:szCs w:val="24"/>
        </w:rPr>
        <w:t xml:space="preserve"> Alert </w:t>
      </w:r>
      <w:r>
        <w:rPr>
          <w:sz w:val="24"/>
          <w:szCs w:val="24"/>
        </w:rPr>
        <w:t>the t</w:t>
      </w:r>
      <w:r w:rsidRPr="002D62E8">
        <w:rPr>
          <w:sz w:val="24"/>
          <w:szCs w:val="24"/>
        </w:rPr>
        <w:t xml:space="preserve">eam </w:t>
      </w:r>
      <w:r>
        <w:rPr>
          <w:sz w:val="24"/>
          <w:szCs w:val="24"/>
        </w:rPr>
        <w:t>l</w:t>
      </w:r>
      <w:r w:rsidRPr="002D62E8">
        <w:rPr>
          <w:sz w:val="24"/>
          <w:szCs w:val="24"/>
        </w:rPr>
        <w:t xml:space="preserve">eader during </w:t>
      </w:r>
      <w:r w:rsidR="00DD3470">
        <w:rPr>
          <w:sz w:val="24"/>
          <w:szCs w:val="24"/>
        </w:rPr>
        <w:t>IA</w:t>
      </w:r>
      <w:r w:rsidRPr="002D62E8">
        <w:rPr>
          <w:sz w:val="24"/>
          <w:szCs w:val="24"/>
        </w:rPr>
        <w:t xml:space="preserve">, and alert the whole team during </w:t>
      </w:r>
      <w:r w:rsidR="00DD3470">
        <w:rPr>
          <w:sz w:val="24"/>
          <w:szCs w:val="24"/>
        </w:rPr>
        <w:t>IC</w:t>
      </w:r>
      <w:r w:rsidRPr="002D62E8">
        <w:rPr>
          <w:sz w:val="24"/>
          <w:szCs w:val="24"/>
        </w:rPr>
        <w:t>.</w:t>
      </w:r>
    </w:p>
    <w:p w14:paraId="742E7525" w14:textId="77777777" w:rsidR="00722306" w:rsidRPr="000B7167" w:rsidRDefault="00722306" w:rsidP="00722306">
      <w:pPr>
        <w:widowControl w:val="0"/>
        <w:numPr>
          <w:ilvl w:val="0"/>
          <w:numId w:val="1"/>
        </w:numPr>
        <w:tabs>
          <w:tab w:val="left" w:pos="-1440"/>
        </w:tabs>
        <w:rPr>
          <w:sz w:val="24"/>
          <w:szCs w:val="24"/>
        </w:rPr>
      </w:pPr>
      <w:r w:rsidRPr="000B7167">
        <w:rPr>
          <w:sz w:val="24"/>
          <w:szCs w:val="24"/>
        </w:rPr>
        <w:t>Be on time for all calls. Call in early to be sure you are connected at the start of the call.</w:t>
      </w:r>
    </w:p>
    <w:p w14:paraId="3550F4BE" w14:textId="7C31C3D3" w:rsidR="00722306" w:rsidRPr="000B7167" w:rsidRDefault="00722306" w:rsidP="00722306">
      <w:pPr>
        <w:widowControl w:val="0"/>
        <w:numPr>
          <w:ilvl w:val="0"/>
          <w:numId w:val="2"/>
        </w:numPr>
        <w:tabs>
          <w:tab w:val="left" w:pos="-1440"/>
        </w:tabs>
        <w:rPr>
          <w:sz w:val="24"/>
          <w:szCs w:val="24"/>
        </w:rPr>
      </w:pPr>
      <w:r w:rsidRPr="000B7167">
        <w:rPr>
          <w:sz w:val="24"/>
          <w:szCs w:val="24"/>
        </w:rPr>
        <w:t>Identify yourself whe</w:t>
      </w:r>
      <w:r>
        <w:rPr>
          <w:sz w:val="24"/>
          <w:szCs w:val="24"/>
        </w:rPr>
        <w:t>n speaking. For example, “This i</w:t>
      </w:r>
      <w:r w:rsidRPr="000B7167">
        <w:rPr>
          <w:sz w:val="24"/>
          <w:szCs w:val="24"/>
        </w:rPr>
        <w:t xml:space="preserve">s </w:t>
      </w:r>
      <w:r w:rsidR="00C0274C">
        <w:rPr>
          <w:sz w:val="24"/>
          <w:szCs w:val="24"/>
        </w:rPr>
        <w:t>Sue</w:t>
      </w:r>
      <w:r w:rsidRPr="000B7167">
        <w:rPr>
          <w:sz w:val="24"/>
          <w:szCs w:val="24"/>
        </w:rPr>
        <w:t>, I suggest</w:t>
      </w:r>
      <w:r w:rsidR="001A0466">
        <w:rPr>
          <w:sz w:val="24"/>
          <w:szCs w:val="24"/>
        </w:rPr>
        <w:t>…</w:t>
      </w:r>
      <w:r w:rsidRPr="000B7167">
        <w:rPr>
          <w:sz w:val="24"/>
          <w:szCs w:val="24"/>
        </w:rPr>
        <w:t>”</w:t>
      </w:r>
    </w:p>
    <w:p w14:paraId="7DC9F0DD" w14:textId="77777777" w:rsidR="00722306" w:rsidRPr="000B7167" w:rsidRDefault="00722306" w:rsidP="00722306">
      <w:pPr>
        <w:widowControl w:val="0"/>
        <w:numPr>
          <w:ilvl w:val="0"/>
          <w:numId w:val="2"/>
        </w:numPr>
        <w:tabs>
          <w:tab w:val="left" w:pos="-1440"/>
        </w:tabs>
        <w:rPr>
          <w:sz w:val="24"/>
          <w:szCs w:val="24"/>
        </w:rPr>
      </w:pPr>
      <w:r w:rsidRPr="000B7167">
        <w:rPr>
          <w:sz w:val="24"/>
          <w:szCs w:val="24"/>
        </w:rPr>
        <w:t>Each team member is responsible for the success of the team.</w:t>
      </w:r>
    </w:p>
    <w:p w14:paraId="472A584E" w14:textId="77777777" w:rsidR="00722306" w:rsidRPr="000B7167" w:rsidRDefault="00722306" w:rsidP="00722306">
      <w:pPr>
        <w:numPr>
          <w:ilvl w:val="0"/>
          <w:numId w:val="2"/>
        </w:numPr>
        <w:rPr>
          <w:sz w:val="24"/>
          <w:szCs w:val="24"/>
        </w:rPr>
      </w:pPr>
      <w:r w:rsidRPr="000B7167">
        <w:rPr>
          <w:sz w:val="24"/>
          <w:szCs w:val="24"/>
        </w:rPr>
        <w:t xml:space="preserve">Respect all agreed-upon timelines and deadlines. </w:t>
      </w:r>
      <w:r w:rsidRPr="003309D8">
        <w:rPr>
          <w:sz w:val="24"/>
          <w:szCs w:val="24"/>
          <w:u w:val="single"/>
        </w:rPr>
        <w:t xml:space="preserve">If an examiner does not tell the TL in advance that he/she may miss a deadline and/or habitually misses deadlines, the TL, in cooperation with the Baldrige Program, has the option to remove the examiner from the team </w:t>
      </w:r>
      <w:r w:rsidRPr="00EA3F7F">
        <w:rPr>
          <w:sz w:val="24"/>
          <w:szCs w:val="24"/>
        </w:rPr>
        <w:t>or, if the team’s applicant goes to site, not include the examiner on the site visit team.</w:t>
      </w:r>
      <w:r w:rsidRPr="000B7167">
        <w:rPr>
          <w:sz w:val="24"/>
          <w:szCs w:val="24"/>
        </w:rPr>
        <w:t xml:space="preserve"> </w:t>
      </w:r>
    </w:p>
    <w:p w14:paraId="604F656F" w14:textId="77777777" w:rsidR="00722306" w:rsidRPr="000B7167" w:rsidRDefault="00722306" w:rsidP="00722306">
      <w:pPr>
        <w:widowControl w:val="0"/>
        <w:numPr>
          <w:ilvl w:val="0"/>
          <w:numId w:val="2"/>
        </w:numPr>
        <w:tabs>
          <w:tab w:val="left" w:pos="-1440"/>
        </w:tabs>
        <w:rPr>
          <w:sz w:val="24"/>
          <w:szCs w:val="24"/>
        </w:rPr>
      </w:pPr>
      <w:r w:rsidRPr="000B7167">
        <w:rPr>
          <w:i/>
          <w:sz w:val="24"/>
          <w:szCs w:val="24"/>
        </w:rPr>
        <w:t>Have</w:t>
      </w:r>
      <w:r w:rsidRPr="000B7167">
        <w:rPr>
          <w:b/>
          <w:i/>
          <w:sz w:val="24"/>
          <w:szCs w:val="24"/>
        </w:rPr>
        <w:t xml:space="preserve"> </w:t>
      </w:r>
      <w:r w:rsidRPr="000B7167">
        <w:rPr>
          <w:i/>
          <w:sz w:val="24"/>
          <w:szCs w:val="24"/>
        </w:rPr>
        <w:t>fun!</w:t>
      </w:r>
    </w:p>
    <w:p w14:paraId="60F34A62" w14:textId="77777777" w:rsidR="00722306" w:rsidRPr="000B7167" w:rsidRDefault="00722306" w:rsidP="00722306">
      <w:pPr>
        <w:widowControl w:val="0"/>
        <w:numPr>
          <w:ilvl w:val="0"/>
          <w:numId w:val="2"/>
        </w:numPr>
        <w:rPr>
          <w:sz w:val="24"/>
          <w:szCs w:val="24"/>
        </w:rPr>
      </w:pPr>
      <w:r w:rsidRPr="000B7167">
        <w:rPr>
          <w:sz w:val="24"/>
          <w:szCs w:val="24"/>
        </w:rPr>
        <w:t>Any others to add?</w:t>
      </w:r>
    </w:p>
    <w:p w14:paraId="7079837D" w14:textId="77777777" w:rsidR="00722306" w:rsidRPr="00086D98" w:rsidRDefault="00722306" w:rsidP="00722306">
      <w:pPr>
        <w:widowControl w:val="0"/>
        <w:tabs>
          <w:tab w:val="left" w:pos="-1440"/>
        </w:tabs>
        <w:rPr>
          <w:b/>
          <w:bCs/>
          <w:sz w:val="16"/>
          <w:szCs w:val="16"/>
        </w:rPr>
      </w:pPr>
    </w:p>
    <w:p w14:paraId="00B65637" w14:textId="7BDB8771" w:rsidR="00722306" w:rsidRPr="000B7167" w:rsidRDefault="00722306" w:rsidP="00722306">
      <w:pPr>
        <w:widowControl w:val="0"/>
        <w:tabs>
          <w:tab w:val="left" w:pos="-1440"/>
        </w:tabs>
        <w:rPr>
          <w:b/>
          <w:bCs/>
          <w:sz w:val="24"/>
          <w:szCs w:val="24"/>
        </w:rPr>
      </w:pPr>
      <w:r w:rsidRPr="000B7167">
        <w:rPr>
          <w:b/>
          <w:bCs/>
          <w:sz w:val="24"/>
          <w:szCs w:val="24"/>
        </w:rPr>
        <w:t>In</w:t>
      </w:r>
      <w:r>
        <w:rPr>
          <w:b/>
          <w:bCs/>
          <w:sz w:val="24"/>
          <w:szCs w:val="24"/>
        </w:rPr>
        <w:t xml:space="preserve">dependent </w:t>
      </w:r>
      <w:r w:rsidR="0068737A">
        <w:rPr>
          <w:b/>
          <w:bCs/>
          <w:sz w:val="24"/>
          <w:szCs w:val="24"/>
        </w:rPr>
        <w:t xml:space="preserve">Analysis </w:t>
      </w:r>
      <w:r>
        <w:rPr>
          <w:b/>
          <w:bCs/>
          <w:sz w:val="24"/>
          <w:szCs w:val="24"/>
        </w:rPr>
        <w:t>Ground Rules (d</w:t>
      </w:r>
      <w:r w:rsidRPr="000B7167">
        <w:rPr>
          <w:b/>
          <w:bCs/>
          <w:sz w:val="24"/>
          <w:szCs w:val="24"/>
        </w:rPr>
        <w:t xml:space="preserve">iscuss </w:t>
      </w:r>
      <w:r>
        <w:rPr>
          <w:b/>
          <w:bCs/>
          <w:sz w:val="24"/>
          <w:szCs w:val="24"/>
        </w:rPr>
        <w:t>during</w:t>
      </w:r>
      <w:r w:rsidRPr="000B7167">
        <w:rPr>
          <w:b/>
          <w:bCs/>
          <w:sz w:val="24"/>
          <w:szCs w:val="24"/>
        </w:rPr>
        <w:t xml:space="preserve"> the</w:t>
      </w:r>
      <w:r>
        <w:rPr>
          <w:b/>
          <w:bCs/>
          <w:sz w:val="24"/>
          <w:szCs w:val="24"/>
        </w:rPr>
        <w:t xml:space="preserve"> 1</w:t>
      </w:r>
      <w:r w:rsidRPr="00643D1F">
        <w:rPr>
          <w:b/>
          <w:bCs/>
          <w:sz w:val="24"/>
          <w:szCs w:val="24"/>
          <w:vertAlign w:val="superscript"/>
        </w:rPr>
        <w:t>st</w:t>
      </w:r>
      <w:r w:rsidRPr="000B7167">
        <w:rPr>
          <w:b/>
          <w:bCs/>
          <w:sz w:val="24"/>
          <w:szCs w:val="24"/>
        </w:rPr>
        <w:t xml:space="preserve"> planning call</w:t>
      </w:r>
      <w:r>
        <w:rPr>
          <w:b/>
          <w:bCs/>
          <w:sz w:val="24"/>
          <w:szCs w:val="24"/>
        </w:rPr>
        <w:t>)</w:t>
      </w:r>
    </w:p>
    <w:p w14:paraId="6E161C92" w14:textId="51C5A0E2" w:rsidR="00722306" w:rsidRPr="00334072" w:rsidRDefault="00722306" w:rsidP="00722306">
      <w:pPr>
        <w:widowControl w:val="0"/>
        <w:numPr>
          <w:ilvl w:val="0"/>
          <w:numId w:val="3"/>
        </w:numPr>
        <w:tabs>
          <w:tab w:val="clear" w:pos="1080"/>
          <w:tab w:val="left" w:pos="-1440"/>
          <w:tab w:val="num" w:pos="360"/>
        </w:tabs>
        <w:ind w:left="360"/>
        <w:rPr>
          <w:sz w:val="24"/>
          <w:szCs w:val="24"/>
        </w:rPr>
      </w:pPr>
      <w:r w:rsidRPr="00334072">
        <w:rPr>
          <w:sz w:val="24"/>
          <w:szCs w:val="24"/>
        </w:rPr>
        <w:t xml:space="preserve">No applicant-specific team discussion is allowed between the </w:t>
      </w:r>
      <w:r w:rsidRPr="00334072">
        <w:rPr>
          <w:bCs/>
          <w:sz w:val="24"/>
          <w:szCs w:val="24"/>
        </w:rPr>
        <w:t>1</w:t>
      </w:r>
      <w:r w:rsidRPr="00334072">
        <w:rPr>
          <w:bCs/>
          <w:sz w:val="24"/>
          <w:szCs w:val="24"/>
          <w:vertAlign w:val="superscript"/>
        </w:rPr>
        <w:t>st</w:t>
      </w:r>
      <w:r w:rsidRPr="00334072">
        <w:rPr>
          <w:sz w:val="24"/>
          <w:szCs w:val="24"/>
        </w:rPr>
        <w:t xml:space="preserve"> and 2</w:t>
      </w:r>
      <w:r w:rsidRPr="00334072">
        <w:rPr>
          <w:sz w:val="24"/>
          <w:szCs w:val="24"/>
          <w:vertAlign w:val="superscript"/>
        </w:rPr>
        <w:t>nd</w:t>
      </w:r>
      <w:r w:rsidRPr="00334072">
        <w:rPr>
          <w:sz w:val="24"/>
          <w:szCs w:val="24"/>
        </w:rPr>
        <w:t xml:space="preserve"> planning calls, unless you have a process or Criteria question. If you have a process or Criteria question, contact the TL</w:t>
      </w:r>
      <w:r w:rsidR="001A428B">
        <w:rPr>
          <w:sz w:val="24"/>
          <w:szCs w:val="24"/>
        </w:rPr>
        <w:t>.</w:t>
      </w:r>
    </w:p>
    <w:p w14:paraId="61530DC4" w14:textId="77777777" w:rsidR="00722306" w:rsidRPr="00334072" w:rsidRDefault="00722306" w:rsidP="00722306">
      <w:pPr>
        <w:widowControl w:val="0"/>
        <w:numPr>
          <w:ilvl w:val="0"/>
          <w:numId w:val="3"/>
        </w:numPr>
        <w:tabs>
          <w:tab w:val="clear" w:pos="1080"/>
          <w:tab w:val="left" w:pos="-1440"/>
          <w:tab w:val="num" w:pos="360"/>
        </w:tabs>
        <w:ind w:left="360"/>
        <w:rPr>
          <w:bCs/>
          <w:sz w:val="24"/>
          <w:szCs w:val="24"/>
        </w:rPr>
      </w:pPr>
      <w:r w:rsidRPr="00334072">
        <w:rPr>
          <w:bCs/>
          <w:sz w:val="24"/>
          <w:szCs w:val="24"/>
        </w:rPr>
        <w:lastRenderedPageBreak/>
        <w:t>The TL will provide feedback on team members’ work for the early assigned items in order to ensure that all meet the requirements of the evaluation process.</w:t>
      </w:r>
    </w:p>
    <w:p w14:paraId="4A43FFD4" w14:textId="25B9D6AB" w:rsidR="00722306" w:rsidRPr="00334072" w:rsidRDefault="00722306" w:rsidP="00722306">
      <w:pPr>
        <w:widowControl w:val="0"/>
        <w:numPr>
          <w:ilvl w:val="0"/>
          <w:numId w:val="3"/>
        </w:numPr>
        <w:tabs>
          <w:tab w:val="clear" w:pos="1080"/>
          <w:tab w:val="left" w:pos="-1440"/>
          <w:tab w:val="num" w:pos="360"/>
        </w:tabs>
        <w:ind w:left="360"/>
        <w:rPr>
          <w:sz w:val="24"/>
          <w:szCs w:val="24"/>
        </w:rPr>
      </w:pPr>
      <w:r w:rsidRPr="00334072">
        <w:rPr>
          <w:sz w:val="24"/>
          <w:szCs w:val="24"/>
        </w:rPr>
        <w:t xml:space="preserve">Perform a thorough analysis of key processes. In other words, ask yourself, “If I were to receive this evidence from a team member, would I understand how mature the applicant’s processes are, and would it help me write a </w:t>
      </w:r>
      <w:r w:rsidR="001A428B">
        <w:rPr>
          <w:sz w:val="24"/>
          <w:szCs w:val="24"/>
        </w:rPr>
        <w:t>finding</w:t>
      </w:r>
      <w:r w:rsidRPr="00334072">
        <w:rPr>
          <w:sz w:val="24"/>
          <w:szCs w:val="24"/>
        </w:rPr>
        <w:t>?”</w:t>
      </w:r>
    </w:p>
    <w:p w14:paraId="40843320" w14:textId="76A93A64" w:rsidR="00722306" w:rsidRDefault="00722306" w:rsidP="00722306">
      <w:pPr>
        <w:widowControl w:val="0"/>
        <w:numPr>
          <w:ilvl w:val="0"/>
          <w:numId w:val="3"/>
        </w:numPr>
        <w:tabs>
          <w:tab w:val="clear" w:pos="1080"/>
          <w:tab w:val="left" w:pos="-1440"/>
          <w:tab w:val="num" w:pos="360"/>
        </w:tabs>
        <w:ind w:left="360"/>
        <w:rPr>
          <w:sz w:val="24"/>
          <w:szCs w:val="24"/>
        </w:rPr>
      </w:pPr>
      <w:r w:rsidRPr="00334072">
        <w:rPr>
          <w:sz w:val="24"/>
          <w:szCs w:val="24"/>
        </w:rPr>
        <w:t>Meet our date</w:t>
      </w:r>
      <w:r w:rsidRPr="000B7167">
        <w:rPr>
          <w:sz w:val="24"/>
          <w:szCs w:val="24"/>
        </w:rPr>
        <w:t xml:space="preserve"> of </w:t>
      </w:r>
      <w:r>
        <w:rPr>
          <w:sz w:val="24"/>
          <w:szCs w:val="24"/>
        </w:rPr>
        <w:t xml:space="preserve">completing </w:t>
      </w:r>
      <w:r w:rsidR="0068737A">
        <w:rPr>
          <w:sz w:val="24"/>
          <w:szCs w:val="24"/>
        </w:rPr>
        <w:t>your</w:t>
      </w:r>
      <w:r w:rsidRPr="000B7167">
        <w:rPr>
          <w:sz w:val="24"/>
          <w:szCs w:val="24"/>
        </w:rPr>
        <w:t xml:space="preserve"> </w:t>
      </w:r>
      <w:r w:rsidR="0068737A">
        <w:rPr>
          <w:sz w:val="24"/>
          <w:szCs w:val="24"/>
        </w:rPr>
        <w:t>IA scorebook</w:t>
      </w:r>
      <w:r w:rsidR="0068737A" w:rsidRPr="000B7167">
        <w:rPr>
          <w:sz w:val="24"/>
          <w:szCs w:val="24"/>
        </w:rPr>
        <w:t xml:space="preserve"> </w:t>
      </w:r>
      <w:r w:rsidRPr="000B7167">
        <w:rPr>
          <w:sz w:val="24"/>
          <w:szCs w:val="24"/>
        </w:rPr>
        <w:t>(see timeline).</w:t>
      </w:r>
    </w:p>
    <w:p w14:paraId="342E7292" w14:textId="32956044" w:rsidR="00AD4BA2" w:rsidRPr="00E37439" w:rsidRDefault="00AD4BA2" w:rsidP="00E37439">
      <w:pPr>
        <w:widowControl w:val="0"/>
        <w:numPr>
          <w:ilvl w:val="0"/>
          <w:numId w:val="3"/>
        </w:numPr>
        <w:tabs>
          <w:tab w:val="clear" w:pos="1080"/>
          <w:tab w:val="left" w:pos="-1440"/>
          <w:tab w:val="num" w:pos="360"/>
        </w:tabs>
        <w:ind w:left="360"/>
        <w:rPr>
          <w:sz w:val="24"/>
          <w:szCs w:val="24"/>
        </w:rPr>
      </w:pPr>
      <w:r w:rsidRPr="00AD4BA2">
        <w:rPr>
          <w:b/>
          <w:sz w:val="24"/>
          <w:szCs w:val="24"/>
          <w:u w:val="single"/>
        </w:rPr>
        <w:t xml:space="preserve">All members of the team </w:t>
      </w:r>
      <w:r w:rsidR="003D1709">
        <w:rPr>
          <w:b/>
          <w:sz w:val="24"/>
          <w:szCs w:val="24"/>
          <w:u w:val="single"/>
        </w:rPr>
        <w:t>must remain on the team through</w:t>
      </w:r>
      <w:r w:rsidRPr="00AD4BA2">
        <w:rPr>
          <w:b/>
          <w:sz w:val="24"/>
          <w:szCs w:val="24"/>
          <w:u w:val="single"/>
        </w:rPr>
        <w:t xml:space="preserve"> </w:t>
      </w:r>
      <w:r w:rsidR="003D1709">
        <w:rPr>
          <w:b/>
          <w:sz w:val="24"/>
          <w:szCs w:val="24"/>
          <w:u w:val="single"/>
        </w:rPr>
        <w:t>Virtual Evaluation to be considered a member of the 2022 Board of Examiners</w:t>
      </w:r>
      <w:r w:rsidRPr="00AD4BA2">
        <w:rPr>
          <w:b/>
          <w:sz w:val="24"/>
          <w:szCs w:val="24"/>
          <w:u w:val="single"/>
        </w:rPr>
        <w:t>.</w:t>
      </w:r>
    </w:p>
    <w:p w14:paraId="5BFD33F9" w14:textId="6A93758B" w:rsidR="00722306" w:rsidRPr="002E4B50" w:rsidRDefault="00AD4BA2" w:rsidP="00E37439">
      <w:pPr>
        <w:widowControl w:val="0"/>
        <w:numPr>
          <w:ilvl w:val="0"/>
          <w:numId w:val="3"/>
        </w:numPr>
        <w:tabs>
          <w:tab w:val="clear" w:pos="1080"/>
          <w:tab w:val="left" w:pos="-1440"/>
          <w:tab w:val="num" w:pos="360"/>
        </w:tabs>
        <w:spacing w:after="360"/>
        <w:ind w:left="360"/>
        <w:rPr>
          <w:b/>
          <w:bCs/>
          <w:sz w:val="24"/>
          <w:szCs w:val="24"/>
          <w:u w:val="single"/>
        </w:rPr>
      </w:pPr>
      <w:r w:rsidRPr="00AC4557">
        <w:rPr>
          <w:iCs/>
          <w:color w:val="000000"/>
          <w:sz w:val="24"/>
          <w:szCs w:val="24"/>
        </w:rPr>
        <w:t>A</w:t>
      </w:r>
      <w:r w:rsidR="00722306" w:rsidRPr="00AD4BA2">
        <w:rPr>
          <w:sz w:val="24"/>
          <w:szCs w:val="24"/>
        </w:rPr>
        <w:t>ny others to add?</w:t>
      </w:r>
    </w:p>
    <w:p w14:paraId="1BBFB7BE" w14:textId="279AE9F2" w:rsidR="00722306" w:rsidRPr="000B7167" w:rsidRDefault="00722306" w:rsidP="00722306">
      <w:pPr>
        <w:widowControl w:val="0"/>
        <w:rPr>
          <w:b/>
          <w:sz w:val="24"/>
          <w:szCs w:val="24"/>
        </w:rPr>
      </w:pPr>
      <w:r w:rsidRPr="000B7167">
        <w:rPr>
          <w:b/>
          <w:bCs/>
          <w:sz w:val="24"/>
          <w:szCs w:val="24"/>
          <w:u w:val="single"/>
        </w:rPr>
        <w:t xml:space="preserve">Proposed Timeline for </w:t>
      </w:r>
      <w:r w:rsidR="00A26C99">
        <w:rPr>
          <w:b/>
          <w:bCs/>
          <w:sz w:val="24"/>
          <w:szCs w:val="24"/>
          <w:u w:val="single"/>
        </w:rPr>
        <w:t>Virtual Evaluation</w:t>
      </w:r>
      <w:r w:rsidRPr="000B7167">
        <w:rPr>
          <w:b/>
          <w:bCs/>
          <w:sz w:val="24"/>
          <w:szCs w:val="24"/>
          <w:u w:val="single"/>
        </w:rPr>
        <w:t xml:space="preserve"> </w:t>
      </w:r>
      <w:r w:rsidRPr="000B7167">
        <w:rPr>
          <w:b/>
          <w:sz w:val="24"/>
          <w:szCs w:val="24"/>
          <w:u w:val="single"/>
        </w:rPr>
        <w:t>APPLICANT-</w:t>
      </w:r>
      <w:r>
        <w:rPr>
          <w:b/>
          <w:sz w:val="24"/>
          <w:szCs w:val="24"/>
          <w:highlight w:val="lightGray"/>
          <w:u w:val="single"/>
        </w:rPr>
        <w:t>0</w:t>
      </w:r>
      <w:r w:rsidRPr="000B7167">
        <w:rPr>
          <w:b/>
          <w:sz w:val="24"/>
          <w:szCs w:val="24"/>
          <w:highlight w:val="lightGray"/>
          <w:u w:val="single"/>
        </w:rPr>
        <w:t>XX</w:t>
      </w:r>
    </w:p>
    <w:p w14:paraId="24F8B729" w14:textId="77777777" w:rsidR="00722306" w:rsidRPr="000B7167" w:rsidRDefault="00722306" w:rsidP="00722306">
      <w:pPr>
        <w:widowControl w:val="0"/>
        <w:rPr>
          <w:b/>
          <w:bCs/>
          <w:sz w:val="16"/>
          <w:szCs w:val="16"/>
          <w:u w:val="single"/>
        </w:rPr>
      </w:pPr>
    </w:p>
    <w:p w14:paraId="388D02C2" w14:textId="77777777" w:rsidR="001667C5" w:rsidRPr="001667C5" w:rsidRDefault="001667C5" w:rsidP="001667C5">
      <w:pPr>
        <w:widowControl w:val="0"/>
        <w:rPr>
          <w:b/>
          <w:sz w:val="24"/>
          <w:szCs w:val="24"/>
        </w:rPr>
      </w:pPr>
      <w:r w:rsidRPr="001667C5">
        <w:rPr>
          <w:sz w:val="24"/>
          <w:szCs w:val="24"/>
        </w:rPr>
        <w:t>Below is a draft of this team’s proposed Virtual Evaluation timeline. This is the starting point for our discussion for next week’s planning call. It is very important that you have your business and personal calendars on hand so we can agree to the timeline dates.</w:t>
      </w:r>
    </w:p>
    <w:p w14:paraId="14AF96A9" w14:textId="77777777" w:rsidR="001667C5" w:rsidRPr="001667C5" w:rsidRDefault="001667C5" w:rsidP="001667C5">
      <w:pPr>
        <w:widowControl w:val="0"/>
        <w:spacing w:before="240" w:after="120"/>
        <w:ind w:left="1872" w:hanging="1872"/>
        <w:rPr>
          <w:b/>
          <w:bCs/>
          <w:sz w:val="24"/>
          <w:szCs w:val="24"/>
        </w:rPr>
      </w:pPr>
      <w:r w:rsidRPr="001667C5">
        <w:rPr>
          <w:bCs/>
          <w:sz w:val="24"/>
          <w:szCs w:val="24"/>
          <w:highlight w:val="lightGray"/>
        </w:rPr>
        <w:t>MM/DD/TIME</w:t>
      </w:r>
      <w:r w:rsidRPr="001667C5">
        <w:rPr>
          <w:bCs/>
          <w:sz w:val="24"/>
          <w:szCs w:val="24"/>
        </w:rPr>
        <w:tab/>
      </w:r>
      <w:r w:rsidRPr="001667C5">
        <w:rPr>
          <w:b/>
          <w:bCs/>
          <w:sz w:val="24"/>
          <w:szCs w:val="24"/>
        </w:rPr>
        <w:t>Team holds 1</w:t>
      </w:r>
      <w:r w:rsidRPr="001667C5">
        <w:rPr>
          <w:b/>
          <w:bCs/>
          <w:sz w:val="24"/>
          <w:szCs w:val="24"/>
          <w:vertAlign w:val="superscript"/>
        </w:rPr>
        <w:t>st</w:t>
      </w:r>
      <w:r w:rsidRPr="001667C5">
        <w:rPr>
          <w:b/>
          <w:bCs/>
          <w:sz w:val="24"/>
          <w:szCs w:val="24"/>
        </w:rPr>
        <w:t xml:space="preserve"> planning call</w:t>
      </w:r>
    </w:p>
    <w:p w14:paraId="2F337E21" w14:textId="77777777" w:rsidR="001667C5" w:rsidRPr="001667C5" w:rsidRDefault="001667C5" w:rsidP="001667C5">
      <w:pPr>
        <w:widowControl w:val="0"/>
        <w:spacing w:after="120"/>
        <w:ind w:left="1872" w:hanging="1872"/>
        <w:rPr>
          <w:bCs/>
          <w:sz w:val="24"/>
          <w:szCs w:val="24"/>
        </w:rPr>
      </w:pPr>
      <w:r w:rsidRPr="001667C5">
        <w:rPr>
          <w:bCs/>
          <w:sz w:val="24"/>
          <w:szCs w:val="24"/>
          <w:highlight w:val="lightGray"/>
        </w:rPr>
        <w:t>MM/DD/TIME</w:t>
      </w:r>
      <w:r w:rsidRPr="001667C5">
        <w:rPr>
          <w:bCs/>
          <w:sz w:val="24"/>
          <w:szCs w:val="24"/>
        </w:rPr>
        <w:tab/>
        <w:t xml:space="preserve">Team Leader (TL) receives all team members’ completed bio forms </w:t>
      </w:r>
    </w:p>
    <w:p w14:paraId="657A7C52" w14:textId="77777777" w:rsidR="001667C5" w:rsidRPr="001667C5" w:rsidRDefault="001667C5" w:rsidP="001667C5">
      <w:pPr>
        <w:widowControl w:val="0"/>
        <w:spacing w:after="120"/>
        <w:ind w:left="1872" w:hanging="1872"/>
        <w:rPr>
          <w:bCs/>
          <w:sz w:val="24"/>
          <w:szCs w:val="24"/>
        </w:rPr>
      </w:pPr>
      <w:r w:rsidRPr="001667C5">
        <w:rPr>
          <w:bCs/>
          <w:sz w:val="24"/>
          <w:szCs w:val="24"/>
          <w:highlight w:val="lightGray"/>
        </w:rPr>
        <w:t>MM/DD/TIME</w:t>
      </w:r>
      <w:r w:rsidRPr="001667C5">
        <w:rPr>
          <w:bCs/>
          <w:sz w:val="24"/>
          <w:szCs w:val="24"/>
        </w:rPr>
        <w:tab/>
        <w:t xml:space="preserve">Each team member completes a Key Factors Worksheet and at least one draft </w:t>
      </w:r>
      <w:r w:rsidRPr="001667C5">
        <w:rPr>
          <w:b/>
          <w:sz w:val="24"/>
          <w:szCs w:val="24"/>
          <w:highlight w:val="lightGray"/>
        </w:rPr>
        <w:t>item #</w:t>
      </w:r>
      <w:r w:rsidRPr="001667C5">
        <w:rPr>
          <w:b/>
          <w:sz w:val="24"/>
          <w:szCs w:val="24"/>
        </w:rPr>
        <w:t xml:space="preserve"> Independent Analysis (</w:t>
      </w:r>
      <w:r w:rsidRPr="001667C5">
        <w:rPr>
          <w:bCs/>
          <w:sz w:val="24"/>
          <w:szCs w:val="24"/>
        </w:rPr>
        <w:t>IA) Worksheet for TL feedback. Team members each continue with their independent analysis.</w:t>
      </w:r>
    </w:p>
    <w:p w14:paraId="270048CE" w14:textId="77777777" w:rsidR="001667C5" w:rsidRPr="001667C5" w:rsidRDefault="001667C5" w:rsidP="001667C5">
      <w:pPr>
        <w:widowControl w:val="0"/>
        <w:spacing w:after="120"/>
        <w:ind w:left="1872" w:hanging="1872"/>
        <w:rPr>
          <w:bCs/>
          <w:sz w:val="24"/>
          <w:szCs w:val="24"/>
        </w:rPr>
      </w:pPr>
      <w:r w:rsidRPr="001667C5">
        <w:rPr>
          <w:bCs/>
          <w:sz w:val="24"/>
          <w:szCs w:val="24"/>
          <w:highlight w:val="lightGray"/>
        </w:rPr>
        <w:t>MM/DD/TIME</w:t>
      </w:r>
      <w:r w:rsidRPr="001667C5">
        <w:rPr>
          <w:bCs/>
          <w:sz w:val="24"/>
          <w:szCs w:val="24"/>
        </w:rPr>
        <w:tab/>
        <w:t xml:space="preserve">TL provides feedback on draft of item </w:t>
      </w:r>
      <w:r w:rsidRPr="001667C5">
        <w:rPr>
          <w:b/>
          <w:sz w:val="24"/>
          <w:szCs w:val="24"/>
          <w:highlight w:val="lightGray"/>
        </w:rPr>
        <w:t>#</w:t>
      </w:r>
      <w:r w:rsidRPr="001667C5">
        <w:rPr>
          <w:b/>
          <w:sz w:val="24"/>
          <w:szCs w:val="24"/>
        </w:rPr>
        <w:t xml:space="preserve"> </w:t>
      </w:r>
      <w:r w:rsidRPr="001667C5">
        <w:rPr>
          <w:sz w:val="24"/>
          <w:szCs w:val="24"/>
        </w:rPr>
        <w:t>via phone or posted in Bridge Team Files</w:t>
      </w:r>
    </w:p>
    <w:p w14:paraId="50F5D9B5" w14:textId="77777777" w:rsidR="001667C5" w:rsidRPr="001667C5" w:rsidRDefault="001667C5" w:rsidP="001667C5">
      <w:pPr>
        <w:widowControl w:val="0"/>
        <w:tabs>
          <w:tab w:val="left" w:pos="-1440"/>
        </w:tabs>
        <w:spacing w:after="120"/>
        <w:ind w:left="1890" w:hanging="1890"/>
        <w:rPr>
          <w:bCs/>
          <w:sz w:val="24"/>
          <w:szCs w:val="24"/>
        </w:rPr>
      </w:pPr>
      <w:r w:rsidRPr="001667C5">
        <w:rPr>
          <w:bCs/>
          <w:sz w:val="24"/>
          <w:szCs w:val="24"/>
          <w:highlight w:val="lightGray"/>
        </w:rPr>
        <w:t>MM/DD/TIME</w:t>
      </w:r>
      <w:r w:rsidRPr="001667C5">
        <w:rPr>
          <w:sz w:val="24"/>
          <w:szCs w:val="24"/>
        </w:rPr>
        <w:tab/>
        <w:t>TL emails 2</w:t>
      </w:r>
      <w:r w:rsidRPr="001667C5">
        <w:rPr>
          <w:sz w:val="24"/>
          <w:szCs w:val="24"/>
          <w:vertAlign w:val="superscript"/>
        </w:rPr>
        <w:t>nd</w:t>
      </w:r>
      <w:r w:rsidRPr="001667C5">
        <w:rPr>
          <w:sz w:val="24"/>
          <w:szCs w:val="24"/>
        </w:rPr>
        <w:t xml:space="preserve"> planning call correspondence one week before the call</w:t>
      </w:r>
    </w:p>
    <w:p w14:paraId="02ADCA8D" w14:textId="77777777" w:rsidR="001667C5" w:rsidRPr="001667C5" w:rsidRDefault="001667C5" w:rsidP="001667C5">
      <w:pPr>
        <w:widowControl w:val="0"/>
        <w:spacing w:after="120"/>
        <w:ind w:left="1872" w:hanging="1872"/>
        <w:rPr>
          <w:sz w:val="24"/>
          <w:szCs w:val="24"/>
        </w:rPr>
      </w:pPr>
      <w:r w:rsidRPr="001667C5">
        <w:rPr>
          <w:bCs/>
          <w:sz w:val="24"/>
          <w:szCs w:val="24"/>
          <w:highlight w:val="lightGray"/>
        </w:rPr>
        <w:t>MM/DD/TIME</w:t>
      </w:r>
      <w:r w:rsidRPr="001667C5">
        <w:rPr>
          <w:bCs/>
          <w:sz w:val="24"/>
          <w:szCs w:val="24"/>
        </w:rPr>
        <w:tab/>
        <w:t xml:space="preserve">Team members each complete IA Scorebooks in </w:t>
      </w:r>
      <w:r w:rsidRPr="001667C5">
        <w:rPr>
          <w:bCs/>
          <w:iCs/>
          <w:sz w:val="24"/>
          <w:szCs w:val="24"/>
        </w:rPr>
        <w:t>Bridge and mark as “</w:t>
      </w:r>
      <w:r w:rsidRPr="001667C5">
        <w:rPr>
          <w:b/>
          <w:iCs/>
          <w:sz w:val="24"/>
          <w:szCs w:val="24"/>
        </w:rPr>
        <w:t>complete</w:t>
      </w:r>
      <w:r w:rsidRPr="001667C5">
        <w:rPr>
          <w:bCs/>
          <w:iCs/>
          <w:sz w:val="24"/>
          <w:szCs w:val="24"/>
        </w:rPr>
        <w:t>”</w:t>
      </w:r>
    </w:p>
    <w:p w14:paraId="604035DF" w14:textId="77777777" w:rsidR="001667C5" w:rsidRPr="001667C5" w:rsidRDefault="001667C5" w:rsidP="001667C5">
      <w:pPr>
        <w:widowControl w:val="0"/>
        <w:spacing w:after="120"/>
        <w:ind w:left="1872" w:hanging="1872"/>
        <w:rPr>
          <w:sz w:val="24"/>
          <w:szCs w:val="24"/>
        </w:rPr>
      </w:pPr>
      <w:r w:rsidRPr="001667C5">
        <w:rPr>
          <w:bCs/>
          <w:sz w:val="24"/>
          <w:szCs w:val="24"/>
          <w:highlight w:val="lightGray"/>
        </w:rPr>
        <w:t>MM/DD/TIME</w:t>
      </w:r>
      <w:r w:rsidRPr="001667C5">
        <w:rPr>
          <w:sz w:val="24"/>
          <w:szCs w:val="24"/>
        </w:rPr>
        <w:tab/>
        <w:t>TL ensures that draft consolidated Key Factors Worksheet is available in Bridge for team’s review prior to the 2</w:t>
      </w:r>
      <w:r w:rsidRPr="001667C5">
        <w:rPr>
          <w:sz w:val="24"/>
          <w:szCs w:val="24"/>
          <w:vertAlign w:val="superscript"/>
        </w:rPr>
        <w:t>nd</w:t>
      </w:r>
      <w:r w:rsidRPr="001667C5">
        <w:rPr>
          <w:sz w:val="24"/>
          <w:szCs w:val="24"/>
        </w:rPr>
        <w:t xml:space="preserve"> planning call.</w:t>
      </w:r>
    </w:p>
    <w:p w14:paraId="1A5FA420" w14:textId="77777777" w:rsidR="001667C5" w:rsidRPr="001667C5" w:rsidRDefault="001667C5" w:rsidP="001667C5">
      <w:pPr>
        <w:widowControl w:val="0"/>
        <w:tabs>
          <w:tab w:val="left" w:pos="-1440"/>
        </w:tabs>
        <w:spacing w:after="120"/>
        <w:ind w:left="1872" w:hanging="1872"/>
        <w:rPr>
          <w:sz w:val="24"/>
          <w:szCs w:val="24"/>
        </w:rPr>
      </w:pPr>
      <w:r w:rsidRPr="001667C5">
        <w:rPr>
          <w:bCs/>
          <w:sz w:val="24"/>
          <w:szCs w:val="24"/>
          <w:highlight w:val="lightGray"/>
        </w:rPr>
        <w:t>MM/DD/TIME</w:t>
      </w:r>
      <w:r w:rsidRPr="001667C5">
        <w:rPr>
          <w:sz w:val="24"/>
          <w:szCs w:val="24"/>
        </w:rPr>
        <w:tab/>
      </w:r>
      <w:r w:rsidRPr="001667C5">
        <w:rPr>
          <w:b/>
          <w:sz w:val="24"/>
          <w:szCs w:val="24"/>
        </w:rPr>
        <w:t>Team holds 2</w:t>
      </w:r>
      <w:r w:rsidRPr="001667C5">
        <w:rPr>
          <w:b/>
          <w:sz w:val="24"/>
          <w:szCs w:val="24"/>
          <w:vertAlign w:val="superscript"/>
        </w:rPr>
        <w:t>nd</w:t>
      </w:r>
      <w:r w:rsidRPr="001667C5">
        <w:rPr>
          <w:b/>
          <w:sz w:val="24"/>
          <w:szCs w:val="24"/>
        </w:rPr>
        <w:t xml:space="preserve"> planning call </w:t>
      </w:r>
    </w:p>
    <w:p w14:paraId="6228309F" w14:textId="77777777" w:rsidR="001667C5" w:rsidRPr="001667C5" w:rsidRDefault="001667C5" w:rsidP="001667C5">
      <w:pPr>
        <w:widowControl w:val="0"/>
        <w:spacing w:after="120"/>
        <w:ind w:left="1872" w:hanging="1872"/>
        <w:rPr>
          <w:sz w:val="24"/>
          <w:szCs w:val="24"/>
        </w:rPr>
      </w:pPr>
      <w:r w:rsidRPr="001667C5">
        <w:rPr>
          <w:bCs/>
          <w:sz w:val="24"/>
          <w:szCs w:val="24"/>
          <w:highlight w:val="lightGray"/>
        </w:rPr>
        <w:t>MM/DD/TIME</w:t>
      </w:r>
      <w:r w:rsidRPr="001667C5">
        <w:rPr>
          <w:sz w:val="24"/>
          <w:szCs w:val="24"/>
        </w:rPr>
        <w:tab/>
        <w:t>Item</w:t>
      </w:r>
      <w:r w:rsidRPr="001667C5">
        <w:rPr>
          <w:color w:val="FF0000"/>
          <w:sz w:val="24"/>
          <w:szCs w:val="24"/>
        </w:rPr>
        <w:t xml:space="preserve"> </w:t>
      </w:r>
      <w:r w:rsidRPr="001667C5">
        <w:rPr>
          <w:sz w:val="24"/>
          <w:szCs w:val="24"/>
        </w:rPr>
        <w:t>leads complete the initial Item Consolidation (IC) Worksheets and then open feedback pane in Bridge for Review 1 (R-1)</w:t>
      </w:r>
    </w:p>
    <w:p w14:paraId="3ADE2B2A" w14:textId="77777777" w:rsidR="001667C5" w:rsidRPr="001667C5" w:rsidRDefault="001667C5" w:rsidP="001667C5">
      <w:pPr>
        <w:widowControl w:val="0"/>
        <w:spacing w:after="120"/>
        <w:ind w:left="1872" w:hanging="1872"/>
        <w:rPr>
          <w:sz w:val="24"/>
          <w:szCs w:val="24"/>
        </w:rPr>
      </w:pPr>
      <w:r w:rsidRPr="001667C5">
        <w:rPr>
          <w:bCs/>
          <w:sz w:val="24"/>
          <w:szCs w:val="24"/>
          <w:highlight w:val="lightGray"/>
        </w:rPr>
        <w:t>MM/DD/TIME</w:t>
      </w:r>
      <w:r w:rsidRPr="001667C5">
        <w:rPr>
          <w:sz w:val="24"/>
          <w:szCs w:val="24"/>
        </w:rPr>
        <w:tab/>
        <w:t>TL sends 3</w:t>
      </w:r>
      <w:r w:rsidRPr="001667C5">
        <w:rPr>
          <w:sz w:val="24"/>
          <w:szCs w:val="24"/>
          <w:vertAlign w:val="superscript"/>
        </w:rPr>
        <w:t>rd</w:t>
      </w:r>
      <w:r w:rsidRPr="001667C5">
        <w:rPr>
          <w:sz w:val="24"/>
          <w:szCs w:val="24"/>
        </w:rPr>
        <w:t xml:space="preserve"> Planning Call Agenda to team one week before call</w:t>
      </w:r>
    </w:p>
    <w:p w14:paraId="782AB735" w14:textId="77777777" w:rsidR="001667C5" w:rsidRPr="001667C5" w:rsidRDefault="001667C5" w:rsidP="001667C5">
      <w:pPr>
        <w:widowControl w:val="0"/>
        <w:spacing w:after="120"/>
        <w:ind w:left="1872" w:hanging="1872"/>
        <w:rPr>
          <w:sz w:val="24"/>
          <w:szCs w:val="24"/>
        </w:rPr>
      </w:pPr>
      <w:r w:rsidRPr="001667C5">
        <w:rPr>
          <w:bCs/>
          <w:sz w:val="24"/>
          <w:szCs w:val="24"/>
          <w:highlight w:val="lightGray"/>
        </w:rPr>
        <w:t>MM/DD/TIME</w:t>
      </w:r>
      <w:r w:rsidRPr="001667C5">
        <w:rPr>
          <w:sz w:val="24"/>
          <w:szCs w:val="24"/>
        </w:rPr>
        <w:tab/>
        <w:t>Team members provide R-1 feedback to item leads in Bridge and item leads begin their 2</w:t>
      </w:r>
      <w:r w:rsidRPr="001667C5">
        <w:rPr>
          <w:sz w:val="24"/>
          <w:szCs w:val="24"/>
          <w:vertAlign w:val="superscript"/>
        </w:rPr>
        <w:t>nd</w:t>
      </w:r>
      <w:r w:rsidRPr="001667C5">
        <w:rPr>
          <w:sz w:val="24"/>
          <w:szCs w:val="24"/>
        </w:rPr>
        <w:t xml:space="preserve"> drafts of IC Worksheets based on the feedback</w:t>
      </w:r>
    </w:p>
    <w:p w14:paraId="19C35B00" w14:textId="77777777" w:rsidR="001667C5" w:rsidRPr="001667C5" w:rsidRDefault="001667C5" w:rsidP="001667C5">
      <w:pPr>
        <w:widowControl w:val="0"/>
        <w:spacing w:after="120"/>
        <w:ind w:left="1872" w:hanging="1872"/>
        <w:rPr>
          <w:sz w:val="24"/>
          <w:szCs w:val="24"/>
        </w:rPr>
      </w:pPr>
      <w:r w:rsidRPr="001667C5">
        <w:rPr>
          <w:bCs/>
          <w:sz w:val="24"/>
          <w:szCs w:val="24"/>
          <w:highlight w:val="lightGray"/>
        </w:rPr>
        <w:t>MM/DD/TIME</w:t>
      </w:r>
      <w:r w:rsidRPr="001667C5">
        <w:rPr>
          <w:sz w:val="24"/>
          <w:szCs w:val="24"/>
        </w:rPr>
        <w:tab/>
        <w:t>Item leads complete 2</w:t>
      </w:r>
      <w:r w:rsidRPr="001667C5">
        <w:rPr>
          <w:sz w:val="24"/>
          <w:szCs w:val="24"/>
          <w:vertAlign w:val="superscript"/>
        </w:rPr>
        <w:t>nd</w:t>
      </w:r>
      <w:r w:rsidRPr="001667C5">
        <w:rPr>
          <w:sz w:val="24"/>
          <w:szCs w:val="24"/>
        </w:rPr>
        <w:t xml:space="preserve"> drafts and open feedback pane in Bridge for the team’s Review 2 (R-2)</w:t>
      </w:r>
    </w:p>
    <w:p w14:paraId="7686D475" w14:textId="77777777" w:rsidR="001667C5" w:rsidRPr="001667C5" w:rsidRDefault="001667C5" w:rsidP="001667C5">
      <w:pPr>
        <w:widowControl w:val="0"/>
        <w:spacing w:after="120"/>
        <w:ind w:left="1872" w:hanging="1872"/>
        <w:rPr>
          <w:sz w:val="24"/>
          <w:szCs w:val="24"/>
        </w:rPr>
      </w:pPr>
      <w:r w:rsidRPr="001667C5">
        <w:rPr>
          <w:bCs/>
          <w:sz w:val="24"/>
          <w:szCs w:val="24"/>
          <w:highlight w:val="lightGray"/>
        </w:rPr>
        <w:t>MM/DD/TIME</w:t>
      </w:r>
      <w:r w:rsidRPr="001667C5">
        <w:rPr>
          <w:sz w:val="24"/>
          <w:szCs w:val="24"/>
        </w:rPr>
        <w:tab/>
        <w:t>All team members complete R-2 and provide feedback</w:t>
      </w:r>
    </w:p>
    <w:p w14:paraId="2D9174F5" w14:textId="77777777" w:rsidR="001667C5" w:rsidRPr="001667C5" w:rsidRDefault="001667C5" w:rsidP="001667C5">
      <w:pPr>
        <w:widowControl w:val="0"/>
        <w:spacing w:after="120"/>
        <w:ind w:left="1872" w:hanging="1872"/>
        <w:rPr>
          <w:sz w:val="24"/>
          <w:szCs w:val="24"/>
        </w:rPr>
      </w:pPr>
      <w:r w:rsidRPr="001667C5">
        <w:rPr>
          <w:bCs/>
          <w:sz w:val="24"/>
          <w:szCs w:val="24"/>
          <w:highlight w:val="lightGray"/>
        </w:rPr>
        <w:t>MM/DD/TIME</w:t>
      </w:r>
      <w:r w:rsidRPr="001667C5">
        <w:rPr>
          <w:sz w:val="24"/>
          <w:szCs w:val="24"/>
        </w:rPr>
        <w:tab/>
      </w:r>
      <w:r w:rsidRPr="001667C5">
        <w:rPr>
          <w:b/>
          <w:bCs/>
          <w:sz w:val="24"/>
          <w:szCs w:val="24"/>
        </w:rPr>
        <w:t>Team holds 3</w:t>
      </w:r>
      <w:r w:rsidRPr="001667C5">
        <w:rPr>
          <w:b/>
          <w:bCs/>
          <w:sz w:val="24"/>
          <w:szCs w:val="24"/>
          <w:vertAlign w:val="superscript"/>
        </w:rPr>
        <w:t>rd</w:t>
      </w:r>
      <w:r w:rsidRPr="001667C5">
        <w:rPr>
          <w:b/>
          <w:bCs/>
          <w:sz w:val="24"/>
          <w:szCs w:val="24"/>
        </w:rPr>
        <w:t xml:space="preserve"> planning call. </w:t>
      </w:r>
    </w:p>
    <w:p w14:paraId="40409692" w14:textId="77777777" w:rsidR="001667C5" w:rsidRPr="001667C5" w:rsidRDefault="001667C5" w:rsidP="001667C5">
      <w:pPr>
        <w:widowControl w:val="0"/>
        <w:spacing w:after="120"/>
        <w:ind w:left="1872" w:hanging="1872"/>
        <w:rPr>
          <w:sz w:val="24"/>
          <w:szCs w:val="24"/>
        </w:rPr>
      </w:pPr>
      <w:r w:rsidRPr="001667C5">
        <w:rPr>
          <w:bCs/>
          <w:sz w:val="24"/>
          <w:szCs w:val="24"/>
          <w:highlight w:val="lightGray"/>
        </w:rPr>
        <w:t>MM/DD/TIME</w:t>
      </w:r>
      <w:r w:rsidRPr="001667C5">
        <w:rPr>
          <w:sz w:val="24"/>
          <w:szCs w:val="24"/>
        </w:rPr>
        <w:tab/>
        <w:t xml:space="preserve">Item Leads incorporate R-2 feedback </w:t>
      </w:r>
    </w:p>
    <w:p w14:paraId="08DD4864" w14:textId="77777777" w:rsidR="001667C5" w:rsidRPr="001667C5" w:rsidRDefault="001667C5" w:rsidP="001667C5">
      <w:pPr>
        <w:widowControl w:val="0"/>
        <w:tabs>
          <w:tab w:val="left" w:pos="-1440"/>
        </w:tabs>
        <w:spacing w:after="120"/>
        <w:ind w:left="1872" w:hanging="1872"/>
        <w:rPr>
          <w:sz w:val="24"/>
          <w:szCs w:val="24"/>
        </w:rPr>
      </w:pPr>
      <w:r w:rsidRPr="001667C5">
        <w:rPr>
          <w:bCs/>
          <w:sz w:val="24"/>
          <w:szCs w:val="24"/>
          <w:highlight w:val="lightGray"/>
        </w:rPr>
        <w:t>MM/DD/TIME</w:t>
      </w:r>
      <w:r w:rsidRPr="001667C5">
        <w:rPr>
          <w:sz w:val="24"/>
          <w:szCs w:val="24"/>
        </w:rPr>
        <w:tab/>
        <w:t xml:space="preserve">All team members finish review and provide feedback on all IC Worksheets. </w:t>
      </w:r>
    </w:p>
    <w:p w14:paraId="2C2EE6A4" w14:textId="77777777" w:rsidR="001667C5" w:rsidRPr="001667C5" w:rsidRDefault="001667C5" w:rsidP="001667C5">
      <w:pPr>
        <w:widowControl w:val="0"/>
        <w:tabs>
          <w:tab w:val="left" w:pos="-1440"/>
        </w:tabs>
        <w:spacing w:after="120"/>
        <w:ind w:left="1872" w:hanging="1872"/>
        <w:rPr>
          <w:rFonts w:eastAsiaTheme="minorHAnsi"/>
          <w:sz w:val="24"/>
          <w:szCs w:val="24"/>
        </w:rPr>
      </w:pPr>
      <w:r w:rsidRPr="001667C5">
        <w:rPr>
          <w:bCs/>
          <w:sz w:val="24"/>
          <w:szCs w:val="24"/>
          <w:highlight w:val="lightGray"/>
        </w:rPr>
        <w:lastRenderedPageBreak/>
        <w:t>MM/DD/TIME</w:t>
      </w:r>
      <w:r w:rsidRPr="001667C5">
        <w:rPr>
          <w:rFonts w:eastAsiaTheme="minorHAnsi"/>
          <w:sz w:val="24"/>
          <w:szCs w:val="24"/>
        </w:rPr>
        <w:tab/>
        <w:t>4</w:t>
      </w:r>
      <w:r w:rsidRPr="001667C5">
        <w:rPr>
          <w:rFonts w:eastAsiaTheme="minorHAnsi"/>
          <w:sz w:val="24"/>
          <w:szCs w:val="24"/>
          <w:vertAlign w:val="superscript"/>
        </w:rPr>
        <w:t>th</w:t>
      </w:r>
      <w:r w:rsidRPr="001667C5">
        <w:rPr>
          <w:rFonts w:eastAsiaTheme="minorHAnsi"/>
          <w:sz w:val="24"/>
          <w:szCs w:val="24"/>
        </w:rPr>
        <w:t xml:space="preserve"> planning call (R-3)</w:t>
      </w:r>
    </w:p>
    <w:p w14:paraId="1E52F1E7" w14:textId="77777777" w:rsidR="001667C5" w:rsidRPr="001667C5" w:rsidRDefault="001667C5" w:rsidP="001667C5">
      <w:pPr>
        <w:widowControl w:val="0"/>
        <w:tabs>
          <w:tab w:val="left" w:pos="-1440"/>
        </w:tabs>
        <w:spacing w:after="120"/>
        <w:ind w:left="1872" w:hanging="1872"/>
        <w:rPr>
          <w:rFonts w:eastAsiaTheme="minorHAnsi"/>
          <w:sz w:val="24"/>
          <w:szCs w:val="24"/>
        </w:rPr>
      </w:pPr>
      <w:r w:rsidRPr="001667C5">
        <w:rPr>
          <w:bCs/>
          <w:sz w:val="24"/>
          <w:szCs w:val="24"/>
          <w:highlight w:val="lightGray"/>
        </w:rPr>
        <w:t>MM/DD/TIME</w:t>
      </w:r>
      <w:r w:rsidRPr="001667C5">
        <w:rPr>
          <w:rFonts w:eastAsiaTheme="minorHAnsi"/>
          <w:sz w:val="24"/>
          <w:szCs w:val="24"/>
        </w:rPr>
        <w:tab/>
        <w:t>Finalize applicant interview worksheets</w:t>
      </w:r>
    </w:p>
    <w:p w14:paraId="6F16F9F7" w14:textId="77777777" w:rsidR="001667C5" w:rsidRPr="001667C5" w:rsidRDefault="001667C5" w:rsidP="001667C5">
      <w:pPr>
        <w:widowControl w:val="0"/>
        <w:tabs>
          <w:tab w:val="left" w:pos="-1440"/>
        </w:tabs>
        <w:spacing w:after="120"/>
        <w:ind w:left="1872" w:hanging="1872"/>
        <w:rPr>
          <w:sz w:val="24"/>
          <w:szCs w:val="24"/>
        </w:rPr>
      </w:pPr>
      <w:r w:rsidRPr="001667C5">
        <w:rPr>
          <w:bCs/>
          <w:sz w:val="24"/>
          <w:szCs w:val="24"/>
          <w:highlight w:val="lightGray"/>
        </w:rPr>
        <w:t>MM/DD/TIME</w:t>
      </w:r>
      <w:r w:rsidRPr="001667C5">
        <w:rPr>
          <w:rFonts w:eastAsiaTheme="minorHAnsi"/>
          <w:sz w:val="24"/>
          <w:szCs w:val="24"/>
        </w:rPr>
        <w:tab/>
        <w:t xml:space="preserve">Applicant Interviews for Categories X, X, X and X </w:t>
      </w:r>
    </w:p>
    <w:p w14:paraId="5F806AC5" w14:textId="77777777" w:rsidR="001667C5" w:rsidRPr="001667C5" w:rsidRDefault="001667C5" w:rsidP="001667C5">
      <w:pPr>
        <w:widowControl w:val="0"/>
        <w:tabs>
          <w:tab w:val="left" w:pos="-1440"/>
        </w:tabs>
        <w:spacing w:after="120"/>
        <w:ind w:left="1872" w:hanging="1872"/>
        <w:rPr>
          <w:sz w:val="24"/>
          <w:szCs w:val="24"/>
        </w:rPr>
      </w:pPr>
      <w:r w:rsidRPr="001667C5">
        <w:rPr>
          <w:bCs/>
          <w:sz w:val="24"/>
          <w:szCs w:val="24"/>
          <w:highlight w:val="lightGray"/>
        </w:rPr>
        <w:t>MM/DD/TIME</w:t>
      </w:r>
      <w:r w:rsidRPr="001667C5">
        <w:rPr>
          <w:sz w:val="24"/>
          <w:szCs w:val="24"/>
        </w:rPr>
        <w:tab/>
        <w:t>Begin drafting VE Item Worksheets (IW)</w:t>
      </w:r>
    </w:p>
    <w:p w14:paraId="5C8CF316" w14:textId="77777777" w:rsidR="001667C5" w:rsidRPr="001667C5" w:rsidRDefault="001667C5" w:rsidP="001667C5">
      <w:pPr>
        <w:widowControl w:val="0"/>
        <w:tabs>
          <w:tab w:val="left" w:pos="-1440"/>
        </w:tabs>
        <w:spacing w:after="120"/>
        <w:ind w:left="1872" w:hanging="1872"/>
        <w:rPr>
          <w:sz w:val="24"/>
          <w:szCs w:val="24"/>
        </w:rPr>
      </w:pPr>
      <w:r w:rsidRPr="001667C5">
        <w:rPr>
          <w:bCs/>
          <w:sz w:val="24"/>
          <w:szCs w:val="24"/>
          <w:highlight w:val="lightGray"/>
        </w:rPr>
        <w:t>MM/DD/TIME</w:t>
      </w:r>
      <w:r w:rsidRPr="001667C5">
        <w:rPr>
          <w:sz w:val="24"/>
          <w:szCs w:val="24"/>
        </w:rPr>
        <w:tab/>
        <w:t>Examiner</w:t>
      </w:r>
      <w:r w:rsidRPr="001667C5">
        <w:rPr>
          <w:b/>
          <w:bCs/>
          <w:sz w:val="24"/>
          <w:szCs w:val="24"/>
        </w:rPr>
        <w:t xml:space="preserve"> </w:t>
      </w:r>
      <w:r w:rsidRPr="001667C5">
        <w:rPr>
          <w:b/>
          <w:bCs/>
          <w:sz w:val="24"/>
          <w:szCs w:val="24"/>
          <w:highlight w:val="lightGray"/>
        </w:rPr>
        <w:t>X</w:t>
      </w:r>
      <w:r w:rsidRPr="001667C5">
        <w:rPr>
          <w:b/>
          <w:bCs/>
          <w:sz w:val="24"/>
          <w:szCs w:val="24"/>
        </w:rPr>
        <w:t xml:space="preserve"> </w:t>
      </w:r>
      <w:r w:rsidRPr="001667C5">
        <w:rPr>
          <w:sz w:val="24"/>
          <w:szCs w:val="24"/>
        </w:rPr>
        <w:t>completes initial Key Themes Worksheet for team’s feedback</w:t>
      </w:r>
    </w:p>
    <w:p w14:paraId="265685EF" w14:textId="77777777" w:rsidR="001667C5" w:rsidRPr="001667C5" w:rsidRDefault="001667C5" w:rsidP="001667C5">
      <w:pPr>
        <w:widowControl w:val="0"/>
        <w:tabs>
          <w:tab w:val="left" w:pos="-1440"/>
        </w:tabs>
        <w:spacing w:after="120"/>
        <w:ind w:left="1872" w:hanging="1872"/>
        <w:rPr>
          <w:sz w:val="24"/>
          <w:szCs w:val="24"/>
        </w:rPr>
      </w:pPr>
      <w:r w:rsidRPr="001667C5">
        <w:rPr>
          <w:bCs/>
          <w:sz w:val="24"/>
          <w:szCs w:val="24"/>
          <w:highlight w:val="lightGray"/>
        </w:rPr>
        <w:t>MM/DD/TIME</w:t>
      </w:r>
      <w:r w:rsidRPr="001667C5">
        <w:rPr>
          <w:sz w:val="24"/>
          <w:szCs w:val="24"/>
        </w:rPr>
        <w:tab/>
        <w:t>Complete IW drafts and open for R-1</w:t>
      </w:r>
    </w:p>
    <w:p w14:paraId="605CEDBA" w14:textId="77777777" w:rsidR="001667C5" w:rsidRPr="001667C5" w:rsidRDefault="001667C5" w:rsidP="001667C5">
      <w:pPr>
        <w:widowControl w:val="0"/>
        <w:tabs>
          <w:tab w:val="left" w:pos="-1440"/>
        </w:tabs>
        <w:spacing w:after="120"/>
        <w:ind w:left="1872" w:hanging="1872"/>
        <w:rPr>
          <w:sz w:val="24"/>
          <w:szCs w:val="24"/>
        </w:rPr>
      </w:pPr>
      <w:r w:rsidRPr="001667C5">
        <w:rPr>
          <w:bCs/>
          <w:sz w:val="24"/>
          <w:szCs w:val="24"/>
          <w:highlight w:val="lightGray"/>
        </w:rPr>
        <w:t>MM/DD/TIME</w:t>
      </w:r>
      <w:r w:rsidRPr="001667C5">
        <w:rPr>
          <w:sz w:val="24"/>
          <w:szCs w:val="24"/>
        </w:rPr>
        <w:tab/>
        <w:t>All team members review and provide feedback on IW and Key Themes; R-1 closes</w:t>
      </w:r>
    </w:p>
    <w:p w14:paraId="6818D27B" w14:textId="77777777" w:rsidR="001667C5" w:rsidRPr="001667C5" w:rsidRDefault="001667C5" w:rsidP="001667C5">
      <w:pPr>
        <w:widowControl w:val="0"/>
        <w:tabs>
          <w:tab w:val="left" w:pos="-1440"/>
        </w:tabs>
        <w:spacing w:after="120"/>
        <w:ind w:left="1872" w:hanging="1872"/>
        <w:rPr>
          <w:sz w:val="24"/>
          <w:szCs w:val="24"/>
        </w:rPr>
      </w:pPr>
      <w:r w:rsidRPr="001667C5">
        <w:rPr>
          <w:bCs/>
          <w:sz w:val="24"/>
          <w:szCs w:val="24"/>
          <w:highlight w:val="lightGray"/>
        </w:rPr>
        <w:t>MM/DD/TIME</w:t>
      </w:r>
      <w:r w:rsidRPr="001667C5">
        <w:rPr>
          <w:sz w:val="24"/>
          <w:szCs w:val="24"/>
        </w:rPr>
        <w:tab/>
        <w:t>Item Leads begin incorporating feedback</w:t>
      </w:r>
    </w:p>
    <w:p w14:paraId="1B4FB7B1" w14:textId="77777777" w:rsidR="001667C5" w:rsidRPr="001667C5" w:rsidRDefault="001667C5" w:rsidP="001667C5">
      <w:pPr>
        <w:widowControl w:val="0"/>
        <w:tabs>
          <w:tab w:val="left" w:pos="-1440"/>
        </w:tabs>
        <w:spacing w:after="120"/>
        <w:ind w:left="1872" w:hanging="1872"/>
        <w:rPr>
          <w:sz w:val="24"/>
          <w:szCs w:val="24"/>
        </w:rPr>
      </w:pPr>
      <w:r w:rsidRPr="001667C5">
        <w:rPr>
          <w:bCs/>
          <w:sz w:val="24"/>
          <w:szCs w:val="24"/>
          <w:highlight w:val="lightGray"/>
        </w:rPr>
        <w:t>MM/DD/TIME</w:t>
      </w:r>
      <w:r w:rsidRPr="001667C5">
        <w:rPr>
          <w:sz w:val="24"/>
          <w:szCs w:val="24"/>
        </w:rPr>
        <w:tab/>
        <w:t>Item Leads complete R-1 revisions</w:t>
      </w:r>
    </w:p>
    <w:p w14:paraId="5C46B034" w14:textId="77777777" w:rsidR="001667C5" w:rsidRPr="001667C5" w:rsidRDefault="001667C5" w:rsidP="001667C5">
      <w:pPr>
        <w:widowControl w:val="0"/>
        <w:tabs>
          <w:tab w:val="left" w:pos="-1440"/>
        </w:tabs>
        <w:spacing w:after="120"/>
        <w:ind w:left="1872" w:hanging="1872"/>
        <w:rPr>
          <w:sz w:val="24"/>
          <w:szCs w:val="24"/>
        </w:rPr>
      </w:pPr>
      <w:r w:rsidRPr="001667C5">
        <w:rPr>
          <w:bCs/>
          <w:sz w:val="24"/>
          <w:szCs w:val="24"/>
          <w:highlight w:val="lightGray"/>
        </w:rPr>
        <w:t>MM/DD/TIME</w:t>
      </w:r>
      <w:r w:rsidRPr="001667C5">
        <w:rPr>
          <w:sz w:val="24"/>
          <w:szCs w:val="24"/>
        </w:rPr>
        <w:tab/>
        <w:t>TL sends Consensus Call Agenda to team</w:t>
      </w:r>
    </w:p>
    <w:p w14:paraId="1EE2AFDB" w14:textId="77777777" w:rsidR="001667C5" w:rsidRPr="001667C5" w:rsidRDefault="001667C5" w:rsidP="001667C5">
      <w:pPr>
        <w:widowControl w:val="0"/>
        <w:tabs>
          <w:tab w:val="left" w:pos="-1440"/>
        </w:tabs>
        <w:spacing w:after="120"/>
        <w:ind w:left="1872" w:hanging="1872"/>
        <w:rPr>
          <w:b/>
          <w:bCs/>
          <w:sz w:val="24"/>
          <w:szCs w:val="24"/>
        </w:rPr>
      </w:pPr>
      <w:r w:rsidRPr="001667C5">
        <w:rPr>
          <w:bCs/>
          <w:sz w:val="24"/>
          <w:szCs w:val="24"/>
          <w:highlight w:val="lightGray"/>
        </w:rPr>
        <w:t>MM/DD/TIME</w:t>
      </w:r>
      <w:r w:rsidRPr="001667C5">
        <w:rPr>
          <w:sz w:val="24"/>
          <w:szCs w:val="24"/>
        </w:rPr>
        <w:tab/>
        <w:t xml:space="preserve">Team holds </w:t>
      </w:r>
      <w:r w:rsidRPr="001667C5">
        <w:rPr>
          <w:b/>
          <w:bCs/>
          <w:sz w:val="24"/>
          <w:szCs w:val="24"/>
        </w:rPr>
        <w:t>Consensus Call (R-2)</w:t>
      </w:r>
    </w:p>
    <w:p w14:paraId="79812CC9" w14:textId="77777777" w:rsidR="001667C5" w:rsidRPr="001667C5" w:rsidRDefault="001667C5" w:rsidP="001667C5">
      <w:pPr>
        <w:widowControl w:val="0"/>
        <w:tabs>
          <w:tab w:val="left" w:pos="-1440"/>
        </w:tabs>
        <w:spacing w:after="120"/>
        <w:ind w:left="1872" w:hanging="1872"/>
        <w:rPr>
          <w:sz w:val="24"/>
          <w:szCs w:val="24"/>
        </w:rPr>
      </w:pPr>
      <w:r w:rsidRPr="001667C5">
        <w:rPr>
          <w:bCs/>
          <w:sz w:val="24"/>
          <w:szCs w:val="24"/>
          <w:highlight w:val="lightGray"/>
        </w:rPr>
        <w:t>MM/DD/TIME</w:t>
      </w:r>
      <w:r w:rsidRPr="001667C5">
        <w:rPr>
          <w:sz w:val="24"/>
          <w:szCs w:val="24"/>
        </w:rPr>
        <w:tab/>
        <w:t>Finalize VE Item Worksheets and open for R-3</w:t>
      </w:r>
    </w:p>
    <w:p w14:paraId="6BA01F1E" w14:textId="77777777" w:rsidR="001667C5" w:rsidRPr="001667C5" w:rsidRDefault="001667C5" w:rsidP="001667C5">
      <w:pPr>
        <w:widowControl w:val="0"/>
        <w:tabs>
          <w:tab w:val="left" w:pos="-1440"/>
        </w:tabs>
        <w:spacing w:after="120"/>
        <w:ind w:left="1872" w:hanging="1872"/>
        <w:rPr>
          <w:sz w:val="24"/>
          <w:szCs w:val="24"/>
        </w:rPr>
      </w:pPr>
      <w:r w:rsidRPr="001667C5">
        <w:rPr>
          <w:bCs/>
          <w:sz w:val="24"/>
          <w:szCs w:val="24"/>
          <w:highlight w:val="lightGray"/>
        </w:rPr>
        <w:t>MM/DD/TIME</w:t>
      </w:r>
      <w:r w:rsidRPr="001667C5">
        <w:rPr>
          <w:sz w:val="24"/>
          <w:szCs w:val="24"/>
        </w:rPr>
        <w:tab/>
        <w:t xml:space="preserve">Incorporate feedback and mark items complete </w:t>
      </w:r>
    </w:p>
    <w:p w14:paraId="78D6A4BA" w14:textId="77777777" w:rsidR="001667C5" w:rsidRPr="001667C5" w:rsidRDefault="001667C5" w:rsidP="001667C5">
      <w:pPr>
        <w:widowControl w:val="0"/>
        <w:spacing w:after="120"/>
        <w:ind w:left="1872" w:hanging="1872"/>
        <w:rPr>
          <w:sz w:val="24"/>
          <w:szCs w:val="24"/>
        </w:rPr>
      </w:pPr>
      <w:r w:rsidRPr="001667C5">
        <w:rPr>
          <w:bCs/>
          <w:sz w:val="24"/>
          <w:szCs w:val="24"/>
          <w:highlight w:val="lightGray"/>
        </w:rPr>
        <w:t>MM/DD/TIME</w:t>
      </w:r>
      <w:r w:rsidRPr="001667C5">
        <w:rPr>
          <w:sz w:val="24"/>
          <w:szCs w:val="24"/>
        </w:rPr>
        <w:tab/>
        <w:t>TL and/or scorebook editor review (R-4), edit, and finalize all components of VE Scorebook. TL marks the VE Scorebook “final” in Bridge</w:t>
      </w:r>
      <w:r w:rsidRPr="001667C5">
        <w:rPr>
          <w:rFonts w:ascii="Times New Roman Bold" w:hAnsi="Times New Roman Bold"/>
          <w:sz w:val="24"/>
          <w:szCs w:val="24"/>
        </w:rPr>
        <w:t>.</w:t>
      </w:r>
      <w:r w:rsidRPr="001667C5">
        <w:rPr>
          <w:i/>
          <w:sz w:val="24"/>
          <w:szCs w:val="24"/>
        </w:rPr>
        <w:t xml:space="preserve"> </w:t>
      </w:r>
      <w:r w:rsidRPr="001667C5">
        <w:rPr>
          <w:sz w:val="24"/>
          <w:szCs w:val="24"/>
        </w:rPr>
        <w:t xml:space="preserve">TL informs the Award Process Helpline that the VE Scorebook is final. </w:t>
      </w:r>
    </w:p>
    <w:p w14:paraId="78830868" w14:textId="77777777" w:rsidR="00722306" w:rsidRPr="001667C5" w:rsidRDefault="00722306" w:rsidP="00722306">
      <w:pPr>
        <w:widowControl w:val="0"/>
        <w:tabs>
          <w:tab w:val="left" w:pos="-1440"/>
        </w:tabs>
        <w:ind w:left="1872" w:hanging="1872"/>
        <w:rPr>
          <w:sz w:val="24"/>
          <w:szCs w:val="24"/>
        </w:rPr>
      </w:pPr>
    </w:p>
    <w:p w14:paraId="55E67BBC" w14:textId="7D0DA933" w:rsidR="00722306" w:rsidRPr="001667C5" w:rsidRDefault="00722306" w:rsidP="007F7575">
      <w:pPr>
        <w:widowControl w:val="0"/>
        <w:tabs>
          <w:tab w:val="left" w:pos="1620"/>
          <w:tab w:val="left" w:pos="1710"/>
          <w:tab w:val="center" w:pos="5112"/>
        </w:tabs>
        <w:rPr>
          <w:sz w:val="24"/>
          <w:szCs w:val="24"/>
        </w:rPr>
      </w:pPr>
      <w:r w:rsidRPr="001667C5">
        <w:rPr>
          <w:sz w:val="24"/>
          <w:szCs w:val="24"/>
        </w:rPr>
        <w:t xml:space="preserve">From: </w:t>
      </w:r>
      <w:r w:rsidR="00F9539F" w:rsidRPr="001667C5">
        <w:rPr>
          <w:sz w:val="24"/>
          <w:szCs w:val="24"/>
        </w:rPr>
        <w:t>10/1/22</w:t>
      </w:r>
      <w:r w:rsidR="00E502A4" w:rsidRPr="001667C5">
        <w:rPr>
          <w:sz w:val="24"/>
          <w:szCs w:val="24"/>
        </w:rPr>
        <w:tab/>
      </w:r>
      <w:r w:rsidR="00F9539F" w:rsidRPr="001667C5">
        <w:rPr>
          <w:sz w:val="24"/>
          <w:szCs w:val="24"/>
        </w:rPr>
        <w:t>T</w:t>
      </w:r>
      <w:r w:rsidRPr="001667C5">
        <w:rPr>
          <w:sz w:val="24"/>
          <w:szCs w:val="24"/>
        </w:rPr>
        <w:t xml:space="preserve">eam members provide feedback to each other </w:t>
      </w:r>
    </w:p>
    <w:p w14:paraId="7196FAE2" w14:textId="0CE71862" w:rsidR="00722306" w:rsidRPr="001667C5" w:rsidRDefault="00722306" w:rsidP="00E502A4">
      <w:pPr>
        <w:widowControl w:val="0"/>
        <w:tabs>
          <w:tab w:val="center" w:pos="5112"/>
        </w:tabs>
        <w:ind w:left="1620"/>
        <w:rPr>
          <w:sz w:val="24"/>
          <w:szCs w:val="24"/>
        </w:rPr>
      </w:pPr>
      <w:r w:rsidRPr="001667C5">
        <w:rPr>
          <w:sz w:val="24"/>
          <w:szCs w:val="24"/>
        </w:rPr>
        <w:t xml:space="preserve">by completing Peer Evaluation Forms and sending them to each other. These </w:t>
      </w:r>
      <w:r w:rsidR="00CF6DAA" w:rsidRPr="001667C5">
        <w:rPr>
          <w:sz w:val="24"/>
          <w:szCs w:val="24"/>
        </w:rPr>
        <w:t xml:space="preserve">forms may be found at </w:t>
      </w:r>
      <w:hyperlink r:id="rId10" w:history="1">
        <w:r w:rsidR="007A6255" w:rsidRPr="001667C5">
          <w:rPr>
            <w:rStyle w:val="Hyperlink"/>
            <w:sz w:val="24"/>
            <w:szCs w:val="24"/>
          </w:rPr>
          <w:t>https://www.nist.gov/baldrige/examiners/consensus-   review</w:t>
        </w:r>
      </w:hyperlink>
      <w:r w:rsidR="00CF6DAA" w:rsidRPr="001667C5">
        <w:rPr>
          <w:sz w:val="24"/>
          <w:szCs w:val="24"/>
        </w:rPr>
        <w:t>.</w:t>
      </w:r>
    </w:p>
    <w:p w14:paraId="48239554" w14:textId="77777777" w:rsidR="00722306" w:rsidRPr="00086D98" w:rsidRDefault="00722306" w:rsidP="00722306">
      <w:pPr>
        <w:widowControl w:val="0"/>
        <w:tabs>
          <w:tab w:val="center" w:pos="5112"/>
        </w:tabs>
        <w:rPr>
          <w:sz w:val="16"/>
          <w:szCs w:val="16"/>
        </w:rPr>
      </w:pPr>
    </w:p>
    <w:p w14:paraId="1824A0A5" w14:textId="7FB98E93" w:rsidR="00722306" w:rsidRPr="000B7167" w:rsidRDefault="00722306" w:rsidP="00722306">
      <w:pPr>
        <w:widowControl w:val="0"/>
        <w:rPr>
          <w:sz w:val="24"/>
          <w:szCs w:val="24"/>
        </w:rPr>
      </w:pPr>
      <w:r w:rsidRPr="000B7167">
        <w:rPr>
          <w:sz w:val="24"/>
          <w:szCs w:val="24"/>
        </w:rPr>
        <w:t xml:space="preserve">Please do not hesitate to call me </w:t>
      </w:r>
      <w:r>
        <w:rPr>
          <w:sz w:val="24"/>
          <w:szCs w:val="24"/>
        </w:rPr>
        <w:t xml:space="preserve">(see contact info below). </w:t>
      </w:r>
      <w:r w:rsidRPr="000B7167">
        <w:rPr>
          <w:sz w:val="24"/>
          <w:szCs w:val="24"/>
        </w:rPr>
        <w:t>If I am traveling, I check my voicemail several times a day, so I should be able to</w:t>
      </w:r>
      <w:r>
        <w:rPr>
          <w:sz w:val="24"/>
          <w:szCs w:val="24"/>
        </w:rPr>
        <w:t xml:space="preserve"> respond quickly to you. </w:t>
      </w:r>
      <w:r w:rsidRPr="000B7167">
        <w:rPr>
          <w:sz w:val="24"/>
          <w:szCs w:val="24"/>
        </w:rPr>
        <w:t>I am looking forward to working and talking with each of you.</w:t>
      </w:r>
    </w:p>
    <w:p w14:paraId="50338759" w14:textId="77777777" w:rsidR="00722306" w:rsidRPr="000B7167" w:rsidRDefault="00722306" w:rsidP="00722306">
      <w:pPr>
        <w:widowControl w:val="0"/>
        <w:rPr>
          <w:sz w:val="24"/>
          <w:szCs w:val="24"/>
        </w:rPr>
      </w:pPr>
    </w:p>
    <w:p w14:paraId="63DC3E04" w14:textId="77777777" w:rsidR="00722306" w:rsidRPr="000B7167" w:rsidRDefault="00722306" w:rsidP="00722306">
      <w:pPr>
        <w:widowControl w:val="0"/>
        <w:rPr>
          <w:sz w:val="24"/>
          <w:szCs w:val="24"/>
          <w:highlight w:val="lightGray"/>
        </w:rPr>
      </w:pPr>
      <w:r w:rsidRPr="000B7167">
        <w:rPr>
          <w:sz w:val="24"/>
          <w:szCs w:val="24"/>
          <w:highlight w:val="lightGray"/>
        </w:rPr>
        <w:t>Cell</w:t>
      </w:r>
      <w:r>
        <w:rPr>
          <w:sz w:val="24"/>
          <w:szCs w:val="24"/>
          <w:highlight w:val="lightGray"/>
        </w:rPr>
        <w:t>:</w:t>
      </w:r>
      <w:r w:rsidRPr="000B7167">
        <w:rPr>
          <w:sz w:val="24"/>
          <w:szCs w:val="24"/>
          <w:highlight w:val="lightGray"/>
        </w:rPr>
        <w:t xml:space="preserve"> xxx-xxx-</w:t>
      </w:r>
      <w:proofErr w:type="spellStart"/>
      <w:r w:rsidRPr="000B7167">
        <w:rPr>
          <w:sz w:val="24"/>
          <w:szCs w:val="24"/>
          <w:highlight w:val="lightGray"/>
        </w:rPr>
        <w:t>xxxx</w:t>
      </w:r>
      <w:proofErr w:type="spellEnd"/>
    </w:p>
    <w:p w14:paraId="134413BF" w14:textId="77777777" w:rsidR="00722306" w:rsidRPr="000B7167" w:rsidRDefault="00722306" w:rsidP="00722306">
      <w:pPr>
        <w:widowControl w:val="0"/>
        <w:rPr>
          <w:sz w:val="24"/>
          <w:szCs w:val="24"/>
        </w:rPr>
      </w:pPr>
      <w:r w:rsidRPr="000B7167">
        <w:rPr>
          <w:sz w:val="24"/>
          <w:szCs w:val="24"/>
          <w:highlight w:val="lightGray"/>
        </w:rPr>
        <w:t>Work</w:t>
      </w:r>
      <w:r>
        <w:rPr>
          <w:sz w:val="24"/>
          <w:szCs w:val="24"/>
          <w:highlight w:val="lightGray"/>
        </w:rPr>
        <w:t>:</w:t>
      </w:r>
      <w:r w:rsidRPr="000B7167">
        <w:rPr>
          <w:sz w:val="24"/>
          <w:szCs w:val="24"/>
          <w:highlight w:val="lightGray"/>
        </w:rPr>
        <w:t xml:space="preserve"> xxx-xxx-</w:t>
      </w:r>
      <w:proofErr w:type="spellStart"/>
      <w:r w:rsidRPr="000B7167">
        <w:rPr>
          <w:sz w:val="24"/>
          <w:szCs w:val="24"/>
          <w:highlight w:val="lightGray"/>
        </w:rPr>
        <w:t>xxxx</w:t>
      </w:r>
      <w:proofErr w:type="spellEnd"/>
    </w:p>
    <w:p w14:paraId="35B63644" w14:textId="77777777" w:rsidR="00722306" w:rsidRDefault="00722306" w:rsidP="00722306">
      <w:pPr>
        <w:widowControl w:val="0"/>
        <w:rPr>
          <w:i/>
          <w:sz w:val="24"/>
          <w:szCs w:val="24"/>
        </w:rPr>
      </w:pPr>
    </w:p>
    <w:p w14:paraId="2A4CAB2B" w14:textId="77777777" w:rsidR="007C0C2D" w:rsidRDefault="00EE342F"/>
    <w:sectPr w:rsidR="007C0C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5707" w14:textId="77777777" w:rsidR="006D1370" w:rsidRDefault="006D1370" w:rsidP="00D47430">
      <w:r>
        <w:separator/>
      </w:r>
    </w:p>
  </w:endnote>
  <w:endnote w:type="continuationSeparator" w:id="0">
    <w:p w14:paraId="65C8D8A3" w14:textId="77777777" w:rsidR="006D1370" w:rsidRDefault="006D1370" w:rsidP="00D4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ssicoURW">
    <w:altName w:val="Calibri"/>
    <w:panose1 w:val="00000000000000000000"/>
    <w:charset w:val="00"/>
    <w:family w:val="modern"/>
    <w:notTrueType/>
    <w:pitch w:val="variable"/>
    <w:sig w:usb0="00000007" w:usb1="00000000" w:usb2="00000000" w:usb3="00000000" w:csb0="00000093"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FFCA" w14:textId="77777777" w:rsidR="006D1370" w:rsidRDefault="006D1370" w:rsidP="00D47430">
      <w:r>
        <w:separator/>
      </w:r>
    </w:p>
  </w:footnote>
  <w:footnote w:type="continuationSeparator" w:id="0">
    <w:p w14:paraId="728A128E" w14:textId="77777777" w:rsidR="006D1370" w:rsidRDefault="006D1370" w:rsidP="00D4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00E1"/>
    <w:multiLevelType w:val="hybridMultilevel"/>
    <w:tmpl w:val="3AEA72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F7F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78686E"/>
    <w:multiLevelType w:val="hybridMultilevel"/>
    <w:tmpl w:val="31CA7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073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F36086"/>
    <w:multiLevelType w:val="hybridMultilevel"/>
    <w:tmpl w:val="886ADAD8"/>
    <w:lvl w:ilvl="0" w:tplc="3568332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2C7721"/>
    <w:multiLevelType w:val="hybridMultilevel"/>
    <w:tmpl w:val="0C6249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F121AA"/>
    <w:multiLevelType w:val="hybridMultilevel"/>
    <w:tmpl w:val="244CFE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306"/>
    <w:rsid w:val="000002FE"/>
    <w:rsid w:val="000331A8"/>
    <w:rsid w:val="00045E62"/>
    <w:rsid w:val="0005216D"/>
    <w:rsid w:val="00060E7F"/>
    <w:rsid w:val="00061200"/>
    <w:rsid w:val="00065D72"/>
    <w:rsid w:val="00065E8D"/>
    <w:rsid w:val="000725C5"/>
    <w:rsid w:val="000B628A"/>
    <w:rsid w:val="000C6317"/>
    <w:rsid w:val="000D5AE2"/>
    <w:rsid w:val="000E31AA"/>
    <w:rsid w:val="00103BDE"/>
    <w:rsid w:val="001058A7"/>
    <w:rsid w:val="00120AD8"/>
    <w:rsid w:val="00127652"/>
    <w:rsid w:val="0013348B"/>
    <w:rsid w:val="001667C5"/>
    <w:rsid w:val="001671D3"/>
    <w:rsid w:val="00171C0F"/>
    <w:rsid w:val="00181EED"/>
    <w:rsid w:val="001A0466"/>
    <w:rsid w:val="001A2A93"/>
    <w:rsid w:val="001A428B"/>
    <w:rsid w:val="001A71C2"/>
    <w:rsid w:val="001D180B"/>
    <w:rsid w:val="001F14A0"/>
    <w:rsid w:val="001F548B"/>
    <w:rsid w:val="00201A89"/>
    <w:rsid w:val="00205D9E"/>
    <w:rsid w:val="00223BD8"/>
    <w:rsid w:val="002367C2"/>
    <w:rsid w:val="002647A0"/>
    <w:rsid w:val="00283634"/>
    <w:rsid w:val="002D5381"/>
    <w:rsid w:val="002E3F47"/>
    <w:rsid w:val="002E4B50"/>
    <w:rsid w:val="002E6AAE"/>
    <w:rsid w:val="002F1D2D"/>
    <w:rsid w:val="00310121"/>
    <w:rsid w:val="00311824"/>
    <w:rsid w:val="003140B7"/>
    <w:rsid w:val="00314ADE"/>
    <w:rsid w:val="003308C1"/>
    <w:rsid w:val="003309D8"/>
    <w:rsid w:val="00334072"/>
    <w:rsid w:val="00365ED6"/>
    <w:rsid w:val="00380CC8"/>
    <w:rsid w:val="0038277C"/>
    <w:rsid w:val="00383179"/>
    <w:rsid w:val="003957A0"/>
    <w:rsid w:val="003A4864"/>
    <w:rsid w:val="003A563A"/>
    <w:rsid w:val="003A5C51"/>
    <w:rsid w:val="003B72AD"/>
    <w:rsid w:val="003C2139"/>
    <w:rsid w:val="003C5956"/>
    <w:rsid w:val="003D1709"/>
    <w:rsid w:val="003E39B0"/>
    <w:rsid w:val="003E44DC"/>
    <w:rsid w:val="003F526F"/>
    <w:rsid w:val="00437368"/>
    <w:rsid w:val="004408B1"/>
    <w:rsid w:val="00490B05"/>
    <w:rsid w:val="004D5628"/>
    <w:rsid w:val="004E2256"/>
    <w:rsid w:val="00507DE6"/>
    <w:rsid w:val="00533D13"/>
    <w:rsid w:val="00551AE3"/>
    <w:rsid w:val="00566E66"/>
    <w:rsid w:val="00571359"/>
    <w:rsid w:val="00593094"/>
    <w:rsid w:val="00597E99"/>
    <w:rsid w:val="005B2855"/>
    <w:rsid w:val="005B4B0B"/>
    <w:rsid w:val="005C4577"/>
    <w:rsid w:val="005E6DEB"/>
    <w:rsid w:val="005F01F6"/>
    <w:rsid w:val="005F0B88"/>
    <w:rsid w:val="005F2CB8"/>
    <w:rsid w:val="005F60F2"/>
    <w:rsid w:val="00605D27"/>
    <w:rsid w:val="00611C4E"/>
    <w:rsid w:val="00615EFC"/>
    <w:rsid w:val="006262C9"/>
    <w:rsid w:val="00637486"/>
    <w:rsid w:val="00643D1F"/>
    <w:rsid w:val="0064426B"/>
    <w:rsid w:val="00657CB8"/>
    <w:rsid w:val="0067019F"/>
    <w:rsid w:val="0068737A"/>
    <w:rsid w:val="006A307A"/>
    <w:rsid w:val="006B19F3"/>
    <w:rsid w:val="006B27BB"/>
    <w:rsid w:val="006B7646"/>
    <w:rsid w:val="006C284D"/>
    <w:rsid w:val="006D1370"/>
    <w:rsid w:val="006D1F43"/>
    <w:rsid w:val="006F73AE"/>
    <w:rsid w:val="007100B9"/>
    <w:rsid w:val="00717A1D"/>
    <w:rsid w:val="00722306"/>
    <w:rsid w:val="00723164"/>
    <w:rsid w:val="00731975"/>
    <w:rsid w:val="00763CB5"/>
    <w:rsid w:val="00785060"/>
    <w:rsid w:val="007A44B0"/>
    <w:rsid w:val="007A6255"/>
    <w:rsid w:val="007B179C"/>
    <w:rsid w:val="007B4BB4"/>
    <w:rsid w:val="007B68C3"/>
    <w:rsid w:val="007C1533"/>
    <w:rsid w:val="007F1B1F"/>
    <w:rsid w:val="007F7575"/>
    <w:rsid w:val="0080335D"/>
    <w:rsid w:val="008218F4"/>
    <w:rsid w:val="00892889"/>
    <w:rsid w:val="0089768E"/>
    <w:rsid w:val="008A1FDF"/>
    <w:rsid w:val="008E3EDC"/>
    <w:rsid w:val="008E66C5"/>
    <w:rsid w:val="009005BE"/>
    <w:rsid w:val="00913836"/>
    <w:rsid w:val="00925635"/>
    <w:rsid w:val="0093154E"/>
    <w:rsid w:val="009328FB"/>
    <w:rsid w:val="00945FFA"/>
    <w:rsid w:val="00966129"/>
    <w:rsid w:val="009A1AAF"/>
    <w:rsid w:val="009B58A8"/>
    <w:rsid w:val="009C72C9"/>
    <w:rsid w:val="009D232C"/>
    <w:rsid w:val="009E52B4"/>
    <w:rsid w:val="009E53C9"/>
    <w:rsid w:val="009E71DC"/>
    <w:rsid w:val="00A11848"/>
    <w:rsid w:val="00A163F6"/>
    <w:rsid w:val="00A20E88"/>
    <w:rsid w:val="00A21D1F"/>
    <w:rsid w:val="00A22D5B"/>
    <w:rsid w:val="00A26C99"/>
    <w:rsid w:val="00A32592"/>
    <w:rsid w:val="00A44F2E"/>
    <w:rsid w:val="00A6690E"/>
    <w:rsid w:val="00A7448E"/>
    <w:rsid w:val="00A85EB6"/>
    <w:rsid w:val="00A869C7"/>
    <w:rsid w:val="00A877C4"/>
    <w:rsid w:val="00AA14A3"/>
    <w:rsid w:val="00AA44A3"/>
    <w:rsid w:val="00AA70AA"/>
    <w:rsid w:val="00AC3DB3"/>
    <w:rsid w:val="00AC4557"/>
    <w:rsid w:val="00AD4BA2"/>
    <w:rsid w:val="00AD7DAE"/>
    <w:rsid w:val="00AE1169"/>
    <w:rsid w:val="00AE26CB"/>
    <w:rsid w:val="00B0224F"/>
    <w:rsid w:val="00B1681B"/>
    <w:rsid w:val="00B2501D"/>
    <w:rsid w:val="00B438DB"/>
    <w:rsid w:val="00B46D44"/>
    <w:rsid w:val="00B5447A"/>
    <w:rsid w:val="00B552DC"/>
    <w:rsid w:val="00B65EF6"/>
    <w:rsid w:val="00B67EA7"/>
    <w:rsid w:val="00B73261"/>
    <w:rsid w:val="00BA0A09"/>
    <w:rsid w:val="00BA64B4"/>
    <w:rsid w:val="00BA7758"/>
    <w:rsid w:val="00BB0F9C"/>
    <w:rsid w:val="00BB7A2D"/>
    <w:rsid w:val="00BC0C4A"/>
    <w:rsid w:val="00BC5C61"/>
    <w:rsid w:val="00BE2A32"/>
    <w:rsid w:val="00BF48FD"/>
    <w:rsid w:val="00BF6706"/>
    <w:rsid w:val="00C0274C"/>
    <w:rsid w:val="00C07200"/>
    <w:rsid w:val="00C106E8"/>
    <w:rsid w:val="00C17569"/>
    <w:rsid w:val="00C213A0"/>
    <w:rsid w:val="00C33720"/>
    <w:rsid w:val="00C34DFB"/>
    <w:rsid w:val="00C42587"/>
    <w:rsid w:val="00C53297"/>
    <w:rsid w:val="00C54054"/>
    <w:rsid w:val="00C629A4"/>
    <w:rsid w:val="00C7215D"/>
    <w:rsid w:val="00C7517F"/>
    <w:rsid w:val="00C818BD"/>
    <w:rsid w:val="00C82574"/>
    <w:rsid w:val="00C84400"/>
    <w:rsid w:val="00C944C1"/>
    <w:rsid w:val="00C966DC"/>
    <w:rsid w:val="00CA662E"/>
    <w:rsid w:val="00CD7A31"/>
    <w:rsid w:val="00CF6DAA"/>
    <w:rsid w:val="00CF735C"/>
    <w:rsid w:val="00D04714"/>
    <w:rsid w:val="00D34662"/>
    <w:rsid w:val="00D47430"/>
    <w:rsid w:val="00DC5F14"/>
    <w:rsid w:val="00DC6926"/>
    <w:rsid w:val="00DD3470"/>
    <w:rsid w:val="00DD5358"/>
    <w:rsid w:val="00DD5F54"/>
    <w:rsid w:val="00DD64BE"/>
    <w:rsid w:val="00DE4A7B"/>
    <w:rsid w:val="00DE7993"/>
    <w:rsid w:val="00DF4D5C"/>
    <w:rsid w:val="00E12734"/>
    <w:rsid w:val="00E231BE"/>
    <w:rsid w:val="00E248B7"/>
    <w:rsid w:val="00E25440"/>
    <w:rsid w:val="00E26A15"/>
    <w:rsid w:val="00E33F92"/>
    <w:rsid w:val="00E37439"/>
    <w:rsid w:val="00E502A4"/>
    <w:rsid w:val="00E55EF6"/>
    <w:rsid w:val="00E6117C"/>
    <w:rsid w:val="00E62DCF"/>
    <w:rsid w:val="00E95504"/>
    <w:rsid w:val="00E97111"/>
    <w:rsid w:val="00EA01F7"/>
    <w:rsid w:val="00EA3F7F"/>
    <w:rsid w:val="00EA4B95"/>
    <w:rsid w:val="00EC2F40"/>
    <w:rsid w:val="00EC3DD3"/>
    <w:rsid w:val="00ED02E6"/>
    <w:rsid w:val="00EE342F"/>
    <w:rsid w:val="00F166F6"/>
    <w:rsid w:val="00F16BA4"/>
    <w:rsid w:val="00F215AD"/>
    <w:rsid w:val="00F24728"/>
    <w:rsid w:val="00F27637"/>
    <w:rsid w:val="00F4047A"/>
    <w:rsid w:val="00F445CE"/>
    <w:rsid w:val="00F9539F"/>
    <w:rsid w:val="00FB36BD"/>
    <w:rsid w:val="00FC22C9"/>
    <w:rsid w:val="00FE7363"/>
    <w:rsid w:val="00FF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F3791"/>
  <w15:docId w15:val="{D27BBB60-9F21-463A-AB2C-989AF4C2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30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140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2306"/>
    <w:rPr>
      <w:color w:val="0000FF"/>
      <w:u w:val="single"/>
    </w:rPr>
  </w:style>
  <w:style w:type="paragraph" w:styleId="ListParagraph">
    <w:name w:val="List Paragraph"/>
    <w:basedOn w:val="Normal"/>
    <w:uiPriority w:val="34"/>
    <w:qFormat/>
    <w:rsid w:val="00722306"/>
    <w:pPr>
      <w:ind w:left="720"/>
    </w:pPr>
    <w:rPr>
      <w:sz w:val="24"/>
      <w:szCs w:val="24"/>
      <w:lang w:bidi="he-IL"/>
    </w:rPr>
  </w:style>
  <w:style w:type="paragraph" w:styleId="BalloonText">
    <w:name w:val="Balloon Text"/>
    <w:basedOn w:val="Normal"/>
    <w:link w:val="BalloonTextChar"/>
    <w:uiPriority w:val="99"/>
    <w:semiHidden/>
    <w:unhideWhenUsed/>
    <w:rsid w:val="002E6AAE"/>
    <w:rPr>
      <w:rFonts w:ascii="Tahoma" w:hAnsi="Tahoma" w:cs="Tahoma"/>
      <w:sz w:val="16"/>
      <w:szCs w:val="16"/>
    </w:rPr>
  </w:style>
  <w:style w:type="character" w:customStyle="1" w:styleId="BalloonTextChar">
    <w:name w:val="Balloon Text Char"/>
    <w:basedOn w:val="DefaultParagraphFont"/>
    <w:link w:val="BalloonText"/>
    <w:uiPriority w:val="99"/>
    <w:semiHidden/>
    <w:rsid w:val="002E6AA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37486"/>
    <w:rPr>
      <w:sz w:val="16"/>
      <w:szCs w:val="16"/>
    </w:rPr>
  </w:style>
  <w:style w:type="paragraph" w:styleId="CommentText">
    <w:name w:val="annotation text"/>
    <w:basedOn w:val="Normal"/>
    <w:link w:val="CommentTextChar"/>
    <w:uiPriority w:val="99"/>
    <w:semiHidden/>
    <w:unhideWhenUsed/>
    <w:rsid w:val="00637486"/>
  </w:style>
  <w:style w:type="character" w:customStyle="1" w:styleId="CommentTextChar">
    <w:name w:val="Comment Text Char"/>
    <w:basedOn w:val="DefaultParagraphFont"/>
    <w:link w:val="CommentText"/>
    <w:uiPriority w:val="99"/>
    <w:semiHidden/>
    <w:rsid w:val="006374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7486"/>
    <w:rPr>
      <w:b/>
      <w:bCs/>
    </w:rPr>
  </w:style>
  <w:style w:type="character" w:customStyle="1" w:styleId="CommentSubjectChar">
    <w:name w:val="Comment Subject Char"/>
    <w:basedOn w:val="CommentTextChar"/>
    <w:link w:val="CommentSubject"/>
    <w:uiPriority w:val="99"/>
    <w:semiHidden/>
    <w:rsid w:val="0063748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445CE"/>
    <w:rPr>
      <w:color w:val="800080" w:themeColor="followedHyperlink"/>
      <w:u w:val="single"/>
    </w:rPr>
  </w:style>
  <w:style w:type="paragraph" w:styleId="Header">
    <w:name w:val="header"/>
    <w:basedOn w:val="Normal"/>
    <w:link w:val="HeaderChar"/>
    <w:uiPriority w:val="99"/>
    <w:unhideWhenUsed/>
    <w:rsid w:val="00D47430"/>
    <w:pPr>
      <w:tabs>
        <w:tab w:val="center" w:pos="4680"/>
        <w:tab w:val="right" w:pos="9360"/>
      </w:tabs>
    </w:pPr>
  </w:style>
  <w:style w:type="character" w:customStyle="1" w:styleId="HeaderChar">
    <w:name w:val="Header Char"/>
    <w:basedOn w:val="DefaultParagraphFont"/>
    <w:link w:val="Header"/>
    <w:uiPriority w:val="99"/>
    <w:rsid w:val="00D474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7430"/>
    <w:pPr>
      <w:tabs>
        <w:tab w:val="center" w:pos="4680"/>
        <w:tab w:val="right" w:pos="9360"/>
      </w:tabs>
    </w:pPr>
  </w:style>
  <w:style w:type="character" w:customStyle="1" w:styleId="FooterChar">
    <w:name w:val="Footer Char"/>
    <w:basedOn w:val="DefaultParagraphFont"/>
    <w:link w:val="Footer"/>
    <w:uiPriority w:val="99"/>
    <w:rsid w:val="00D47430"/>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BE2A32"/>
    <w:rPr>
      <w:color w:val="605E5C"/>
      <w:shd w:val="clear" w:color="auto" w:fill="E1DFDD"/>
    </w:rPr>
  </w:style>
  <w:style w:type="character" w:customStyle="1" w:styleId="Heading1Char">
    <w:name w:val="Heading 1 Char"/>
    <w:basedOn w:val="DefaultParagraphFont"/>
    <w:link w:val="Heading1"/>
    <w:uiPriority w:val="9"/>
    <w:rsid w:val="003140B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baldrige/examiners/reference-shel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ist.gov/baldrige/examiners/consensus-%20%20%20review" TargetMode="External"/><Relationship Id="rId4" Type="http://schemas.openxmlformats.org/officeDocument/2006/relationships/settings" Target="settings.xml"/><Relationship Id="rId9" Type="http://schemas.openxmlformats.org/officeDocument/2006/relationships/hyperlink" Target="mailto:examdepo@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BCB59-2E79-4871-9756-F46D4020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Bayless, Rebecca A. (Fed)</dc:creator>
  <cp:lastModifiedBy>Eastman, Mary R. (Fed)</cp:lastModifiedBy>
  <cp:revision>2</cp:revision>
  <dcterms:created xsi:type="dcterms:W3CDTF">2022-07-15T19:35:00Z</dcterms:created>
  <dcterms:modified xsi:type="dcterms:W3CDTF">2022-07-15T19:35:00Z</dcterms:modified>
</cp:coreProperties>
</file>