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726F1" w:rsidRPr="0030329F" w:rsidRDefault="004726F1" w:rsidP="0030329F">
      <w:pPr>
        <w:pStyle w:val="Heading1"/>
        <w:spacing w:before="0"/>
      </w:pPr>
      <w:r w:rsidRPr="0030329F">
        <w:t>AGENDA</w:t>
      </w:r>
      <w:r w:rsidR="000842B2" w:rsidRPr="0030329F">
        <w:t xml:space="preserve"> </w:t>
      </w:r>
    </w:p>
    <w:p w:rsidR="004726F1" w:rsidRPr="0030329F" w:rsidRDefault="004726F1" w:rsidP="0012145C">
      <w:pPr>
        <w:pStyle w:val="Heading1"/>
        <w:spacing w:before="0" w:line="240" w:lineRule="auto"/>
      </w:pPr>
      <w:r w:rsidRPr="0030329F">
        <w:t>M</w:t>
      </w:r>
      <w:r w:rsidR="00FF69B5" w:rsidRPr="0030329F">
        <w:t>eeting</w:t>
      </w:r>
      <w:r w:rsidR="0030329F" w:rsidRPr="0030329F">
        <w:t xml:space="preserve"> of the Judges Panel </w:t>
      </w:r>
      <w:r w:rsidR="002A6B39">
        <w:t>of</w:t>
      </w:r>
      <w:r w:rsidR="0030329F" w:rsidRPr="0030329F">
        <w:t xml:space="preserve"> the </w:t>
      </w:r>
      <w:r w:rsidRPr="0030329F">
        <w:t>Malcolm Baldrige National Quality Award</w:t>
      </w:r>
    </w:p>
    <w:p w:rsidR="004726F1" w:rsidRDefault="002743EC" w:rsidP="0012145C">
      <w:pPr>
        <w:pStyle w:val="Heading1"/>
        <w:spacing w:before="0" w:after="120" w:line="240" w:lineRule="auto"/>
        <w:contextualSpacing w:val="0"/>
        <w:rPr>
          <w:sz w:val="24"/>
        </w:rPr>
      </w:pPr>
      <w:r w:rsidRPr="002743EC">
        <w:rPr>
          <w:sz w:val="24"/>
        </w:rPr>
        <w:t xml:space="preserve">Baldrige Performance Excellence Program ● National Institute of Standards and Technology </w:t>
      </w:r>
      <w:r w:rsidR="0024770F">
        <w:rPr>
          <w:sz w:val="24"/>
        </w:rPr>
        <w:t xml:space="preserve">November </w:t>
      </w:r>
      <w:r w:rsidR="006C3799">
        <w:rPr>
          <w:sz w:val="24"/>
        </w:rPr>
        <w:t>4</w:t>
      </w:r>
      <w:r w:rsidR="002A6B39">
        <w:rPr>
          <w:sz w:val="24"/>
        </w:rPr>
        <w:t>–</w:t>
      </w:r>
      <w:r w:rsidR="006C3799">
        <w:rPr>
          <w:sz w:val="24"/>
        </w:rPr>
        <w:t>8</w:t>
      </w:r>
      <w:r w:rsidR="0030329F" w:rsidRPr="00F152ED">
        <w:rPr>
          <w:sz w:val="24"/>
        </w:rPr>
        <w:t xml:space="preserve">, </w:t>
      </w:r>
      <w:r w:rsidR="00624278" w:rsidRPr="00F152ED">
        <w:rPr>
          <w:sz w:val="24"/>
        </w:rPr>
        <w:t>201</w:t>
      </w:r>
      <w:r w:rsidR="006C3799">
        <w:rPr>
          <w:sz w:val="24"/>
        </w:rPr>
        <w:t>9</w:t>
      </w:r>
      <w:r w:rsidRPr="002743EC">
        <w:rPr>
          <w:sz w:val="24"/>
        </w:rPr>
        <w:t xml:space="preserve"> ● </w:t>
      </w:r>
      <w:r w:rsidRPr="0030329F">
        <w:rPr>
          <w:sz w:val="24"/>
        </w:rPr>
        <w:t xml:space="preserve">Lecture Room </w:t>
      </w:r>
      <w:r>
        <w:rPr>
          <w:sz w:val="24"/>
        </w:rPr>
        <w:t>D</w:t>
      </w:r>
      <w:r w:rsidRPr="0030329F">
        <w:rPr>
          <w:sz w:val="24"/>
        </w:rPr>
        <w:t>, Administration Building</w:t>
      </w:r>
    </w:p>
    <w:p w:rsidR="008F5CDE" w:rsidRPr="008F5CDE" w:rsidRDefault="008F5CDE" w:rsidP="0012145C">
      <w:pPr>
        <w:spacing w:after="40" w:line="240" w:lineRule="auto"/>
      </w:pPr>
      <w:r w:rsidRPr="008F5CDE">
        <w:t xml:space="preserve">Welcome and overview </w:t>
      </w:r>
      <w:r w:rsidR="004259EE">
        <w:tab/>
      </w:r>
      <w:r w:rsidR="004259EE">
        <w:tab/>
      </w:r>
      <w:r w:rsidR="004259EE">
        <w:tab/>
      </w:r>
      <w:r w:rsidR="004259EE">
        <w:tab/>
      </w:r>
      <w:r w:rsidR="004259EE">
        <w:tab/>
      </w:r>
      <w:r>
        <w:tab/>
      </w:r>
      <w:r w:rsidR="008B6F4F">
        <w:tab/>
      </w:r>
      <w:r w:rsidRPr="008F5CDE">
        <w:t>Kristin Stehouwer</w:t>
      </w:r>
    </w:p>
    <w:p w:rsidR="008F5CDE" w:rsidRPr="008F5CDE" w:rsidRDefault="008F5CDE" w:rsidP="0012145C">
      <w:pPr>
        <w:spacing w:after="40" w:line="240" w:lineRule="auto"/>
      </w:pPr>
      <w:r w:rsidRPr="008F5CDE">
        <w:t>Approval of August 21, 2019, meeting minutes</w:t>
      </w:r>
      <w:r>
        <w:tab/>
      </w:r>
      <w:r>
        <w:tab/>
      </w:r>
      <w:r>
        <w:tab/>
      </w:r>
      <w:r>
        <w:tab/>
      </w:r>
      <w:r w:rsidRPr="008F5CDE">
        <w:t>Kristin Stehouwer</w:t>
      </w:r>
    </w:p>
    <w:p w:rsidR="003C05EC" w:rsidRPr="008F5CDE" w:rsidRDefault="008F5CDE" w:rsidP="004259EE">
      <w:pPr>
        <w:spacing w:after="2" w:line="240" w:lineRule="auto"/>
        <w:ind w:left="360" w:hanging="360"/>
      </w:pPr>
      <w:r w:rsidRPr="008F5CDE">
        <w:t xml:space="preserve">Review of applicant site visit process, judging process, </w:t>
      </w:r>
      <w:r w:rsidR="003C05EC">
        <w:tab/>
      </w:r>
      <w:r w:rsidR="003C05EC">
        <w:tab/>
      </w:r>
      <w:r w:rsidR="003C05EC">
        <w:tab/>
      </w:r>
      <w:r w:rsidR="003C05EC" w:rsidRPr="008F5CDE">
        <w:t>Robert Hunt</w:t>
      </w:r>
    </w:p>
    <w:p w:rsidR="003C05EC" w:rsidRDefault="008F5CDE" w:rsidP="00E24992">
      <w:pPr>
        <w:spacing w:after="40" w:line="240" w:lineRule="auto"/>
      </w:pPr>
      <w:r w:rsidRPr="008F5CDE">
        <w:t>and meeting procedures</w:t>
      </w:r>
      <w:r w:rsidRPr="008F5CDE">
        <w:tab/>
      </w:r>
    </w:p>
    <w:p w:rsidR="008F5CDE" w:rsidRPr="008F5CDE" w:rsidRDefault="008F5CDE" w:rsidP="0012145C">
      <w:pPr>
        <w:spacing w:after="40" w:line="240" w:lineRule="auto"/>
      </w:pPr>
      <w:r w:rsidRPr="008F5CDE">
        <w:t>Review of judges’ post</w:t>
      </w:r>
      <w:r w:rsidR="003C05EC">
        <w:t xml:space="preserve"> </w:t>
      </w:r>
      <w:r w:rsidRPr="008F5CDE">
        <w:t>meeting discussion with site visit team leaders</w:t>
      </w:r>
      <w:r>
        <w:tab/>
      </w:r>
      <w:r w:rsidRPr="008F5CDE">
        <w:t>Kristin Stehouwer</w:t>
      </w:r>
    </w:p>
    <w:p w:rsidR="008B6F4F" w:rsidRPr="008F5CDE" w:rsidRDefault="008F5CDE" w:rsidP="0012145C">
      <w:pPr>
        <w:spacing w:after="40" w:line="240" w:lineRule="auto"/>
      </w:pPr>
      <w:r w:rsidRPr="008F5CDE">
        <w:t>Final judging of 2019 applicants</w:t>
      </w:r>
      <w:r w:rsidR="004259EE">
        <w:tab/>
      </w:r>
      <w:r w:rsidR="004259EE">
        <w:tab/>
      </w:r>
      <w:r w:rsidR="004259EE">
        <w:tab/>
      </w:r>
      <w:r w:rsidR="00023EE8" w:rsidRPr="00023EE8">
        <w:t xml:space="preserve"> </w:t>
      </w:r>
      <w:r w:rsidR="00023EE8">
        <w:tab/>
      </w:r>
      <w:r w:rsidR="00023EE8">
        <w:tab/>
      </w:r>
      <w:r w:rsidR="00023EE8">
        <w:tab/>
      </w:r>
      <w:r w:rsidR="00023EE8" w:rsidRPr="008F5CDE">
        <w:t>Kristin Stehouwer</w:t>
      </w:r>
      <w:r w:rsidR="008B6F4F">
        <w:br/>
      </w:r>
    </w:p>
    <w:p w:rsidR="003C05EC" w:rsidRPr="003C05EC" w:rsidRDefault="003C05EC" w:rsidP="0012145C">
      <w:pPr>
        <w:spacing w:after="2" w:line="240" w:lineRule="auto"/>
        <w:ind w:left="6480" w:hanging="6480"/>
      </w:pPr>
      <w:r w:rsidRPr="008F5CDE">
        <w:t>Recognition of Judges Panel members, 8:00 a.m.</w:t>
      </w:r>
      <w:r>
        <w:tab/>
      </w:r>
      <w:r w:rsidRPr="003C05EC">
        <w:t xml:space="preserve">Walt Copan </w:t>
      </w:r>
      <w:r>
        <w:br/>
      </w:r>
      <w:r w:rsidRPr="003C05EC">
        <w:t>Under Secretary of Commerce for Standards and Technology</w:t>
      </w:r>
    </w:p>
    <w:p w:rsidR="008F5CDE" w:rsidRPr="008F5CDE" w:rsidRDefault="008F5CDE" w:rsidP="0012145C">
      <w:pPr>
        <w:spacing w:after="40" w:line="240" w:lineRule="auto"/>
      </w:pPr>
      <w:r w:rsidRPr="008F5CDE">
        <w:t xml:space="preserve">Program update </w:t>
      </w:r>
      <w:r w:rsidRPr="008F5CDE">
        <w:tab/>
      </w:r>
      <w:r w:rsidR="003C05EC">
        <w:tab/>
      </w:r>
      <w:r w:rsidR="003C05EC">
        <w:tab/>
      </w:r>
      <w:r w:rsidR="003C05EC">
        <w:tab/>
      </w:r>
      <w:r w:rsidR="003C05EC">
        <w:tab/>
      </w:r>
      <w:r w:rsidR="003C05EC">
        <w:tab/>
      </w:r>
      <w:r w:rsidR="003C05EC">
        <w:tab/>
      </w:r>
      <w:r w:rsidRPr="008F5CDE">
        <w:t>Robert Fangmeyer</w:t>
      </w:r>
    </w:p>
    <w:p w:rsidR="008F5CDE" w:rsidRPr="008F5CDE" w:rsidRDefault="008F5CDE" w:rsidP="0012145C">
      <w:pPr>
        <w:spacing w:after="40" w:line="240" w:lineRule="auto"/>
      </w:pPr>
      <w:r w:rsidRPr="008F5CDE">
        <w:t>Meeting evaluation</w:t>
      </w:r>
      <w:r w:rsidRPr="008F5CDE">
        <w:tab/>
      </w:r>
      <w:r w:rsidR="003C05EC">
        <w:tab/>
      </w:r>
      <w:r w:rsidR="003C05EC">
        <w:tab/>
      </w:r>
      <w:r w:rsidR="003C05EC">
        <w:tab/>
      </w:r>
      <w:r w:rsidR="003C05EC">
        <w:tab/>
      </w:r>
      <w:r w:rsidR="003C05EC">
        <w:tab/>
      </w:r>
      <w:r w:rsidR="003C05EC">
        <w:tab/>
      </w:r>
      <w:r w:rsidRPr="008F5CDE">
        <w:t>Kristin Stehouwer</w:t>
      </w:r>
    </w:p>
    <w:p w:rsidR="008F5CDE" w:rsidRPr="008F5CDE" w:rsidRDefault="008F5CDE" w:rsidP="0012145C">
      <w:pPr>
        <w:spacing w:after="40" w:line="240" w:lineRule="auto"/>
      </w:pPr>
      <w:r w:rsidRPr="008F5CDE">
        <w:t>Judges’ calendar (see below)</w:t>
      </w:r>
      <w:r w:rsidRPr="008F5CDE">
        <w:tab/>
      </w:r>
      <w:r w:rsidR="003C05EC">
        <w:tab/>
      </w:r>
      <w:r w:rsidR="003C05EC">
        <w:tab/>
      </w:r>
      <w:r w:rsidR="003C05EC">
        <w:tab/>
      </w:r>
      <w:r w:rsidR="003C05EC">
        <w:tab/>
      </w:r>
      <w:r w:rsidR="003C05EC">
        <w:tab/>
      </w:r>
      <w:r w:rsidRPr="008F5CDE">
        <w:t>Kristin Stehouwer</w:t>
      </w:r>
    </w:p>
    <w:p w:rsidR="003C05EC" w:rsidRPr="0012145C" w:rsidRDefault="008F5CDE" w:rsidP="0012145C">
      <w:pPr>
        <w:spacing w:after="20" w:line="240" w:lineRule="auto"/>
        <w:ind w:left="6480" w:hanging="6480"/>
      </w:pPr>
      <w:r w:rsidRPr="008F5CDE">
        <w:t xml:space="preserve">Meeting with NIST Director </w:t>
      </w:r>
      <w:r w:rsidR="004259EE">
        <w:tab/>
      </w:r>
      <w:r w:rsidRPr="008F5CDE">
        <w:t>Kristin Stehouwer</w:t>
      </w:r>
      <w:r w:rsidR="003C05EC">
        <w:br/>
      </w:r>
      <w:r w:rsidRPr="008F5CDE">
        <w:t>Robert Fangmeyer</w:t>
      </w:r>
    </w:p>
    <w:p w:rsidR="008F5CDE" w:rsidRPr="008F5CDE" w:rsidRDefault="008F5CDE" w:rsidP="0012145C">
      <w:pPr>
        <w:spacing w:after="40" w:line="240" w:lineRule="auto"/>
        <w:rPr>
          <w:b/>
          <w:bCs/>
        </w:rPr>
      </w:pPr>
      <w:r w:rsidRPr="008F5CDE">
        <w:rPr>
          <w:b/>
          <w:bCs/>
        </w:rPr>
        <w:t>Upcoming Meeting Dates</w:t>
      </w:r>
    </w:p>
    <w:p w:rsidR="008F5CDE" w:rsidRPr="008F5CDE" w:rsidRDefault="008F5CDE" w:rsidP="0012145C">
      <w:pPr>
        <w:spacing w:after="40" w:line="240" w:lineRule="auto"/>
      </w:pPr>
      <w:r w:rsidRPr="008F5CDE">
        <w:t>December 10, 2019 (chair only)</w:t>
      </w:r>
    </w:p>
    <w:p w:rsidR="008F5CDE" w:rsidRPr="008F5CDE" w:rsidRDefault="008F5CDE" w:rsidP="0012145C">
      <w:pPr>
        <w:spacing w:after="40" w:line="240" w:lineRule="auto"/>
      </w:pPr>
      <w:r w:rsidRPr="008F5CDE">
        <w:t>June 10 and 11, 2020</w:t>
      </w:r>
    </w:p>
    <w:p w:rsidR="008F5CDE" w:rsidRPr="008F5CDE" w:rsidRDefault="008F5CDE" w:rsidP="0012145C">
      <w:pPr>
        <w:spacing w:after="40" w:line="240" w:lineRule="auto"/>
      </w:pPr>
      <w:r w:rsidRPr="008F5CDE">
        <w:t>August 19, 2020</w:t>
      </w:r>
    </w:p>
    <w:p w:rsidR="008F5CDE" w:rsidRPr="008F5CDE" w:rsidRDefault="008F5CDE" w:rsidP="0012145C">
      <w:pPr>
        <w:spacing w:after="40" w:line="240" w:lineRule="auto"/>
      </w:pPr>
      <w:r w:rsidRPr="008F5CDE">
        <w:t xml:space="preserve">November 9–13, 2020 </w:t>
      </w:r>
    </w:p>
    <w:p w:rsidR="008F5CDE" w:rsidRDefault="008F5CDE" w:rsidP="0012145C">
      <w:pPr>
        <w:spacing w:after="40" w:line="240" w:lineRule="auto"/>
      </w:pPr>
      <w:r w:rsidRPr="008F5CDE">
        <w:t>December 8, 2020 (chair only)</w:t>
      </w:r>
    </w:p>
    <w:sectPr w:rsidR="008F5CDE" w:rsidSect="003F6EFE">
      <w:type w:val="continuous"/>
      <w:pgSz w:w="12240" w:h="15840"/>
      <w:pgMar w:top="81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67015B"/>
    <w:multiLevelType w:val="hybridMultilevel"/>
    <w:tmpl w:val="56543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50A09"/>
    <w:multiLevelType w:val="singleLevel"/>
    <w:tmpl w:val="7818D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53A22665"/>
    <w:multiLevelType w:val="singleLevel"/>
    <w:tmpl w:val="5AF60EC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70886B75"/>
    <w:multiLevelType w:val="hybridMultilevel"/>
    <w:tmpl w:val="69660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813"/>
    <w:rsid w:val="00023EE8"/>
    <w:rsid w:val="000269EA"/>
    <w:rsid w:val="00027136"/>
    <w:rsid w:val="000457C3"/>
    <w:rsid w:val="000842B2"/>
    <w:rsid w:val="00085AEE"/>
    <w:rsid w:val="000B4427"/>
    <w:rsid w:val="000C1F74"/>
    <w:rsid w:val="0012145C"/>
    <w:rsid w:val="0012651A"/>
    <w:rsid w:val="001332D5"/>
    <w:rsid w:val="00142798"/>
    <w:rsid w:val="00144ACC"/>
    <w:rsid w:val="00190951"/>
    <w:rsid w:val="001B23E3"/>
    <w:rsid w:val="001D04B1"/>
    <w:rsid w:val="00224515"/>
    <w:rsid w:val="00232A47"/>
    <w:rsid w:val="00247361"/>
    <w:rsid w:val="0024770F"/>
    <w:rsid w:val="002743EC"/>
    <w:rsid w:val="002A6B39"/>
    <w:rsid w:val="002B769C"/>
    <w:rsid w:val="002F5E4D"/>
    <w:rsid w:val="0030329F"/>
    <w:rsid w:val="00322FAD"/>
    <w:rsid w:val="00374149"/>
    <w:rsid w:val="00387BED"/>
    <w:rsid w:val="003956E3"/>
    <w:rsid w:val="0039784D"/>
    <w:rsid w:val="003B3A0D"/>
    <w:rsid w:val="003C05EC"/>
    <w:rsid w:val="003F6EFE"/>
    <w:rsid w:val="00400A25"/>
    <w:rsid w:val="00403A8D"/>
    <w:rsid w:val="004259EE"/>
    <w:rsid w:val="00437B2D"/>
    <w:rsid w:val="00466881"/>
    <w:rsid w:val="00466B13"/>
    <w:rsid w:val="004726F1"/>
    <w:rsid w:val="00495D2A"/>
    <w:rsid w:val="004A4F42"/>
    <w:rsid w:val="004B08E6"/>
    <w:rsid w:val="004B14E5"/>
    <w:rsid w:val="004D10DC"/>
    <w:rsid w:val="005A56D7"/>
    <w:rsid w:val="005C74B7"/>
    <w:rsid w:val="005F5ECD"/>
    <w:rsid w:val="00624278"/>
    <w:rsid w:val="00625386"/>
    <w:rsid w:val="006C3799"/>
    <w:rsid w:val="006E5293"/>
    <w:rsid w:val="007359DA"/>
    <w:rsid w:val="0077379D"/>
    <w:rsid w:val="0077797C"/>
    <w:rsid w:val="00784D84"/>
    <w:rsid w:val="007E1AFB"/>
    <w:rsid w:val="007F79BB"/>
    <w:rsid w:val="00810758"/>
    <w:rsid w:val="008270B4"/>
    <w:rsid w:val="00840625"/>
    <w:rsid w:val="00892669"/>
    <w:rsid w:val="008975BF"/>
    <w:rsid w:val="008A5BC8"/>
    <w:rsid w:val="008B6F4F"/>
    <w:rsid w:val="008C6C2D"/>
    <w:rsid w:val="008E6243"/>
    <w:rsid w:val="008F5CDE"/>
    <w:rsid w:val="008F6D89"/>
    <w:rsid w:val="009076E8"/>
    <w:rsid w:val="00950DC6"/>
    <w:rsid w:val="009935D1"/>
    <w:rsid w:val="009F5068"/>
    <w:rsid w:val="00A17074"/>
    <w:rsid w:val="00A44274"/>
    <w:rsid w:val="00A71D16"/>
    <w:rsid w:val="00A7261B"/>
    <w:rsid w:val="00A836FD"/>
    <w:rsid w:val="00AA50E7"/>
    <w:rsid w:val="00AE6916"/>
    <w:rsid w:val="00B81D6A"/>
    <w:rsid w:val="00BA2C0C"/>
    <w:rsid w:val="00BC57F4"/>
    <w:rsid w:val="00BE360B"/>
    <w:rsid w:val="00BE6500"/>
    <w:rsid w:val="00C1122A"/>
    <w:rsid w:val="00C249C7"/>
    <w:rsid w:val="00C27813"/>
    <w:rsid w:val="00C40E1D"/>
    <w:rsid w:val="00C55C77"/>
    <w:rsid w:val="00C606F4"/>
    <w:rsid w:val="00C7784F"/>
    <w:rsid w:val="00C84F57"/>
    <w:rsid w:val="00CD11DA"/>
    <w:rsid w:val="00D11202"/>
    <w:rsid w:val="00D24675"/>
    <w:rsid w:val="00D31CF5"/>
    <w:rsid w:val="00D73D65"/>
    <w:rsid w:val="00D749AE"/>
    <w:rsid w:val="00DB5914"/>
    <w:rsid w:val="00DE4CCB"/>
    <w:rsid w:val="00DE5A23"/>
    <w:rsid w:val="00E0394F"/>
    <w:rsid w:val="00E24992"/>
    <w:rsid w:val="00E64FAD"/>
    <w:rsid w:val="00E72E2D"/>
    <w:rsid w:val="00E90970"/>
    <w:rsid w:val="00E916A0"/>
    <w:rsid w:val="00EC7589"/>
    <w:rsid w:val="00F0452E"/>
    <w:rsid w:val="00F147F9"/>
    <w:rsid w:val="00F152ED"/>
    <w:rsid w:val="00F67CC4"/>
    <w:rsid w:val="00F832AD"/>
    <w:rsid w:val="00F90C1D"/>
    <w:rsid w:val="00FA764A"/>
    <w:rsid w:val="00FE3EBB"/>
    <w:rsid w:val="00FF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70AC46A-8259-4808-B835-40C3EA51D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0329F"/>
  </w:style>
  <w:style w:type="paragraph" w:styleId="Heading1">
    <w:name w:val="heading 1"/>
    <w:basedOn w:val="Normal"/>
    <w:next w:val="Normal"/>
    <w:link w:val="Heading1Char"/>
    <w:uiPriority w:val="9"/>
    <w:qFormat/>
    <w:rsid w:val="0030329F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329F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329F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329F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329F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329F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329F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329F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329F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0329F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329F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paragraph" w:styleId="BalloonText">
    <w:name w:val="Balloon Text"/>
    <w:basedOn w:val="Normal"/>
    <w:semiHidden/>
    <w:rsid w:val="00950DC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0329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329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329F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329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329F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329F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329F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329F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329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30329F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rsid w:val="0030329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30329F"/>
    <w:rPr>
      <w:b/>
      <w:bCs/>
    </w:rPr>
  </w:style>
  <w:style w:type="character" w:styleId="Emphasis">
    <w:name w:val="Emphasis"/>
    <w:uiPriority w:val="20"/>
    <w:qFormat/>
    <w:rsid w:val="0030329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30329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0329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329F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0329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329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329F"/>
    <w:rPr>
      <w:b/>
      <w:bCs/>
      <w:i/>
      <w:iCs/>
    </w:rPr>
  </w:style>
  <w:style w:type="character" w:styleId="SubtleEmphasis">
    <w:name w:val="Subtle Emphasis"/>
    <w:uiPriority w:val="19"/>
    <w:qFormat/>
    <w:rsid w:val="0030329F"/>
    <w:rPr>
      <w:i/>
      <w:iCs/>
    </w:rPr>
  </w:style>
  <w:style w:type="character" w:styleId="IntenseEmphasis">
    <w:name w:val="Intense Emphasis"/>
    <w:uiPriority w:val="21"/>
    <w:qFormat/>
    <w:rsid w:val="0030329F"/>
    <w:rPr>
      <w:b/>
      <w:bCs/>
    </w:rPr>
  </w:style>
  <w:style w:type="character" w:styleId="SubtleReference">
    <w:name w:val="Subtle Reference"/>
    <w:uiPriority w:val="31"/>
    <w:qFormat/>
    <w:rsid w:val="0030329F"/>
    <w:rPr>
      <w:smallCaps/>
    </w:rPr>
  </w:style>
  <w:style w:type="character" w:styleId="IntenseReference">
    <w:name w:val="Intense Reference"/>
    <w:uiPriority w:val="32"/>
    <w:qFormat/>
    <w:rsid w:val="0030329F"/>
    <w:rPr>
      <w:smallCaps/>
      <w:spacing w:val="5"/>
      <w:u w:val="single"/>
    </w:rPr>
  </w:style>
  <w:style w:type="character" w:styleId="BookTitle">
    <w:name w:val="Book Title"/>
    <w:uiPriority w:val="33"/>
    <w:qFormat/>
    <w:rsid w:val="0030329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329F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303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C1122A"/>
    <w:rPr>
      <w:sz w:val="16"/>
      <w:szCs w:val="16"/>
    </w:rPr>
  </w:style>
  <w:style w:type="paragraph" w:styleId="CommentText">
    <w:name w:val="annotation text"/>
    <w:basedOn w:val="Normal"/>
    <w:link w:val="CommentTextChar"/>
    <w:rsid w:val="00C112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112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C112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1122A"/>
    <w:rPr>
      <w:b/>
      <w:bCs/>
      <w:sz w:val="20"/>
      <w:szCs w:val="20"/>
    </w:rPr>
  </w:style>
  <w:style w:type="paragraph" w:customStyle="1" w:styleId="owapara">
    <w:name w:val="owapara"/>
    <w:basedOn w:val="Normal"/>
    <w:rsid w:val="00D2467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aldrige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C761C-FCDE-44B7-831A-CBDF72F88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NIST - National Quality Programs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Jenny Davis</dc:creator>
  <cp:lastModifiedBy>Scott, LouAnn (Fed)</cp:lastModifiedBy>
  <cp:revision>2</cp:revision>
  <cp:lastPrinted>2016-10-07T13:49:00Z</cp:lastPrinted>
  <dcterms:created xsi:type="dcterms:W3CDTF">2020-06-10T19:41:00Z</dcterms:created>
  <dcterms:modified xsi:type="dcterms:W3CDTF">2020-06-10T19:41:00Z</dcterms:modified>
</cp:coreProperties>
</file>