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59A0E" w14:textId="77777777" w:rsidR="0031770D" w:rsidRDefault="0031770D" w:rsidP="00CA4CAB">
      <w:pPr>
        <w:jc w:val="center"/>
        <w:rPr>
          <w:noProof/>
        </w:rPr>
      </w:pPr>
    </w:p>
    <w:p w14:paraId="33C3D1E5" w14:textId="77777777" w:rsidR="00C90D3D" w:rsidRDefault="00C90D3D" w:rsidP="00CA4CAB">
      <w:pPr>
        <w:jc w:val="center"/>
      </w:pPr>
    </w:p>
    <w:p w14:paraId="7A580A9D" w14:textId="5232B1F1" w:rsidR="00CA4CAB" w:rsidRPr="00CA4CAB" w:rsidRDefault="009469CC" w:rsidP="00CA4CAB">
      <w:pPr>
        <w:spacing w:before="100" w:beforeAutospacing="1" w:after="0" w:line="240" w:lineRule="auto"/>
        <w:outlineLvl w:val="2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T</w:t>
      </w:r>
      <w:r w:rsidR="00833DEA" w:rsidRPr="008A7D9A">
        <w:rPr>
          <w:rFonts w:eastAsia="Times New Roman" w:cs="Calibri"/>
          <w:b/>
          <w:bCs/>
        </w:rPr>
        <w:t xml:space="preserve">he </w:t>
      </w:r>
      <w:r w:rsidR="00942C36">
        <w:rPr>
          <w:rFonts w:eastAsia="Times New Roman" w:cs="Calibri"/>
          <w:b/>
          <w:bCs/>
        </w:rPr>
        <w:t>201</w:t>
      </w:r>
      <w:r w:rsidR="005015FF">
        <w:rPr>
          <w:rFonts w:eastAsia="Times New Roman" w:cs="Calibri"/>
          <w:b/>
          <w:bCs/>
        </w:rPr>
        <w:t>9</w:t>
      </w:r>
      <w:r w:rsidR="00B81E62">
        <w:rPr>
          <w:rFonts w:eastAsia="Times New Roman" w:cs="Calibri"/>
          <w:b/>
          <w:bCs/>
        </w:rPr>
        <w:t xml:space="preserve"> </w:t>
      </w:r>
      <w:r w:rsidR="00CA4CAB" w:rsidRPr="008A7D9A">
        <w:rPr>
          <w:rFonts w:eastAsia="Times New Roman" w:cs="Calibri"/>
          <w:b/>
          <w:bCs/>
        </w:rPr>
        <w:t>Baldrige Examiner Badge</w:t>
      </w:r>
    </w:p>
    <w:p w14:paraId="1E9C33BB" w14:textId="517C380D" w:rsidR="00CA4CAB" w:rsidRPr="008A7D9A" w:rsidRDefault="006E0BA4" w:rsidP="00CA4CAB">
      <w:pPr>
        <w:spacing w:before="100" w:beforeAutospacing="1" w:after="240" w:line="240" w:lineRule="auto"/>
        <w:rPr>
          <w:rFonts w:eastAsia="Times New Roman" w:cs="Calibri"/>
        </w:rPr>
      </w:pPr>
      <w:r>
        <w:rPr>
          <w:rFonts w:eastAsia="Times New Roman" w:cs="Calibri"/>
        </w:rPr>
        <w:t xml:space="preserve">Examiners who </w:t>
      </w:r>
      <w:r w:rsidR="008963BE">
        <w:rPr>
          <w:rFonts w:eastAsia="Times New Roman" w:cs="Calibri"/>
        </w:rPr>
        <w:t xml:space="preserve">have </w:t>
      </w:r>
      <w:r>
        <w:rPr>
          <w:rFonts w:eastAsia="Times New Roman" w:cs="Calibri"/>
        </w:rPr>
        <w:t xml:space="preserve">successfully </w:t>
      </w:r>
      <w:r w:rsidR="00D44921">
        <w:rPr>
          <w:rFonts w:eastAsia="Times New Roman" w:cs="Calibri"/>
        </w:rPr>
        <w:t>completed training</w:t>
      </w:r>
      <w:r>
        <w:rPr>
          <w:rFonts w:eastAsia="Times New Roman" w:cs="Calibri"/>
        </w:rPr>
        <w:t xml:space="preserve"> </w:t>
      </w:r>
      <w:r w:rsidR="00942C36">
        <w:rPr>
          <w:rFonts w:eastAsia="Times New Roman" w:cs="Calibri"/>
        </w:rPr>
        <w:t>and their assignment in 201</w:t>
      </w:r>
      <w:r w:rsidR="008A5B13">
        <w:rPr>
          <w:rFonts w:eastAsia="Times New Roman" w:cs="Calibri"/>
        </w:rPr>
        <w:t>8</w:t>
      </w:r>
      <w:r w:rsidR="008963BE">
        <w:rPr>
          <w:rFonts w:eastAsia="Times New Roman" w:cs="Calibri"/>
        </w:rPr>
        <w:t xml:space="preserve"> </w:t>
      </w:r>
      <w:r w:rsidR="00B81E62">
        <w:rPr>
          <w:rFonts w:eastAsia="Times New Roman" w:cs="Calibri"/>
        </w:rPr>
        <w:t xml:space="preserve">can add a </w:t>
      </w:r>
      <w:r w:rsidR="009C53D8">
        <w:rPr>
          <w:rFonts w:eastAsia="Times New Roman" w:cs="Calibri"/>
        </w:rPr>
        <w:t>Baldrige Examiner Badge to their</w:t>
      </w:r>
      <w:r w:rsidR="00CA4CAB" w:rsidRPr="008A7D9A">
        <w:rPr>
          <w:rFonts w:eastAsia="Times New Roman" w:cs="Calibri"/>
        </w:rPr>
        <w:t xml:space="preserve"> Faceboo</w:t>
      </w:r>
      <w:r w:rsidR="00AE42AF">
        <w:rPr>
          <w:rFonts w:eastAsia="Times New Roman" w:cs="Calibri"/>
        </w:rPr>
        <w:t xml:space="preserve">k page, Twitter account, </w:t>
      </w:r>
      <w:r w:rsidR="00CA4CAB" w:rsidRPr="008A7D9A">
        <w:rPr>
          <w:rFonts w:eastAsia="Times New Roman" w:cs="Calibri"/>
        </w:rPr>
        <w:t xml:space="preserve">LinkedIn profile, </w:t>
      </w:r>
      <w:r w:rsidR="00125043" w:rsidRPr="008A7D9A">
        <w:rPr>
          <w:rFonts w:eastAsia="Times New Roman" w:cs="Calibri"/>
        </w:rPr>
        <w:t>or wherever it can receive</w:t>
      </w:r>
      <w:r w:rsidR="00AE42AF">
        <w:rPr>
          <w:rFonts w:eastAsia="Times New Roman" w:cs="Calibri"/>
        </w:rPr>
        <w:t xml:space="preserve"> online</w:t>
      </w:r>
      <w:r w:rsidR="00125043" w:rsidRPr="008A7D9A">
        <w:rPr>
          <w:rFonts w:eastAsia="Times New Roman" w:cs="Calibri"/>
        </w:rPr>
        <w:t xml:space="preserve"> professional recognition</w:t>
      </w:r>
      <w:r w:rsidR="00AE42AF">
        <w:rPr>
          <w:rFonts w:eastAsia="Times New Roman" w:cs="Calibri"/>
        </w:rPr>
        <w:t xml:space="preserve"> in accordance with the </w:t>
      </w:r>
      <w:hyperlink r:id="rId6" w:history="1">
        <w:r w:rsidR="00AE42AF" w:rsidRPr="004429F4">
          <w:rPr>
            <w:rStyle w:val="Hyperlink"/>
            <w:rFonts w:eastAsia="Times New Roman" w:cs="Calibri"/>
          </w:rPr>
          <w:t>Code of Eth</w:t>
        </w:r>
        <w:r w:rsidR="00AE42AF" w:rsidRPr="004429F4">
          <w:rPr>
            <w:rStyle w:val="Hyperlink"/>
            <w:rFonts w:eastAsia="Times New Roman" w:cs="Calibri"/>
          </w:rPr>
          <w:t>i</w:t>
        </w:r>
        <w:r w:rsidR="00AE42AF" w:rsidRPr="004429F4">
          <w:rPr>
            <w:rStyle w:val="Hyperlink"/>
            <w:rFonts w:eastAsia="Times New Roman" w:cs="Calibri"/>
          </w:rPr>
          <w:t>cal Conduct</w:t>
        </w:r>
      </w:hyperlink>
      <w:r w:rsidR="00125043" w:rsidRPr="008A7D9A">
        <w:rPr>
          <w:rFonts w:eastAsia="Times New Roman" w:cs="Calibri"/>
        </w:rPr>
        <w:t>.</w:t>
      </w:r>
      <w:r w:rsidR="00AE42AF">
        <w:rPr>
          <w:rFonts w:eastAsia="Times New Roman" w:cs="Calibri"/>
        </w:rPr>
        <w:t xml:space="preserve">  </w:t>
      </w:r>
      <w:r w:rsidR="0003526F">
        <w:rPr>
          <w:rFonts w:eastAsia="Times New Roman" w:cs="Calibri"/>
        </w:rPr>
        <w:t>It can be incl</w:t>
      </w:r>
      <w:r w:rsidR="00B81E62">
        <w:rPr>
          <w:rFonts w:eastAsia="Times New Roman" w:cs="Calibri"/>
        </w:rPr>
        <w:t>uded on email signatures and</w:t>
      </w:r>
      <w:r w:rsidR="0003526F">
        <w:rPr>
          <w:rFonts w:eastAsia="Times New Roman" w:cs="Calibri"/>
        </w:rPr>
        <w:t xml:space="preserve"> </w:t>
      </w:r>
      <w:r w:rsidR="009469CC">
        <w:rPr>
          <w:rFonts w:eastAsia="Times New Roman" w:cs="Calibri"/>
        </w:rPr>
        <w:t>résumés</w:t>
      </w:r>
      <w:r w:rsidR="0003526F">
        <w:rPr>
          <w:rFonts w:eastAsia="Times New Roman" w:cs="Calibri"/>
        </w:rPr>
        <w:t>, as long as it appears with other credentials and cannot be construed as an advertising mark.</w:t>
      </w:r>
    </w:p>
    <w:p w14:paraId="697948CD" w14:textId="45B06602" w:rsidR="00125043" w:rsidRPr="008A7D9A" w:rsidRDefault="00942C36" w:rsidP="00CA4CAB">
      <w:pPr>
        <w:spacing w:before="100" w:beforeAutospacing="1" w:after="240" w:line="240" w:lineRule="auto"/>
        <w:rPr>
          <w:rFonts w:eastAsia="Times New Roman" w:cs="Calibri"/>
        </w:rPr>
      </w:pPr>
      <w:r>
        <w:rPr>
          <w:rFonts w:eastAsia="Times New Roman" w:cs="Calibri"/>
        </w:rPr>
        <w:t>We trust that only 201</w:t>
      </w:r>
      <w:r w:rsidR="005015FF">
        <w:rPr>
          <w:rFonts w:eastAsia="Times New Roman" w:cs="Calibri"/>
        </w:rPr>
        <w:t>9</w:t>
      </w:r>
      <w:r w:rsidR="00125043" w:rsidRPr="008A7D9A">
        <w:rPr>
          <w:rFonts w:eastAsia="Times New Roman" w:cs="Calibri"/>
        </w:rPr>
        <w:t xml:space="preserve"> Board members will use t</w:t>
      </w:r>
      <w:r w:rsidR="00DF375C" w:rsidRPr="008A7D9A">
        <w:rPr>
          <w:rFonts w:eastAsia="Times New Roman" w:cs="Calibri"/>
        </w:rPr>
        <w:t>his badge.</w:t>
      </w:r>
    </w:p>
    <w:p w14:paraId="6CEABF54" w14:textId="09216CED" w:rsidR="00CA4CAB" w:rsidRPr="00CA4CAB" w:rsidRDefault="00CA4CAB" w:rsidP="00CA4CAB">
      <w:pPr>
        <w:spacing w:before="100" w:beforeAutospacing="1" w:after="240" w:line="240" w:lineRule="auto"/>
        <w:rPr>
          <w:rFonts w:eastAsia="Times New Roman" w:cs="Calibri"/>
        </w:rPr>
      </w:pPr>
      <w:r w:rsidRPr="008A7D9A">
        <w:rPr>
          <w:rFonts w:eastAsia="Times New Roman" w:cs="Calibri"/>
        </w:rPr>
        <w:t>Thank</w:t>
      </w:r>
      <w:r w:rsidRPr="00CA4CAB">
        <w:rPr>
          <w:rFonts w:eastAsia="Times New Roman" w:cs="Calibri"/>
        </w:rPr>
        <w:t xml:space="preserve"> </w:t>
      </w:r>
      <w:r w:rsidR="00125043" w:rsidRPr="008A7D9A">
        <w:rPr>
          <w:rFonts w:eastAsia="Times New Roman" w:cs="Calibri"/>
        </w:rPr>
        <w:t xml:space="preserve">you </w:t>
      </w:r>
      <w:r w:rsidRPr="00CA4CAB">
        <w:rPr>
          <w:rFonts w:eastAsia="Times New Roman" w:cs="Calibri"/>
        </w:rPr>
        <w:t xml:space="preserve">for </w:t>
      </w:r>
      <w:r w:rsidRPr="008A7D9A">
        <w:rPr>
          <w:rFonts w:eastAsia="Times New Roman" w:cs="Calibri"/>
        </w:rPr>
        <w:t xml:space="preserve">volunteering as an Examiner for the Baldrige </w:t>
      </w:r>
      <w:r w:rsidR="005015FF">
        <w:rPr>
          <w:rFonts w:eastAsia="Times New Roman" w:cs="Calibri"/>
        </w:rPr>
        <w:t>Performance Excellence Program.</w:t>
      </w:r>
      <w:bookmarkStart w:id="0" w:name="_GoBack"/>
      <w:bookmarkEnd w:id="0"/>
    </w:p>
    <w:p w14:paraId="4EBF5BC6" w14:textId="77777777" w:rsidR="00CA4CAB" w:rsidRDefault="00CA4CAB"/>
    <w:sectPr w:rsidR="00CA4CAB" w:rsidSect="00317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6A846" w14:textId="77777777" w:rsidR="00B36CEE" w:rsidRDefault="00B36CEE" w:rsidP="00D357F8">
      <w:pPr>
        <w:spacing w:after="0" w:line="240" w:lineRule="auto"/>
      </w:pPr>
      <w:r>
        <w:separator/>
      </w:r>
    </w:p>
  </w:endnote>
  <w:endnote w:type="continuationSeparator" w:id="0">
    <w:p w14:paraId="07369C39" w14:textId="77777777" w:rsidR="00B36CEE" w:rsidRDefault="00B36CEE" w:rsidP="00D3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C5957" w14:textId="77777777" w:rsidR="00D357F8" w:rsidRDefault="00D35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4FD9" w14:textId="77777777" w:rsidR="00D357F8" w:rsidRDefault="00D357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B726" w14:textId="77777777" w:rsidR="00D357F8" w:rsidRDefault="00D35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E2200" w14:textId="77777777" w:rsidR="00B36CEE" w:rsidRDefault="00B36CEE" w:rsidP="00D357F8">
      <w:pPr>
        <w:spacing w:after="0" w:line="240" w:lineRule="auto"/>
      </w:pPr>
      <w:r>
        <w:separator/>
      </w:r>
    </w:p>
  </w:footnote>
  <w:footnote w:type="continuationSeparator" w:id="0">
    <w:p w14:paraId="535DF139" w14:textId="77777777" w:rsidR="00B36CEE" w:rsidRDefault="00B36CEE" w:rsidP="00D3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FC4B6" w14:textId="77777777" w:rsidR="00D357F8" w:rsidRDefault="00D35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6CFDC" w14:textId="77777777" w:rsidR="00D357F8" w:rsidRDefault="00D357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F81BD" w14:textId="77777777" w:rsidR="00D357F8" w:rsidRDefault="00D357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CAB"/>
    <w:rsid w:val="0003526F"/>
    <w:rsid w:val="000B44F3"/>
    <w:rsid w:val="000B6854"/>
    <w:rsid w:val="000D1AEE"/>
    <w:rsid w:val="00125043"/>
    <w:rsid w:val="0031770D"/>
    <w:rsid w:val="00317FB8"/>
    <w:rsid w:val="0034599C"/>
    <w:rsid w:val="003526E1"/>
    <w:rsid w:val="003A5508"/>
    <w:rsid w:val="004429F4"/>
    <w:rsid w:val="004C465B"/>
    <w:rsid w:val="005009CA"/>
    <w:rsid w:val="005015FF"/>
    <w:rsid w:val="00536D5F"/>
    <w:rsid w:val="005A37C7"/>
    <w:rsid w:val="00690EDF"/>
    <w:rsid w:val="006946A0"/>
    <w:rsid w:val="00695AEB"/>
    <w:rsid w:val="006E0BA4"/>
    <w:rsid w:val="00706C6A"/>
    <w:rsid w:val="00812177"/>
    <w:rsid w:val="00833DEA"/>
    <w:rsid w:val="00843C5A"/>
    <w:rsid w:val="008963BE"/>
    <w:rsid w:val="008A5B13"/>
    <w:rsid w:val="008A7D9A"/>
    <w:rsid w:val="008C18C7"/>
    <w:rsid w:val="00903187"/>
    <w:rsid w:val="00903AB9"/>
    <w:rsid w:val="00936DCA"/>
    <w:rsid w:val="00942C36"/>
    <w:rsid w:val="009469CC"/>
    <w:rsid w:val="00995E9B"/>
    <w:rsid w:val="009C53D8"/>
    <w:rsid w:val="00AD6E7B"/>
    <w:rsid w:val="00AE0C8A"/>
    <w:rsid w:val="00AE42AF"/>
    <w:rsid w:val="00AE6087"/>
    <w:rsid w:val="00B36CEE"/>
    <w:rsid w:val="00B81E62"/>
    <w:rsid w:val="00B83367"/>
    <w:rsid w:val="00C36433"/>
    <w:rsid w:val="00C90D3D"/>
    <w:rsid w:val="00CA39F0"/>
    <w:rsid w:val="00CA4CAB"/>
    <w:rsid w:val="00D049BB"/>
    <w:rsid w:val="00D357F8"/>
    <w:rsid w:val="00D44921"/>
    <w:rsid w:val="00D709E0"/>
    <w:rsid w:val="00D82B2C"/>
    <w:rsid w:val="00DA014A"/>
    <w:rsid w:val="00DE5419"/>
    <w:rsid w:val="00DE605F"/>
    <w:rsid w:val="00DE636A"/>
    <w:rsid w:val="00DF375C"/>
    <w:rsid w:val="00E72E7F"/>
    <w:rsid w:val="00EC200B"/>
    <w:rsid w:val="00EE0AB8"/>
    <w:rsid w:val="00F5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456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77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A4C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CA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A4C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A4C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A4CAB"/>
    <w:rPr>
      <w:b/>
      <w:bCs/>
    </w:rPr>
  </w:style>
  <w:style w:type="character" w:styleId="Hyperlink">
    <w:name w:val="Hyperlink"/>
    <w:basedOn w:val="DefaultParagraphFont"/>
    <w:uiPriority w:val="99"/>
    <w:unhideWhenUsed/>
    <w:rsid w:val="004429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357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7F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357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7F8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81E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st.gov/document/codeofethicalconductforlinkinelearningmodule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</CharactersWithSpaces>
  <SharedDoc>false</SharedDoc>
  <HLinks>
    <vt:vector size="6" baseType="variant"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http://www.nist.gov/baldrige/examiners/resource_center/upload/2011_Code_of_Ethical_Conduct.doc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2019-06-28T13:05:00Z</dcterms:created>
  <dcterms:modified xsi:type="dcterms:W3CDTF">2019-06-28T13:05:00Z</dcterms:modified>
</cp:coreProperties>
</file>