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r w:rsidRPr="00D8734D">
        <w:rPr>
          <w:rFonts w:ascii="Times New Roman" w:hAnsi="Times New Roman" w:cs="Times New Roman"/>
          <w:b/>
          <w:sz w:val="36"/>
          <w:szCs w:val="36"/>
        </w:rPr>
        <w:t xml:space="preserve">DRAFT Test Assertions for VVSG 1.0 Section </w:t>
      </w:r>
      <w:r w:rsidR="000D1D80">
        <w:rPr>
          <w:rFonts w:ascii="Times New Roman" w:hAnsi="Times New Roman"/>
          <w:b/>
          <w:sz w:val="36"/>
          <w:szCs w:val="36"/>
        </w:rPr>
        <w:t>7.4.5</w:t>
      </w:r>
      <w:r w:rsidR="00204ABD">
        <w:rPr>
          <w:rFonts w:ascii="Times New Roman" w:hAnsi="Times New Roman"/>
          <w:b/>
          <w:sz w:val="36"/>
          <w:szCs w:val="36"/>
        </w:rPr>
        <w:t>.1</w:t>
      </w:r>
    </w:p>
    <w:p w:rsidR="00565BA8" w:rsidRPr="009448A8" w:rsidRDefault="00F26D34"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Pr="007C67E2" w:rsidRDefault="00C4681B" w:rsidP="00C4681B">
      <w:pPr>
        <w:rPr>
          <w:rFonts w:ascii="Times New Roman" w:hAnsi="Times New Roman" w:cs="Times New Roman"/>
          <w:sz w:val="24"/>
          <w:szCs w:val="24"/>
        </w:rPr>
      </w:pPr>
    </w:p>
    <w:p w:rsidR="00B01BF2" w:rsidRPr="007C67E2" w:rsidRDefault="00B01BF2" w:rsidP="00B01BF2">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Requirement </w:t>
      </w:r>
      <w:r w:rsidR="00997986">
        <w:rPr>
          <w:rFonts w:ascii="Times New Roman" w:hAnsi="Times New Roman"/>
          <w:b/>
          <w:sz w:val="24"/>
          <w:szCs w:val="24"/>
        </w:rPr>
        <w:t>7.4.5.1</w:t>
      </w:r>
    </w:p>
    <w:p w:rsidR="00B01BF2" w:rsidRPr="007C67E2" w:rsidRDefault="00B01BF2" w:rsidP="00B01BF2">
      <w:pPr>
        <w:autoSpaceDE w:val="0"/>
        <w:autoSpaceDN w:val="0"/>
        <w:adjustRightInd w:val="0"/>
        <w:spacing w:after="0" w:line="240" w:lineRule="auto"/>
        <w:rPr>
          <w:rFonts w:ascii="Times New Roman" w:hAnsi="Times New Roman"/>
          <w:sz w:val="24"/>
          <w:szCs w:val="24"/>
        </w:rPr>
      </w:pPr>
    </w:p>
    <w:p w:rsidR="00B01BF2" w:rsidRDefault="00B01BF2" w:rsidP="00B01BF2">
      <w:pPr>
        <w:autoSpaceDE w:val="0"/>
        <w:autoSpaceDN w:val="0"/>
        <w:adjustRightInd w:val="0"/>
        <w:spacing w:after="0" w:line="240" w:lineRule="auto"/>
        <w:ind w:left="720"/>
        <w:rPr>
          <w:rFonts w:ascii="Times New Roman" w:hAnsi="Times New Roman"/>
          <w:b/>
          <w:bCs/>
          <w:sz w:val="24"/>
          <w:szCs w:val="24"/>
        </w:rPr>
      </w:pPr>
      <w:r>
        <w:rPr>
          <w:rFonts w:ascii="Times New Roman" w:hAnsi="Times New Roman"/>
          <w:b/>
          <w:sz w:val="24"/>
          <w:szCs w:val="24"/>
        </w:rPr>
        <w:t xml:space="preserve">VVSG 1.0 </w:t>
      </w:r>
      <w:r w:rsidRPr="007C67E2">
        <w:rPr>
          <w:rFonts w:ascii="Times New Roman" w:hAnsi="Times New Roman"/>
          <w:b/>
          <w:sz w:val="24"/>
          <w:szCs w:val="24"/>
        </w:rPr>
        <w:t>Requirement</w:t>
      </w:r>
      <w:r>
        <w:rPr>
          <w:rFonts w:ascii="Times New Roman" w:hAnsi="Times New Roman"/>
          <w:b/>
          <w:sz w:val="24"/>
          <w:szCs w:val="24"/>
        </w:rPr>
        <w:t xml:space="preserve"> </w:t>
      </w:r>
      <w:r w:rsidR="00997986">
        <w:rPr>
          <w:rFonts w:ascii="Times New Roman" w:hAnsi="Times New Roman"/>
          <w:b/>
          <w:bCs/>
          <w:sz w:val="24"/>
          <w:szCs w:val="24"/>
        </w:rPr>
        <w:t>7.4.5.1</w:t>
      </w:r>
      <w:r>
        <w:rPr>
          <w:rFonts w:ascii="Times New Roman" w:hAnsi="Times New Roman"/>
          <w:b/>
          <w:bCs/>
          <w:sz w:val="24"/>
          <w:szCs w:val="24"/>
        </w:rPr>
        <w:t xml:space="preserve">: </w:t>
      </w:r>
    </w:p>
    <w:p w:rsidR="00997986" w:rsidRDefault="00997986" w:rsidP="00B01BF2">
      <w:pPr>
        <w:autoSpaceDE w:val="0"/>
        <w:autoSpaceDN w:val="0"/>
        <w:adjustRightInd w:val="0"/>
        <w:spacing w:after="0" w:line="240" w:lineRule="auto"/>
        <w:ind w:left="720"/>
        <w:rPr>
          <w:rFonts w:ascii="Times New Roman" w:hAnsi="Times New Roman"/>
          <w:sz w:val="24"/>
          <w:szCs w:val="24"/>
        </w:rPr>
      </w:pPr>
    </w:p>
    <w:p w:rsidR="00997986" w:rsidRPr="00997986" w:rsidRDefault="00997986" w:rsidP="003039AA">
      <w:pPr>
        <w:pStyle w:val="ListParagraph"/>
        <w:numPr>
          <w:ilvl w:val="0"/>
          <w:numId w:val="2"/>
        </w:numPr>
        <w:autoSpaceDE w:val="0"/>
        <w:autoSpaceDN w:val="0"/>
        <w:adjustRightInd w:val="0"/>
        <w:spacing w:after="0" w:line="240" w:lineRule="auto"/>
        <w:rPr>
          <w:rFonts w:ascii="Times New Roman" w:hAnsi="Times New Roman"/>
          <w:bCs/>
          <w:sz w:val="24"/>
          <w:szCs w:val="24"/>
        </w:rPr>
      </w:pPr>
      <w:r w:rsidRPr="00997986">
        <w:rPr>
          <w:rFonts w:ascii="Times New Roman" w:hAnsi="Times New Roman"/>
          <w:bCs/>
          <w:sz w:val="24"/>
          <w:szCs w:val="24"/>
        </w:rPr>
        <w:t>The NSRL or other designated repository that generates hash value and/or digital signature reference information shall use FIPS-approved algorithms for hashing and signing.</w:t>
      </w:r>
    </w:p>
    <w:p w:rsidR="00997986" w:rsidRPr="00997986" w:rsidRDefault="00997986" w:rsidP="00997986">
      <w:pPr>
        <w:autoSpaceDE w:val="0"/>
        <w:autoSpaceDN w:val="0"/>
        <w:adjustRightInd w:val="0"/>
        <w:spacing w:after="0" w:line="240" w:lineRule="auto"/>
        <w:ind w:left="720"/>
        <w:rPr>
          <w:rFonts w:ascii="Times New Roman" w:hAnsi="Times New Roman"/>
          <w:bCs/>
          <w:sz w:val="24"/>
          <w:szCs w:val="24"/>
        </w:rPr>
      </w:pPr>
    </w:p>
    <w:p w:rsidR="00997986" w:rsidRPr="00997986" w:rsidRDefault="00997986" w:rsidP="003039AA">
      <w:pPr>
        <w:pStyle w:val="ListParagraph"/>
        <w:numPr>
          <w:ilvl w:val="0"/>
          <w:numId w:val="3"/>
        </w:numPr>
        <w:autoSpaceDE w:val="0"/>
        <w:autoSpaceDN w:val="0"/>
        <w:adjustRightInd w:val="0"/>
        <w:spacing w:after="0" w:line="240" w:lineRule="auto"/>
        <w:rPr>
          <w:rFonts w:ascii="Times New Roman" w:hAnsi="Times New Roman"/>
          <w:bCs/>
          <w:sz w:val="24"/>
          <w:szCs w:val="24"/>
        </w:rPr>
      </w:pPr>
      <w:r w:rsidRPr="00997986">
        <w:rPr>
          <w:rFonts w:ascii="Times New Roman" w:hAnsi="Times New Roman"/>
          <w:bCs/>
          <w:sz w:val="24"/>
          <w:szCs w:val="24"/>
        </w:rPr>
        <w:t>The NSRL or other designated repository that generates hash values, digital signatures reference information or cryptographic keys shall use a FIPS 140-2 level 1 or higher validated cryptographic module.</w:t>
      </w:r>
    </w:p>
    <w:p w:rsidR="00997986" w:rsidRPr="00997986" w:rsidRDefault="00997986" w:rsidP="00997986">
      <w:pPr>
        <w:autoSpaceDE w:val="0"/>
        <w:autoSpaceDN w:val="0"/>
        <w:adjustRightInd w:val="0"/>
        <w:spacing w:after="0" w:line="240" w:lineRule="auto"/>
        <w:ind w:left="720"/>
        <w:rPr>
          <w:rFonts w:ascii="Times New Roman" w:hAnsi="Times New Roman"/>
          <w:bCs/>
          <w:sz w:val="24"/>
          <w:szCs w:val="24"/>
        </w:rPr>
      </w:pPr>
    </w:p>
    <w:p w:rsidR="00997986" w:rsidRPr="00997986" w:rsidRDefault="00997986" w:rsidP="00997986">
      <w:pPr>
        <w:pStyle w:val="ListParagraph"/>
        <w:autoSpaceDE w:val="0"/>
        <w:autoSpaceDN w:val="0"/>
        <w:adjustRightInd w:val="0"/>
        <w:spacing w:after="0" w:line="240" w:lineRule="auto"/>
        <w:ind w:left="1800"/>
        <w:rPr>
          <w:rFonts w:ascii="Times New Roman" w:hAnsi="Times New Roman"/>
          <w:bCs/>
          <w:sz w:val="24"/>
          <w:szCs w:val="24"/>
        </w:rPr>
      </w:pPr>
      <w:r w:rsidRPr="00997986">
        <w:rPr>
          <w:rFonts w:ascii="Times New Roman" w:hAnsi="Times New Roman"/>
          <w:b/>
          <w:bCs/>
          <w:sz w:val="24"/>
          <w:szCs w:val="24"/>
        </w:rPr>
        <w:t>Discussion:</w:t>
      </w:r>
      <w:r w:rsidRPr="00997986">
        <w:rPr>
          <w:rFonts w:ascii="Times New Roman" w:hAnsi="Times New Roman"/>
          <w:bCs/>
          <w:sz w:val="24"/>
          <w:szCs w:val="24"/>
        </w:rPr>
        <w:t xml:space="preserve"> See http://www.csrc.nist.gov/cryptval/ for information on FIPS 140-2.</w:t>
      </w:r>
    </w:p>
    <w:p w:rsidR="00997986" w:rsidRPr="00997986" w:rsidRDefault="00997986" w:rsidP="00997986">
      <w:pPr>
        <w:autoSpaceDE w:val="0"/>
        <w:autoSpaceDN w:val="0"/>
        <w:adjustRightInd w:val="0"/>
        <w:spacing w:after="0" w:line="240" w:lineRule="auto"/>
        <w:ind w:left="720"/>
        <w:rPr>
          <w:rFonts w:ascii="Times New Roman" w:hAnsi="Times New Roman"/>
          <w:bCs/>
          <w:sz w:val="24"/>
          <w:szCs w:val="24"/>
        </w:rPr>
      </w:pPr>
    </w:p>
    <w:p w:rsidR="00997986" w:rsidRPr="00997986" w:rsidRDefault="00997986" w:rsidP="003039AA">
      <w:pPr>
        <w:pStyle w:val="ListParagraph"/>
        <w:numPr>
          <w:ilvl w:val="0"/>
          <w:numId w:val="3"/>
        </w:numPr>
        <w:autoSpaceDE w:val="0"/>
        <w:autoSpaceDN w:val="0"/>
        <w:adjustRightInd w:val="0"/>
        <w:spacing w:after="0" w:line="240" w:lineRule="auto"/>
        <w:rPr>
          <w:rFonts w:ascii="Times New Roman" w:hAnsi="Times New Roman"/>
          <w:bCs/>
          <w:sz w:val="24"/>
          <w:szCs w:val="24"/>
        </w:rPr>
      </w:pPr>
      <w:r w:rsidRPr="00997986">
        <w:rPr>
          <w:rFonts w:ascii="Times New Roman" w:hAnsi="Times New Roman"/>
          <w:bCs/>
          <w:sz w:val="24"/>
          <w:szCs w:val="24"/>
        </w:rPr>
        <w:t>The NSRL or other designated repository that generates sets of hash values and digital signatures for reference information shall include a hash value or digital signature covering the set of reference information.</w:t>
      </w:r>
    </w:p>
    <w:p w:rsidR="00997986" w:rsidRPr="00997986" w:rsidRDefault="00997986" w:rsidP="00997986">
      <w:pPr>
        <w:autoSpaceDE w:val="0"/>
        <w:autoSpaceDN w:val="0"/>
        <w:adjustRightInd w:val="0"/>
        <w:spacing w:after="0" w:line="240" w:lineRule="auto"/>
        <w:ind w:left="720"/>
        <w:rPr>
          <w:rFonts w:ascii="Times New Roman" w:hAnsi="Times New Roman"/>
          <w:bCs/>
          <w:sz w:val="24"/>
          <w:szCs w:val="24"/>
        </w:rPr>
      </w:pPr>
    </w:p>
    <w:p w:rsidR="00997986" w:rsidRPr="00997986" w:rsidRDefault="00997986" w:rsidP="003039AA">
      <w:pPr>
        <w:pStyle w:val="ListParagraph"/>
        <w:numPr>
          <w:ilvl w:val="0"/>
          <w:numId w:val="2"/>
        </w:numPr>
        <w:autoSpaceDE w:val="0"/>
        <w:autoSpaceDN w:val="0"/>
        <w:adjustRightInd w:val="0"/>
        <w:spacing w:after="0" w:line="240" w:lineRule="auto"/>
        <w:rPr>
          <w:rFonts w:ascii="Times New Roman" w:hAnsi="Times New Roman"/>
          <w:bCs/>
          <w:sz w:val="24"/>
          <w:szCs w:val="24"/>
        </w:rPr>
      </w:pPr>
      <w:r w:rsidRPr="00997986">
        <w:rPr>
          <w:rFonts w:ascii="Times New Roman" w:hAnsi="Times New Roman"/>
          <w:bCs/>
          <w:sz w:val="24"/>
          <w:szCs w:val="24"/>
        </w:rPr>
        <w:t>If the NSRL or other designated repository uses public key technology, the following requirements shall be met:</w:t>
      </w:r>
    </w:p>
    <w:p w:rsidR="00997986" w:rsidRPr="00997986" w:rsidRDefault="00997986" w:rsidP="003039AA">
      <w:pPr>
        <w:pStyle w:val="ListParagraph"/>
        <w:numPr>
          <w:ilvl w:val="0"/>
          <w:numId w:val="4"/>
        </w:numPr>
        <w:autoSpaceDE w:val="0"/>
        <w:autoSpaceDN w:val="0"/>
        <w:adjustRightInd w:val="0"/>
        <w:spacing w:after="0" w:line="240" w:lineRule="auto"/>
        <w:rPr>
          <w:rFonts w:ascii="Times New Roman" w:hAnsi="Times New Roman"/>
          <w:bCs/>
          <w:sz w:val="24"/>
          <w:szCs w:val="24"/>
        </w:rPr>
      </w:pPr>
      <w:r w:rsidRPr="00997986">
        <w:rPr>
          <w:rFonts w:ascii="Times New Roman" w:hAnsi="Times New Roman"/>
          <w:bCs/>
          <w:sz w:val="24"/>
          <w:szCs w:val="24"/>
        </w:rPr>
        <w:t>Public and private key pairs used by the repository to generate digital signatures shall be 2048-bits or greater in length</w:t>
      </w:r>
    </w:p>
    <w:p w:rsidR="00997986" w:rsidRPr="00997986" w:rsidRDefault="00997986" w:rsidP="003039AA">
      <w:pPr>
        <w:pStyle w:val="ListParagraph"/>
        <w:numPr>
          <w:ilvl w:val="0"/>
          <w:numId w:val="4"/>
        </w:numPr>
        <w:autoSpaceDE w:val="0"/>
        <w:autoSpaceDN w:val="0"/>
        <w:adjustRightInd w:val="0"/>
        <w:spacing w:after="0" w:line="240" w:lineRule="auto"/>
        <w:rPr>
          <w:rFonts w:ascii="Times New Roman" w:hAnsi="Times New Roman"/>
          <w:bCs/>
          <w:sz w:val="24"/>
          <w:szCs w:val="24"/>
        </w:rPr>
      </w:pPr>
      <w:r w:rsidRPr="00997986">
        <w:rPr>
          <w:rFonts w:ascii="Times New Roman" w:hAnsi="Times New Roman"/>
          <w:bCs/>
          <w:sz w:val="24"/>
          <w:szCs w:val="24"/>
        </w:rPr>
        <w:t>The repository’s private keys used to generate digital signature reference information shall be used for no more than three years</w:t>
      </w:r>
    </w:p>
    <w:p w:rsidR="00997986" w:rsidRPr="00997986" w:rsidRDefault="00997986" w:rsidP="003039AA">
      <w:pPr>
        <w:pStyle w:val="ListParagraph"/>
        <w:numPr>
          <w:ilvl w:val="0"/>
          <w:numId w:val="4"/>
        </w:numPr>
        <w:autoSpaceDE w:val="0"/>
        <w:autoSpaceDN w:val="0"/>
        <w:adjustRightInd w:val="0"/>
        <w:spacing w:after="0" w:line="240" w:lineRule="auto"/>
        <w:rPr>
          <w:rFonts w:ascii="Times New Roman" w:hAnsi="Times New Roman"/>
          <w:bCs/>
          <w:sz w:val="24"/>
          <w:szCs w:val="24"/>
        </w:rPr>
      </w:pPr>
      <w:r w:rsidRPr="00997986">
        <w:rPr>
          <w:rFonts w:ascii="Times New Roman" w:hAnsi="Times New Roman"/>
          <w:bCs/>
          <w:sz w:val="24"/>
          <w:szCs w:val="24"/>
        </w:rPr>
        <w:t>Public keys used to verify digital signature reference information shall be placed on unalterable storage media if not contained in a signed non-proprietary format for distribution.</w:t>
      </w:r>
    </w:p>
    <w:p w:rsidR="00997986" w:rsidRPr="00997986" w:rsidRDefault="00997986" w:rsidP="00997986">
      <w:pPr>
        <w:autoSpaceDE w:val="0"/>
        <w:autoSpaceDN w:val="0"/>
        <w:adjustRightInd w:val="0"/>
        <w:spacing w:after="0" w:line="240" w:lineRule="auto"/>
        <w:ind w:left="720"/>
        <w:rPr>
          <w:rFonts w:ascii="Times New Roman" w:hAnsi="Times New Roman"/>
          <w:bCs/>
          <w:sz w:val="24"/>
          <w:szCs w:val="24"/>
        </w:rPr>
      </w:pPr>
    </w:p>
    <w:p w:rsidR="00997986" w:rsidRPr="00997986" w:rsidRDefault="00997986" w:rsidP="00997986">
      <w:pPr>
        <w:pStyle w:val="ListParagraph"/>
        <w:autoSpaceDE w:val="0"/>
        <w:autoSpaceDN w:val="0"/>
        <w:adjustRightInd w:val="0"/>
        <w:spacing w:after="0" w:line="240" w:lineRule="auto"/>
        <w:ind w:left="2160"/>
        <w:rPr>
          <w:rFonts w:ascii="Times New Roman" w:hAnsi="Times New Roman"/>
          <w:bCs/>
          <w:sz w:val="24"/>
          <w:szCs w:val="24"/>
        </w:rPr>
      </w:pPr>
      <w:r w:rsidRPr="00997986">
        <w:rPr>
          <w:rFonts w:ascii="Times New Roman" w:hAnsi="Times New Roman"/>
          <w:b/>
          <w:bCs/>
          <w:sz w:val="24"/>
          <w:szCs w:val="24"/>
        </w:rPr>
        <w:t>Discussion:</w:t>
      </w:r>
      <w:r w:rsidRPr="00997986">
        <w:rPr>
          <w:rFonts w:ascii="Times New Roman" w:hAnsi="Times New Roman"/>
          <w:bCs/>
          <w:sz w:val="24"/>
          <w:szCs w:val="24"/>
        </w:rPr>
        <w:t xml:space="preserve"> Examples of non-proprietary standard formats include X.509 or PKCS#7.</w:t>
      </w:r>
    </w:p>
    <w:p w:rsidR="00997986" w:rsidRPr="00997986" w:rsidRDefault="00997986" w:rsidP="00997986">
      <w:pPr>
        <w:autoSpaceDE w:val="0"/>
        <w:autoSpaceDN w:val="0"/>
        <w:adjustRightInd w:val="0"/>
        <w:spacing w:after="0" w:line="240" w:lineRule="auto"/>
        <w:ind w:left="720"/>
        <w:rPr>
          <w:rFonts w:ascii="Times New Roman" w:hAnsi="Times New Roman"/>
          <w:bCs/>
          <w:sz w:val="24"/>
          <w:szCs w:val="24"/>
        </w:rPr>
      </w:pPr>
    </w:p>
    <w:p w:rsidR="00997986" w:rsidRPr="00997986" w:rsidRDefault="00997986" w:rsidP="003039AA">
      <w:pPr>
        <w:pStyle w:val="ListParagraph"/>
        <w:numPr>
          <w:ilvl w:val="0"/>
          <w:numId w:val="4"/>
        </w:numPr>
        <w:autoSpaceDE w:val="0"/>
        <w:autoSpaceDN w:val="0"/>
        <w:adjustRightInd w:val="0"/>
        <w:spacing w:after="0" w:line="240" w:lineRule="auto"/>
        <w:rPr>
          <w:rFonts w:ascii="Times New Roman" w:hAnsi="Times New Roman"/>
          <w:bCs/>
          <w:sz w:val="24"/>
          <w:szCs w:val="24"/>
        </w:rPr>
      </w:pPr>
      <w:r w:rsidRPr="00997986">
        <w:rPr>
          <w:rFonts w:ascii="Times New Roman" w:hAnsi="Times New Roman"/>
          <w:bCs/>
          <w:sz w:val="24"/>
          <w:szCs w:val="24"/>
        </w:rPr>
        <w:t>All copies of public key unalterable storage media made by the repository shall be labeled so that they are uniquely identifiable, including at a minimum: a unique identifier (such as a serial number) for the unalterable storage media; the time, date, location and name(s) of the repository owning the associated private keys; documentation about its creation; and an indication that the contents are public keys.</w:t>
      </w:r>
    </w:p>
    <w:p w:rsidR="00997986" w:rsidRPr="00997986" w:rsidRDefault="00997986" w:rsidP="003039AA">
      <w:pPr>
        <w:pStyle w:val="ListParagraph"/>
        <w:numPr>
          <w:ilvl w:val="0"/>
          <w:numId w:val="4"/>
        </w:numPr>
        <w:autoSpaceDE w:val="0"/>
        <w:autoSpaceDN w:val="0"/>
        <w:adjustRightInd w:val="0"/>
        <w:spacing w:after="0" w:line="240" w:lineRule="auto"/>
        <w:rPr>
          <w:rFonts w:ascii="Times New Roman" w:hAnsi="Times New Roman"/>
          <w:bCs/>
          <w:sz w:val="24"/>
          <w:szCs w:val="24"/>
        </w:rPr>
      </w:pPr>
      <w:r w:rsidRPr="00997986">
        <w:rPr>
          <w:rFonts w:ascii="Times New Roman" w:hAnsi="Times New Roman"/>
          <w:bCs/>
          <w:sz w:val="24"/>
          <w:szCs w:val="24"/>
        </w:rPr>
        <w:t xml:space="preserve">The NSRL or other designated repository shall document to whom they provide unalterable storage media containing their public keys used to verify digital signature reference information including at a minimum: the uniquely identified public keys, the time and date provided, the name of </w:t>
      </w:r>
      <w:r w:rsidRPr="00997986">
        <w:rPr>
          <w:rFonts w:ascii="Times New Roman" w:hAnsi="Times New Roman"/>
          <w:bCs/>
          <w:sz w:val="24"/>
          <w:szCs w:val="24"/>
        </w:rPr>
        <w:lastRenderedPageBreak/>
        <w:t>the organization, and the name and contact information (phone, address, email address) of the recipient.</w:t>
      </w:r>
    </w:p>
    <w:p w:rsidR="00997986" w:rsidRPr="00997986" w:rsidRDefault="00997986" w:rsidP="003039AA">
      <w:pPr>
        <w:pStyle w:val="ListParagraph"/>
        <w:numPr>
          <w:ilvl w:val="0"/>
          <w:numId w:val="4"/>
        </w:numPr>
        <w:autoSpaceDE w:val="0"/>
        <w:autoSpaceDN w:val="0"/>
        <w:adjustRightInd w:val="0"/>
        <w:spacing w:after="0" w:line="240" w:lineRule="auto"/>
        <w:rPr>
          <w:rFonts w:ascii="Times New Roman" w:hAnsi="Times New Roman"/>
          <w:bCs/>
          <w:sz w:val="24"/>
          <w:szCs w:val="24"/>
        </w:rPr>
      </w:pPr>
      <w:r w:rsidRPr="00997986">
        <w:rPr>
          <w:rFonts w:ascii="Times New Roman" w:hAnsi="Times New Roman"/>
          <w:bCs/>
          <w:sz w:val="24"/>
          <w:szCs w:val="24"/>
        </w:rPr>
        <w:t>When a private key used to generate digital signature reference information becomes compromised, the NSRL or other designated repository shall provide notification to recipients of the associated public key that the private key has been compromised and the date on which it was compromised.</w:t>
      </w:r>
    </w:p>
    <w:p w:rsidR="00997986" w:rsidRPr="00997986" w:rsidRDefault="00997986" w:rsidP="00997986">
      <w:pPr>
        <w:autoSpaceDE w:val="0"/>
        <w:autoSpaceDN w:val="0"/>
        <w:adjustRightInd w:val="0"/>
        <w:spacing w:after="0" w:line="240" w:lineRule="auto"/>
        <w:ind w:left="720"/>
        <w:rPr>
          <w:rFonts w:ascii="Times New Roman" w:hAnsi="Times New Roman"/>
          <w:bCs/>
          <w:sz w:val="24"/>
          <w:szCs w:val="24"/>
        </w:rPr>
      </w:pPr>
    </w:p>
    <w:p w:rsidR="00997986" w:rsidRPr="00997986" w:rsidRDefault="00997986" w:rsidP="003039AA">
      <w:pPr>
        <w:pStyle w:val="ListParagraph"/>
        <w:numPr>
          <w:ilvl w:val="0"/>
          <w:numId w:val="2"/>
        </w:numPr>
        <w:autoSpaceDE w:val="0"/>
        <w:autoSpaceDN w:val="0"/>
        <w:adjustRightInd w:val="0"/>
        <w:spacing w:after="0" w:line="240" w:lineRule="auto"/>
        <w:rPr>
          <w:rFonts w:ascii="Times New Roman" w:hAnsi="Times New Roman"/>
          <w:bCs/>
          <w:sz w:val="24"/>
          <w:szCs w:val="24"/>
        </w:rPr>
      </w:pPr>
      <w:r w:rsidRPr="00997986">
        <w:rPr>
          <w:rFonts w:ascii="Times New Roman" w:hAnsi="Times New Roman"/>
          <w:bCs/>
          <w:sz w:val="24"/>
          <w:szCs w:val="24"/>
        </w:rPr>
        <w:t>The NSRL or other designated repository shall make both the reference information available on unalterable storage media and its associated documentation that is labeled by the repository that created it uniquely identifiable by including at a minimum: a unique identifier (such as a serial number) for the storage media; the time, date, location and name of the creating repository; and an indication that the contents are reference information.</w:t>
      </w:r>
    </w:p>
    <w:p w:rsidR="00B01BF2" w:rsidRPr="007C67E2" w:rsidRDefault="00B01BF2" w:rsidP="00447F92">
      <w:pPr>
        <w:autoSpaceDE w:val="0"/>
        <w:autoSpaceDN w:val="0"/>
        <w:adjustRightInd w:val="0"/>
        <w:spacing w:after="0" w:line="240" w:lineRule="auto"/>
        <w:rPr>
          <w:rFonts w:ascii="Times New Roman" w:hAnsi="Times New Roman"/>
          <w:sz w:val="24"/>
          <w:szCs w:val="24"/>
        </w:rPr>
      </w:pPr>
    </w:p>
    <w:p w:rsidR="00B01BF2" w:rsidRPr="00130B56" w:rsidRDefault="00B01BF2" w:rsidP="00B01BF2">
      <w:pPr>
        <w:ind w:left="720"/>
        <w:rPr>
          <w:rFonts w:ascii="Times New Roman" w:hAnsi="Times New Roman"/>
          <w:b/>
          <w:sz w:val="24"/>
          <w:szCs w:val="24"/>
        </w:rPr>
      </w:pPr>
      <w:r w:rsidRPr="007C67E2">
        <w:rPr>
          <w:rFonts w:ascii="Times New Roman" w:hAnsi="Times New Roman"/>
          <w:b/>
          <w:sz w:val="24"/>
          <w:szCs w:val="24"/>
        </w:rPr>
        <w:t>Test Assertions</w:t>
      </w:r>
    </w:p>
    <w:p w:rsidR="00FC5111" w:rsidRDefault="00FD2827" w:rsidP="00584328">
      <w:pPr>
        <w:autoSpaceDE w:val="0"/>
        <w:autoSpaceDN w:val="0"/>
        <w:adjustRightInd w:val="0"/>
        <w:spacing w:after="0" w:line="240" w:lineRule="auto"/>
        <w:ind w:left="1440"/>
        <w:rPr>
          <w:rFonts w:ascii="Times New Roman" w:hAnsi="Times New Roman" w:cs="Times New Roman"/>
          <w:sz w:val="24"/>
          <w:szCs w:val="24"/>
        </w:rPr>
      </w:pPr>
      <w:r w:rsidRPr="00DF583E">
        <w:rPr>
          <w:rFonts w:ascii="Times New Roman" w:hAnsi="Times New Roman" w:cs="Times New Roman"/>
          <w:b/>
          <w:sz w:val="24"/>
          <w:szCs w:val="24"/>
        </w:rPr>
        <w:t>TA7451a-1:</w:t>
      </w:r>
      <w:r w:rsidRPr="00FD2827">
        <w:rPr>
          <w:rFonts w:ascii="Times New Roman" w:hAnsi="Times New Roman" w:cs="Times New Roman"/>
          <w:sz w:val="24"/>
          <w:szCs w:val="24"/>
        </w:rPr>
        <w:t xml:space="preserve"> </w:t>
      </w:r>
      <w:r w:rsidR="00A853F8">
        <w:rPr>
          <w:rFonts w:ascii="Times New Roman" w:hAnsi="Times New Roman" w:cs="Times New Roman"/>
          <w:sz w:val="24"/>
          <w:szCs w:val="24"/>
        </w:rPr>
        <w:t xml:space="preserve">IF </w:t>
      </w:r>
      <w:r w:rsidRPr="00FD2827">
        <w:rPr>
          <w:rFonts w:ascii="Times New Roman" w:hAnsi="Times New Roman" w:cs="Times New Roman"/>
          <w:sz w:val="24"/>
          <w:szCs w:val="24"/>
        </w:rPr>
        <w:t xml:space="preserve">NIST’s National Software Reference Library OR the repository designated by the state election official generates </w:t>
      </w:r>
      <w:r w:rsidRPr="00377548">
        <w:rPr>
          <w:rFonts w:ascii="Times New Roman" w:hAnsi="Times New Roman" w:cs="Times New Roman"/>
          <w:color w:val="0000FF"/>
          <w:sz w:val="24"/>
          <w:szCs w:val="24"/>
        </w:rPr>
        <w:t>hash value</w:t>
      </w:r>
      <w:r w:rsidRPr="00FD2827">
        <w:rPr>
          <w:rFonts w:ascii="Times New Roman" w:hAnsi="Times New Roman" w:cs="Times New Roman"/>
          <w:sz w:val="24"/>
          <w:szCs w:val="24"/>
        </w:rPr>
        <w:t xml:space="preserve"> reference information </w:t>
      </w:r>
      <w:r w:rsidR="00A160F8">
        <w:rPr>
          <w:rFonts w:ascii="Times New Roman" w:hAnsi="Times New Roman" w:cs="Times New Roman"/>
          <w:sz w:val="24"/>
          <w:szCs w:val="24"/>
        </w:rPr>
        <w:t xml:space="preserve">THEN the repository </w:t>
      </w:r>
      <w:r w:rsidRPr="00FD2827">
        <w:rPr>
          <w:rFonts w:ascii="Times New Roman" w:hAnsi="Times New Roman" w:cs="Times New Roman"/>
          <w:sz w:val="24"/>
          <w:szCs w:val="24"/>
        </w:rPr>
        <w:t xml:space="preserve">SHALL use </w:t>
      </w:r>
      <w:r w:rsidRPr="00377548">
        <w:rPr>
          <w:rFonts w:ascii="Times New Roman" w:hAnsi="Times New Roman" w:cs="Times New Roman"/>
          <w:color w:val="0000FF"/>
          <w:sz w:val="24"/>
          <w:szCs w:val="24"/>
        </w:rPr>
        <w:t>FIPS-approved algorithms</w:t>
      </w:r>
      <w:r w:rsidRPr="00FD2827">
        <w:rPr>
          <w:rFonts w:ascii="Times New Roman" w:hAnsi="Times New Roman" w:cs="Times New Roman"/>
          <w:sz w:val="24"/>
          <w:szCs w:val="24"/>
        </w:rPr>
        <w:t xml:space="preserve"> for </w:t>
      </w:r>
      <w:r w:rsidRPr="00377548">
        <w:rPr>
          <w:rFonts w:ascii="Times New Roman" w:hAnsi="Times New Roman" w:cs="Times New Roman"/>
          <w:color w:val="0000FF"/>
          <w:sz w:val="24"/>
          <w:szCs w:val="24"/>
        </w:rPr>
        <w:t>hashing</w:t>
      </w:r>
      <w:r w:rsidRPr="00FD2827">
        <w:rPr>
          <w:rFonts w:ascii="Times New Roman" w:hAnsi="Times New Roman" w:cs="Times New Roman"/>
          <w:sz w:val="24"/>
          <w:szCs w:val="24"/>
        </w:rPr>
        <w:t>.</w:t>
      </w:r>
    </w:p>
    <w:p w:rsidR="00FD2827" w:rsidRDefault="00FD2827" w:rsidP="00584328">
      <w:pPr>
        <w:autoSpaceDE w:val="0"/>
        <w:autoSpaceDN w:val="0"/>
        <w:adjustRightInd w:val="0"/>
        <w:spacing w:after="0" w:line="240" w:lineRule="auto"/>
        <w:ind w:left="1440"/>
        <w:rPr>
          <w:rFonts w:ascii="Times New Roman" w:hAnsi="Times New Roman" w:cs="Times New Roman"/>
          <w:sz w:val="24"/>
          <w:szCs w:val="24"/>
        </w:rPr>
      </w:pPr>
    </w:p>
    <w:p w:rsidR="00FD2827" w:rsidRDefault="00FD2827" w:rsidP="00FD2827">
      <w:pPr>
        <w:autoSpaceDE w:val="0"/>
        <w:autoSpaceDN w:val="0"/>
        <w:adjustRightInd w:val="0"/>
        <w:spacing w:after="0" w:line="240" w:lineRule="auto"/>
        <w:ind w:left="1440"/>
        <w:rPr>
          <w:rFonts w:ascii="Times New Roman" w:hAnsi="Times New Roman" w:cs="Times New Roman"/>
          <w:sz w:val="24"/>
          <w:szCs w:val="24"/>
        </w:rPr>
      </w:pPr>
      <w:r w:rsidRPr="00DF583E">
        <w:rPr>
          <w:rFonts w:ascii="Times New Roman" w:hAnsi="Times New Roman" w:cs="Times New Roman"/>
          <w:b/>
          <w:sz w:val="24"/>
          <w:szCs w:val="24"/>
        </w:rPr>
        <w:t>TA7451a-2:</w:t>
      </w:r>
      <w:r w:rsidRPr="00FD2827">
        <w:rPr>
          <w:rFonts w:ascii="Times New Roman" w:hAnsi="Times New Roman" w:cs="Times New Roman"/>
          <w:sz w:val="24"/>
          <w:szCs w:val="24"/>
        </w:rPr>
        <w:t xml:space="preserve"> </w:t>
      </w:r>
      <w:r w:rsidR="00A160F8">
        <w:rPr>
          <w:rFonts w:ascii="Times New Roman" w:hAnsi="Times New Roman" w:cs="Times New Roman"/>
          <w:sz w:val="24"/>
          <w:szCs w:val="24"/>
        </w:rPr>
        <w:t xml:space="preserve">IF </w:t>
      </w:r>
      <w:r w:rsidRPr="00FD2827">
        <w:rPr>
          <w:rFonts w:ascii="Times New Roman" w:hAnsi="Times New Roman" w:cs="Times New Roman"/>
          <w:sz w:val="24"/>
          <w:szCs w:val="24"/>
        </w:rPr>
        <w:t xml:space="preserve">NIST’s National Software Reference Library OR the repository designated by the state election official generates </w:t>
      </w:r>
      <w:r w:rsidRPr="00377548">
        <w:rPr>
          <w:rFonts w:ascii="Times New Roman" w:hAnsi="Times New Roman" w:cs="Times New Roman"/>
          <w:color w:val="0000FF"/>
          <w:sz w:val="24"/>
          <w:szCs w:val="24"/>
        </w:rPr>
        <w:t>digital signature</w:t>
      </w:r>
      <w:r w:rsidRPr="00FD2827">
        <w:rPr>
          <w:rFonts w:ascii="Times New Roman" w:hAnsi="Times New Roman" w:cs="Times New Roman"/>
          <w:sz w:val="24"/>
          <w:szCs w:val="24"/>
        </w:rPr>
        <w:t xml:space="preserve"> reference information </w:t>
      </w:r>
      <w:r w:rsidR="00A160F8">
        <w:rPr>
          <w:rFonts w:ascii="Times New Roman" w:hAnsi="Times New Roman" w:cs="Times New Roman"/>
          <w:sz w:val="24"/>
          <w:szCs w:val="24"/>
        </w:rPr>
        <w:t xml:space="preserve">THEN the repository </w:t>
      </w:r>
      <w:r w:rsidRPr="00FD2827">
        <w:rPr>
          <w:rFonts w:ascii="Times New Roman" w:hAnsi="Times New Roman" w:cs="Times New Roman"/>
          <w:sz w:val="24"/>
          <w:szCs w:val="24"/>
        </w:rPr>
        <w:t xml:space="preserve">SHALL use </w:t>
      </w:r>
      <w:r w:rsidRPr="00377548">
        <w:rPr>
          <w:rFonts w:ascii="Times New Roman" w:hAnsi="Times New Roman" w:cs="Times New Roman"/>
          <w:color w:val="0000FF"/>
          <w:sz w:val="24"/>
          <w:szCs w:val="24"/>
        </w:rPr>
        <w:t>FIPS-approved algorithms</w:t>
      </w:r>
      <w:r w:rsidRPr="00FD2827">
        <w:rPr>
          <w:rFonts w:ascii="Times New Roman" w:hAnsi="Times New Roman" w:cs="Times New Roman"/>
          <w:sz w:val="24"/>
          <w:szCs w:val="24"/>
        </w:rPr>
        <w:t xml:space="preserve"> for </w:t>
      </w:r>
      <w:r w:rsidRPr="00377548">
        <w:rPr>
          <w:rFonts w:ascii="Times New Roman" w:hAnsi="Times New Roman" w:cs="Times New Roman"/>
          <w:color w:val="0000FF"/>
          <w:sz w:val="24"/>
          <w:szCs w:val="24"/>
        </w:rPr>
        <w:t>signing</w:t>
      </w:r>
      <w:r w:rsidRPr="00FD2827">
        <w:rPr>
          <w:rFonts w:ascii="Times New Roman" w:hAnsi="Times New Roman" w:cs="Times New Roman"/>
          <w:sz w:val="24"/>
          <w:szCs w:val="24"/>
        </w:rPr>
        <w:t>.</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Default="00FD2827" w:rsidP="00FD2827">
      <w:pPr>
        <w:autoSpaceDE w:val="0"/>
        <w:autoSpaceDN w:val="0"/>
        <w:adjustRightInd w:val="0"/>
        <w:spacing w:after="0" w:line="240" w:lineRule="auto"/>
        <w:ind w:left="1440"/>
        <w:rPr>
          <w:rFonts w:ascii="Times New Roman" w:hAnsi="Times New Roman" w:cs="Times New Roman"/>
          <w:sz w:val="24"/>
          <w:szCs w:val="24"/>
        </w:rPr>
      </w:pPr>
      <w:r w:rsidRPr="00DF583E">
        <w:rPr>
          <w:rFonts w:ascii="Times New Roman" w:hAnsi="Times New Roman" w:cs="Times New Roman"/>
          <w:b/>
          <w:sz w:val="24"/>
          <w:szCs w:val="24"/>
        </w:rPr>
        <w:t>TA7451ai-1:</w:t>
      </w:r>
      <w:r w:rsidRPr="00FD2827">
        <w:rPr>
          <w:rFonts w:ascii="Times New Roman" w:hAnsi="Times New Roman" w:cs="Times New Roman"/>
          <w:sz w:val="24"/>
          <w:szCs w:val="24"/>
        </w:rPr>
        <w:t xml:space="preserve"> </w:t>
      </w:r>
      <w:r w:rsidR="00A160F8">
        <w:rPr>
          <w:rFonts w:ascii="Times New Roman" w:hAnsi="Times New Roman" w:cs="Times New Roman"/>
          <w:sz w:val="24"/>
          <w:szCs w:val="24"/>
        </w:rPr>
        <w:t xml:space="preserve">IF </w:t>
      </w:r>
      <w:r w:rsidRPr="00FD2827">
        <w:rPr>
          <w:rFonts w:ascii="Times New Roman" w:hAnsi="Times New Roman" w:cs="Times New Roman"/>
          <w:sz w:val="24"/>
          <w:szCs w:val="24"/>
        </w:rPr>
        <w:t xml:space="preserve">NIST’s National Software Reference Library OR the repository designated by the state election official </w:t>
      </w:r>
      <w:r w:rsidR="00A160F8">
        <w:rPr>
          <w:rFonts w:ascii="Times New Roman" w:hAnsi="Times New Roman" w:cs="Times New Roman"/>
          <w:sz w:val="24"/>
          <w:szCs w:val="24"/>
        </w:rPr>
        <w:t xml:space="preserve">generates </w:t>
      </w:r>
      <w:r w:rsidR="00A160F8" w:rsidRPr="00377548">
        <w:rPr>
          <w:rFonts w:ascii="Times New Roman" w:hAnsi="Times New Roman" w:cs="Times New Roman"/>
          <w:color w:val="0000FF"/>
          <w:sz w:val="24"/>
          <w:szCs w:val="24"/>
        </w:rPr>
        <w:t>hash values</w:t>
      </w:r>
      <w:r w:rsidR="00A160F8">
        <w:rPr>
          <w:rFonts w:ascii="Times New Roman" w:hAnsi="Times New Roman" w:cs="Times New Roman"/>
          <w:sz w:val="24"/>
          <w:szCs w:val="24"/>
        </w:rPr>
        <w:t xml:space="preserve"> THEN the repository </w:t>
      </w:r>
      <w:r w:rsidRPr="00FD2827">
        <w:rPr>
          <w:rFonts w:ascii="Times New Roman" w:hAnsi="Times New Roman" w:cs="Times New Roman"/>
          <w:sz w:val="24"/>
          <w:szCs w:val="24"/>
        </w:rPr>
        <w:t xml:space="preserve">SHALL use a </w:t>
      </w:r>
      <w:r w:rsidRPr="00377548">
        <w:rPr>
          <w:rFonts w:ascii="Times New Roman" w:hAnsi="Times New Roman" w:cs="Times New Roman"/>
          <w:color w:val="0000FF"/>
          <w:sz w:val="24"/>
          <w:szCs w:val="24"/>
        </w:rPr>
        <w:t>FIPS 140-2 level 1 or higher</w:t>
      </w:r>
      <w:r w:rsidRPr="00FD2827">
        <w:rPr>
          <w:rFonts w:ascii="Times New Roman" w:hAnsi="Times New Roman" w:cs="Times New Roman"/>
          <w:sz w:val="24"/>
          <w:szCs w:val="24"/>
        </w:rPr>
        <w:t xml:space="preserve"> </w:t>
      </w:r>
      <w:r w:rsidRPr="00377548">
        <w:rPr>
          <w:rFonts w:ascii="Times New Roman" w:hAnsi="Times New Roman" w:cs="Times New Roman"/>
          <w:color w:val="0000FF"/>
          <w:sz w:val="24"/>
          <w:szCs w:val="24"/>
        </w:rPr>
        <w:t>validated cryptographic module</w:t>
      </w:r>
      <w:r w:rsidRPr="00FD2827">
        <w:rPr>
          <w:rFonts w:ascii="Times New Roman" w:hAnsi="Times New Roman" w:cs="Times New Roman"/>
          <w:sz w:val="24"/>
          <w:szCs w:val="24"/>
        </w:rPr>
        <w:t xml:space="preserve"> to generate </w:t>
      </w:r>
      <w:r w:rsidRPr="00377548">
        <w:rPr>
          <w:rFonts w:ascii="Times New Roman" w:hAnsi="Times New Roman" w:cs="Times New Roman"/>
          <w:color w:val="0000FF"/>
          <w:sz w:val="24"/>
          <w:szCs w:val="24"/>
        </w:rPr>
        <w:t>hash values</w:t>
      </w:r>
      <w:r w:rsidRPr="00FD2827">
        <w:rPr>
          <w:rFonts w:ascii="Times New Roman" w:hAnsi="Times New Roman" w:cs="Times New Roman"/>
          <w:sz w:val="24"/>
          <w:szCs w:val="24"/>
        </w:rPr>
        <w:t>.</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Pr="00377548" w:rsidRDefault="00FD2827" w:rsidP="00FD2827">
      <w:pPr>
        <w:autoSpaceDE w:val="0"/>
        <w:autoSpaceDN w:val="0"/>
        <w:adjustRightInd w:val="0"/>
        <w:spacing w:after="0" w:line="240" w:lineRule="auto"/>
        <w:ind w:left="1440"/>
        <w:rPr>
          <w:rFonts w:ascii="Times New Roman" w:hAnsi="Times New Roman" w:cs="Times New Roman"/>
          <w:color w:val="0000FF"/>
          <w:sz w:val="24"/>
          <w:szCs w:val="24"/>
        </w:rPr>
      </w:pPr>
      <w:r w:rsidRPr="00DF583E">
        <w:rPr>
          <w:rFonts w:ascii="Times New Roman" w:hAnsi="Times New Roman" w:cs="Times New Roman"/>
          <w:b/>
          <w:sz w:val="24"/>
          <w:szCs w:val="24"/>
        </w:rPr>
        <w:t>TA7451ai-2:</w:t>
      </w:r>
      <w:r w:rsidRPr="00FD2827">
        <w:rPr>
          <w:rFonts w:ascii="Times New Roman" w:hAnsi="Times New Roman" w:cs="Times New Roman"/>
          <w:sz w:val="24"/>
          <w:szCs w:val="24"/>
        </w:rPr>
        <w:t xml:space="preserve"> </w:t>
      </w:r>
      <w:r w:rsidR="00A160F8">
        <w:rPr>
          <w:rFonts w:ascii="Times New Roman" w:hAnsi="Times New Roman" w:cs="Times New Roman"/>
          <w:sz w:val="24"/>
          <w:szCs w:val="24"/>
        </w:rPr>
        <w:t xml:space="preserve">IF </w:t>
      </w:r>
      <w:r w:rsidRPr="00FD2827">
        <w:rPr>
          <w:rFonts w:ascii="Times New Roman" w:hAnsi="Times New Roman" w:cs="Times New Roman"/>
          <w:sz w:val="24"/>
          <w:szCs w:val="24"/>
        </w:rPr>
        <w:t xml:space="preserve">NIST’s National Software Reference Library OR the repository designated by the state election official </w:t>
      </w:r>
      <w:r w:rsidR="00A160F8">
        <w:rPr>
          <w:rFonts w:ascii="Times New Roman" w:hAnsi="Times New Roman" w:cs="Times New Roman"/>
          <w:sz w:val="24"/>
          <w:szCs w:val="24"/>
        </w:rPr>
        <w:t xml:space="preserve">generates </w:t>
      </w:r>
      <w:r w:rsidR="00A160F8" w:rsidRPr="00377548">
        <w:rPr>
          <w:rFonts w:ascii="Times New Roman" w:hAnsi="Times New Roman" w:cs="Times New Roman"/>
          <w:color w:val="0000FF"/>
          <w:sz w:val="24"/>
          <w:szCs w:val="24"/>
        </w:rPr>
        <w:t>digital signature reference information</w:t>
      </w:r>
      <w:r w:rsidR="00A160F8">
        <w:rPr>
          <w:rFonts w:ascii="Times New Roman" w:hAnsi="Times New Roman" w:cs="Times New Roman"/>
          <w:sz w:val="24"/>
          <w:szCs w:val="24"/>
        </w:rPr>
        <w:t xml:space="preserve"> THEN the repository </w:t>
      </w:r>
      <w:r w:rsidRPr="00FD2827">
        <w:rPr>
          <w:rFonts w:ascii="Times New Roman" w:hAnsi="Times New Roman" w:cs="Times New Roman"/>
          <w:sz w:val="24"/>
          <w:szCs w:val="24"/>
        </w:rPr>
        <w:t xml:space="preserve">SHALL use a </w:t>
      </w:r>
      <w:r w:rsidRPr="00377548">
        <w:rPr>
          <w:rFonts w:ascii="Times New Roman" w:hAnsi="Times New Roman" w:cs="Times New Roman"/>
          <w:color w:val="0000FF"/>
          <w:sz w:val="24"/>
          <w:szCs w:val="24"/>
        </w:rPr>
        <w:t>FIPS 140-2 level 1 or higher validated cryptographic modul</w:t>
      </w:r>
      <w:r w:rsidR="00A160F8" w:rsidRPr="00377548">
        <w:rPr>
          <w:rFonts w:ascii="Times New Roman" w:hAnsi="Times New Roman" w:cs="Times New Roman"/>
          <w:color w:val="0000FF"/>
          <w:sz w:val="24"/>
          <w:szCs w:val="24"/>
        </w:rPr>
        <w:t>e</w:t>
      </w:r>
      <w:r w:rsidR="00A160F8">
        <w:rPr>
          <w:rFonts w:ascii="Times New Roman" w:hAnsi="Times New Roman" w:cs="Times New Roman"/>
          <w:sz w:val="24"/>
          <w:szCs w:val="24"/>
        </w:rPr>
        <w:t xml:space="preserve"> to generate </w:t>
      </w:r>
      <w:r w:rsidR="00A160F8" w:rsidRPr="00377548">
        <w:rPr>
          <w:rFonts w:ascii="Times New Roman" w:hAnsi="Times New Roman" w:cs="Times New Roman"/>
          <w:color w:val="0000FF"/>
          <w:sz w:val="24"/>
          <w:szCs w:val="24"/>
        </w:rPr>
        <w:t>digital signature</w:t>
      </w:r>
      <w:r w:rsidRPr="00377548">
        <w:rPr>
          <w:rFonts w:ascii="Times New Roman" w:hAnsi="Times New Roman" w:cs="Times New Roman"/>
          <w:color w:val="0000FF"/>
          <w:sz w:val="24"/>
          <w:szCs w:val="24"/>
        </w:rPr>
        <w:t xml:space="preserve"> reference information. </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Default="00FD2827" w:rsidP="00FD2827">
      <w:pPr>
        <w:autoSpaceDE w:val="0"/>
        <w:autoSpaceDN w:val="0"/>
        <w:adjustRightInd w:val="0"/>
        <w:spacing w:after="0" w:line="240" w:lineRule="auto"/>
        <w:ind w:left="1440"/>
        <w:rPr>
          <w:rFonts w:ascii="Times New Roman" w:hAnsi="Times New Roman" w:cs="Times New Roman"/>
          <w:sz w:val="24"/>
          <w:szCs w:val="24"/>
        </w:rPr>
      </w:pPr>
      <w:r w:rsidRPr="00DF583E">
        <w:rPr>
          <w:rFonts w:ascii="Times New Roman" w:hAnsi="Times New Roman" w:cs="Times New Roman"/>
          <w:b/>
          <w:sz w:val="24"/>
          <w:szCs w:val="24"/>
        </w:rPr>
        <w:t>TA7451ai-3:</w:t>
      </w:r>
      <w:r w:rsidRPr="00FD2827">
        <w:rPr>
          <w:rFonts w:ascii="Times New Roman" w:hAnsi="Times New Roman" w:cs="Times New Roman"/>
          <w:sz w:val="24"/>
          <w:szCs w:val="24"/>
        </w:rPr>
        <w:t xml:space="preserve"> </w:t>
      </w:r>
      <w:r w:rsidR="00A160F8">
        <w:rPr>
          <w:rFonts w:ascii="Times New Roman" w:hAnsi="Times New Roman" w:cs="Times New Roman"/>
          <w:sz w:val="24"/>
          <w:szCs w:val="24"/>
        </w:rPr>
        <w:t xml:space="preserve">IF </w:t>
      </w:r>
      <w:r w:rsidRPr="00FD2827">
        <w:rPr>
          <w:rFonts w:ascii="Times New Roman" w:hAnsi="Times New Roman" w:cs="Times New Roman"/>
          <w:sz w:val="24"/>
          <w:szCs w:val="24"/>
        </w:rPr>
        <w:t xml:space="preserve">NIST’s National Software Reference Library OR the repository designated by the state election official </w:t>
      </w:r>
      <w:r w:rsidR="00A160F8">
        <w:rPr>
          <w:rFonts w:ascii="Times New Roman" w:hAnsi="Times New Roman" w:cs="Times New Roman"/>
          <w:sz w:val="24"/>
          <w:szCs w:val="24"/>
        </w:rPr>
        <w:t xml:space="preserve">generates </w:t>
      </w:r>
      <w:r w:rsidR="00A160F8" w:rsidRPr="00377548">
        <w:rPr>
          <w:rFonts w:ascii="Times New Roman" w:hAnsi="Times New Roman" w:cs="Times New Roman"/>
          <w:color w:val="0000FF"/>
          <w:sz w:val="24"/>
          <w:szCs w:val="24"/>
        </w:rPr>
        <w:t>cryptographic keys</w:t>
      </w:r>
      <w:r w:rsidR="00A160F8">
        <w:rPr>
          <w:rFonts w:ascii="Times New Roman" w:hAnsi="Times New Roman" w:cs="Times New Roman"/>
          <w:sz w:val="24"/>
          <w:szCs w:val="24"/>
        </w:rPr>
        <w:t xml:space="preserve"> THEN the repository </w:t>
      </w:r>
      <w:r w:rsidRPr="00FD2827">
        <w:rPr>
          <w:rFonts w:ascii="Times New Roman" w:hAnsi="Times New Roman" w:cs="Times New Roman"/>
          <w:sz w:val="24"/>
          <w:szCs w:val="24"/>
        </w:rPr>
        <w:t xml:space="preserve">SHALL use a </w:t>
      </w:r>
      <w:r w:rsidRPr="00377548">
        <w:rPr>
          <w:rFonts w:ascii="Times New Roman" w:hAnsi="Times New Roman" w:cs="Times New Roman"/>
          <w:color w:val="0000FF"/>
          <w:sz w:val="24"/>
          <w:szCs w:val="24"/>
        </w:rPr>
        <w:t>FIPS 140-2 level 1 or higher validated cryptographic module</w:t>
      </w:r>
      <w:r w:rsidRPr="00FD2827">
        <w:rPr>
          <w:rFonts w:ascii="Times New Roman" w:hAnsi="Times New Roman" w:cs="Times New Roman"/>
          <w:sz w:val="24"/>
          <w:szCs w:val="24"/>
        </w:rPr>
        <w:t xml:space="preserve"> to generate </w:t>
      </w:r>
      <w:r w:rsidRPr="00377548">
        <w:rPr>
          <w:rFonts w:ascii="Times New Roman" w:hAnsi="Times New Roman" w:cs="Times New Roman"/>
          <w:color w:val="0000FF"/>
          <w:sz w:val="24"/>
          <w:szCs w:val="24"/>
        </w:rPr>
        <w:t>cryptographic keys</w:t>
      </w:r>
      <w:r w:rsidRPr="00FD2827">
        <w:rPr>
          <w:rFonts w:ascii="Times New Roman" w:hAnsi="Times New Roman" w:cs="Times New Roman"/>
          <w:sz w:val="24"/>
          <w:szCs w:val="24"/>
        </w:rPr>
        <w:t>.</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Default="00FD2827" w:rsidP="00FD2827">
      <w:pPr>
        <w:autoSpaceDE w:val="0"/>
        <w:autoSpaceDN w:val="0"/>
        <w:adjustRightInd w:val="0"/>
        <w:spacing w:after="0" w:line="240" w:lineRule="auto"/>
        <w:ind w:left="1440"/>
        <w:rPr>
          <w:rFonts w:ascii="Times New Roman" w:hAnsi="Times New Roman" w:cs="Times New Roman"/>
          <w:sz w:val="24"/>
          <w:szCs w:val="24"/>
        </w:rPr>
      </w:pPr>
      <w:r w:rsidRPr="00DF583E">
        <w:rPr>
          <w:rFonts w:ascii="Times New Roman" w:hAnsi="Times New Roman" w:cs="Times New Roman"/>
          <w:b/>
          <w:sz w:val="24"/>
          <w:szCs w:val="24"/>
        </w:rPr>
        <w:t>TA7451aii-1:</w:t>
      </w:r>
      <w:r w:rsidRPr="00FD2827">
        <w:rPr>
          <w:rFonts w:ascii="Times New Roman" w:hAnsi="Times New Roman" w:cs="Times New Roman"/>
          <w:sz w:val="24"/>
          <w:szCs w:val="24"/>
        </w:rPr>
        <w:t xml:space="preserve"> </w:t>
      </w:r>
      <w:r w:rsidR="00A160F8">
        <w:rPr>
          <w:rFonts w:ascii="Times New Roman" w:hAnsi="Times New Roman" w:cs="Times New Roman"/>
          <w:sz w:val="24"/>
          <w:szCs w:val="24"/>
        </w:rPr>
        <w:t xml:space="preserve">IF </w:t>
      </w:r>
      <w:r w:rsidRPr="00FD2827">
        <w:rPr>
          <w:rFonts w:ascii="Times New Roman" w:hAnsi="Times New Roman" w:cs="Times New Roman"/>
          <w:sz w:val="24"/>
          <w:szCs w:val="24"/>
        </w:rPr>
        <w:t xml:space="preserve">NIST’s National Software Reference Library OR the repository designated by the state election official </w:t>
      </w:r>
      <w:r w:rsidR="00A160F8">
        <w:rPr>
          <w:rFonts w:ascii="Times New Roman" w:hAnsi="Times New Roman" w:cs="Times New Roman"/>
          <w:sz w:val="24"/>
          <w:szCs w:val="24"/>
        </w:rPr>
        <w:t xml:space="preserve">generates </w:t>
      </w:r>
      <w:r w:rsidR="00A160F8" w:rsidRPr="00377548">
        <w:rPr>
          <w:rFonts w:ascii="Times New Roman" w:hAnsi="Times New Roman" w:cs="Times New Roman"/>
          <w:color w:val="0000FF"/>
          <w:sz w:val="24"/>
          <w:szCs w:val="24"/>
        </w:rPr>
        <w:t>sets of hash values for reference information</w:t>
      </w:r>
      <w:r w:rsidR="00A160F8">
        <w:rPr>
          <w:rFonts w:ascii="Times New Roman" w:hAnsi="Times New Roman" w:cs="Times New Roman"/>
          <w:sz w:val="24"/>
          <w:szCs w:val="24"/>
        </w:rPr>
        <w:t xml:space="preserve"> THEN the repository </w:t>
      </w:r>
      <w:r w:rsidRPr="00FD2827">
        <w:rPr>
          <w:rFonts w:ascii="Times New Roman" w:hAnsi="Times New Roman" w:cs="Times New Roman"/>
          <w:sz w:val="24"/>
          <w:szCs w:val="24"/>
        </w:rPr>
        <w:t xml:space="preserve">SHALL include a hash value or digital </w:t>
      </w:r>
      <w:r w:rsidRPr="00FD2827">
        <w:rPr>
          <w:rFonts w:ascii="Times New Roman" w:hAnsi="Times New Roman" w:cs="Times New Roman"/>
          <w:sz w:val="24"/>
          <w:szCs w:val="24"/>
        </w:rPr>
        <w:lastRenderedPageBreak/>
        <w:t xml:space="preserve">signature covering the set of reference information to generate sets of </w:t>
      </w:r>
      <w:r w:rsidRPr="00377548">
        <w:rPr>
          <w:rFonts w:ascii="Times New Roman" w:hAnsi="Times New Roman" w:cs="Times New Roman"/>
          <w:color w:val="0000FF"/>
          <w:sz w:val="24"/>
          <w:szCs w:val="24"/>
        </w:rPr>
        <w:t>hash values</w:t>
      </w:r>
      <w:r w:rsidRPr="00FD2827">
        <w:rPr>
          <w:rFonts w:ascii="Times New Roman" w:hAnsi="Times New Roman" w:cs="Times New Roman"/>
          <w:sz w:val="24"/>
          <w:szCs w:val="24"/>
        </w:rPr>
        <w:t xml:space="preserve"> for reference information.</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Default="00FD2827" w:rsidP="00FD2827">
      <w:pPr>
        <w:autoSpaceDE w:val="0"/>
        <w:autoSpaceDN w:val="0"/>
        <w:adjustRightInd w:val="0"/>
        <w:spacing w:after="0" w:line="240" w:lineRule="auto"/>
        <w:ind w:left="1440"/>
        <w:rPr>
          <w:rFonts w:ascii="Times New Roman" w:hAnsi="Times New Roman" w:cs="Times New Roman"/>
          <w:sz w:val="24"/>
          <w:szCs w:val="24"/>
        </w:rPr>
      </w:pPr>
      <w:r w:rsidRPr="00DF583E">
        <w:rPr>
          <w:rFonts w:ascii="Times New Roman" w:hAnsi="Times New Roman" w:cs="Times New Roman"/>
          <w:b/>
          <w:sz w:val="24"/>
          <w:szCs w:val="24"/>
        </w:rPr>
        <w:t>TA7451aii-2:</w:t>
      </w:r>
      <w:r w:rsidRPr="00FD2827">
        <w:rPr>
          <w:rFonts w:ascii="Times New Roman" w:hAnsi="Times New Roman" w:cs="Times New Roman"/>
          <w:sz w:val="24"/>
          <w:szCs w:val="24"/>
        </w:rPr>
        <w:t xml:space="preserve"> </w:t>
      </w:r>
      <w:r w:rsidR="00A160F8">
        <w:rPr>
          <w:rFonts w:ascii="Times New Roman" w:hAnsi="Times New Roman" w:cs="Times New Roman"/>
          <w:sz w:val="24"/>
          <w:szCs w:val="24"/>
        </w:rPr>
        <w:t xml:space="preserve">IF </w:t>
      </w:r>
      <w:r w:rsidRPr="00FD2827">
        <w:rPr>
          <w:rFonts w:ascii="Times New Roman" w:hAnsi="Times New Roman" w:cs="Times New Roman"/>
          <w:sz w:val="24"/>
          <w:szCs w:val="24"/>
        </w:rPr>
        <w:t xml:space="preserve">NIST’s National Software Reference Library OR the repository designated by the state election official </w:t>
      </w:r>
      <w:r w:rsidR="00A160F8">
        <w:rPr>
          <w:rFonts w:ascii="Times New Roman" w:hAnsi="Times New Roman" w:cs="Times New Roman"/>
          <w:sz w:val="24"/>
          <w:szCs w:val="24"/>
        </w:rPr>
        <w:t xml:space="preserve">generates </w:t>
      </w:r>
      <w:r w:rsidR="00A160F8" w:rsidRPr="00377548">
        <w:rPr>
          <w:rFonts w:ascii="Times New Roman" w:hAnsi="Times New Roman" w:cs="Times New Roman"/>
          <w:color w:val="0000FF"/>
          <w:sz w:val="24"/>
          <w:szCs w:val="24"/>
        </w:rPr>
        <w:t>digital signatures for reference information</w:t>
      </w:r>
      <w:r w:rsidR="00A160F8">
        <w:rPr>
          <w:rFonts w:ascii="Times New Roman" w:hAnsi="Times New Roman" w:cs="Times New Roman"/>
          <w:sz w:val="24"/>
          <w:szCs w:val="24"/>
        </w:rPr>
        <w:t xml:space="preserve"> THEN the repository </w:t>
      </w:r>
      <w:r w:rsidRPr="00FD2827">
        <w:rPr>
          <w:rFonts w:ascii="Times New Roman" w:hAnsi="Times New Roman" w:cs="Times New Roman"/>
          <w:sz w:val="24"/>
          <w:szCs w:val="24"/>
        </w:rPr>
        <w:t xml:space="preserve">SHALL include a hash value or digital signature covering the set of reference information to generate </w:t>
      </w:r>
      <w:r w:rsidRPr="00377548">
        <w:rPr>
          <w:rFonts w:ascii="Times New Roman" w:hAnsi="Times New Roman" w:cs="Times New Roman"/>
          <w:color w:val="0000FF"/>
          <w:sz w:val="24"/>
          <w:szCs w:val="24"/>
        </w:rPr>
        <w:t>digital signatures</w:t>
      </w:r>
      <w:r w:rsidRPr="00FD2827">
        <w:rPr>
          <w:rFonts w:ascii="Times New Roman" w:hAnsi="Times New Roman" w:cs="Times New Roman"/>
          <w:sz w:val="24"/>
          <w:szCs w:val="24"/>
        </w:rPr>
        <w:t xml:space="preserve"> for reference information.</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Default="00FD2827" w:rsidP="00FD2827">
      <w:pPr>
        <w:autoSpaceDE w:val="0"/>
        <w:autoSpaceDN w:val="0"/>
        <w:adjustRightInd w:val="0"/>
        <w:spacing w:after="0" w:line="240" w:lineRule="auto"/>
        <w:ind w:left="1440"/>
        <w:rPr>
          <w:rFonts w:ascii="Times New Roman" w:hAnsi="Times New Roman" w:cs="Times New Roman"/>
          <w:sz w:val="24"/>
          <w:szCs w:val="24"/>
        </w:rPr>
      </w:pPr>
      <w:r w:rsidRPr="00DF583E">
        <w:rPr>
          <w:rFonts w:ascii="Times New Roman" w:hAnsi="Times New Roman" w:cs="Times New Roman"/>
          <w:b/>
          <w:sz w:val="24"/>
          <w:szCs w:val="24"/>
        </w:rPr>
        <w:t>TA7451bi-1:</w:t>
      </w:r>
      <w:r w:rsidRPr="00FD2827">
        <w:rPr>
          <w:rFonts w:ascii="Times New Roman" w:hAnsi="Times New Roman" w:cs="Times New Roman"/>
          <w:sz w:val="24"/>
          <w:szCs w:val="24"/>
        </w:rPr>
        <w:t xml:space="preserve"> IF NIST’s National Software Reference Library OR the repository designated by the state election official </w:t>
      </w:r>
      <w:r w:rsidRPr="00377548">
        <w:rPr>
          <w:rFonts w:ascii="Times New Roman" w:hAnsi="Times New Roman" w:cs="Times New Roman"/>
          <w:color w:val="0000FF"/>
          <w:sz w:val="24"/>
          <w:szCs w:val="24"/>
        </w:rPr>
        <w:t>uses public key technology</w:t>
      </w:r>
      <w:r w:rsidRPr="00FD2827">
        <w:rPr>
          <w:rFonts w:ascii="Times New Roman" w:hAnsi="Times New Roman" w:cs="Times New Roman"/>
          <w:sz w:val="24"/>
          <w:szCs w:val="24"/>
        </w:rPr>
        <w:t xml:space="preserve"> THEN </w:t>
      </w:r>
      <w:r w:rsidRPr="00377548">
        <w:rPr>
          <w:rFonts w:ascii="Times New Roman" w:hAnsi="Times New Roman" w:cs="Times New Roman"/>
          <w:color w:val="0000FF"/>
          <w:sz w:val="24"/>
          <w:szCs w:val="24"/>
        </w:rPr>
        <w:t>public</w:t>
      </w:r>
      <w:r w:rsidRPr="00FD2827">
        <w:rPr>
          <w:rFonts w:ascii="Times New Roman" w:hAnsi="Times New Roman" w:cs="Times New Roman"/>
          <w:sz w:val="24"/>
          <w:szCs w:val="24"/>
        </w:rPr>
        <w:t xml:space="preserve"> key pairs used by the repository to generate digital signatures SHALL be at least 2048-bits in length.</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Default="00FD2827" w:rsidP="00FD2827">
      <w:pPr>
        <w:autoSpaceDE w:val="0"/>
        <w:autoSpaceDN w:val="0"/>
        <w:adjustRightInd w:val="0"/>
        <w:spacing w:after="0" w:line="240" w:lineRule="auto"/>
        <w:ind w:left="1440"/>
        <w:rPr>
          <w:rFonts w:ascii="Times New Roman" w:hAnsi="Times New Roman" w:cs="Times New Roman"/>
          <w:sz w:val="24"/>
          <w:szCs w:val="24"/>
        </w:rPr>
      </w:pPr>
      <w:r w:rsidRPr="00DF583E">
        <w:rPr>
          <w:rFonts w:ascii="Times New Roman" w:hAnsi="Times New Roman" w:cs="Times New Roman"/>
          <w:b/>
          <w:sz w:val="24"/>
          <w:szCs w:val="24"/>
        </w:rPr>
        <w:t>TA7451bi-2:</w:t>
      </w:r>
      <w:r w:rsidRPr="00FD2827">
        <w:rPr>
          <w:rFonts w:ascii="Times New Roman" w:hAnsi="Times New Roman" w:cs="Times New Roman"/>
          <w:sz w:val="24"/>
          <w:szCs w:val="24"/>
        </w:rPr>
        <w:t xml:space="preserve"> IF NIST’s National Software Reference Library OR the repository designated by the state election official </w:t>
      </w:r>
      <w:r w:rsidRPr="00377548">
        <w:rPr>
          <w:rFonts w:ascii="Times New Roman" w:hAnsi="Times New Roman" w:cs="Times New Roman"/>
          <w:color w:val="0000FF"/>
          <w:sz w:val="24"/>
          <w:szCs w:val="24"/>
        </w:rPr>
        <w:t>uses public key technology</w:t>
      </w:r>
      <w:r w:rsidRPr="00FD2827">
        <w:rPr>
          <w:rFonts w:ascii="Times New Roman" w:hAnsi="Times New Roman" w:cs="Times New Roman"/>
          <w:sz w:val="24"/>
          <w:szCs w:val="24"/>
        </w:rPr>
        <w:t xml:space="preserve"> THEN </w:t>
      </w:r>
      <w:r w:rsidRPr="00377548">
        <w:rPr>
          <w:rFonts w:ascii="Times New Roman" w:hAnsi="Times New Roman" w:cs="Times New Roman"/>
          <w:color w:val="0000FF"/>
          <w:sz w:val="24"/>
          <w:szCs w:val="24"/>
        </w:rPr>
        <w:t>private</w:t>
      </w:r>
      <w:r w:rsidRPr="00FD2827">
        <w:rPr>
          <w:rFonts w:ascii="Times New Roman" w:hAnsi="Times New Roman" w:cs="Times New Roman"/>
          <w:sz w:val="24"/>
          <w:szCs w:val="24"/>
        </w:rPr>
        <w:t xml:space="preserve"> key pairs used by the repository to generate digital signatures SHALL be at least 2048-bits in length.</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Pr="00377548" w:rsidRDefault="00FD2827" w:rsidP="00FD2827">
      <w:pPr>
        <w:autoSpaceDE w:val="0"/>
        <w:autoSpaceDN w:val="0"/>
        <w:adjustRightInd w:val="0"/>
        <w:spacing w:after="0" w:line="240" w:lineRule="auto"/>
        <w:ind w:left="1440"/>
        <w:rPr>
          <w:rFonts w:ascii="Times New Roman" w:hAnsi="Times New Roman" w:cs="Times New Roman"/>
          <w:color w:val="0000FF"/>
          <w:sz w:val="24"/>
          <w:szCs w:val="24"/>
        </w:rPr>
      </w:pPr>
      <w:r w:rsidRPr="00DF583E">
        <w:rPr>
          <w:rFonts w:ascii="Times New Roman" w:hAnsi="Times New Roman" w:cs="Times New Roman"/>
          <w:b/>
          <w:sz w:val="24"/>
          <w:szCs w:val="24"/>
        </w:rPr>
        <w:t>TA7451bii-1:</w:t>
      </w:r>
      <w:r w:rsidRPr="00FD2827">
        <w:rPr>
          <w:rFonts w:ascii="Times New Roman" w:hAnsi="Times New Roman" w:cs="Times New Roman"/>
          <w:sz w:val="24"/>
          <w:szCs w:val="24"/>
        </w:rPr>
        <w:t xml:space="preserve"> IF NIST’s National Software Reference Library OR the repository designated by the state election official </w:t>
      </w:r>
      <w:r w:rsidRPr="00377548">
        <w:rPr>
          <w:rFonts w:ascii="Times New Roman" w:hAnsi="Times New Roman" w:cs="Times New Roman"/>
          <w:color w:val="0000FF"/>
          <w:sz w:val="24"/>
          <w:szCs w:val="24"/>
        </w:rPr>
        <w:t>uses public key technology</w:t>
      </w:r>
      <w:r w:rsidRPr="00FD2827">
        <w:rPr>
          <w:rFonts w:ascii="Times New Roman" w:hAnsi="Times New Roman" w:cs="Times New Roman"/>
          <w:sz w:val="24"/>
          <w:szCs w:val="24"/>
        </w:rPr>
        <w:t xml:space="preserve"> THEN </w:t>
      </w:r>
      <w:r w:rsidRPr="00377548">
        <w:rPr>
          <w:rFonts w:ascii="Times New Roman" w:hAnsi="Times New Roman" w:cs="Times New Roman"/>
          <w:color w:val="0000FF"/>
          <w:sz w:val="24"/>
          <w:szCs w:val="24"/>
        </w:rPr>
        <w:t>the repository’s private keys used to generate digital signature reference information SHALL NOT  be used for more than three years.</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Default="00FD2827" w:rsidP="00FD2827">
      <w:pPr>
        <w:autoSpaceDE w:val="0"/>
        <w:autoSpaceDN w:val="0"/>
        <w:adjustRightInd w:val="0"/>
        <w:spacing w:after="0" w:line="240" w:lineRule="auto"/>
        <w:ind w:left="1440"/>
        <w:rPr>
          <w:rFonts w:ascii="Times New Roman" w:hAnsi="Times New Roman" w:cs="Times New Roman"/>
          <w:sz w:val="24"/>
          <w:szCs w:val="24"/>
        </w:rPr>
      </w:pPr>
      <w:r w:rsidRPr="00DF583E">
        <w:rPr>
          <w:rFonts w:ascii="Times New Roman" w:hAnsi="Times New Roman" w:cs="Times New Roman"/>
          <w:b/>
          <w:sz w:val="24"/>
          <w:szCs w:val="24"/>
        </w:rPr>
        <w:t>TA7451biii-1:</w:t>
      </w:r>
      <w:r w:rsidRPr="00FD2827">
        <w:rPr>
          <w:rFonts w:ascii="Times New Roman" w:hAnsi="Times New Roman" w:cs="Times New Roman"/>
          <w:sz w:val="24"/>
          <w:szCs w:val="24"/>
        </w:rPr>
        <w:t xml:space="preserve"> IF NIST’s National Software Reference Library OR the repository designated by the state election official </w:t>
      </w:r>
      <w:r w:rsidRPr="00377548">
        <w:rPr>
          <w:rFonts w:ascii="Times New Roman" w:hAnsi="Times New Roman" w:cs="Times New Roman"/>
          <w:color w:val="0000FF"/>
          <w:sz w:val="24"/>
          <w:szCs w:val="24"/>
        </w:rPr>
        <w:t>uses public key technology</w:t>
      </w:r>
      <w:r w:rsidRPr="00FD2827">
        <w:rPr>
          <w:rFonts w:ascii="Times New Roman" w:hAnsi="Times New Roman" w:cs="Times New Roman"/>
          <w:sz w:val="24"/>
          <w:szCs w:val="24"/>
        </w:rPr>
        <w:t xml:space="preserve"> THEN </w:t>
      </w:r>
      <w:r w:rsidRPr="00377548">
        <w:rPr>
          <w:rFonts w:ascii="Times New Roman" w:hAnsi="Times New Roman" w:cs="Times New Roman"/>
          <w:color w:val="0000FF"/>
          <w:sz w:val="24"/>
          <w:szCs w:val="24"/>
        </w:rPr>
        <w:t>public keys used to verify digital signature reference information SHALL either 1) be contained in a signed non-proprietary format for distribution OR 2) placed on unalterable storage media.</w:t>
      </w:r>
      <w:r w:rsidRPr="00FD2827">
        <w:rPr>
          <w:rFonts w:ascii="Times New Roman" w:hAnsi="Times New Roman" w:cs="Times New Roman"/>
          <w:sz w:val="24"/>
          <w:szCs w:val="24"/>
        </w:rPr>
        <w:t xml:space="preserve"> </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Default="00FD2827" w:rsidP="00FD2827">
      <w:pPr>
        <w:autoSpaceDE w:val="0"/>
        <w:autoSpaceDN w:val="0"/>
        <w:adjustRightInd w:val="0"/>
        <w:spacing w:after="0" w:line="240" w:lineRule="auto"/>
        <w:ind w:left="1440"/>
        <w:rPr>
          <w:rFonts w:ascii="Times New Roman" w:hAnsi="Times New Roman" w:cs="Times New Roman"/>
          <w:sz w:val="24"/>
          <w:szCs w:val="24"/>
        </w:rPr>
      </w:pPr>
      <w:r w:rsidRPr="00DF583E">
        <w:rPr>
          <w:rFonts w:ascii="Times New Roman" w:hAnsi="Times New Roman" w:cs="Times New Roman"/>
          <w:b/>
          <w:sz w:val="24"/>
          <w:szCs w:val="24"/>
        </w:rPr>
        <w:t>TA7451biv-1:</w:t>
      </w:r>
      <w:r w:rsidRPr="00FD2827">
        <w:rPr>
          <w:rFonts w:ascii="Times New Roman" w:hAnsi="Times New Roman" w:cs="Times New Roman"/>
          <w:sz w:val="24"/>
          <w:szCs w:val="24"/>
        </w:rPr>
        <w:t xml:space="preserve"> IF NIST’s National Software Reference Library OR the repository designated by the state election official </w:t>
      </w:r>
      <w:r w:rsidRPr="00377548">
        <w:rPr>
          <w:rFonts w:ascii="Times New Roman" w:hAnsi="Times New Roman" w:cs="Times New Roman"/>
          <w:color w:val="0000FF"/>
          <w:sz w:val="24"/>
          <w:szCs w:val="24"/>
        </w:rPr>
        <w:t>uses public key technology</w:t>
      </w:r>
      <w:r w:rsidRPr="00FD2827">
        <w:rPr>
          <w:rFonts w:ascii="Times New Roman" w:hAnsi="Times New Roman" w:cs="Times New Roman"/>
          <w:sz w:val="24"/>
          <w:szCs w:val="24"/>
        </w:rPr>
        <w:t xml:space="preserve"> THEN </w:t>
      </w:r>
      <w:r w:rsidRPr="00377548">
        <w:rPr>
          <w:rFonts w:ascii="Times New Roman" w:hAnsi="Times New Roman" w:cs="Times New Roman"/>
          <w:color w:val="0000FF"/>
          <w:sz w:val="24"/>
          <w:szCs w:val="24"/>
        </w:rPr>
        <w:t>all copies of public key unalterable storage media made by the repository shall be labeled so that they are uniquely identifiable.</w:t>
      </w:r>
      <w:r w:rsidRPr="00FD2827">
        <w:rPr>
          <w:rFonts w:ascii="Times New Roman" w:hAnsi="Times New Roman" w:cs="Times New Roman"/>
          <w:sz w:val="24"/>
          <w:szCs w:val="24"/>
        </w:rPr>
        <w:t xml:space="preserve"> </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TA7451biv-1-</w:t>
      </w:r>
      <w:r w:rsidR="00FD2827" w:rsidRPr="00DF583E">
        <w:rPr>
          <w:rFonts w:ascii="Times New Roman" w:hAnsi="Times New Roman" w:cs="Times New Roman"/>
          <w:b/>
          <w:sz w:val="24"/>
          <w:szCs w:val="24"/>
        </w:rPr>
        <w:t>1:</w:t>
      </w:r>
      <w:r w:rsidR="00FD2827" w:rsidRPr="00FD2827">
        <w:rPr>
          <w:rFonts w:ascii="Times New Roman" w:hAnsi="Times New Roman" w:cs="Times New Roman"/>
          <w:sz w:val="24"/>
          <w:szCs w:val="24"/>
        </w:rPr>
        <w:t xml:space="preserve">  All copies of public key unalterable storage media made by the repository SHALL be labeled so that they contain </w:t>
      </w:r>
      <w:r w:rsidR="00FD2827" w:rsidRPr="00377548">
        <w:rPr>
          <w:rFonts w:ascii="Times New Roman" w:hAnsi="Times New Roman" w:cs="Times New Roman"/>
          <w:color w:val="0000FF"/>
          <w:sz w:val="24"/>
          <w:szCs w:val="24"/>
        </w:rPr>
        <w:t>a unique identifier for the unalterable storage media</w:t>
      </w:r>
      <w:r w:rsidR="00FD2827" w:rsidRPr="00FD2827">
        <w:rPr>
          <w:rFonts w:ascii="Times New Roman" w:hAnsi="Times New Roman" w:cs="Times New Roman"/>
          <w:sz w:val="24"/>
          <w:szCs w:val="24"/>
        </w:rPr>
        <w:t>.</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FD2827" w:rsidP="00DF583E">
      <w:pPr>
        <w:autoSpaceDE w:val="0"/>
        <w:autoSpaceDN w:val="0"/>
        <w:adjustRightInd w:val="0"/>
        <w:spacing w:after="0" w:line="240" w:lineRule="auto"/>
        <w:ind w:left="2160"/>
        <w:rPr>
          <w:rFonts w:ascii="Times New Roman" w:hAnsi="Times New Roman" w:cs="Times New Roman"/>
          <w:sz w:val="24"/>
          <w:szCs w:val="24"/>
        </w:rPr>
      </w:pPr>
      <w:r w:rsidRPr="00FD2827">
        <w:rPr>
          <w:rFonts w:ascii="Times New Roman" w:hAnsi="Times New Roman" w:cs="Times New Roman"/>
          <w:sz w:val="24"/>
          <w:szCs w:val="24"/>
        </w:rPr>
        <w:tab/>
      </w:r>
      <w:r w:rsidR="00CC1548">
        <w:rPr>
          <w:rFonts w:ascii="Times New Roman" w:hAnsi="Times New Roman" w:cs="Times New Roman"/>
          <w:b/>
          <w:sz w:val="24"/>
          <w:szCs w:val="24"/>
        </w:rPr>
        <w:t>TA7451biv-1-1-</w:t>
      </w:r>
      <w:r w:rsidRPr="00DF583E">
        <w:rPr>
          <w:rFonts w:ascii="Times New Roman" w:hAnsi="Times New Roman" w:cs="Times New Roman"/>
          <w:b/>
          <w:sz w:val="24"/>
          <w:szCs w:val="24"/>
        </w:rPr>
        <w:t>1:</w:t>
      </w:r>
      <w:r w:rsidRPr="00FD2827">
        <w:rPr>
          <w:rFonts w:ascii="Times New Roman" w:hAnsi="Times New Roman" w:cs="Times New Roman"/>
          <w:sz w:val="24"/>
          <w:szCs w:val="24"/>
        </w:rPr>
        <w:t xml:space="preserve">  The unique identifier MAY be a serial number.</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TA7451biv-1-</w:t>
      </w:r>
      <w:r w:rsidR="00FD2827" w:rsidRPr="00DF583E">
        <w:rPr>
          <w:rFonts w:ascii="Times New Roman" w:hAnsi="Times New Roman" w:cs="Times New Roman"/>
          <w:b/>
          <w:sz w:val="24"/>
          <w:szCs w:val="24"/>
        </w:rPr>
        <w:t>2:</w:t>
      </w:r>
      <w:r w:rsidR="00FD2827" w:rsidRPr="00FD2827">
        <w:rPr>
          <w:rFonts w:ascii="Times New Roman" w:hAnsi="Times New Roman" w:cs="Times New Roman"/>
          <w:sz w:val="24"/>
          <w:szCs w:val="24"/>
        </w:rPr>
        <w:t xml:space="preserve">  All copies of public key unalterable storage media made by the repository SHALL be labeled so that they contain </w:t>
      </w:r>
      <w:r w:rsidR="00FD2827" w:rsidRPr="00377548">
        <w:rPr>
          <w:rFonts w:ascii="Times New Roman" w:hAnsi="Times New Roman" w:cs="Times New Roman"/>
          <w:color w:val="0000FF"/>
          <w:sz w:val="24"/>
          <w:szCs w:val="24"/>
        </w:rPr>
        <w:t>the time</w:t>
      </w:r>
      <w:r w:rsidR="00FD2827" w:rsidRPr="00FD2827">
        <w:rPr>
          <w:rFonts w:ascii="Times New Roman" w:hAnsi="Times New Roman" w:cs="Times New Roman"/>
          <w:sz w:val="24"/>
          <w:szCs w:val="24"/>
        </w:rPr>
        <w:t xml:space="preserve"> of the repository owning the associated private keys.</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lastRenderedPageBreak/>
        <w:t>TA7451biv-1-</w:t>
      </w:r>
      <w:r w:rsidR="00FD2827" w:rsidRPr="00DF583E">
        <w:rPr>
          <w:rFonts w:ascii="Times New Roman" w:hAnsi="Times New Roman" w:cs="Times New Roman"/>
          <w:b/>
          <w:sz w:val="24"/>
          <w:szCs w:val="24"/>
        </w:rPr>
        <w:t>3:</w:t>
      </w:r>
      <w:r w:rsidR="00FD2827" w:rsidRPr="00FD2827">
        <w:rPr>
          <w:rFonts w:ascii="Times New Roman" w:hAnsi="Times New Roman" w:cs="Times New Roman"/>
          <w:sz w:val="24"/>
          <w:szCs w:val="24"/>
        </w:rPr>
        <w:t xml:space="preserve">  All copies of public key unalterable storage media made by the repository SHALL be labeled so that they contain </w:t>
      </w:r>
      <w:r w:rsidR="00FD2827" w:rsidRPr="00377548">
        <w:rPr>
          <w:rFonts w:ascii="Times New Roman" w:hAnsi="Times New Roman" w:cs="Times New Roman"/>
          <w:color w:val="0000FF"/>
          <w:sz w:val="24"/>
          <w:szCs w:val="24"/>
        </w:rPr>
        <w:t>the date</w:t>
      </w:r>
      <w:r w:rsidR="00FD2827" w:rsidRPr="00FD2827">
        <w:rPr>
          <w:rFonts w:ascii="Times New Roman" w:hAnsi="Times New Roman" w:cs="Times New Roman"/>
          <w:sz w:val="24"/>
          <w:szCs w:val="24"/>
        </w:rPr>
        <w:t xml:space="preserve"> of the repository owning the associated private keys.</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TA7451biv-1-</w:t>
      </w:r>
      <w:r w:rsidR="00FD2827" w:rsidRPr="00DF583E">
        <w:rPr>
          <w:rFonts w:ascii="Times New Roman" w:hAnsi="Times New Roman" w:cs="Times New Roman"/>
          <w:b/>
          <w:sz w:val="24"/>
          <w:szCs w:val="24"/>
        </w:rPr>
        <w:t>4:</w:t>
      </w:r>
      <w:r w:rsidR="00FD2827" w:rsidRPr="00FD2827">
        <w:rPr>
          <w:rFonts w:ascii="Times New Roman" w:hAnsi="Times New Roman" w:cs="Times New Roman"/>
          <w:sz w:val="24"/>
          <w:szCs w:val="24"/>
        </w:rPr>
        <w:t xml:space="preserve">  All copies of public key unalterable storage media made by the repository SHALL be labeled so that they contain </w:t>
      </w:r>
      <w:r w:rsidR="00FD2827" w:rsidRPr="00377548">
        <w:rPr>
          <w:rFonts w:ascii="Times New Roman" w:hAnsi="Times New Roman" w:cs="Times New Roman"/>
          <w:color w:val="0000FF"/>
          <w:sz w:val="24"/>
          <w:szCs w:val="24"/>
        </w:rPr>
        <w:t>the location</w:t>
      </w:r>
      <w:r w:rsidR="00FD2827" w:rsidRPr="00FD2827">
        <w:rPr>
          <w:rFonts w:ascii="Times New Roman" w:hAnsi="Times New Roman" w:cs="Times New Roman"/>
          <w:sz w:val="24"/>
          <w:szCs w:val="24"/>
        </w:rPr>
        <w:t xml:space="preserve"> of the repository owning the associated private keys.</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TA7451biv-1-</w:t>
      </w:r>
      <w:r w:rsidR="00FD2827" w:rsidRPr="00DF583E">
        <w:rPr>
          <w:rFonts w:ascii="Times New Roman" w:hAnsi="Times New Roman" w:cs="Times New Roman"/>
          <w:b/>
          <w:sz w:val="24"/>
          <w:szCs w:val="24"/>
        </w:rPr>
        <w:t>5:</w:t>
      </w:r>
      <w:r w:rsidR="00FD2827" w:rsidRPr="00FD2827">
        <w:rPr>
          <w:rFonts w:ascii="Times New Roman" w:hAnsi="Times New Roman" w:cs="Times New Roman"/>
          <w:sz w:val="24"/>
          <w:szCs w:val="24"/>
        </w:rPr>
        <w:t xml:space="preserve">  All copies of public key unalterable storage media made by the repository SHALL be labeled so that they contain </w:t>
      </w:r>
      <w:r w:rsidR="00FD2827" w:rsidRPr="00377548">
        <w:rPr>
          <w:rFonts w:ascii="Times New Roman" w:hAnsi="Times New Roman" w:cs="Times New Roman"/>
          <w:color w:val="0000FF"/>
          <w:sz w:val="24"/>
          <w:szCs w:val="24"/>
        </w:rPr>
        <w:t>the name(s)</w:t>
      </w:r>
      <w:r w:rsidR="00FD2827" w:rsidRPr="00FD2827">
        <w:rPr>
          <w:rFonts w:ascii="Times New Roman" w:hAnsi="Times New Roman" w:cs="Times New Roman"/>
          <w:sz w:val="24"/>
          <w:szCs w:val="24"/>
        </w:rPr>
        <w:t xml:space="preserve"> of the repository owning the associated private keys.</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TA7451biv-1-</w:t>
      </w:r>
      <w:r w:rsidR="00FD2827" w:rsidRPr="00DF583E">
        <w:rPr>
          <w:rFonts w:ascii="Times New Roman" w:hAnsi="Times New Roman" w:cs="Times New Roman"/>
          <w:b/>
          <w:sz w:val="24"/>
          <w:szCs w:val="24"/>
        </w:rPr>
        <w:t>6:</w:t>
      </w:r>
      <w:r w:rsidR="00FD2827" w:rsidRPr="00FD2827">
        <w:rPr>
          <w:rFonts w:ascii="Times New Roman" w:hAnsi="Times New Roman" w:cs="Times New Roman"/>
          <w:sz w:val="24"/>
          <w:szCs w:val="24"/>
        </w:rPr>
        <w:t xml:space="preserve">  All copies of public key unalterable storage media made by the repository SHALL be labeled so that they contain </w:t>
      </w:r>
      <w:r w:rsidR="00FD2827" w:rsidRPr="00377548">
        <w:rPr>
          <w:rFonts w:ascii="Times New Roman" w:hAnsi="Times New Roman" w:cs="Times New Roman"/>
          <w:color w:val="0000FF"/>
          <w:sz w:val="24"/>
          <w:szCs w:val="24"/>
        </w:rPr>
        <w:t>documentation about the repository’s creation.</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Pr="00377548" w:rsidRDefault="00CC1548" w:rsidP="00DF583E">
      <w:pPr>
        <w:autoSpaceDE w:val="0"/>
        <w:autoSpaceDN w:val="0"/>
        <w:adjustRightInd w:val="0"/>
        <w:spacing w:after="0" w:line="240" w:lineRule="auto"/>
        <w:ind w:left="2160"/>
        <w:rPr>
          <w:rFonts w:ascii="Times New Roman" w:hAnsi="Times New Roman" w:cs="Times New Roman"/>
          <w:color w:val="0000FF"/>
          <w:sz w:val="24"/>
          <w:szCs w:val="24"/>
        </w:rPr>
      </w:pPr>
      <w:r>
        <w:rPr>
          <w:rFonts w:ascii="Times New Roman" w:hAnsi="Times New Roman" w:cs="Times New Roman"/>
          <w:b/>
          <w:sz w:val="24"/>
          <w:szCs w:val="24"/>
        </w:rPr>
        <w:t>TA7451biv-1-</w:t>
      </w:r>
      <w:r w:rsidR="00FD2827" w:rsidRPr="00DF583E">
        <w:rPr>
          <w:rFonts w:ascii="Times New Roman" w:hAnsi="Times New Roman" w:cs="Times New Roman"/>
          <w:b/>
          <w:sz w:val="24"/>
          <w:szCs w:val="24"/>
        </w:rPr>
        <w:t>7:</w:t>
      </w:r>
      <w:r w:rsidR="00FD2827" w:rsidRPr="00FD2827">
        <w:rPr>
          <w:rFonts w:ascii="Times New Roman" w:hAnsi="Times New Roman" w:cs="Times New Roman"/>
          <w:sz w:val="24"/>
          <w:szCs w:val="24"/>
        </w:rPr>
        <w:t xml:space="preserve">  All copies of public key unalterable storage media made by the repository SHALL be labeled so that they contain </w:t>
      </w:r>
      <w:r w:rsidR="00FD2827" w:rsidRPr="00377548">
        <w:rPr>
          <w:rFonts w:ascii="Times New Roman" w:hAnsi="Times New Roman" w:cs="Times New Roman"/>
          <w:color w:val="0000FF"/>
          <w:sz w:val="24"/>
          <w:szCs w:val="24"/>
        </w:rPr>
        <w:t>an indication that the contents are public keys.</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TA7451biv-1-</w:t>
      </w:r>
      <w:r w:rsidR="00FD2827" w:rsidRPr="00DF583E">
        <w:rPr>
          <w:rFonts w:ascii="Times New Roman" w:hAnsi="Times New Roman" w:cs="Times New Roman"/>
          <w:b/>
          <w:sz w:val="24"/>
          <w:szCs w:val="24"/>
        </w:rPr>
        <w:t>8:</w:t>
      </w:r>
      <w:r w:rsidR="00FD2827" w:rsidRPr="00FD2827">
        <w:rPr>
          <w:rFonts w:ascii="Times New Roman" w:hAnsi="Times New Roman" w:cs="Times New Roman"/>
          <w:sz w:val="24"/>
          <w:szCs w:val="24"/>
        </w:rPr>
        <w:t xml:space="preserve">  All copies of public key unalterable storage media made by the repository </w:t>
      </w:r>
      <w:r w:rsidR="00FD2827" w:rsidRPr="00792F29">
        <w:rPr>
          <w:rFonts w:ascii="Times New Roman" w:hAnsi="Times New Roman" w:cs="Times New Roman"/>
          <w:color w:val="0000FF"/>
          <w:sz w:val="24"/>
          <w:szCs w:val="24"/>
        </w:rPr>
        <w:t>MAY contain other labels that uniquely identify these copies</w:t>
      </w:r>
      <w:r w:rsidR="00FD2827" w:rsidRPr="00FD2827">
        <w:rPr>
          <w:rFonts w:ascii="Times New Roman" w:hAnsi="Times New Roman" w:cs="Times New Roman"/>
          <w:sz w:val="24"/>
          <w:szCs w:val="24"/>
        </w:rPr>
        <w:t>.</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Default="00FD2827" w:rsidP="00FD2827">
      <w:pPr>
        <w:autoSpaceDE w:val="0"/>
        <w:autoSpaceDN w:val="0"/>
        <w:adjustRightInd w:val="0"/>
        <w:spacing w:after="0" w:line="240" w:lineRule="auto"/>
        <w:ind w:left="1440"/>
        <w:rPr>
          <w:rFonts w:ascii="Times New Roman" w:hAnsi="Times New Roman" w:cs="Times New Roman"/>
          <w:sz w:val="24"/>
          <w:szCs w:val="24"/>
        </w:rPr>
      </w:pPr>
      <w:r w:rsidRPr="00DF583E">
        <w:rPr>
          <w:rFonts w:ascii="Times New Roman" w:hAnsi="Times New Roman" w:cs="Times New Roman"/>
          <w:b/>
          <w:sz w:val="24"/>
          <w:szCs w:val="24"/>
        </w:rPr>
        <w:t>TA7451bv-1:</w:t>
      </w:r>
      <w:r w:rsidRPr="00FD2827">
        <w:rPr>
          <w:rFonts w:ascii="Times New Roman" w:hAnsi="Times New Roman" w:cs="Times New Roman"/>
          <w:sz w:val="24"/>
          <w:szCs w:val="24"/>
        </w:rPr>
        <w:t xml:space="preserve"> IF NIST’s National Software Reference Library OR the repository designated by the state election official uses public key technology THEN the NSRL or other designated repository SHALL document to whom they provide unalterable storage media containing their public keys used to verify digital signature reference information. </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TA7451bv-1-</w:t>
      </w:r>
      <w:r w:rsidR="00FD2827" w:rsidRPr="00DF583E">
        <w:rPr>
          <w:rFonts w:ascii="Times New Roman" w:hAnsi="Times New Roman" w:cs="Times New Roman"/>
          <w:b/>
          <w:sz w:val="24"/>
          <w:szCs w:val="24"/>
        </w:rPr>
        <w:t>1:</w:t>
      </w:r>
      <w:r w:rsidR="00FD2827" w:rsidRPr="00FD2827">
        <w:rPr>
          <w:rFonts w:ascii="Times New Roman" w:hAnsi="Times New Roman" w:cs="Times New Roman"/>
          <w:sz w:val="24"/>
          <w:szCs w:val="24"/>
        </w:rPr>
        <w:t xml:space="preserve"> This documentation SHALL contain the </w:t>
      </w:r>
      <w:r w:rsidR="00FD2827" w:rsidRPr="00792F29">
        <w:rPr>
          <w:rFonts w:ascii="Times New Roman" w:hAnsi="Times New Roman" w:cs="Times New Roman"/>
          <w:color w:val="0000FF"/>
          <w:sz w:val="24"/>
          <w:szCs w:val="24"/>
        </w:rPr>
        <w:t>uniquely identified public keys.</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TA7451bv-1-</w:t>
      </w:r>
      <w:r w:rsidR="00FD2827" w:rsidRPr="00DF583E">
        <w:rPr>
          <w:rFonts w:ascii="Times New Roman" w:hAnsi="Times New Roman" w:cs="Times New Roman"/>
          <w:b/>
          <w:sz w:val="24"/>
          <w:szCs w:val="24"/>
        </w:rPr>
        <w:t>2:</w:t>
      </w:r>
      <w:r w:rsidR="00FD2827" w:rsidRPr="00FD2827">
        <w:rPr>
          <w:rFonts w:ascii="Times New Roman" w:hAnsi="Times New Roman" w:cs="Times New Roman"/>
          <w:sz w:val="24"/>
          <w:szCs w:val="24"/>
        </w:rPr>
        <w:t xml:space="preserve"> This documentation SHALL contain </w:t>
      </w:r>
      <w:r w:rsidR="00FD2827" w:rsidRPr="00792F29">
        <w:rPr>
          <w:rFonts w:ascii="Times New Roman" w:hAnsi="Times New Roman" w:cs="Times New Roman"/>
          <w:color w:val="0000FF"/>
          <w:sz w:val="24"/>
          <w:szCs w:val="24"/>
        </w:rPr>
        <w:t>the time provided</w:t>
      </w:r>
      <w:r w:rsidR="00FD2827" w:rsidRPr="00FD2827">
        <w:rPr>
          <w:rFonts w:ascii="Times New Roman" w:hAnsi="Times New Roman" w:cs="Times New Roman"/>
          <w:sz w:val="24"/>
          <w:szCs w:val="24"/>
        </w:rPr>
        <w:t>.</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TA7451bv-1-</w:t>
      </w:r>
      <w:r w:rsidR="00FD2827" w:rsidRPr="00DF583E">
        <w:rPr>
          <w:rFonts w:ascii="Times New Roman" w:hAnsi="Times New Roman" w:cs="Times New Roman"/>
          <w:b/>
          <w:sz w:val="24"/>
          <w:szCs w:val="24"/>
        </w:rPr>
        <w:t>3:</w:t>
      </w:r>
      <w:r w:rsidR="00FD2827" w:rsidRPr="00FD2827">
        <w:rPr>
          <w:rFonts w:ascii="Times New Roman" w:hAnsi="Times New Roman" w:cs="Times New Roman"/>
          <w:sz w:val="24"/>
          <w:szCs w:val="24"/>
        </w:rPr>
        <w:t xml:space="preserve"> This documentation SHALL contain </w:t>
      </w:r>
      <w:r w:rsidR="00FD2827" w:rsidRPr="00792F29">
        <w:rPr>
          <w:rFonts w:ascii="Times New Roman" w:hAnsi="Times New Roman" w:cs="Times New Roman"/>
          <w:color w:val="0000FF"/>
          <w:sz w:val="24"/>
          <w:szCs w:val="24"/>
        </w:rPr>
        <w:t>the date provided</w:t>
      </w:r>
      <w:r w:rsidR="00FD2827" w:rsidRPr="00FD2827">
        <w:rPr>
          <w:rFonts w:ascii="Times New Roman" w:hAnsi="Times New Roman" w:cs="Times New Roman"/>
          <w:sz w:val="24"/>
          <w:szCs w:val="24"/>
        </w:rPr>
        <w:t>.</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TA7451bv-1-</w:t>
      </w:r>
      <w:r w:rsidR="00FD2827" w:rsidRPr="00DF583E">
        <w:rPr>
          <w:rFonts w:ascii="Times New Roman" w:hAnsi="Times New Roman" w:cs="Times New Roman"/>
          <w:b/>
          <w:sz w:val="24"/>
          <w:szCs w:val="24"/>
        </w:rPr>
        <w:t>4:</w:t>
      </w:r>
      <w:r w:rsidR="00FD2827" w:rsidRPr="00FD2827">
        <w:rPr>
          <w:rFonts w:ascii="Times New Roman" w:hAnsi="Times New Roman" w:cs="Times New Roman"/>
          <w:sz w:val="24"/>
          <w:szCs w:val="24"/>
        </w:rPr>
        <w:t xml:space="preserve"> This documentation SHALL contain </w:t>
      </w:r>
      <w:r w:rsidR="00FD2827" w:rsidRPr="00792F29">
        <w:rPr>
          <w:rFonts w:ascii="Times New Roman" w:hAnsi="Times New Roman" w:cs="Times New Roman"/>
          <w:color w:val="0000FF"/>
          <w:sz w:val="24"/>
          <w:szCs w:val="24"/>
        </w:rPr>
        <w:t>the name of the organization</w:t>
      </w:r>
      <w:r w:rsidR="00FD2827" w:rsidRPr="00FD2827">
        <w:rPr>
          <w:rFonts w:ascii="Times New Roman" w:hAnsi="Times New Roman" w:cs="Times New Roman"/>
          <w:sz w:val="24"/>
          <w:szCs w:val="24"/>
        </w:rPr>
        <w:t>.</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TA7451bv-1-</w:t>
      </w:r>
      <w:r w:rsidR="00FD2827" w:rsidRPr="00DF583E">
        <w:rPr>
          <w:rFonts w:ascii="Times New Roman" w:hAnsi="Times New Roman" w:cs="Times New Roman"/>
          <w:b/>
          <w:sz w:val="24"/>
          <w:szCs w:val="24"/>
        </w:rPr>
        <w:t>5:</w:t>
      </w:r>
      <w:r w:rsidR="00FD2827" w:rsidRPr="00FD2827">
        <w:rPr>
          <w:rFonts w:ascii="Times New Roman" w:hAnsi="Times New Roman" w:cs="Times New Roman"/>
          <w:sz w:val="24"/>
          <w:szCs w:val="24"/>
        </w:rPr>
        <w:t xml:space="preserve"> This documentation SHALL contain </w:t>
      </w:r>
      <w:r w:rsidR="00FD2827" w:rsidRPr="00792F29">
        <w:rPr>
          <w:rFonts w:ascii="Times New Roman" w:hAnsi="Times New Roman" w:cs="Times New Roman"/>
          <w:color w:val="0000FF"/>
          <w:sz w:val="24"/>
          <w:szCs w:val="24"/>
        </w:rPr>
        <w:t>the name</w:t>
      </w:r>
      <w:r w:rsidR="00FD2827" w:rsidRPr="00FD2827">
        <w:rPr>
          <w:rFonts w:ascii="Times New Roman" w:hAnsi="Times New Roman" w:cs="Times New Roman"/>
          <w:sz w:val="24"/>
          <w:szCs w:val="24"/>
        </w:rPr>
        <w:t xml:space="preserve"> of the recipient.</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TA7451bv-1-</w:t>
      </w:r>
      <w:r w:rsidR="00FD2827" w:rsidRPr="00DF583E">
        <w:rPr>
          <w:rFonts w:ascii="Times New Roman" w:hAnsi="Times New Roman" w:cs="Times New Roman"/>
          <w:b/>
          <w:sz w:val="24"/>
          <w:szCs w:val="24"/>
        </w:rPr>
        <w:t>6:</w:t>
      </w:r>
      <w:r w:rsidR="00FD2827" w:rsidRPr="00FD2827">
        <w:rPr>
          <w:rFonts w:ascii="Times New Roman" w:hAnsi="Times New Roman" w:cs="Times New Roman"/>
          <w:sz w:val="24"/>
          <w:szCs w:val="24"/>
        </w:rPr>
        <w:t xml:space="preserve"> This documentation SHALL contain </w:t>
      </w:r>
      <w:r w:rsidR="00FD2827" w:rsidRPr="00792F29">
        <w:rPr>
          <w:rFonts w:ascii="Times New Roman" w:hAnsi="Times New Roman" w:cs="Times New Roman"/>
          <w:color w:val="0000FF"/>
          <w:sz w:val="24"/>
          <w:szCs w:val="24"/>
        </w:rPr>
        <w:t>the contact information</w:t>
      </w:r>
      <w:r w:rsidR="00FD2827" w:rsidRPr="00FD2827">
        <w:rPr>
          <w:rFonts w:ascii="Times New Roman" w:hAnsi="Times New Roman" w:cs="Times New Roman"/>
          <w:sz w:val="24"/>
          <w:szCs w:val="24"/>
        </w:rPr>
        <w:t xml:space="preserve"> of the recipient.</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lastRenderedPageBreak/>
        <w:t>TA7451bv-1-6-</w:t>
      </w:r>
      <w:r w:rsidR="00FD2827" w:rsidRPr="00DF583E">
        <w:rPr>
          <w:rFonts w:ascii="Times New Roman" w:hAnsi="Times New Roman" w:cs="Times New Roman"/>
          <w:b/>
          <w:sz w:val="24"/>
          <w:szCs w:val="24"/>
        </w:rPr>
        <w:t xml:space="preserve">1: </w:t>
      </w:r>
      <w:r w:rsidR="00FD2827" w:rsidRPr="00FD2827">
        <w:rPr>
          <w:rFonts w:ascii="Times New Roman" w:hAnsi="Times New Roman" w:cs="Times New Roman"/>
          <w:sz w:val="24"/>
          <w:szCs w:val="24"/>
        </w:rPr>
        <w:t xml:space="preserve">This contact information SHALL include </w:t>
      </w:r>
      <w:r w:rsidR="00FD2827" w:rsidRPr="00792F29">
        <w:rPr>
          <w:rFonts w:ascii="Times New Roman" w:hAnsi="Times New Roman" w:cs="Times New Roman"/>
          <w:color w:val="0000FF"/>
          <w:sz w:val="24"/>
          <w:szCs w:val="24"/>
        </w:rPr>
        <w:t>the phone number</w:t>
      </w:r>
      <w:r w:rsidR="00FD2827" w:rsidRPr="00FD2827">
        <w:rPr>
          <w:rFonts w:ascii="Times New Roman" w:hAnsi="Times New Roman" w:cs="Times New Roman"/>
          <w:sz w:val="24"/>
          <w:szCs w:val="24"/>
        </w:rPr>
        <w:t xml:space="preserve"> of the recipient.</w:t>
      </w:r>
    </w:p>
    <w:p w:rsidR="00FD2827" w:rsidRPr="00FD2827" w:rsidRDefault="00FD2827" w:rsidP="00DF583E">
      <w:pPr>
        <w:autoSpaceDE w:val="0"/>
        <w:autoSpaceDN w:val="0"/>
        <w:adjustRightInd w:val="0"/>
        <w:spacing w:after="0" w:line="240" w:lineRule="auto"/>
        <w:ind w:left="288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TA7451bv-1-6-</w:t>
      </w:r>
      <w:r w:rsidR="00FD2827" w:rsidRPr="00DF583E">
        <w:rPr>
          <w:rFonts w:ascii="Times New Roman" w:hAnsi="Times New Roman" w:cs="Times New Roman"/>
          <w:b/>
          <w:sz w:val="24"/>
          <w:szCs w:val="24"/>
        </w:rPr>
        <w:t>2:</w:t>
      </w:r>
      <w:r w:rsidR="00FD2827" w:rsidRPr="00FD2827">
        <w:rPr>
          <w:rFonts w:ascii="Times New Roman" w:hAnsi="Times New Roman" w:cs="Times New Roman"/>
          <w:sz w:val="24"/>
          <w:szCs w:val="24"/>
        </w:rPr>
        <w:t xml:space="preserve"> This contact information SHALL include </w:t>
      </w:r>
      <w:r w:rsidR="00FD2827" w:rsidRPr="00792F29">
        <w:rPr>
          <w:rFonts w:ascii="Times New Roman" w:hAnsi="Times New Roman" w:cs="Times New Roman"/>
          <w:color w:val="0000FF"/>
          <w:sz w:val="24"/>
          <w:szCs w:val="24"/>
        </w:rPr>
        <w:t>the address</w:t>
      </w:r>
      <w:r w:rsidR="00FD2827" w:rsidRPr="00FD2827">
        <w:rPr>
          <w:rFonts w:ascii="Times New Roman" w:hAnsi="Times New Roman" w:cs="Times New Roman"/>
          <w:sz w:val="24"/>
          <w:szCs w:val="24"/>
        </w:rPr>
        <w:t xml:space="preserve"> of the recipient.</w:t>
      </w:r>
    </w:p>
    <w:p w:rsidR="00FD2827" w:rsidRPr="00FD2827" w:rsidRDefault="00FD2827" w:rsidP="00DF583E">
      <w:pPr>
        <w:autoSpaceDE w:val="0"/>
        <w:autoSpaceDN w:val="0"/>
        <w:adjustRightInd w:val="0"/>
        <w:spacing w:after="0" w:line="240" w:lineRule="auto"/>
        <w:ind w:left="288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b/>
          <w:sz w:val="24"/>
          <w:szCs w:val="24"/>
        </w:rPr>
        <w:t>TA7451bv-1-6-</w:t>
      </w:r>
      <w:r w:rsidR="00FD2827" w:rsidRPr="00DF583E">
        <w:rPr>
          <w:rFonts w:ascii="Times New Roman" w:hAnsi="Times New Roman" w:cs="Times New Roman"/>
          <w:b/>
          <w:sz w:val="24"/>
          <w:szCs w:val="24"/>
        </w:rPr>
        <w:t>3:</w:t>
      </w:r>
      <w:r w:rsidR="00FD2827" w:rsidRPr="00FD2827">
        <w:rPr>
          <w:rFonts w:ascii="Times New Roman" w:hAnsi="Times New Roman" w:cs="Times New Roman"/>
          <w:sz w:val="24"/>
          <w:szCs w:val="24"/>
        </w:rPr>
        <w:t xml:space="preserve"> This contact information SHALL include </w:t>
      </w:r>
      <w:r w:rsidR="00FD2827" w:rsidRPr="00792F29">
        <w:rPr>
          <w:rFonts w:ascii="Times New Roman" w:hAnsi="Times New Roman" w:cs="Times New Roman"/>
          <w:color w:val="0000FF"/>
          <w:sz w:val="24"/>
          <w:szCs w:val="24"/>
        </w:rPr>
        <w:t>the email address</w:t>
      </w:r>
      <w:r w:rsidR="00FD2827" w:rsidRPr="00FD2827">
        <w:rPr>
          <w:rFonts w:ascii="Times New Roman" w:hAnsi="Times New Roman" w:cs="Times New Roman"/>
          <w:sz w:val="24"/>
          <w:szCs w:val="24"/>
        </w:rPr>
        <w:t xml:space="preserve"> of the recipient.</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Default="00CC1548" w:rsidP="00FD2827">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TA7451bv-1-</w:t>
      </w:r>
      <w:r w:rsidR="00FD2827" w:rsidRPr="00DF583E">
        <w:rPr>
          <w:rFonts w:ascii="Times New Roman" w:hAnsi="Times New Roman" w:cs="Times New Roman"/>
          <w:b/>
          <w:sz w:val="24"/>
          <w:szCs w:val="24"/>
        </w:rPr>
        <w:t>7:</w:t>
      </w:r>
      <w:r w:rsidR="00FD2827" w:rsidRPr="00FD2827">
        <w:rPr>
          <w:rFonts w:ascii="Times New Roman" w:hAnsi="Times New Roman" w:cs="Times New Roman"/>
          <w:sz w:val="24"/>
          <w:szCs w:val="24"/>
        </w:rPr>
        <w:t xml:space="preserve"> The documentation MAY contain other pertinent information that identifies to whom the unalterable storage media was provided.</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Default="00FD2827" w:rsidP="00FD2827">
      <w:pPr>
        <w:autoSpaceDE w:val="0"/>
        <w:autoSpaceDN w:val="0"/>
        <w:adjustRightInd w:val="0"/>
        <w:spacing w:after="0" w:line="240" w:lineRule="auto"/>
        <w:ind w:left="1440"/>
        <w:rPr>
          <w:rFonts w:ascii="Times New Roman" w:hAnsi="Times New Roman" w:cs="Times New Roman"/>
          <w:sz w:val="24"/>
          <w:szCs w:val="24"/>
        </w:rPr>
      </w:pPr>
      <w:r w:rsidRPr="00DF583E">
        <w:rPr>
          <w:rFonts w:ascii="Times New Roman" w:hAnsi="Times New Roman" w:cs="Times New Roman"/>
          <w:b/>
          <w:sz w:val="24"/>
          <w:szCs w:val="24"/>
        </w:rPr>
        <w:t>TA7451bvi-1:</w:t>
      </w:r>
      <w:r w:rsidRPr="00FD2827">
        <w:rPr>
          <w:rFonts w:ascii="Times New Roman" w:hAnsi="Times New Roman" w:cs="Times New Roman"/>
          <w:sz w:val="24"/>
          <w:szCs w:val="24"/>
        </w:rPr>
        <w:t xml:space="preserve"> IF a private key used to generate digital signature reference information becomes compromised THEN NIST’s National Software Reference Library OR the repository designated by the state election official SHALL provide notification to recipients of the associated public key that </w:t>
      </w:r>
      <w:r w:rsidRPr="00792F29">
        <w:rPr>
          <w:rFonts w:ascii="Times New Roman" w:hAnsi="Times New Roman" w:cs="Times New Roman"/>
          <w:color w:val="0000FF"/>
          <w:sz w:val="24"/>
          <w:szCs w:val="24"/>
        </w:rPr>
        <w:t>the private key has been compromised</w:t>
      </w:r>
      <w:r w:rsidR="00A6215C">
        <w:rPr>
          <w:rFonts w:ascii="Times New Roman" w:hAnsi="Times New Roman" w:cs="Times New Roman"/>
          <w:color w:val="0000FF"/>
          <w:sz w:val="24"/>
          <w:szCs w:val="24"/>
        </w:rPr>
        <w:t>.</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Default="00FD2827" w:rsidP="00FD2827">
      <w:pPr>
        <w:autoSpaceDE w:val="0"/>
        <w:autoSpaceDN w:val="0"/>
        <w:adjustRightInd w:val="0"/>
        <w:spacing w:after="0" w:line="240" w:lineRule="auto"/>
        <w:ind w:left="1440"/>
        <w:rPr>
          <w:rFonts w:ascii="Times New Roman" w:hAnsi="Times New Roman" w:cs="Times New Roman"/>
          <w:sz w:val="24"/>
          <w:szCs w:val="24"/>
        </w:rPr>
      </w:pPr>
      <w:r w:rsidRPr="00DF583E">
        <w:rPr>
          <w:rFonts w:ascii="Times New Roman" w:hAnsi="Times New Roman" w:cs="Times New Roman"/>
          <w:b/>
          <w:sz w:val="24"/>
          <w:szCs w:val="24"/>
        </w:rPr>
        <w:t>TA7451bvi-2:</w:t>
      </w:r>
      <w:r w:rsidRPr="00FD2827">
        <w:rPr>
          <w:rFonts w:ascii="Times New Roman" w:hAnsi="Times New Roman" w:cs="Times New Roman"/>
          <w:sz w:val="24"/>
          <w:szCs w:val="24"/>
        </w:rPr>
        <w:t xml:space="preserve"> IF a private key used to generate digital signature reference information becomes compromised THEN NIST’s National Software Reference Library OR the repository designated by the state election official SHALL provide notification to recipients of the associated public key </w:t>
      </w:r>
      <w:r w:rsidRPr="00792F29">
        <w:rPr>
          <w:rFonts w:ascii="Times New Roman" w:hAnsi="Times New Roman" w:cs="Times New Roman"/>
          <w:color w:val="0000FF"/>
          <w:sz w:val="24"/>
          <w:szCs w:val="24"/>
        </w:rPr>
        <w:t>of the date on which the private key was compromised</w:t>
      </w:r>
      <w:r w:rsidRPr="00FD2827">
        <w:rPr>
          <w:rFonts w:ascii="Times New Roman" w:hAnsi="Times New Roman" w:cs="Times New Roman"/>
          <w:sz w:val="24"/>
          <w:szCs w:val="24"/>
        </w:rPr>
        <w:t>.</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Pr="00792F29" w:rsidRDefault="00FD2827" w:rsidP="00FD2827">
      <w:pPr>
        <w:autoSpaceDE w:val="0"/>
        <w:autoSpaceDN w:val="0"/>
        <w:adjustRightInd w:val="0"/>
        <w:spacing w:after="0" w:line="240" w:lineRule="auto"/>
        <w:ind w:left="1440"/>
        <w:rPr>
          <w:rFonts w:ascii="Times New Roman" w:hAnsi="Times New Roman" w:cs="Times New Roman"/>
          <w:color w:val="0000FF"/>
          <w:sz w:val="24"/>
          <w:szCs w:val="24"/>
        </w:rPr>
      </w:pPr>
      <w:r w:rsidRPr="00DF583E">
        <w:rPr>
          <w:rFonts w:ascii="Times New Roman" w:hAnsi="Times New Roman" w:cs="Times New Roman"/>
          <w:b/>
          <w:sz w:val="24"/>
          <w:szCs w:val="24"/>
        </w:rPr>
        <w:t>TA7451c-1:</w:t>
      </w:r>
      <w:r w:rsidRPr="00FD2827">
        <w:rPr>
          <w:rFonts w:ascii="Times New Roman" w:hAnsi="Times New Roman" w:cs="Times New Roman"/>
          <w:sz w:val="24"/>
          <w:szCs w:val="24"/>
        </w:rPr>
        <w:t xml:space="preserve"> </w:t>
      </w:r>
      <w:r w:rsidR="00A160F8">
        <w:rPr>
          <w:rFonts w:ascii="Times New Roman" w:hAnsi="Times New Roman" w:cs="Times New Roman"/>
          <w:sz w:val="24"/>
          <w:szCs w:val="24"/>
        </w:rPr>
        <w:t xml:space="preserve">IF </w:t>
      </w:r>
      <w:r w:rsidRPr="00FD2827">
        <w:rPr>
          <w:rFonts w:ascii="Times New Roman" w:hAnsi="Times New Roman" w:cs="Times New Roman"/>
          <w:sz w:val="24"/>
          <w:szCs w:val="24"/>
        </w:rPr>
        <w:t xml:space="preserve">NIST’s National Software Reference Library OR the repository designated by the state election official </w:t>
      </w:r>
      <w:r w:rsidR="00A160F8" w:rsidRPr="00792F29">
        <w:rPr>
          <w:rFonts w:ascii="Times New Roman" w:hAnsi="Times New Roman" w:cs="Times New Roman"/>
          <w:color w:val="0000FF"/>
          <w:sz w:val="24"/>
          <w:szCs w:val="24"/>
        </w:rPr>
        <w:t>makes reference information available</w:t>
      </w:r>
      <w:r w:rsidR="00A160F8">
        <w:rPr>
          <w:rFonts w:ascii="Times New Roman" w:hAnsi="Times New Roman" w:cs="Times New Roman"/>
          <w:sz w:val="24"/>
          <w:szCs w:val="24"/>
        </w:rPr>
        <w:t xml:space="preserve"> THEN the repository </w:t>
      </w:r>
      <w:r w:rsidRPr="00FD2827">
        <w:rPr>
          <w:rFonts w:ascii="Times New Roman" w:hAnsi="Times New Roman" w:cs="Times New Roman"/>
          <w:sz w:val="24"/>
          <w:szCs w:val="24"/>
        </w:rPr>
        <w:t xml:space="preserve">SHALL make the </w:t>
      </w:r>
      <w:r w:rsidRPr="00792F29">
        <w:rPr>
          <w:rFonts w:ascii="Times New Roman" w:hAnsi="Times New Roman" w:cs="Times New Roman"/>
          <w:color w:val="0000FF"/>
          <w:sz w:val="24"/>
          <w:szCs w:val="24"/>
        </w:rPr>
        <w:t>reference information available on unalterable storage media.</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Default="00FD2827" w:rsidP="00FD2827">
      <w:pPr>
        <w:autoSpaceDE w:val="0"/>
        <w:autoSpaceDN w:val="0"/>
        <w:adjustRightInd w:val="0"/>
        <w:spacing w:after="0" w:line="240" w:lineRule="auto"/>
        <w:ind w:left="1440"/>
        <w:rPr>
          <w:rFonts w:ascii="Times New Roman" w:hAnsi="Times New Roman" w:cs="Times New Roman"/>
          <w:sz w:val="24"/>
          <w:szCs w:val="24"/>
        </w:rPr>
      </w:pPr>
      <w:r w:rsidRPr="00DF583E">
        <w:rPr>
          <w:rFonts w:ascii="Times New Roman" w:hAnsi="Times New Roman" w:cs="Times New Roman"/>
          <w:b/>
          <w:sz w:val="24"/>
          <w:szCs w:val="24"/>
        </w:rPr>
        <w:t>TA7451c-2:</w:t>
      </w:r>
      <w:r w:rsidRPr="00FD2827">
        <w:rPr>
          <w:rFonts w:ascii="Times New Roman" w:hAnsi="Times New Roman" w:cs="Times New Roman"/>
          <w:sz w:val="24"/>
          <w:szCs w:val="24"/>
        </w:rPr>
        <w:t xml:space="preserve">  </w:t>
      </w:r>
      <w:r w:rsidR="00A160F8">
        <w:rPr>
          <w:rFonts w:ascii="Times New Roman" w:hAnsi="Times New Roman" w:cs="Times New Roman"/>
          <w:sz w:val="24"/>
          <w:szCs w:val="24"/>
        </w:rPr>
        <w:t xml:space="preserve">IF </w:t>
      </w:r>
      <w:r w:rsidRPr="00FD2827">
        <w:rPr>
          <w:rFonts w:ascii="Times New Roman" w:hAnsi="Times New Roman" w:cs="Times New Roman"/>
          <w:sz w:val="24"/>
          <w:szCs w:val="24"/>
        </w:rPr>
        <w:t xml:space="preserve">NIST’s National Software Reference Library OR the repository designated by the state election official </w:t>
      </w:r>
      <w:r w:rsidR="00A160F8" w:rsidRPr="00792F29">
        <w:rPr>
          <w:rFonts w:ascii="Times New Roman" w:hAnsi="Times New Roman" w:cs="Times New Roman"/>
          <w:color w:val="0000FF"/>
          <w:sz w:val="24"/>
          <w:szCs w:val="24"/>
        </w:rPr>
        <w:t>has associated documentation for reference information</w:t>
      </w:r>
      <w:r w:rsidR="00A160F8">
        <w:rPr>
          <w:rFonts w:ascii="Times New Roman" w:hAnsi="Times New Roman" w:cs="Times New Roman"/>
          <w:sz w:val="24"/>
          <w:szCs w:val="24"/>
        </w:rPr>
        <w:t xml:space="preserve"> THEN the repository </w:t>
      </w:r>
      <w:r w:rsidRPr="00FD2827">
        <w:rPr>
          <w:rFonts w:ascii="Times New Roman" w:hAnsi="Times New Roman" w:cs="Times New Roman"/>
          <w:sz w:val="24"/>
          <w:szCs w:val="24"/>
        </w:rPr>
        <w:t xml:space="preserve">SHALL make the </w:t>
      </w:r>
      <w:r w:rsidRPr="00792F29">
        <w:rPr>
          <w:rFonts w:ascii="Times New Roman" w:hAnsi="Times New Roman" w:cs="Times New Roman"/>
          <w:color w:val="0000FF"/>
          <w:sz w:val="24"/>
          <w:szCs w:val="24"/>
        </w:rPr>
        <w:t>reference information’s associated documentation that is labeled by the repository that created it uniquely identifiable</w:t>
      </w:r>
      <w:r w:rsidRPr="00FD2827">
        <w:rPr>
          <w:rFonts w:ascii="Times New Roman" w:hAnsi="Times New Roman" w:cs="Times New Roman"/>
          <w:sz w:val="24"/>
          <w:szCs w:val="24"/>
        </w:rPr>
        <w:t xml:space="preserve">. </w:t>
      </w:r>
    </w:p>
    <w:p w:rsidR="00FD2827" w:rsidRPr="00FD2827" w:rsidRDefault="00FD2827" w:rsidP="00FD2827">
      <w:pPr>
        <w:autoSpaceDE w:val="0"/>
        <w:autoSpaceDN w:val="0"/>
        <w:adjustRightInd w:val="0"/>
        <w:spacing w:after="0" w:line="240" w:lineRule="auto"/>
        <w:ind w:left="144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TA7451c-2-</w:t>
      </w:r>
      <w:r w:rsidR="00FD2827" w:rsidRPr="00DF583E">
        <w:rPr>
          <w:rFonts w:ascii="Times New Roman" w:hAnsi="Times New Roman" w:cs="Times New Roman"/>
          <w:b/>
          <w:sz w:val="24"/>
          <w:szCs w:val="24"/>
        </w:rPr>
        <w:t>1:</w:t>
      </w:r>
      <w:r w:rsidR="00FD2827" w:rsidRPr="00FD2827">
        <w:rPr>
          <w:rFonts w:ascii="Times New Roman" w:hAnsi="Times New Roman" w:cs="Times New Roman"/>
          <w:sz w:val="24"/>
          <w:szCs w:val="24"/>
        </w:rPr>
        <w:t xml:space="preserve">  The associated documentation SHALL include a </w:t>
      </w:r>
      <w:r w:rsidR="00FD2827" w:rsidRPr="00792F29">
        <w:rPr>
          <w:rFonts w:ascii="Times New Roman" w:hAnsi="Times New Roman" w:cs="Times New Roman"/>
          <w:color w:val="0000FF"/>
          <w:sz w:val="24"/>
          <w:szCs w:val="24"/>
        </w:rPr>
        <w:t>unique identifier for the storage media</w:t>
      </w:r>
      <w:r w:rsidR="00FD2827" w:rsidRPr="00FD2827">
        <w:rPr>
          <w:rFonts w:ascii="Times New Roman" w:hAnsi="Times New Roman" w:cs="Times New Roman"/>
          <w:sz w:val="24"/>
          <w:szCs w:val="24"/>
        </w:rPr>
        <w:t>.</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FD2827" w:rsidP="00DF583E">
      <w:pPr>
        <w:autoSpaceDE w:val="0"/>
        <w:autoSpaceDN w:val="0"/>
        <w:adjustRightInd w:val="0"/>
        <w:spacing w:after="0" w:line="240" w:lineRule="auto"/>
        <w:ind w:left="2160"/>
        <w:rPr>
          <w:rFonts w:ascii="Times New Roman" w:hAnsi="Times New Roman" w:cs="Times New Roman"/>
          <w:sz w:val="24"/>
          <w:szCs w:val="24"/>
        </w:rPr>
      </w:pPr>
      <w:r w:rsidRPr="00FD2827">
        <w:rPr>
          <w:rFonts w:ascii="Times New Roman" w:hAnsi="Times New Roman" w:cs="Times New Roman"/>
          <w:sz w:val="24"/>
          <w:szCs w:val="24"/>
        </w:rPr>
        <w:tab/>
      </w:r>
      <w:r w:rsidRPr="00FD2827">
        <w:rPr>
          <w:rFonts w:ascii="Times New Roman" w:hAnsi="Times New Roman" w:cs="Times New Roman"/>
          <w:sz w:val="24"/>
          <w:szCs w:val="24"/>
        </w:rPr>
        <w:tab/>
      </w:r>
      <w:r w:rsidR="00CC1548">
        <w:rPr>
          <w:rFonts w:ascii="Times New Roman" w:hAnsi="Times New Roman" w:cs="Times New Roman"/>
          <w:b/>
          <w:sz w:val="24"/>
          <w:szCs w:val="24"/>
        </w:rPr>
        <w:t>TA7451c-2-1-</w:t>
      </w:r>
      <w:r w:rsidRPr="00DF583E">
        <w:rPr>
          <w:rFonts w:ascii="Times New Roman" w:hAnsi="Times New Roman" w:cs="Times New Roman"/>
          <w:b/>
          <w:sz w:val="24"/>
          <w:szCs w:val="24"/>
        </w:rPr>
        <w:t>1:</w:t>
      </w:r>
      <w:r w:rsidRPr="00FD2827">
        <w:rPr>
          <w:rFonts w:ascii="Times New Roman" w:hAnsi="Times New Roman" w:cs="Times New Roman"/>
          <w:sz w:val="24"/>
          <w:szCs w:val="24"/>
        </w:rPr>
        <w:t xml:space="preserve">  The unique identifier MAY be a serial number.</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TA7451c-2-</w:t>
      </w:r>
      <w:r w:rsidR="00FD2827" w:rsidRPr="00DF583E">
        <w:rPr>
          <w:rFonts w:ascii="Times New Roman" w:hAnsi="Times New Roman" w:cs="Times New Roman"/>
          <w:b/>
          <w:sz w:val="24"/>
          <w:szCs w:val="24"/>
        </w:rPr>
        <w:t>2:</w:t>
      </w:r>
      <w:r w:rsidR="00FD2827" w:rsidRPr="00FD2827">
        <w:rPr>
          <w:rFonts w:ascii="Times New Roman" w:hAnsi="Times New Roman" w:cs="Times New Roman"/>
          <w:sz w:val="24"/>
          <w:szCs w:val="24"/>
        </w:rPr>
        <w:t xml:space="preserve">  The associated documentation SHALL include </w:t>
      </w:r>
      <w:r w:rsidR="00FD2827" w:rsidRPr="00792F29">
        <w:rPr>
          <w:rFonts w:ascii="Times New Roman" w:hAnsi="Times New Roman" w:cs="Times New Roman"/>
          <w:color w:val="0000FF"/>
          <w:sz w:val="24"/>
          <w:szCs w:val="24"/>
        </w:rPr>
        <w:t>the time</w:t>
      </w:r>
      <w:r w:rsidR="00FD2827" w:rsidRPr="00FD2827">
        <w:rPr>
          <w:rFonts w:ascii="Times New Roman" w:hAnsi="Times New Roman" w:cs="Times New Roman"/>
          <w:sz w:val="24"/>
          <w:szCs w:val="24"/>
        </w:rPr>
        <w:t xml:space="preserve"> of the creating repository.</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TA7451c-2-</w:t>
      </w:r>
      <w:r w:rsidR="00FD2827" w:rsidRPr="00DF583E">
        <w:rPr>
          <w:rFonts w:ascii="Times New Roman" w:hAnsi="Times New Roman" w:cs="Times New Roman"/>
          <w:b/>
          <w:sz w:val="24"/>
          <w:szCs w:val="24"/>
        </w:rPr>
        <w:t>3:</w:t>
      </w:r>
      <w:r w:rsidR="00FD2827" w:rsidRPr="00FD2827">
        <w:rPr>
          <w:rFonts w:ascii="Times New Roman" w:hAnsi="Times New Roman" w:cs="Times New Roman"/>
          <w:sz w:val="24"/>
          <w:szCs w:val="24"/>
        </w:rPr>
        <w:t xml:space="preserve">  The associated documentation SHALL include </w:t>
      </w:r>
      <w:r w:rsidR="00FD2827" w:rsidRPr="00792F29">
        <w:rPr>
          <w:rFonts w:ascii="Times New Roman" w:hAnsi="Times New Roman" w:cs="Times New Roman"/>
          <w:color w:val="0000FF"/>
          <w:sz w:val="24"/>
          <w:szCs w:val="24"/>
        </w:rPr>
        <w:t>the date</w:t>
      </w:r>
      <w:r w:rsidR="00FD2827" w:rsidRPr="00FD2827">
        <w:rPr>
          <w:rFonts w:ascii="Times New Roman" w:hAnsi="Times New Roman" w:cs="Times New Roman"/>
          <w:sz w:val="24"/>
          <w:szCs w:val="24"/>
        </w:rPr>
        <w:t xml:space="preserve"> of the creating repository.</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TA7451c-2-</w:t>
      </w:r>
      <w:r w:rsidR="00FD2827" w:rsidRPr="00DF583E">
        <w:rPr>
          <w:rFonts w:ascii="Times New Roman" w:hAnsi="Times New Roman" w:cs="Times New Roman"/>
          <w:b/>
          <w:sz w:val="24"/>
          <w:szCs w:val="24"/>
        </w:rPr>
        <w:t>4:</w:t>
      </w:r>
      <w:r w:rsidR="00FD2827" w:rsidRPr="00FD2827">
        <w:rPr>
          <w:rFonts w:ascii="Times New Roman" w:hAnsi="Times New Roman" w:cs="Times New Roman"/>
          <w:sz w:val="24"/>
          <w:szCs w:val="24"/>
        </w:rPr>
        <w:t xml:space="preserve">  The associated documentation SHALL include </w:t>
      </w:r>
      <w:r w:rsidR="00FD2827" w:rsidRPr="00792F29">
        <w:rPr>
          <w:rFonts w:ascii="Times New Roman" w:hAnsi="Times New Roman" w:cs="Times New Roman"/>
          <w:color w:val="0000FF"/>
          <w:sz w:val="24"/>
          <w:szCs w:val="24"/>
        </w:rPr>
        <w:t>the location</w:t>
      </w:r>
      <w:r w:rsidR="00FD2827" w:rsidRPr="00FD2827">
        <w:rPr>
          <w:rFonts w:ascii="Times New Roman" w:hAnsi="Times New Roman" w:cs="Times New Roman"/>
          <w:sz w:val="24"/>
          <w:szCs w:val="24"/>
        </w:rPr>
        <w:t xml:space="preserve"> of the creating repository.</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TA7451c-2-</w:t>
      </w:r>
      <w:r w:rsidR="00FD2827" w:rsidRPr="00DF583E">
        <w:rPr>
          <w:rFonts w:ascii="Times New Roman" w:hAnsi="Times New Roman" w:cs="Times New Roman"/>
          <w:b/>
          <w:sz w:val="24"/>
          <w:szCs w:val="24"/>
        </w:rPr>
        <w:t>5:</w:t>
      </w:r>
      <w:r w:rsidR="00FD2827" w:rsidRPr="00FD2827">
        <w:rPr>
          <w:rFonts w:ascii="Times New Roman" w:hAnsi="Times New Roman" w:cs="Times New Roman"/>
          <w:sz w:val="24"/>
          <w:szCs w:val="24"/>
        </w:rPr>
        <w:t xml:space="preserve">  The associated documentation SHALL include </w:t>
      </w:r>
      <w:r w:rsidR="00792F29" w:rsidRPr="00792F29">
        <w:rPr>
          <w:rFonts w:ascii="Times New Roman" w:hAnsi="Times New Roman" w:cs="Times New Roman"/>
          <w:color w:val="0000FF"/>
          <w:sz w:val="24"/>
          <w:szCs w:val="24"/>
        </w:rPr>
        <w:t xml:space="preserve">the </w:t>
      </w:r>
      <w:r w:rsidR="00FD2827" w:rsidRPr="00792F29">
        <w:rPr>
          <w:rFonts w:ascii="Times New Roman" w:hAnsi="Times New Roman" w:cs="Times New Roman"/>
          <w:color w:val="0000FF"/>
          <w:sz w:val="24"/>
          <w:szCs w:val="24"/>
        </w:rPr>
        <w:t>name</w:t>
      </w:r>
      <w:r w:rsidR="00FD2827" w:rsidRPr="00FD2827">
        <w:rPr>
          <w:rFonts w:ascii="Times New Roman" w:hAnsi="Times New Roman" w:cs="Times New Roman"/>
          <w:sz w:val="24"/>
          <w:szCs w:val="24"/>
        </w:rPr>
        <w:t xml:space="preserve"> of the creating repository.</w:t>
      </w:r>
    </w:p>
    <w:p w:rsidR="00FD2827" w:rsidRPr="00FD2827" w:rsidRDefault="00FD2827" w:rsidP="00DF583E">
      <w:pPr>
        <w:autoSpaceDE w:val="0"/>
        <w:autoSpaceDN w:val="0"/>
        <w:adjustRightInd w:val="0"/>
        <w:spacing w:after="0" w:line="240" w:lineRule="auto"/>
        <w:ind w:left="2160"/>
        <w:rPr>
          <w:rFonts w:ascii="Times New Roman" w:hAnsi="Times New Roman" w:cs="Times New Roman"/>
          <w:sz w:val="24"/>
          <w:szCs w:val="24"/>
        </w:rPr>
      </w:pPr>
    </w:p>
    <w:p w:rsidR="00FD2827" w:rsidRDefault="00CC1548" w:rsidP="00DF583E">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TA7451c-2-</w:t>
      </w:r>
      <w:r w:rsidR="00FD2827" w:rsidRPr="00DF583E">
        <w:rPr>
          <w:rFonts w:ascii="Times New Roman" w:hAnsi="Times New Roman" w:cs="Times New Roman"/>
          <w:b/>
          <w:sz w:val="24"/>
          <w:szCs w:val="24"/>
        </w:rPr>
        <w:t>6:</w:t>
      </w:r>
      <w:r w:rsidR="00FD2827" w:rsidRPr="00FD2827">
        <w:rPr>
          <w:rFonts w:ascii="Times New Roman" w:hAnsi="Times New Roman" w:cs="Times New Roman"/>
          <w:sz w:val="24"/>
          <w:szCs w:val="24"/>
        </w:rPr>
        <w:t xml:space="preserve">  The associated documentation SHALL state or otherwise indicate that the contents are reference information.</w:t>
      </w:r>
    </w:p>
    <w:p w:rsidR="00FD2827" w:rsidRPr="00EB0DA3" w:rsidRDefault="00FD2827" w:rsidP="00FD2827">
      <w:pPr>
        <w:autoSpaceDE w:val="0"/>
        <w:autoSpaceDN w:val="0"/>
        <w:adjustRightInd w:val="0"/>
        <w:spacing w:after="0" w:line="240" w:lineRule="auto"/>
        <w:ind w:left="1440"/>
        <w:rPr>
          <w:rFonts w:ascii="Times New Roman" w:hAnsi="Times New Roman" w:cs="Times New Roman"/>
          <w:sz w:val="24"/>
          <w:szCs w:val="24"/>
        </w:rPr>
      </w:pPr>
      <w:bookmarkStart w:id="0" w:name="_GoBack"/>
      <w:bookmarkEnd w:id="0"/>
    </w:p>
    <w:sectPr w:rsidR="00FD2827" w:rsidRPr="00EB0DA3"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498" w:rsidRDefault="00111498" w:rsidP="009448A8">
      <w:pPr>
        <w:spacing w:after="0" w:line="240" w:lineRule="auto"/>
      </w:pPr>
      <w:r>
        <w:separator/>
      </w:r>
    </w:p>
  </w:endnote>
  <w:endnote w:type="continuationSeparator" w:id="0">
    <w:p w:rsidR="00111498" w:rsidRDefault="00111498"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447F92">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498" w:rsidRDefault="00111498" w:rsidP="009448A8">
      <w:pPr>
        <w:spacing w:after="0" w:line="240" w:lineRule="auto"/>
      </w:pPr>
      <w:r>
        <w:separator/>
      </w:r>
    </w:p>
  </w:footnote>
  <w:footnote w:type="continuationSeparator" w:id="0">
    <w:p w:rsidR="00111498" w:rsidRDefault="00111498"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11149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261"/>
    <w:multiLevelType w:val="hybridMultilevel"/>
    <w:tmpl w:val="2756956E"/>
    <w:lvl w:ilvl="0" w:tplc="EE60795C">
      <w:start w:val="5"/>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9D007C64">
      <w:start w:val="5"/>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6759FD"/>
    <w:multiLevelType w:val="hybridMultilevel"/>
    <w:tmpl w:val="0F58EF58"/>
    <w:lvl w:ilvl="0" w:tplc="F0302316">
      <w:start w:val="7"/>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7532A"/>
    <w:multiLevelType w:val="hybridMultilevel"/>
    <w:tmpl w:val="76A8A320"/>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4BD4C66"/>
    <w:multiLevelType w:val="hybridMultilevel"/>
    <w:tmpl w:val="3244B626"/>
    <w:lvl w:ilvl="0" w:tplc="F0302316">
      <w:start w:val="7"/>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2B29DE"/>
    <w:multiLevelType w:val="hybridMultilevel"/>
    <w:tmpl w:val="64707BD4"/>
    <w:lvl w:ilvl="0" w:tplc="EE60795C">
      <w:start w:val="5"/>
      <w:numFmt w:val="lowerLetter"/>
      <w:lvlText w:val="%1."/>
      <w:lvlJc w:val="left"/>
      <w:pPr>
        <w:ind w:left="1800" w:hanging="360"/>
      </w:pPr>
      <w:rPr>
        <w:rFonts w:hint="default"/>
      </w:rPr>
    </w:lvl>
    <w:lvl w:ilvl="1" w:tplc="F0302316">
      <w:start w:val="7"/>
      <w:numFmt w:val="lowerLetter"/>
      <w:lvlText w:val="%2."/>
      <w:lvlJc w:val="left"/>
      <w:pPr>
        <w:ind w:left="2160" w:hanging="360"/>
      </w:pPr>
      <w:rPr>
        <w:rFonts w:hint="default"/>
      </w:rPr>
    </w:lvl>
    <w:lvl w:ilvl="2" w:tplc="9D007C64">
      <w:start w:val="5"/>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3A641C"/>
    <w:multiLevelType w:val="hybridMultilevel"/>
    <w:tmpl w:val="66A42650"/>
    <w:lvl w:ilvl="0" w:tplc="EE60795C">
      <w:start w:val="5"/>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9D007C64">
      <w:start w:val="5"/>
      <w:numFmt w:val="lowerRoman"/>
      <w:lvlText w:val="%3."/>
      <w:lvlJc w:val="righ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E76004"/>
    <w:multiLevelType w:val="hybridMultilevel"/>
    <w:tmpl w:val="F35EEE6E"/>
    <w:lvl w:ilvl="0" w:tplc="ED98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6E53D7"/>
    <w:multiLevelType w:val="hybridMultilevel"/>
    <w:tmpl w:val="3DF8E39C"/>
    <w:lvl w:ilvl="0" w:tplc="C98458BC">
      <w:start w:val="1"/>
      <w:numFmt w:val="lowerRoman"/>
      <w:lvlText w:val="%1."/>
      <w:lvlJc w:val="right"/>
      <w:pPr>
        <w:ind w:left="28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2C3C42"/>
    <w:multiLevelType w:val="hybridMultilevel"/>
    <w:tmpl w:val="BE2C33E6"/>
    <w:lvl w:ilvl="0" w:tplc="EE60795C">
      <w:start w:val="5"/>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9D007C64">
      <w:start w:val="5"/>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C7147C0"/>
    <w:multiLevelType w:val="hybridMultilevel"/>
    <w:tmpl w:val="74B84374"/>
    <w:lvl w:ilvl="0" w:tplc="7082A57E">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510586E"/>
    <w:multiLevelType w:val="hybridMultilevel"/>
    <w:tmpl w:val="07524270"/>
    <w:lvl w:ilvl="0" w:tplc="ED98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FB7194"/>
    <w:multiLevelType w:val="hybridMultilevel"/>
    <w:tmpl w:val="A9ACD844"/>
    <w:lvl w:ilvl="0" w:tplc="9BE0655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ACAE19F8">
      <w:start w:val="2"/>
      <w:numFmt w:val="lowerRoman"/>
      <w:lvlText w:val="%3."/>
      <w:lvlJc w:val="right"/>
      <w:pPr>
        <w:ind w:left="3240" w:hanging="180"/>
      </w:pPr>
      <w:rPr>
        <w:rFonts w:hint="default"/>
      </w:rPr>
    </w:lvl>
    <w:lvl w:ilvl="3" w:tplc="02061DBC">
      <w:start w:val="10"/>
      <w:numFmt w:val="bullet"/>
      <w:lvlText w:val=""/>
      <w:lvlJc w:val="left"/>
      <w:pPr>
        <w:ind w:left="3960" w:hanging="360"/>
      </w:pPr>
      <w:rPr>
        <w:rFonts w:ascii="Symbol" w:eastAsiaTheme="minorEastAsia" w:hAnsi="Symbol" w:cstheme="minorBidi"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0"/>
  </w:num>
  <w:num w:numId="3">
    <w:abstractNumId w:val="9"/>
  </w:num>
  <w:num w:numId="4">
    <w:abstractNumId w:val="11"/>
  </w:num>
  <w:num w:numId="5">
    <w:abstractNumId w:val="2"/>
  </w:num>
  <w:num w:numId="6">
    <w:abstractNumId w:val="5"/>
  </w:num>
  <w:num w:numId="7">
    <w:abstractNumId w:val="0"/>
  </w:num>
  <w:num w:numId="8">
    <w:abstractNumId w:val="7"/>
  </w:num>
  <w:num w:numId="9">
    <w:abstractNumId w:val="8"/>
  </w:num>
  <w:num w:numId="10">
    <w:abstractNumId w:val="4"/>
  </w:num>
  <w:num w:numId="11">
    <w:abstractNumId w:val="3"/>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62515"/>
    <w:rsid w:val="00071744"/>
    <w:rsid w:val="00077133"/>
    <w:rsid w:val="0008035A"/>
    <w:rsid w:val="00080B74"/>
    <w:rsid w:val="00085563"/>
    <w:rsid w:val="00085C8B"/>
    <w:rsid w:val="00087BD2"/>
    <w:rsid w:val="00087F5A"/>
    <w:rsid w:val="000B499C"/>
    <w:rsid w:val="000B63DC"/>
    <w:rsid w:val="000C18A4"/>
    <w:rsid w:val="000C31FE"/>
    <w:rsid w:val="000C3B3B"/>
    <w:rsid w:val="000C73FC"/>
    <w:rsid w:val="000D0F9F"/>
    <w:rsid w:val="000D1D80"/>
    <w:rsid w:val="000D3E17"/>
    <w:rsid w:val="000F0734"/>
    <w:rsid w:val="000F23DB"/>
    <w:rsid w:val="000F4EAE"/>
    <w:rsid w:val="00104A71"/>
    <w:rsid w:val="00104AE3"/>
    <w:rsid w:val="001058D1"/>
    <w:rsid w:val="001074B9"/>
    <w:rsid w:val="00110CAF"/>
    <w:rsid w:val="00111108"/>
    <w:rsid w:val="00111498"/>
    <w:rsid w:val="001116E5"/>
    <w:rsid w:val="00123814"/>
    <w:rsid w:val="00130B56"/>
    <w:rsid w:val="00131BF8"/>
    <w:rsid w:val="00132A6E"/>
    <w:rsid w:val="00140B18"/>
    <w:rsid w:val="001469AD"/>
    <w:rsid w:val="0014714D"/>
    <w:rsid w:val="00152923"/>
    <w:rsid w:val="00155AAC"/>
    <w:rsid w:val="001634E4"/>
    <w:rsid w:val="00164F0C"/>
    <w:rsid w:val="00187A15"/>
    <w:rsid w:val="001A23FC"/>
    <w:rsid w:val="001A3D9E"/>
    <w:rsid w:val="001B1D91"/>
    <w:rsid w:val="001B2374"/>
    <w:rsid w:val="001B5FDF"/>
    <w:rsid w:val="001B60C8"/>
    <w:rsid w:val="001C0F97"/>
    <w:rsid w:val="001D14AE"/>
    <w:rsid w:val="001D4F66"/>
    <w:rsid w:val="001E2C52"/>
    <w:rsid w:val="001E3334"/>
    <w:rsid w:val="001F099C"/>
    <w:rsid w:val="00201C2E"/>
    <w:rsid w:val="00202B7A"/>
    <w:rsid w:val="00204ABD"/>
    <w:rsid w:val="0020656C"/>
    <w:rsid w:val="00212F6C"/>
    <w:rsid w:val="002138DA"/>
    <w:rsid w:val="00213DCD"/>
    <w:rsid w:val="00216CDB"/>
    <w:rsid w:val="0022202C"/>
    <w:rsid w:val="00227913"/>
    <w:rsid w:val="002335B7"/>
    <w:rsid w:val="002418AA"/>
    <w:rsid w:val="00244C0D"/>
    <w:rsid w:val="00250F2B"/>
    <w:rsid w:val="002519EE"/>
    <w:rsid w:val="002527C9"/>
    <w:rsid w:val="00254E91"/>
    <w:rsid w:val="00256439"/>
    <w:rsid w:val="0025732F"/>
    <w:rsid w:val="00260C2D"/>
    <w:rsid w:val="0026386C"/>
    <w:rsid w:val="00266B73"/>
    <w:rsid w:val="00267260"/>
    <w:rsid w:val="0027119C"/>
    <w:rsid w:val="00273B24"/>
    <w:rsid w:val="00274813"/>
    <w:rsid w:val="0027541E"/>
    <w:rsid w:val="0028325F"/>
    <w:rsid w:val="00284A0C"/>
    <w:rsid w:val="00290173"/>
    <w:rsid w:val="00291E45"/>
    <w:rsid w:val="00297025"/>
    <w:rsid w:val="002A0855"/>
    <w:rsid w:val="002B466E"/>
    <w:rsid w:val="002B76F2"/>
    <w:rsid w:val="002C14DB"/>
    <w:rsid w:val="002C4189"/>
    <w:rsid w:val="002D1118"/>
    <w:rsid w:val="002D48B1"/>
    <w:rsid w:val="002D6422"/>
    <w:rsid w:val="002F0BC3"/>
    <w:rsid w:val="003015DF"/>
    <w:rsid w:val="003039AA"/>
    <w:rsid w:val="00303E55"/>
    <w:rsid w:val="00314663"/>
    <w:rsid w:val="003149B3"/>
    <w:rsid w:val="00314A40"/>
    <w:rsid w:val="00314AA2"/>
    <w:rsid w:val="00326A62"/>
    <w:rsid w:val="00350A51"/>
    <w:rsid w:val="0035702A"/>
    <w:rsid w:val="003741BD"/>
    <w:rsid w:val="00375360"/>
    <w:rsid w:val="00377548"/>
    <w:rsid w:val="00380766"/>
    <w:rsid w:val="00386355"/>
    <w:rsid w:val="0039755E"/>
    <w:rsid w:val="003A2048"/>
    <w:rsid w:val="003A49C3"/>
    <w:rsid w:val="003A5A9B"/>
    <w:rsid w:val="003B0302"/>
    <w:rsid w:val="003B2923"/>
    <w:rsid w:val="003B6508"/>
    <w:rsid w:val="003C2D7F"/>
    <w:rsid w:val="003C35C9"/>
    <w:rsid w:val="003C3F47"/>
    <w:rsid w:val="003C7233"/>
    <w:rsid w:val="003E038B"/>
    <w:rsid w:val="003F1334"/>
    <w:rsid w:val="003F2988"/>
    <w:rsid w:val="003F6D24"/>
    <w:rsid w:val="00401C02"/>
    <w:rsid w:val="00413C25"/>
    <w:rsid w:val="004141AF"/>
    <w:rsid w:val="00420660"/>
    <w:rsid w:val="0042322A"/>
    <w:rsid w:val="00426EB8"/>
    <w:rsid w:val="004413CE"/>
    <w:rsid w:val="00447695"/>
    <w:rsid w:val="00447F92"/>
    <w:rsid w:val="0045050D"/>
    <w:rsid w:val="00451C03"/>
    <w:rsid w:val="0045343A"/>
    <w:rsid w:val="0045465B"/>
    <w:rsid w:val="00456313"/>
    <w:rsid w:val="00457F17"/>
    <w:rsid w:val="0046135C"/>
    <w:rsid w:val="00462CF7"/>
    <w:rsid w:val="004651D7"/>
    <w:rsid w:val="00467BC1"/>
    <w:rsid w:val="004717FD"/>
    <w:rsid w:val="0048111C"/>
    <w:rsid w:val="0048222F"/>
    <w:rsid w:val="004865E7"/>
    <w:rsid w:val="004904C3"/>
    <w:rsid w:val="004917BE"/>
    <w:rsid w:val="00494E2B"/>
    <w:rsid w:val="00494EBD"/>
    <w:rsid w:val="004B6632"/>
    <w:rsid w:val="004C05DD"/>
    <w:rsid w:val="004D20EE"/>
    <w:rsid w:val="004D467F"/>
    <w:rsid w:val="004D50B5"/>
    <w:rsid w:val="004D5382"/>
    <w:rsid w:val="004E172C"/>
    <w:rsid w:val="004E5169"/>
    <w:rsid w:val="004E60FF"/>
    <w:rsid w:val="004E6CA5"/>
    <w:rsid w:val="004F496B"/>
    <w:rsid w:val="005022FC"/>
    <w:rsid w:val="0050247B"/>
    <w:rsid w:val="005025CC"/>
    <w:rsid w:val="00513E0B"/>
    <w:rsid w:val="0052430F"/>
    <w:rsid w:val="0052689B"/>
    <w:rsid w:val="005310AC"/>
    <w:rsid w:val="00532F6A"/>
    <w:rsid w:val="005363FB"/>
    <w:rsid w:val="0054012C"/>
    <w:rsid w:val="0054307A"/>
    <w:rsid w:val="00544171"/>
    <w:rsid w:val="00546D30"/>
    <w:rsid w:val="00564824"/>
    <w:rsid w:val="00565BA8"/>
    <w:rsid w:val="005717FD"/>
    <w:rsid w:val="005764AC"/>
    <w:rsid w:val="005814B9"/>
    <w:rsid w:val="005814D5"/>
    <w:rsid w:val="00584328"/>
    <w:rsid w:val="00590CC9"/>
    <w:rsid w:val="00591C62"/>
    <w:rsid w:val="00595561"/>
    <w:rsid w:val="0059651C"/>
    <w:rsid w:val="005A2601"/>
    <w:rsid w:val="005B2726"/>
    <w:rsid w:val="005B29C1"/>
    <w:rsid w:val="005B3DBB"/>
    <w:rsid w:val="005C362F"/>
    <w:rsid w:val="005C63AB"/>
    <w:rsid w:val="005D71D2"/>
    <w:rsid w:val="005E1AE0"/>
    <w:rsid w:val="005E60C8"/>
    <w:rsid w:val="005F4B75"/>
    <w:rsid w:val="005F560B"/>
    <w:rsid w:val="00602BB2"/>
    <w:rsid w:val="00604116"/>
    <w:rsid w:val="006057E9"/>
    <w:rsid w:val="00610229"/>
    <w:rsid w:val="0061581E"/>
    <w:rsid w:val="00615C51"/>
    <w:rsid w:val="00632B26"/>
    <w:rsid w:val="00636B6C"/>
    <w:rsid w:val="00652391"/>
    <w:rsid w:val="0065561E"/>
    <w:rsid w:val="0066322D"/>
    <w:rsid w:val="00671498"/>
    <w:rsid w:val="00690044"/>
    <w:rsid w:val="006901BE"/>
    <w:rsid w:val="006917CC"/>
    <w:rsid w:val="006936BA"/>
    <w:rsid w:val="006A03B8"/>
    <w:rsid w:val="006A121A"/>
    <w:rsid w:val="006A5CE1"/>
    <w:rsid w:val="006B0EDD"/>
    <w:rsid w:val="006B2A25"/>
    <w:rsid w:val="006D1845"/>
    <w:rsid w:val="006D1FEB"/>
    <w:rsid w:val="006D65E5"/>
    <w:rsid w:val="006D7D5A"/>
    <w:rsid w:val="006E0672"/>
    <w:rsid w:val="006E6D33"/>
    <w:rsid w:val="006E7F89"/>
    <w:rsid w:val="006F11C3"/>
    <w:rsid w:val="006F1A4B"/>
    <w:rsid w:val="00701279"/>
    <w:rsid w:val="00710242"/>
    <w:rsid w:val="0073464C"/>
    <w:rsid w:val="00744481"/>
    <w:rsid w:val="00745BD8"/>
    <w:rsid w:val="00747294"/>
    <w:rsid w:val="007533E0"/>
    <w:rsid w:val="0076112C"/>
    <w:rsid w:val="00765A97"/>
    <w:rsid w:val="007739E2"/>
    <w:rsid w:val="00775A31"/>
    <w:rsid w:val="00784127"/>
    <w:rsid w:val="007928B6"/>
    <w:rsid w:val="00792F29"/>
    <w:rsid w:val="007A6F7E"/>
    <w:rsid w:val="007A7E7C"/>
    <w:rsid w:val="007B0E0D"/>
    <w:rsid w:val="007B467E"/>
    <w:rsid w:val="007C51F2"/>
    <w:rsid w:val="007C5EFE"/>
    <w:rsid w:val="007C67E2"/>
    <w:rsid w:val="007D310E"/>
    <w:rsid w:val="007D6C41"/>
    <w:rsid w:val="007E4C2C"/>
    <w:rsid w:val="007E62D4"/>
    <w:rsid w:val="007E7811"/>
    <w:rsid w:val="007F2B1C"/>
    <w:rsid w:val="008005C1"/>
    <w:rsid w:val="00803B59"/>
    <w:rsid w:val="008108C9"/>
    <w:rsid w:val="00810A25"/>
    <w:rsid w:val="00810A41"/>
    <w:rsid w:val="0082057E"/>
    <w:rsid w:val="00825C01"/>
    <w:rsid w:val="00845B3A"/>
    <w:rsid w:val="0085173C"/>
    <w:rsid w:val="00865270"/>
    <w:rsid w:val="00871AA6"/>
    <w:rsid w:val="00876454"/>
    <w:rsid w:val="0087772C"/>
    <w:rsid w:val="008828D9"/>
    <w:rsid w:val="00885A72"/>
    <w:rsid w:val="00891CAD"/>
    <w:rsid w:val="00892D70"/>
    <w:rsid w:val="00894EC7"/>
    <w:rsid w:val="00895043"/>
    <w:rsid w:val="008967D0"/>
    <w:rsid w:val="008A2BAA"/>
    <w:rsid w:val="008A6EE0"/>
    <w:rsid w:val="008A7F52"/>
    <w:rsid w:val="008B6989"/>
    <w:rsid w:val="008C780C"/>
    <w:rsid w:val="008D499A"/>
    <w:rsid w:val="008E5175"/>
    <w:rsid w:val="008F164D"/>
    <w:rsid w:val="00901A37"/>
    <w:rsid w:val="00901BFD"/>
    <w:rsid w:val="00902F3A"/>
    <w:rsid w:val="00904C86"/>
    <w:rsid w:val="009055F3"/>
    <w:rsid w:val="009216CD"/>
    <w:rsid w:val="00924B18"/>
    <w:rsid w:val="0092795E"/>
    <w:rsid w:val="00931A48"/>
    <w:rsid w:val="00931C3A"/>
    <w:rsid w:val="00932ECE"/>
    <w:rsid w:val="00937344"/>
    <w:rsid w:val="00940B2D"/>
    <w:rsid w:val="0094198A"/>
    <w:rsid w:val="0094240B"/>
    <w:rsid w:val="009448A8"/>
    <w:rsid w:val="0096210D"/>
    <w:rsid w:val="00975295"/>
    <w:rsid w:val="00975338"/>
    <w:rsid w:val="00975A0E"/>
    <w:rsid w:val="00981073"/>
    <w:rsid w:val="0098452D"/>
    <w:rsid w:val="0098742F"/>
    <w:rsid w:val="00996FEF"/>
    <w:rsid w:val="00997986"/>
    <w:rsid w:val="009A30A2"/>
    <w:rsid w:val="009A492C"/>
    <w:rsid w:val="009B4C3A"/>
    <w:rsid w:val="009C38B5"/>
    <w:rsid w:val="009D2EA0"/>
    <w:rsid w:val="009D7AEB"/>
    <w:rsid w:val="009E5DAE"/>
    <w:rsid w:val="009F3156"/>
    <w:rsid w:val="009F3367"/>
    <w:rsid w:val="009F6B98"/>
    <w:rsid w:val="00A03875"/>
    <w:rsid w:val="00A06A85"/>
    <w:rsid w:val="00A107DA"/>
    <w:rsid w:val="00A160F8"/>
    <w:rsid w:val="00A22B4E"/>
    <w:rsid w:val="00A24E29"/>
    <w:rsid w:val="00A27243"/>
    <w:rsid w:val="00A4626A"/>
    <w:rsid w:val="00A46824"/>
    <w:rsid w:val="00A54C99"/>
    <w:rsid w:val="00A6215C"/>
    <w:rsid w:val="00A64DA9"/>
    <w:rsid w:val="00A853F8"/>
    <w:rsid w:val="00A87B05"/>
    <w:rsid w:val="00AB507B"/>
    <w:rsid w:val="00AB5B7C"/>
    <w:rsid w:val="00AC1658"/>
    <w:rsid w:val="00B00880"/>
    <w:rsid w:val="00B01BF2"/>
    <w:rsid w:val="00B10347"/>
    <w:rsid w:val="00B164A4"/>
    <w:rsid w:val="00B20800"/>
    <w:rsid w:val="00B21FAC"/>
    <w:rsid w:val="00B30DA1"/>
    <w:rsid w:val="00B31780"/>
    <w:rsid w:val="00B33507"/>
    <w:rsid w:val="00B34C3A"/>
    <w:rsid w:val="00B415EC"/>
    <w:rsid w:val="00B424AB"/>
    <w:rsid w:val="00B44EB6"/>
    <w:rsid w:val="00B47AA6"/>
    <w:rsid w:val="00B514E3"/>
    <w:rsid w:val="00B54107"/>
    <w:rsid w:val="00B56853"/>
    <w:rsid w:val="00B621E0"/>
    <w:rsid w:val="00B67AB4"/>
    <w:rsid w:val="00B73C62"/>
    <w:rsid w:val="00B8781A"/>
    <w:rsid w:val="00B87841"/>
    <w:rsid w:val="00B94272"/>
    <w:rsid w:val="00B94669"/>
    <w:rsid w:val="00B96E7A"/>
    <w:rsid w:val="00BA1D56"/>
    <w:rsid w:val="00BA2390"/>
    <w:rsid w:val="00BB57C9"/>
    <w:rsid w:val="00BB779B"/>
    <w:rsid w:val="00BC257D"/>
    <w:rsid w:val="00BC401D"/>
    <w:rsid w:val="00BC7412"/>
    <w:rsid w:val="00BD02EC"/>
    <w:rsid w:val="00BD6B65"/>
    <w:rsid w:val="00BD7A0D"/>
    <w:rsid w:val="00BE7AEF"/>
    <w:rsid w:val="00BF1706"/>
    <w:rsid w:val="00C04580"/>
    <w:rsid w:val="00C04C67"/>
    <w:rsid w:val="00C05C62"/>
    <w:rsid w:val="00C067D2"/>
    <w:rsid w:val="00C10354"/>
    <w:rsid w:val="00C1256C"/>
    <w:rsid w:val="00C16ED2"/>
    <w:rsid w:val="00C2326F"/>
    <w:rsid w:val="00C34702"/>
    <w:rsid w:val="00C412FC"/>
    <w:rsid w:val="00C4361D"/>
    <w:rsid w:val="00C4681B"/>
    <w:rsid w:val="00C61FE4"/>
    <w:rsid w:val="00C66BC1"/>
    <w:rsid w:val="00C7289C"/>
    <w:rsid w:val="00C80A3F"/>
    <w:rsid w:val="00C80F09"/>
    <w:rsid w:val="00C8159F"/>
    <w:rsid w:val="00C91D55"/>
    <w:rsid w:val="00C97CEC"/>
    <w:rsid w:val="00CA64F3"/>
    <w:rsid w:val="00CB6036"/>
    <w:rsid w:val="00CC1548"/>
    <w:rsid w:val="00CC1E9C"/>
    <w:rsid w:val="00CC349F"/>
    <w:rsid w:val="00CC585D"/>
    <w:rsid w:val="00CC64DB"/>
    <w:rsid w:val="00CC73B6"/>
    <w:rsid w:val="00CE0168"/>
    <w:rsid w:val="00CE30E2"/>
    <w:rsid w:val="00CF2D0C"/>
    <w:rsid w:val="00CF3F3E"/>
    <w:rsid w:val="00CF471D"/>
    <w:rsid w:val="00CF4AF0"/>
    <w:rsid w:val="00D015B1"/>
    <w:rsid w:val="00D07261"/>
    <w:rsid w:val="00D079A5"/>
    <w:rsid w:val="00D134F4"/>
    <w:rsid w:val="00D13636"/>
    <w:rsid w:val="00D14396"/>
    <w:rsid w:val="00D1744E"/>
    <w:rsid w:val="00D23D59"/>
    <w:rsid w:val="00D24BC0"/>
    <w:rsid w:val="00D27F46"/>
    <w:rsid w:val="00D5503B"/>
    <w:rsid w:val="00D55A7E"/>
    <w:rsid w:val="00D57B4D"/>
    <w:rsid w:val="00D619B2"/>
    <w:rsid w:val="00D64B71"/>
    <w:rsid w:val="00D674DA"/>
    <w:rsid w:val="00D717F8"/>
    <w:rsid w:val="00D8734D"/>
    <w:rsid w:val="00D950E4"/>
    <w:rsid w:val="00D96A75"/>
    <w:rsid w:val="00DA779A"/>
    <w:rsid w:val="00DC02A9"/>
    <w:rsid w:val="00DC0931"/>
    <w:rsid w:val="00DC0AF7"/>
    <w:rsid w:val="00DC5EA6"/>
    <w:rsid w:val="00DD090A"/>
    <w:rsid w:val="00DD6063"/>
    <w:rsid w:val="00DE1880"/>
    <w:rsid w:val="00DE4846"/>
    <w:rsid w:val="00DF473D"/>
    <w:rsid w:val="00DF583E"/>
    <w:rsid w:val="00E0128D"/>
    <w:rsid w:val="00E06CAD"/>
    <w:rsid w:val="00E07442"/>
    <w:rsid w:val="00E13CC7"/>
    <w:rsid w:val="00E21147"/>
    <w:rsid w:val="00E45FA6"/>
    <w:rsid w:val="00E543F4"/>
    <w:rsid w:val="00E5551A"/>
    <w:rsid w:val="00E6705A"/>
    <w:rsid w:val="00E7017C"/>
    <w:rsid w:val="00E70C5E"/>
    <w:rsid w:val="00E7768F"/>
    <w:rsid w:val="00E80CD4"/>
    <w:rsid w:val="00E90AFA"/>
    <w:rsid w:val="00E90C1D"/>
    <w:rsid w:val="00E937D4"/>
    <w:rsid w:val="00E94330"/>
    <w:rsid w:val="00E97C05"/>
    <w:rsid w:val="00EA1387"/>
    <w:rsid w:val="00EA177B"/>
    <w:rsid w:val="00EA5729"/>
    <w:rsid w:val="00EB0DA3"/>
    <w:rsid w:val="00EB506F"/>
    <w:rsid w:val="00EB7C11"/>
    <w:rsid w:val="00EC235D"/>
    <w:rsid w:val="00EC50EF"/>
    <w:rsid w:val="00EC52E9"/>
    <w:rsid w:val="00ED29FC"/>
    <w:rsid w:val="00ED69C4"/>
    <w:rsid w:val="00EF5304"/>
    <w:rsid w:val="00F0433A"/>
    <w:rsid w:val="00F124B4"/>
    <w:rsid w:val="00F13BE0"/>
    <w:rsid w:val="00F26D34"/>
    <w:rsid w:val="00F3278B"/>
    <w:rsid w:val="00F42378"/>
    <w:rsid w:val="00F47014"/>
    <w:rsid w:val="00F53C97"/>
    <w:rsid w:val="00F622CF"/>
    <w:rsid w:val="00F70A36"/>
    <w:rsid w:val="00F71F18"/>
    <w:rsid w:val="00F72077"/>
    <w:rsid w:val="00F82C59"/>
    <w:rsid w:val="00FA6A5E"/>
    <w:rsid w:val="00FB5355"/>
    <w:rsid w:val="00FB5E91"/>
    <w:rsid w:val="00FB6401"/>
    <w:rsid w:val="00FC0721"/>
    <w:rsid w:val="00FC5111"/>
    <w:rsid w:val="00FD1008"/>
    <w:rsid w:val="00FD1A35"/>
    <w:rsid w:val="00FD2827"/>
    <w:rsid w:val="00FD53C2"/>
    <w:rsid w:val="00FE3815"/>
    <w:rsid w:val="00FE43FA"/>
    <w:rsid w:val="00FE6658"/>
    <w:rsid w:val="00FE6981"/>
    <w:rsid w:val="00FF237C"/>
    <w:rsid w:val="00FF3AD8"/>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8B13D74-4F37-4249-ADA0-F63D2ACF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6</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blong</cp:lastModifiedBy>
  <cp:revision>217</cp:revision>
  <dcterms:created xsi:type="dcterms:W3CDTF">2014-12-04T20:14:00Z</dcterms:created>
  <dcterms:modified xsi:type="dcterms:W3CDTF">2015-08-25T01:45:00Z</dcterms:modified>
</cp:coreProperties>
</file>