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02" w:rsidRDefault="00BA196D" w:rsidP="00C93102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66706" wp14:editId="368B0A93">
                <wp:simplePos x="0" y="0"/>
                <wp:positionH relativeFrom="margin">
                  <wp:posOffset>-47625</wp:posOffset>
                </wp:positionH>
                <wp:positionV relativeFrom="paragraph">
                  <wp:posOffset>276225</wp:posOffset>
                </wp:positionV>
                <wp:extent cx="60579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27EA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75pt,21.75pt" to="473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EF9D6" wp14:editId="4E93800D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6210300" cy="609600"/>
                <wp:effectExtent l="0" t="0" r="0" b="0"/>
                <wp:wrapNone/>
                <wp:docPr id="25088" name="Text Box 25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102" w:rsidRPr="00DD37D1" w:rsidRDefault="00C93102" w:rsidP="00C93102">
                            <w:pPr>
                              <w:pBdr>
                                <w:top w:val="single" w:sz="36" w:space="1" w:color="auto"/>
                                <w:bottom w:val="single" w:sz="12" w:space="1" w:color="auto"/>
                              </w:pBdr>
                              <w:rPr>
                                <w:rFonts w:ascii="Times New Roman Bold" w:hAnsi="Times New Roman Bold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:rsidR="00C93102" w:rsidRPr="00646F91" w:rsidRDefault="00C93102" w:rsidP="00C93102">
                            <w:pPr>
                              <w:pStyle w:val="Heading1"/>
                              <w:spacing w:before="0" w:after="0"/>
                            </w:pPr>
                            <w:bookmarkStart w:id="0" w:name="_Toc464111647"/>
                            <w:bookmarkStart w:id="1" w:name="_Toc464123978"/>
                            <w:bookmarkStart w:id="2" w:name="_Toc465168095"/>
                            <w:r w:rsidRPr="00646F91">
                              <w:t>Index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EF9D6" id="_x0000_t202" coordsize="21600,21600" o:spt="202" path="m,l,21600r21600,l21600,xe">
                <v:stroke joinstyle="miter"/>
                <v:path gradientshapeok="t" o:connecttype="rect"/>
              </v:shapetype>
              <v:shape id="Text Box 25088" o:spid="_x0000_s1026" type="#_x0000_t202" style="position:absolute;margin-left:0;margin-top:-22.5pt;width:489pt;height:4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" fillcolor="white [3201]" stroked="f" strokeweight=".5pt">
                <v:textbox>
                  <w:txbxContent>
                    <w:p w:rsidR="00C93102" w:rsidRPr="00DD37D1" w:rsidRDefault="00C93102" w:rsidP="00C93102">
                      <w:pPr>
                        <w:pBdr>
                          <w:top w:val="single" w:sz="36" w:space="1" w:color="auto"/>
                          <w:bottom w:val="single" w:sz="12" w:space="1" w:color="auto"/>
                        </w:pBdr>
                        <w:rPr>
                          <w:rFonts w:ascii="Times New Roman Bold" w:hAnsi="Times New Roman Bold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:rsidR="00C93102" w:rsidRPr="00646F91" w:rsidRDefault="00C93102" w:rsidP="00C93102">
                      <w:pPr>
                        <w:pStyle w:val="Heading1"/>
                        <w:spacing w:before="0" w:after="0"/>
                      </w:pPr>
                      <w:bookmarkStart w:id="3" w:name="_Toc464111647"/>
                      <w:bookmarkStart w:id="4" w:name="_Toc464123978"/>
                      <w:bookmarkStart w:id="5" w:name="_Toc465168095"/>
                      <w:r w:rsidRPr="00646F91">
                        <w:t>Index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3102" w:rsidRDefault="00C93102" w:rsidP="00C87B9F">
      <w:pPr>
        <w:pStyle w:val="Heading1"/>
        <w:keepNext w:val="0"/>
        <w:widowControl w:val="0"/>
        <w:tabs>
          <w:tab w:val="left" w:pos="1035"/>
        </w:tabs>
        <w:autoSpaceDE w:val="0"/>
        <w:jc w:val="both"/>
        <w:rPr>
          <w:noProof/>
        </w:rPr>
        <w:sectPr w:rsidR="00C93102" w:rsidSect="009D0279">
          <w:headerReference w:type="even" r:id="rId6"/>
          <w:headerReference w:type="default" r:id="rId7"/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223"/>
          <w:cols w:space="720"/>
          <w:docGrid w:linePitch="299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"1033" </w:instrText>
      </w:r>
      <w:r>
        <w:fldChar w:fldCharType="separate"/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A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23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Allowable Difference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Assistance in Testing Operations</w:t>
      </w:r>
      <w:r>
        <w:rPr>
          <w:noProof/>
        </w:rPr>
        <w:tab/>
        <w:t>10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185, 189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Audit Testing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Audits</w:t>
      </w:r>
    </w:p>
    <w:p w:rsidR="00C93102" w:rsidRDefault="00C93102" w:rsidP="00C93102">
      <w:pPr>
        <w:pStyle w:val="Index2"/>
      </w:pPr>
      <w:r>
        <w:t>Packages Labeled by Count</w:t>
      </w:r>
      <w:r>
        <w:tab/>
        <w:t>119</w:t>
      </w:r>
    </w:p>
    <w:p w:rsidR="00C93102" w:rsidRDefault="00C93102" w:rsidP="00C93102">
      <w:pPr>
        <w:pStyle w:val="Index2"/>
      </w:pPr>
      <w:r>
        <w:t>Test</w:t>
      </w:r>
      <w:r>
        <w:tab/>
        <w:t>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Average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Average Error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215, See Package Requirement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Average Tare</w:t>
      </w:r>
      <w:r>
        <w:rPr>
          <w:noProof/>
        </w:rPr>
        <w:tab/>
        <w:t>215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B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Berry Baskets and Boxes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Borax</w:t>
      </w:r>
      <w:r>
        <w:rPr>
          <w:noProof/>
        </w:rPr>
        <w:tab/>
        <w:t>31</w:t>
      </w:r>
    </w:p>
    <w:p w:rsidR="00C93102" w:rsidRDefault="00C93102" w:rsidP="00C93102">
      <w:pPr>
        <w:pStyle w:val="Index2"/>
      </w:pPr>
      <w:r>
        <w:t>Test Procedure</w:t>
      </w:r>
      <w:r>
        <w:tab/>
        <w:t>31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C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Category A (Category B)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61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Certification Requirements for Standards and Test Equipment</w:t>
      </w:r>
      <w:r>
        <w:rPr>
          <w:noProof/>
        </w:rPr>
        <w:tab/>
        <w:t>10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133, 215</w:t>
      </w:r>
    </w:p>
    <w:p w:rsidR="00C93102" w:rsidRDefault="00C93102" w:rsidP="00C93102">
      <w:pPr>
        <w:pStyle w:val="Index2"/>
      </w:pPr>
      <w:r>
        <w:t>Measuring</w:t>
      </w:r>
      <w:r>
        <w:tab/>
        <w:t>135</w:t>
      </w:r>
    </w:p>
    <w:p w:rsidR="00C93102" w:rsidRDefault="00C93102" w:rsidP="00C93102">
      <w:pPr>
        <w:pStyle w:val="Index2"/>
      </w:pPr>
      <w:r>
        <w:t>Sample Conditioning</w:t>
      </w:r>
      <w:r>
        <w:tab/>
        <w:t>135</w:t>
      </w:r>
    </w:p>
    <w:p w:rsidR="00C93102" w:rsidRDefault="00C93102" w:rsidP="00C93102">
      <w:pPr>
        <w:pStyle w:val="Index2"/>
      </w:pPr>
      <w:r>
        <w:t>Test Equipment</w:t>
      </w:r>
      <w:r>
        <w:tab/>
        <w:t>133</w:t>
      </w:r>
    </w:p>
    <w:p w:rsidR="00C93102" w:rsidRDefault="00C93102" w:rsidP="00C93102">
      <w:pPr>
        <w:pStyle w:val="Index2"/>
      </w:pPr>
      <w:r>
        <w:t>Test Methods</w:t>
      </w:r>
      <w:r>
        <w:tab/>
        <w:t>133</w:t>
      </w:r>
    </w:p>
    <w:p w:rsidR="00C93102" w:rsidRDefault="00C93102" w:rsidP="00C93102">
      <w:pPr>
        <w:pStyle w:val="Index2"/>
      </w:pPr>
      <w:r>
        <w:t>Test Procedure</w:t>
      </w:r>
      <w:r>
        <w:tab/>
        <w:t>133, 135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Chitterlings</w:t>
      </w:r>
      <w:r>
        <w:rPr>
          <w:noProof/>
        </w:rPr>
        <w:tab/>
        <w:t>37</w:t>
      </w:r>
    </w:p>
    <w:p w:rsidR="00C93102" w:rsidRDefault="00C93102" w:rsidP="00C93102">
      <w:pPr>
        <w:pStyle w:val="Index2"/>
      </w:pPr>
      <w:r>
        <w:t>Evaluation of Results – Compliance</w:t>
      </w:r>
      <w:r>
        <w:tab/>
        <w:t>41</w:t>
      </w:r>
    </w:p>
    <w:p w:rsidR="00C93102" w:rsidRDefault="00C93102" w:rsidP="00C93102">
      <w:pPr>
        <w:pStyle w:val="Index2"/>
      </w:pPr>
      <w:r>
        <w:t>Fresh and Frozen</w:t>
      </w:r>
      <w:r>
        <w:tab/>
        <w:t>39</w:t>
      </w:r>
    </w:p>
    <w:p w:rsidR="00C93102" w:rsidRDefault="00C93102" w:rsidP="00C93102">
      <w:pPr>
        <w:pStyle w:val="Index2"/>
      </w:pPr>
      <w:r>
        <w:t>Frozen</w:t>
      </w:r>
      <w:r>
        <w:tab/>
        <w:t>39</w:t>
      </w:r>
    </w:p>
    <w:p w:rsidR="00C93102" w:rsidRDefault="00C93102" w:rsidP="00C93102">
      <w:pPr>
        <w:pStyle w:val="Index2"/>
      </w:pPr>
      <w:r>
        <w:t>Purge</w:t>
      </w:r>
      <w:r>
        <w:tab/>
        <w:t>37, 42</w:t>
      </w:r>
    </w:p>
    <w:p w:rsidR="00C93102" w:rsidRDefault="00C93102" w:rsidP="00C93102">
      <w:pPr>
        <w:pStyle w:val="Index2"/>
      </w:pPr>
      <w:r>
        <w:t>Test Equipment</w:t>
      </w:r>
      <w:r>
        <w:tab/>
        <w:t>37</w:t>
      </w:r>
    </w:p>
    <w:p w:rsidR="00C93102" w:rsidRDefault="00C93102" w:rsidP="00C93102">
      <w:pPr>
        <w:pStyle w:val="Index2"/>
      </w:pPr>
      <w:r>
        <w:t>Test Procedure</w:t>
      </w:r>
      <w:r>
        <w:tab/>
        <w:t>38</w:t>
      </w:r>
    </w:p>
    <w:p w:rsidR="00C93102" w:rsidRDefault="00C93102" w:rsidP="00C93102">
      <w:pPr>
        <w:pStyle w:val="Index2"/>
      </w:pPr>
      <w:r w:rsidRPr="00860712">
        <w:t>Worksheet – Category A</w:t>
      </w:r>
      <w:r>
        <w:tab/>
        <w:t>179</w:t>
      </w:r>
    </w:p>
    <w:p w:rsidR="00C93102" w:rsidRDefault="00C93102" w:rsidP="00C93102">
      <w:pPr>
        <w:pStyle w:val="Index2"/>
      </w:pPr>
      <w:r w:rsidRPr="00860712">
        <w:t>Worksheet – Category A– Example</w:t>
      </w:r>
      <w:r>
        <w:tab/>
        <w:t>180</w:t>
      </w:r>
    </w:p>
    <w:p w:rsidR="00C93102" w:rsidRDefault="00C93102" w:rsidP="00C93102">
      <w:pPr>
        <w:pStyle w:val="Index2"/>
      </w:pPr>
      <w:r w:rsidRPr="00860712">
        <w:t>Worksheet – Category B</w:t>
      </w:r>
      <w:r>
        <w:tab/>
        <w:t>181</w:t>
      </w:r>
    </w:p>
    <w:p w:rsidR="00C93102" w:rsidRDefault="00C93102" w:rsidP="00C93102">
      <w:pPr>
        <w:pStyle w:val="Index2"/>
      </w:pPr>
      <w:r w:rsidRPr="00860712">
        <w:t>Worksheet – Category B – Example</w:t>
      </w:r>
      <w:r>
        <w:tab/>
        <w:t>182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Combination Quantity Declarations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Compliance Testing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Compressed Gas</w:t>
      </w:r>
    </w:p>
    <w:p w:rsidR="00C93102" w:rsidRDefault="00C93102" w:rsidP="00C93102">
      <w:pPr>
        <w:pStyle w:val="Index2"/>
      </w:pPr>
      <w:r>
        <w:t>Net Contents</w:t>
      </w:r>
      <w:r>
        <w:tab/>
        <w:t>78</w:t>
      </w:r>
    </w:p>
    <w:p w:rsidR="00C93102" w:rsidRDefault="00C93102" w:rsidP="00C93102">
      <w:pPr>
        <w:pStyle w:val="Index2"/>
      </w:pPr>
      <w:r>
        <w:t>Test Equipment</w:t>
      </w:r>
      <w:r>
        <w:tab/>
        <w:t>79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117, 118, 120, 121, 122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D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Decision Criteria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Defoaming agent</w:t>
      </w:r>
      <w:r>
        <w:rPr>
          <w:noProof/>
        </w:rPr>
        <w:tab/>
        <w:t>47, 50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Delivery</w:t>
      </w:r>
      <w:r>
        <w:rPr>
          <w:noProof/>
        </w:rPr>
        <w:tab/>
        <w:t>215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See Package Requirements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Dimensionless Units</w:t>
      </w:r>
      <w:r>
        <w:rPr>
          <w:noProof/>
        </w:rPr>
        <w:tab/>
        <w:t>19, 20, 22, 24, 25, 121, 122, 130, 131, 167, 168, 169, 170, 216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</w:rPr>
        <w:t>Division, value of (d)</w:t>
      </w:r>
      <w:r>
        <w:rPr>
          <w:noProof/>
        </w:rPr>
        <w:tab/>
        <w:t>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33, 216</w:t>
      </w:r>
    </w:p>
    <w:p w:rsidR="00C93102" w:rsidRDefault="00C93102" w:rsidP="00C93102">
      <w:pPr>
        <w:pStyle w:val="Index2"/>
      </w:pPr>
      <w:r>
        <w:t>Encased-in-Ice, Ice Glazed, or Frozen Foods</w:t>
      </w:r>
      <w:r>
        <w:tab/>
        <w:t>34, 37</w:t>
      </w:r>
    </w:p>
    <w:p w:rsidR="00C93102" w:rsidRDefault="00C93102" w:rsidP="00C93102">
      <w:pPr>
        <w:pStyle w:val="Index2"/>
      </w:pPr>
      <w:r>
        <w:t>Test Equipment</w:t>
      </w:r>
      <w:r>
        <w:tab/>
        <w:t>33</w:t>
      </w:r>
    </w:p>
    <w:p w:rsidR="00C93102" w:rsidRDefault="00C93102" w:rsidP="00C93102">
      <w:pPr>
        <w:pStyle w:val="Index2"/>
      </w:pPr>
      <w:r>
        <w:t>Test Procedure</w:t>
      </w:r>
      <w:r>
        <w:tab/>
        <w:t>33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Tare</w:t>
      </w:r>
      <w:r>
        <w:rPr>
          <w:noProof/>
        </w:rPr>
        <w:tab/>
      </w:r>
      <w:r w:rsidRPr="00860712">
        <w:rPr>
          <w:rFonts w:cstheme="minorHAnsi"/>
          <w:i/>
          <w:noProof/>
        </w:rPr>
        <w:t>See</w:t>
      </w:r>
      <w:r w:rsidRPr="00860712">
        <w:rPr>
          <w:rFonts w:cstheme="minorHAnsi"/>
          <w:noProof/>
        </w:rPr>
        <w:t xml:space="preserve"> Tare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Error</w:t>
      </w:r>
      <w:r>
        <w:rPr>
          <w:noProof/>
        </w:rPr>
        <w:tab/>
      </w:r>
      <w:r w:rsidRPr="00860712">
        <w:rPr>
          <w:rFonts w:cstheme="minorHAnsi"/>
          <w:i/>
          <w:noProof/>
        </w:rPr>
        <w:t>See</w:t>
      </w:r>
      <w:r w:rsidRPr="00860712">
        <w:rPr>
          <w:rFonts w:cstheme="minorHAnsi"/>
          <w:noProof/>
        </w:rPr>
        <w:t xml:space="preserve"> Packages, Error</w:t>
      </w:r>
    </w:p>
    <w:p w:rsidR="00C93102" w:rsidRDefault="00C93102" w:rsidP="00C93102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Evaluating Results</w:t>
      </w:r>
      <w:r>
        <w:rPr>
          <w:noProof/>
        </w:rPr>
        <w:tab/>
        <w:t xml:space="preserve">37, </w:t>
      </w:r>
      <w:r>
        <w:rPr>
          <w:b w:val="0"/>
          <w:bCs/>
          <w:noProof/>
        </w:rPr>
        <w:t>50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53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61</w:t>
      </w:r>
      <w:r>
        <w:rPr>
          <w:bCs/>
          <w:noProof/>
        </w:rPr>
        <w:t xml:space="preserve">, 70, </w:t>
      </w:r>
      <w:r>
        <w:rPr>
          <w:b w:val="0"/>
          <w:bCs/>
          <w:noProof/>
        </w:rPr>
        <w:t>72</w:t>
      </w:r>
      <w:r>
        <w:rPr>
          <w:bCs/>
          <w:noProof/>
        </w:rPr>
        <w:t xml:space="preserve">, 76, </w:t>
      </w:r>
      <w:r>
        <w:rPr>
          <w:b w:val="0"/>
          <w:bCs/>
          <w:noProof/>
        </w:rPr>
        <w:t>78</w:t>
      </w:r>
      <w:r>
        <w:rPr>
          <w:bCs/>
          <w:noProof/>
        </w:rPr>
        <w:t xml:space="preserve">, 81, 97, </w:t>
      </w:r>
      <w:r>
        <w:rPr>
          <w:b w:val="0"/>
          <w:bCs/>
          <w:noProof/>
        </w:rPr>
        <w:t>123</w:t>
      </w:r>
      <w:r>
        <w:rPr>
          <w:bCs/>
          <w:noProof/>
        </w:rPr>
        <w:t xml:space="preserve">, 127, 128, </w:t>
      </w:r>
      <w:r>
        <w:rPr>
          <w:b w:val="0"/>
          <w:bCs/>
          <w:noProof/>
        </w:rPr>
        <w:t>131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133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136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138</w:t>
      </w:r>
    </w:p>
    <w:p w:rsidR="00C93102" w:rsidRDefault="00C93102" w:rsidP="00C93102">
      <w:pPr>
        <w:pStyle w:val="Index2"/>
      </w:pPr>
      <w:r>
        <w:t>Compliance</w:t>
      </w:r>
      <w:r>
        <w:tab/>
        <w:t>25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F</w:t>
      </w:r>
    </w:p>
    <w:p w:rsidR="00C93102" w:rsidRDefault="00C93102" w:rsidP="00C93102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Fair Packaging and Labeling Act (FPLA)</w:t>
      </w:r>
      <w:r>
        <w:rPr>
          <w:noProof/>
        </w:rPr>
        <w:tab/>
      </w:r>
      <w:r>
        <w:rPr>
          <w:i/>
          <w:iCs/>
          <w:noProof/>
        </w:rPr>
        <w:t>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Agencies</w:t>
      </w:r>
    </w:p>
    <w:p w:rsidR="00C93102" w:rsidRDefault="00C93102" w:rsidP="00C93102">
      <w:pPr>
        <w:pStyle w:val="Index2"/>
        <w:rPr>
          <w:iCs/>
        </w:rPr>
      </w:pPr>
      <w:r>
        <w:t>Bureau of Alcohol and Tobacco Tax and Trade Bureau (TTB)</w:t>
      </w:r>
      <w:r>
        <w:tab/>
      </w:r>
      <w:r>
        <w:rPr>
          <w:i/>
          <w:iCs/>
        </w:rPr>
        <w:t>9</w:t>
      </w:r>
    </w:p>
    <w:p w:rsidR="00C93102" w:rsidRDefault="00C93102" w:rsidP="00C93102">
      <w:pPr>
        <w:pStyle w:val="Index2"/>
        <w:rPr>
          <w:iCs/>
        </w:rPr>
      </w:pPr>
      <w:r>
        <w:t>Environmental Protection Agency (EPA)</w:t>
      </w:r>
      <w:r>
        <w:tab/>
      </w:r>
      <w:r>
        <w:rPr>
          <w:i/>
          <w:iCs/>
        </w:rPr>
        <w:t>9</w:t>
      </w:r>
    </w:p>
    <w:p w:rsidR="00C93102" w:rsidRDefault="00C93102" w:rsidP="00C93102">
      <w:pPr>
        <w:pStyle w:val="Index2"/>
        <w:rPr>
          <w:iCs/>
        </w:rPr>
      </w:pPr>
      <w:r>
        <w:t>Federal Trade Commission (FTC)</w:t>
      </w:r>
      <w:r>
        <w:tab/>
      </w:r>
      <w:r>
        <w:rPr>
          <w:i/>
          <w:iCs/>
        </w:rPr>
        <w:t>9</w:t>
      </w:r>
    </w:p>
    <w:p w:rsidR="00C93102" w:rsidRDefault="00C93102" w:rsidP="00C93102">
      <w:pPr>
        <w:pStyle w:val="Index2"/>
        <w:rPr>
          <w:iCs/>
        </w:rPr>
      </w:pPr>
      <w:r>
        <w:t>Food and Drug Administration (FDA)</w:t>
      </w:r>
      <w:r>
        <w:tab/>
      </w:r>
      <w:r>
        <w:rPr>
          <w:i/>
          <w:iCs/>
        </w:rPr>
        <w:t>9</w:t>
      </w:r>
    </w:p>
    <w:p w:rsidR="00C93102" w:rsidRDefault="00C93102" w:rsidP="00C93102">
      <w:pPr>
        <w:pStyle w:val="Index2"/>
        <w:rPr>
          <w:iCs/>
        </w:rPr>
      </w:pPr>
      <w:r>
        <w:t>U.S. Department of Agriculture (USDA)</w:t>
      </w:r>
      <w:r>
        <w:tab/>
      </w:r>
      <w:r>
        <w:rPr>
          <w:i/>
          <w:iCs/>
        </w:rPr>
        <w:t>9</w:t>
      </w:r>
    </w:p>
    <w:p w:rsidR="00C93102" w:rsidRDefault="00C93102" w:rsidP="00C93102">
      <w:pPr>
        <w:pStyle w:val="Index2"/>
        <w:rPr>
          <w:iCs/>
        </w:rPr>
      </w:pPr>
      <w:r>
        <w:t>U.S. Department of the Treasury</w:t>
      </w:r>
      <w:r>
        <w:tab/>
      </w:r>
      <w:r>
        <w:rPr>
          <w:i/>
          <w:iCs/>
        </w:rPr>
        <w:t>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Federal Alcohol Administration Act</w:t>
      </w:r>
      <w:r>
        <w:rPr>
          <w:noProof/>
        </w:rPr>
        <w:tab/>
      </w:r>
      <w:r>
        <w:rPr>
          <w:i/>
          <w:iCs/>
          <w:noProof/>
        </w:rPr>
        <w:t>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81</w:t>
      </w:r>
    </w:p>
    <w:p w:rsidR="00C93102" w:rsidRDefault="00C93102" w:rsidP="00C93102">
      <w:pPr>
        <w:pStyle w:val="Index2"/>
      </w:pPr>
      <w:r>
        <w:t>Boxed</w:t>
      </w:r>
      <w:r>
        <w:tab/>
        <w:t>85</w:t>
      </w:r>
    </w:p>
    <w:p w:rsidR="00C93102" w:rsidRDefault="00C93102" w:rsidP="00C93102">
      <w:pPr>
        <w:pStyle w:val="Index2"/>
      </w:pPr>
      <w:r>
        <w:t>Bundles and bags</w:t>
      </w:r>
      <w:r>
        <w:tab/>
        <w:t>93</w:t>
      </w:r>
    </w:p>
    <w:p w:rsidR="00C93102" w:rsidRDefault="00C93102" w:rsidP="00C93102">
      <w:pPr>
        <w:pStyle w:val="Index2"/>
      </w:pPr>
      <w:r>
        <w:t>Evaulation of Results</w:t>
      </w:r>
      <w:r>
        <w:tab/>
        <w:t>97</w:t>
      </w:r>
    </w:p>
    <w:p w:rsidR="00C93102" w:rsidRDefault="00C93102" w:rsidP="00C93102">
      <w:pPr>
        <w:pStyle w:val="Index2"/>
      </w:pPr>
      <w:r>
        <w:t>Test Procedure</w:t>
      </w:r>
      <w:r>
        <w:tab/>
        <w:t>82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Flour</w:t>
      </w:r>
      <w:r>
        <w:rPr>
          <w:noProof/>
        </w:rPr>
        <w:tab/>
        <w:t>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Food, Drug, and Cosmetic Act (FDCA)</w:t>
      </w:r>
      <w:r>
        <w:rPr>
          <w:noProof/>
        </w:rPr>
        <w:tab/>
      </w:r>
      <w:r>
        <w:rPr>
          <w:i/>
          <w:iCs/>
          <w:noProof/>
        </w:rPr>
        <w:t>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Forms</w:t>
      </w:r>
      <w:r>
        <w:rPr>
          <w:noProof/>
        </w:rPr>
        <w:tab/>
        <w:t>165</w:t>
      </w:r>
    </w:p>
    <w:p w:rsidR="00C93102" w:rsidRDefault="00C93102" w:rsidP="00C93102">
      <w:pPr>
        <w:pStyle w:val="Index2"/>
      </w:pPr>
      <w:r w:rsidRPr="00860712">
        <w:t>Chitterlings Worksheet – Category A</w:t>
      </w:r>
      <w:r>
        <w:tab/>
        <w:t>179</w:t>
      </w:r>
    </w:p>
    <w:p w:rsidR="00C93102" w:rsidRDefault="00C93102" w:rsidP="00C93102">
      <w:pPr>
        <w:pStyle w:val="Index2"/>
      </w:pPr>
      <w:r w:rsidRPr="00860712">
        <w:t>Chitterlings Worksheet – Category A – Example</w:t>
      </w:r>
      <w:r>
        <w:tab/>
        <w:t>180</w:t>
      </w:r>
    </w:p>
    <w:p w:rsidR="00C93102" w:rsidRDefault="00C93102" w:rsidP="00C93102">
      <w:pPr>
        <w:pStyle w:val="Index2"/>
      </w:pPr>
      <w:r w:rsidRPr="00860712">
        <w:t>Chitterlings Worksheet – Category B</w:t>
      </w:r>
      <w:r>
        <w:tab/>
        <w:t>181</w:t>
      </w:r>
    </w:p>
    <w:p w:rsidR="00C93102" w:rsidRDefault="00C93102" w:rsidP="00C93102">
      <w:pPr>
        <w:pStyle w:val="Index2"/>
      </w:pPr>
      <w:r w:rsidRPr="00860712">
        <w:t>Chitterlings Worksheet – Category B – Example</w:t>
      </w:r>
      <w:r>
        <w:tab/>
        <w:t>182</w:t>
      </w:r>
    </w:p>
    <w:p w:rsidR="00C93102" w:rsidRDefault="00C93102" w:rsidP="00C93102">
      <w:pPr>
        <w:pStyle w:val="Index2"/>
      </w:pPr>
      <w:r>
        <w:t>Determining the Free Liquid and Net Volume of Oysters Worksheet</w:t>
      </w:r>
      <w:r>
        <w:tab/>
        <w:t>177, 178</w:t>
      </w:r>
    </w:p>
    <w:p w:rsidR="00C93102" w:rsidRDefault="00C93102" w:rsidP="00C93102">
      <w:pPr>
        <w:pStyle w:val="Index2"/>
      </w:pPr>
      <w:r>
        <w:t>Ice Glazed Package Report</w:t>
      </w:r>
      <w:r>
        <w:tab/>
        <w:t>175</w:t>
      </w:r>
    </w:p>
    <w:p w:rsidR="00C93102" w:rsidRDefault="00C93102" w:rsidP="00C93102">
      <w:pPr>
        <w:pStyle w:val="Index2"/>
      </w:pPr>
      <w:r>
        <w:t>Ice Glazed Package Report – Example</w:t>
      </w:r>
      <w:r>
        <w:tab/>
        <w:t>176</w:t>
      </w:r>
    </w:p>
    <w:p w:rsidR="00C93102" w:rsidRDefault="00C93102" w:rsidP="00C93102">
      <w:pPr>
        <w:pStyle w:val="Index2"/>
      </w:pPr>
      <w:r>
        <w:lastRenderedPageBreak/>
        <w:t>Ice-Glazed Package Worksheet</w:t>
      </w:r>
      <w:r>
        <w:tab/>
        <w:t>173</w:t>
      </w:r>
    </w:p>
    <w:p w:rsidR="00C93102" w:rsidRDefault="00C93102" w:rsidP="00C93102">
      <w:pPr>
        <w:pStyle w:val="Index2"/>
      </w:pPr>
      <w:r>
        <w:t>Ice-Glazed Package Worksheet – Example</w:t>
      </w:r>
      <w:r>
        <w:tab/>
        <w:t>174</w:t>
      </w:r>
    </w:p>
    <w:p w:rsidR="00C93102" w:rsidRDefault="00C93102" w:rsidP="00C93102">
      <w:pPr>
        <w:pStyle w:val="Index2"/>
      </w:pPr>
      <w:r>
        <w:t>Peat Moss Labeled by Volume Package Worksheet – Dimensional Procedure</w:t>
      </w:r>
      <w:r>
        <w:tab/>
        <w:t>183</w:t>
      </w:r>
    </w:p>
    <w:p w:rsidR="00C93102" w:rsidRDefault="00C93102" w:rsidP="00C93102">
      <w:pPr>
        <w:pStyle w:val="Index2"/>
      </w:pPr>
      <w:r>
        <w:t>Random Package Report</w:t>
      </w:r>
      <w:r>
        <w:tab/>
        <w:t>167</w:t>
      </w:r>
    </w:p>
    <w:p w:rsidR="00C93102" w:rsidRDefault="00C93102" w:rsidP="00C93102">
      <w:pPr>
        <w:pStyle w:val="Index2"/>
      </w:pPr>
      <w:r>
        <w:t>Random Package Report – Example</w:t>
      </w:r>
      <w:r>
        <w:tab/>
        <w:t>168</w:t>
      </w:r>
    </w:p>
    <w:p w:rsidR="00C93102" w:rsidRDefault="00C93102" w:rsidP="00C93102">
      <w:pPr>
        <w:pStyle w:val="Index2"/>
      </w:pPr>
      <w:r>
        <w:t>Standard Package Report</w:t>
      </w:r>
      <w:r>
        <w:tab/>
        <w:t>169</w:t>
      </w:r>
    </w:p>
    <w:p w:rsidR="00C93102" w:rsidRDefault="00C93102" w:rsidP="00C93102">
      <w:pPr>
        <w:pStyle w:val="Index2"/>
      </w:pPr>
      <w:r>
        <w:t>Standard Package Report – Example</w:t>
      </w:r>
      <w:r>
        <w:tab/>
        <w:t>170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34, 37</w:t>
      </w:r>
    </w:p>
    <w:p w:rsidR="00C93102" w:rsidRDefault="00C93102" w:rsidP="00C93102">
      <w:pPr>
        <w:pStyle w:val="Index2"/>
      </w:pPr>
      <w:r>
        <w:t>Encased-in-Ice</w:t>
      </w:r>
      <w:r>
        <w:tab/>
        <w:t>34, 37</w:t>
      </w:r>
    </w:p>
    <w:p w:rsidR="00C93102" w:rsidRDefault="00C93102" w:rsidP="00C93102">
      <w:pPr>
        <w:pStyle w:val="Index2"/>
      </w:pPr>
      <w:r>
        <w:t>Ice Glazed</w:t>
      </w:r>
      <w:r>
        <w:tab/>
        <w:t>34, 37</w:t>
      </w:r>
    </w:p>
    <w:p w:rsidR="00C93102" w:rsidRDefault="00C93102" w:rsidP="00C93102">
      <w:pPr>
        <w:pStyle w:val="Index2"/>
      </w:pPr>
      <w:r>
        <w:t>Ice Glazed Package Report</w:t>
      </w:r>
      <w:r>
        <w:tab/>
        <w:t>175</w:t>
      </w:r>
    </w:p>
    <w:p w:rsidR="00C93102" w:rsidRDefault="00C93102" w:rsidP="00C93102">
      <w:pPr>
        <w:pStyle w:val="Index2"/>
      </w:pPr>
      <w:r>
        <w:t>Ice Glazed Package Report – Example</w:t>
      </w:r>
      <w:r>
        <w:tab/>
        <w:t>176</w:t>
      </w:r>
    </w:p>
    <w:p w:rsidR="00C93102" w:rsidRDefault="00C93102" w:rsidP="00C93102">
      <w:pPr>
        <w:pStyle w:val="Index2"/>
      </w:pPr>
      <w:r>
        <w:t>Ice-Glazed Package Worksheet</w:t>
      </w:r>
      <w:r>
        <w:tab/>
        <w:t>173</w:t>
      </w:r>
    </w:p>
    <w:p w:rsidR="00C93102" w:rsidRDefault="00C93102" w:rsidP="00C93102">
      <w:pPr>
        <w:pStyle w:val="Index2"/>
      </w:pPr>
      <w:r>
        <w:t>Ice-Glazed Package Worksheet – Example</w:t>
      </w:r>
      <w:r>
        <w:tab/>
        <w:t>174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G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 Tables of Units of Measurement</w:t>
      </w:r>
      <w:r>
        <w:rPr>
          <w:noProof/>
        </w:rPr>
        <w:tab/>
        <w:t>191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Glass Tumblers</w:t>
      </w:r>
      <w:r>
        <w:rPr>
          <w:noProof/>
        </w:rPr>
        <w:tab/>
      </w:r>
      <w:r w:rsidRPr="00860712">
        <w:rPr>
          <w:rFonts w:ascii="Calibri" w:hAnsi="Calibri"/>
          <w:i/>
          <w:noProof/>
        </w:rPr>
        <w:t>See</w:t>
      </w:r>
      <w:r w:rsidRPr="00860712">
        <w:rPr>
          <w:rFonts w:ascii="Calibri" w:hAnsi="Calibri"/>
          <w:noProof/>
        </w:rPr>
        <w:t xml:space="preserve"> Glassware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Glassware</w:t>
      </w:r>
    </w:p>
    <w:p w:rsidR="00C93102" w:rsidRDefault="00C93102" w:rsidP="00C93102">
      <w:pPr>
        <w:pStyle w:val="Index2"/>
      </w:pPr>
      <w:r>
        <w:t>Allowable Differences</w:t>
      </w:r>
      <w:r>
        <w:tab/>
        <w:t>54</w:t>
      </w:r>
    </w:p>
    <w:p w:rsidR="00C93102" w:rsidRDefault="00C93102" w:rsidP="00C93102">
      <w:pPr>
        <w:pStyle w:val="Index2"/>
      </w:pPr>
      <w:r>
        <w:t>Blown Glass</w:t>
      </w:r>
      <w:r>
        <w:tab/>
        <w:t>54</w:t>
      </w:r>
    </w:p>
    <w:p w:rsidR="00C93102" w:rsidRDefault="00C93102" w:rsidP="00C93102">
      <w:pPr>
        <w:pStyle w:val="Index2"/>
      </w:pPr>
      <w:r>
        <w:t>Pressed Glass</w:t>
      </w:r>
      <w:r>
        <w:tab/>
        <w:t>54</w:t>
      </w:r>
    </w:p>
    <w:p w:rsidR="00C93102" w:rsidRDefault="00C93102" w:rsidP="00C93102">
      <w:pPr>
        <w:pStyle w:val="Index2"/>
      </w:pPr>
      <w:r>
        <w:t>Stemware</w:t>
      </w:r>
      <w:r>
        <w:tab/>
        <w:t>54</w:t>
      </w:r>
    </w:p>
    <w:p w:rsidR="00C93102" w:rsidRDefault="00C93102" w:rsidP="00C93102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Glossary</w:t>
      </w:r>
      <w:r>
        <w:rPr>
          <w:noProof/>
        </w:rPr>
        <w:tab/>
      </w:r>
      <w:r>
        <w:rPr>
          <w:i/>
          <w:iCs/>
          <w:noProof/>
        </w:rPr>
        <w:t>215</w:t>
      </w:r>
    </w:p>
    <w:p w:rsidR="00C93102" w:rsidRDefault="00C93102" w:rsidP="00C93102">
      <w:pPr>
        <w:pStyle w:val="Index2"/>
      </w:pPr>
      <w:r>
        <w:t>allowable difference</w:t>
      </w:r>
      <w:r>
        <w:tab/>
        <w:t>215</w:t>
      </w:r>
    </w:p>
    <w:p w:rsidR="00C93102" w:rsidRDefault="00C93102" w:rsidP="00C93102">
      <w:pPr>
        <w:pStyle w:val="Index2"/>
      </w:pPr>
      <w:r>
        <w:t>audit testing</w:t>
      </w:r>
      <w:r>
        <w:tab/>
        <w:t>215</w:t>
      </w:r>
    </w:p>
    <w:p w:rsidR="00C93102" w:rsidRDefault="00C93102" w:rsidP="00C93102">
      <w:pPr>
        <w:pStyle w:val="Index2"/>
      </w:pPr>
      <w:r>
        <w:t>average</w:t>
      </w:r>
      <w:r>
        <w:tab/>
        <w:t>215</w:t>
      </w:r>
    </w:p>
    <w:p w:rsidR="00C93102" w:rsidRDefault="00C93102" w:rsidP="00C93102">
      <w:pPr>
        <w:pStyle w:val="Index2"/>
      </w:pPr>
      <w:r>
        <w:t>average error</w:t>
      </w:r>
      <w:r>
        <w:tab/>
        <w:t>215</w:t>
      </w:r>
    </w:p>
    <w:p w:rsidR="00C93102" w:rsidRDefault="00C93102" w:rsidP="00C93102">
      <w:pPr>
        <w:pStyle w:val="Index2"/>
      </w:pPr>
      <w:r>
        <w:t>average requirement</w:t>
      </w:r>
      <w:r>
        <w:tab/>
        <w:t>215</w:t>
      </w:r>
    </w:p>
    <w:p w:rsidR="00C93102" w:rsidRDefault="00C93102" w:rsidP="00C93102">
      <w:pPr>
        <w:pStyle w:val="Index2"/>
      </w:pPr>
      <w:r>
        <w:t>average tare</w:t>
      </w:r>
      <w:r>
        <w:tab/>
        <w:t>215</w:t>
      </w:r>
    </w:p>
    <w:p w:rsidR="00C93102" w:rsidRDefault="00C93102" w:rsidP="00C93102">
      <w:pPr>
        <w:pStyle w:val="Index2"/>
      </w:pPr>
      <w:r>
        <w:t>berry baskets and boxes</w:t>
      </w:r>
      <w:r>
        <w:tab/>
        <w:t>215</w:t>
      </w:r>
    </w:p>
    <w:p w:rsidR="00C93102" w:rsidRDefault="00C93102" w:rsidP="00C93102">
      <w:pPr>
        <w:pStyle w:val="Index2"/>
      </w:pPr>
      <w:r>
        <w:t>Category A (Category B)</w:t>
      </w:r>
      <w:r>
        <w:tab/>
        <w:t>215</w:t>
      </w:r>
    </w:p>
    <w:p w:rsidR="00C93102" w:rsidRDefault="00C93102" w:rsidP="00C93102">
      <w:pPr>
        <w:pStyle w:val="Index2"/>
      </w:pPr>
      <w:r>
        <w:t>chamois</w:t>
      </w:r>
      <w:r>
        <w:tab/>
        <w:t>215</w:t>
      </w:r>
    </w:p>
    <w:p w:rsidR="00C93102" w:rsidRDefault="00C93102" w:rsidP="00C93102">
      <w:pPr>
        <w:pStyle w:val="Index2"/>
      </w:pPr>
      <w:r>
        <w:t>combination quantity declarations</w:t>
      </w:r>
      <w:r>
        <w:tab/>
        <w:t>215</w:t>
      </w:r>
    </w:p>
    <w:p w:rsidR="00C93102" w:rsidRDefault="00C93102" w:rsidP="00C93102">
      <w:pPr>
        <w:pStyle w:val="Index2"/>
      </w:pPr>
      <w:r>
        <w:t>compliance testing</w:t>
      </w:r>
      <w:r>
        <w:tab/>
        <w:t>215</w:t>
      </w:r>
    </w:p>
    <w:p w:rsidR="00C93102" w:rsidRDefault="00C93102" w:rsidP="00C93102">
      <w:pPr>
        <w:pStyle w:val="Index2"/>
      </w:pPr>
      <w:r>
        <w:t>decision criteria</w:t>
      </w:r>
      <w:r>
        <w:tab/>
        <w:t>215</w:t>
      </w:r>
    </w:p>
    <w:p w:rsidR="00C93102" w:rsidRDefault="00C93102" w:rsidP="00C93102">
      <w:pPr>
        <w:pStyle w:val="Index2"/>
      </w:pPr>
      <w:r>
        <w:t>delivery</w:t>
      </w:r>
      <w:r>
        <w:tab/>
        <w:t>215</w:t>
      </w:r>
    </w:p>
    <w:p w:rsidR="00C93102" w:rsidRDefault="00C93102" w:rsidP="00C93102">
      <w:pPr>
        <w:pStyle w:val="Index2"/>
      </w:pPr>
      <w:r>
        <w:t>dimensionless units</w:t>
      </w:r>
      <w:r>
        <w:tab/>
        <w:t>216</w:t>
      </w:r>
    </w:p>
    <w:p w:rsidR="00C93102" w:rsidRDefault="00C93102" w:rsidP="00C93102">
      <w:pPr>
        <w:pStyle w:val="Index2"/>
      </w:pPr>
      <w:r>
        <w:t>division, value of (d)</w:t>
      </w:r>
      <w:r>
        <w:tab/>
        <w:t>216</w:t>
      </w:r>
    </w:p>
    <w:p w:rsidR="00C93102" w:rsidRDefault="00C93102" w:rsidP="00C93102">
      <w:pPr>
        <w:pStyle w:val="Index2"/>
      </w:pPr>
      <w:r>
        <w:t>drained weight</w:t>
      </w:r>
      <w:r>
        <w:tab/>
        <w:t>216</w:t>
      </w:r>
    </w:p>
    <w:p w:rsidR="00C93102" w:rsidRDefault="00C93102" w:rsidP="00C93102">
      <w:pPr>
        <w:pStyle w:val="Index2"/>
      </w:pPr>
      <w:r>
        <w:t>dry measure</w:t>
      </w:r>
      <w:r>
        <w:tab/>
        <w:t>216</w:t>
      </w:r>
    </w:p>
    <w:p w:rsidR="00C93102" w:rsidRDefault="00C93102" w:rsidP="00C93102">
      <w:pPr>
        <w:pStyle w:val="Index2"/>
      </w:pPr>
      <w:r>
        <w:t>dry pet food</w:t>
      </w:r>
      <w:r>
        <w:tab/>
        <w:t>216</w:t>
      </w:r>
    </w:p>
    <w:p w:rsidR="00C93102" w:rsidRDefault="00C93102" w:rsidP="00C93102">
      <w:pPr>
        <w:pStyle w:val="Index2"/>
      </w:pPr>
      <w:r>
        <w:t>dry tare difference</w:t>
      </w:r>
      <w:r>
        <w:tab/>
        <w:t>216</w:t>
      </w:r>
    </w:p>
    <w:p w:rsidR="00C93102" w:rsidRDefault="00C93102" w:rsidP="00C93102">
      <w:pPr>
        <w:pStyle w:val="Index2"/>
      </w:pPr>
      <w:r>
        <w:t>error</w:t>
      </w:r>
      <w:r>
        <w:tab/>
        <w:t>216</w:t>
      </w:r>
    </w:p>
    <w:p w:rsidR="00C93102" w:rsidRDefault="00C93102" w:rsidP="00C93102">
      <w:pPr>
        <w:pStyle w:val="Index2"/>
      </w:pPr>
      <w:r>
        <w:t>gravimetric test procedure</w:t>
      </w:r>
      <w:r>
        <w:tab/>
        <w:t>216</w:t>
      </w:r>
    </w:p>
    <w:p w:rsidR="00C93102" w:rsidRDefault="00C93102" w:rsidP="00C93102">
      <w:pPr>
        <w:pStyle w:val="Index2"/>
      </w:pPr>
      <w:r>
        <w:t>gross weight</w:t>
      </w:r>
      <w:r>
        <w:tab/>
        <w:t>216</w:t>
      </w:r>
    </w:p>
    <w:p w:rsidR="00C93102" w:rsidRDefault="00C93102" w:rsidP="00C93102">
      <w:pPr>
        <w:pStyle w:val="Index2"/>
      </w:pPr>
      <w:r>
        <w:t>headspace</w:t>
      </w:r>
      <w:r>
        <w:tab/>
        <w:t>216</w:t>
      </w:r>
    </w:p>
    <w:p w:rsidR="00C93102" w:rsidRDefault="00C93102" w:rsidP="00C93102">
      <w:pPr>
        <w:pStyle w:val="Index2"/>
      </w:pPr>
      <w:r>
        <w:t>initial tare sample</w:t>
      </w:r>
      <w:r>
        <w:tab/>
        <w:t>216</w:t>
      </w:r>
    </w:p>
    <w:p w:rsidR="00C93102" w:rsidRDefault="00C93102" w:rsidP="00C93102">
      <w:pPr>
        <w:pStyle w:val="Index2"/>
      </w:pPr>
      <w:r>
        <w:t>inspection lot</w:t>
      </w:r>
      <w:r>
        <w:tab/>
        <w:t>216</w:t>
      </w:r>
    </w:p>
    <w:p w:rsidR="00C93102" w:rsidRDefault="00C93102" w:rsidP="00C93102">
      <w:pPr>
        <w:pStyle w:val="Index2"/>
      </w:pPr>
      <w:r>
        <w:t>label</w:t>
      </w:r>
      <w:r>
        <w:tab/>
        <w:t>216</w:t>
      </w:r>
    </w:p>
    <w:p w:rsidR="00C93102" w:rsidRDefault="00C93102" w:rsidP="00C93102">
      <w:pPr>
        <w:pStyle w:val="Index2"/>
      </w:pPr>
      <w:r>
        <w:t>linear measures</w:t>
      </w:r>
      <w:r>
        <w:tab/>
        <w:t>217</w:t>
      </w:r>
    </w:p>
    <w:p w:rsidR="00C93102" w:rsidRDefault="00C93102" w:rsidP="00C93102">
      <w:pPr>
        <w:pStyle w:val="Index2"/>
      </w:pPr>
      <w:r>
        <w:t>location of test</w:t>
      </w:r>
      <w:r>
        <w:tab/>
        <w:t>217</w:t>
      </w:r>
    </w:p>
    <w:p w:rsidR="00C93102" w:rsidRDefault="00C93102" w:rsidP="00C93102">
      <w:pPr>
        <w:pStyle w:val="Index2"/>
      </w:pPr>
      <w:r>
        <w:t>lot</w:t>
      </w:r>
      <w:r>
        <w:tab/>
        <w:t>217</w:t>
      </w:r>
    </w:p>
    <w:p w:rsidR="00C93102" w:rsidRDefault="00C93102" w:rsidP="00C93102">
      <w:pPr>
        <w:pStyle w:val="Index2"/>
      </w:pPr>
      <w:r>
        <w:t>lot code</w:t>
      </w:r>
      <w:r>
        <w:tab/>
        <w:t>217</w:t>
      </w:r>
    </w:p>
    <w:p w:rsidR="00C93102" w:rsidRDefault="00C93102" w:rsidP="00C93102">
      <w:pPr>
        <w:pStyle w:val="Index2"/>
      </w:pPr>
      <w:r>
        <w:t>lot size</w:t>
      </w:r>
      <w:r>
        <w:tab/>
        <w:t>217</w:t>
      </w:r>
    </w:p>
    <w:p w:rsidR="00C93102" w:rsidRDefault="00C93102" w:rsidP="00C93102">
      <w:pPr>
        <w:pStyle w:val="Index2"/>
      </w:pPr>
      <w:r>
        <w:t>MAV</w:t>
      </w:r>
      <w:r>
        <w:tab/>
        <w:t>217</w:t>
      </w:r>
    </w:p>
    <w:p w:rsidR="00C93102" w:rsidRDefault="00C93102" w:rsidP="00C93102">
      <w:pPr>
        <w:pStyle w:val="Index2"/>
      </w:pPr>
      <w:r>
        <w:t>maximum allowable variation (MAV)</w:t>
      </w:r>
      <w:r>
        <w:tab/>
        <w:t>217</w:t>
      </w:r>
    </w:p>
    <w:p w:rsidR="00C93102" w:rsidRDefault="00C93102" w:rsidP="00C93102">
      <w:pPr>
        <w:pStyle w:val="Index2"/>
      </w:pPr>
      <w:r>
        <w:t>measure containers</w:t>
      </w:r>
      <w:r>
        <w:tab/>
        <w:t>217</w:t>
      </w:r>
    </w:p>
    <w:p w:rsidR="00C93102" w:rsidRDefault="00C93102" w:rsidP="00C93102">
      <w:pPr>
        <w:pStyle w:val="Index2"/>
      </w:pPr>
      <w:r>
        <w:t>metric or SI units</w:t>
      </w:r>
      <w:r>
        <w:tab/>
        <w:t>217</w:t>
      </w:r>
    </w:p>
    <w:p w:rsidR="00C93102" w:rsidRDefault="00C93102" w:rsidP="00C93102">
      <w:pPr>
        <w:pStyle w:val="Index2"/>
      </w:pPr>
      <w:r>
        <w:t>minus or plus errors</w:t>
      </w:r>
      <w:r>
        <w:tab/>
        <w:t>217</w:t>
      </w:r>
    </w:p>
    <w:p w:rsidR="00C93102" w:rsidRDefault="00C93102" w:rsidP="00C93102">
      <w:pPr>
        <w:pStyle w:val="Index2"/>
      </w:pPr>
      <w:r>
        <w:t>moisture allowance</w:t>
      </w:r>
      <w:r>
        <w:tab/>
        <w:t>217</w:t>
      </w:r>
    </w:p>
    <w:p w:rsidR="00C93102" w:rsidRDefault="00C93102" w:rsidP="00C93102">
      <w:pPr>
        <w:pStyle w:val="Index2"/>
      </w:pPr>
      <w:r>
        <w:t>mulch</w:t>
      </w:r>
      <w:r>
        <w:tab/>
        <w:t>217</w:t>
      </w:r>
    </w:p>
    <w:p w:rsidR="00C93102" w:rsidRDefault="00C93102" w:rsidP="00C93102">
      <w:pPr>
        <w:pStyle w:val="Index2"/>
      </w:pPr>
      <w:r>
        <w:t>net quantity or net contents</w:t>
      </w:r>
      <w:r>
        <w:tab/>
        <w:t>218</w:t>
      </w:r>
    </w:p>
    <w:p w:rsidR="00C93102" w:rsidRDefault="00C93102" w:rsidP="00C93102">
      <w:pPr>
        <w:pStyle w:val="Index2"/>
      </w:pPr>
      <w:r>
        <w:t>nominal</w:t>
      </w:r>
      <w:r>
        <w:tab/>
        <w:t>218</w:t>
      </w:r>
    </w:p>
    <w:p w:rsidR="00C93102" w:rsidRDefault="00C93102" w:rsidP="00C93102">
      <w:pPr>
        <w:pStyle w:val="Index2"/>
      </w:pPr>
      <w:r>
        <w:t>nominal gross weight</w:t>
      </w:r>
      <w:r>
        <w:tab/>
        <w:t>218</w:t>
      </w:r>
    </w:p>
    <w:p w:rsidR="00C93102" w:rsidRDefault="00C93102" w:rsidP="00C93102">
      <w:pPr>
        <w:pStyle w:val="Index2"/>
      </w:pPr>
      <w:r>
        <w:t>package error</w:t>
      </w:r>
      <w:r>
        <w:tab/>
        <w:t>218</w:t>
      </w:r>
    </w:p>
    <w:p w:rsidR="00C93102" w:rsidRDefault="00C93102" w:rsidP="00C93102">
      <w:pPr>
        <w:pStyle w:val="Index2"/>
      </w:pPr>
      <w:r>
        <w:t>packaged goods</w:t>
      </w:r>
      <w:r>
        <w:tab/>
        <w:t>218</w:t>
      </w:r>
    </w:p>
    <w:p w:rsidR="00C93102" w:rsidRDefault="00C93102" w:rsidP="00C93102">
      <w:pPr>
        <w:pStyle w:val="Index2"/>
      </w:pPr>
      <w:r>
        <w:t>petroleum products</w:t>
      </w:r>
      <w:r>
        <w:tab/>
        <w:t>218</w:t>
      </w:r>
    </w:p>
    <w:p w:rsidR="00C93102" w:rsidRDefault="00C93102" w:rsidP="00C93102">
      <w:pPr>
        <w:pStyle w:val="Index2"/>
      </w:pPr>
      <w:r>
        <w:t>plus errors</w:t>
      </w:r>
      <w:r>
        <w:tab/>
        <w:t>218</w:t>
      </w:r>
    </w:p>
    <w:p w:rsidR="00C93102" w:rsidRDefault="00C93102" w:rsidP="00C93102">
      <w:pPr>
        <w:pStyle w:val="Index2"/>
      </w:pPr>
      <w:r>
        <w:t>principal display panel or panels</w:t>
      </w:r>
      <w:r>
        <w:tab/>
        <w:t>218</w:t>
      </w:r>
    </w:p>
    <w:p w:rsidR="00C93102" w:rsidRDefault="00C93102" w:rsidP="00C93102">
      <w:pPr>
        <w:pStyle w:val="Index2"/>
      </w:pPr>
      <w:r>
        <w:t>production lot</w:t>
      </w:r>
      <w:r>
        <w:tab/>
        <w:t>218</w:t>
      </w:r>
    </w:p>
    <w:p w:rsidR="00C93102" w:rsidRDefault="00C93102" w:rsidP="00C93102">
      <w:pPr>
        <w:pStyle w:val="Index2"/>
      </w:pPr>
      <w:r>
        <w:t>pycnometer</w:t>
      </w:r>
      <w:r>
        <w:tab/>
        <w:t>218</w:t>
      </w:r>
    </w:p>
    <w:p w:rsidR="00C93102" w:rsidRDefault="00C93102" w:rsidP="00C93102">
      <w:pPr>
        <w:pStyle w:val="Index2"/>
      </w:pPr>
      <w:r>
        <w:t>random pack</w:t>
      </w:r>
      <w:r>
        <w:tab/>
        <w:t>218</w:t>
      </w:r>
    </w:p>
    <w:p w:rsidR="00C93102" w:rsidRDefault="00C93102" w:rsidP="00C93102">
      <w:pPr>
        <w:pStyle w:val="Index2"/>
      </w:pPr>
      <w:r>
        <w:t>random sampling</w:t>
      </w:r>
      <w:r>
        <w:tab/>
        <w:t>218</w:t>
      </w:r>
    </w:p>
    <w:p w:rsidR="00C93102" w:rsidRDefault="00C93102" w:rsidP="00C93102">
      <w:pPr>
        <w:pStyle w:val="Index2"/>
      </w:pPr>
      <w:r>
        <w:t>range</w:t>
      </w:r>
      <w:r>
        <w:tab/>
        <w:t>218</w:t>
      </w:r>
    </w:p>
    <w:p w:rsidR="00C93102" w:rsidRDefault="00C93102" w:rsidP="00C93102">
      <w:pPr>
        <w:pStyle w:val="Index2"/>
      </w:pPr>
      <w:r>
        <w:t>reasonable variation</w:t>
      </w:r>
      <w:r>
        <w:tab/>
        <w:t>219</w:t>
      </w:r>
    </w:p>
    <w:p w:rsidR="00C93102" w:rsidRDefault="00C93102" w:rsidP="00C93102">
      <w:pPr>
        <w:pStyle w:val="Index2"/>
      </w:pPr>
      <w:r>
        <w:t>rounding</w:t>
      </w:r>
      <w:r>
        <w:tab/>
        <w:t>219</w:t>
      </w:r>
    </w:p>
    <w:p w:rsidR="00C93102" w:rsidRDefault="00C93102" w:rsidP="00C93102">
      <w:pPr>
        <w:pStyle w:val="Index2"/>
      </w:pPr>
      <w:r>
        <w:t>sample</w:t>
      </w:r>
      <w:r>
        <w:tab/>
        <w:t>219</w:t>
      </w:r>
    </w:p>
    <w:p w:rsidR="00C93102" w:rsidRDefault="00C93102" w:rsidP="00C93102">
      <w:pPr>
        <w:pStyle w:val="Index2"/>
      </w:pPr>
      <w:r>
        <w:t>sample correction factor</w:t>
      </w:r>
      <w:r>
        <w:tab/>
        <w:t>219</w:t>
      </w:r>
    </w:p>
    <w:p w:rsidR="00C93102" w:rsidRDefault="00C93102" w:rsidP="00C93102">
      <w:pPr>
        <w:pStyle w:val="Index2"/>
      </w:pPr>
      <w:r>
        <w:t>sample error limit (SEL)</w:t>
      </w:r>
      <w:r>
        <w:tab/>
        <w:t>219</w:t>
      </w:r>
    </w:p>
    <w:p w:rsidR="00C93102" w:rsidRDefault="00C93102" w:rsidP="00C93102">
      <w:pPr>
        <w:pStyle w:val="Index2"/>
      </w:pPr>
      <w:r>
        <w:t>sample size (n)</w:t>
      </w:r>
      <w:r>
        <w:tab/>
        <w:t>219</w:t>
      </w:r>
    </w:p>
    <w:p w:rsidR="00C93102" w:rsidRDefault="00C93102" w:rsidP="00C93102">
      <w:pPr>
        <w:pStyle w:val="Index2"/>
      </w:pPr>
      <w:r>
        <w:t>sampling plan</w:t>
      </w:r>
      <w:r>
        <w:tab/>
        <w:t>219</w:t>
      </w:r>
    </w:p>
    <w:p w:rsidR="00C93102" w:rsidRDefault="00C93102" w:rsidP="00C93102">
      <w:pPr>
        <w:pStyle w:val="Index2"/>
      </w:pPr>
      <w:r>
        <w:t>scale tolerance</w:t>
      </w:r>
      <w:r>
        <w:tab/>
        <w:t>219</w:t>
      </w:r>
    </w:p>
    <w:p w:rsidR="00C93102" w:rsidRDefault="00C93102" w:rsidP="00C93102">
      <w:pPr>
        <w:pStyle w:val="Index2"/>
      </w:pPr>
      <w:r>
        <w:t>seat</w:t>
      </w:r>
      <w:r>
        <w:tab/>
        <w:t>219</w:t>
      </w:r>
    </w:p>
    <w:p w:rsidR="00C93102" w:rsidRDefault="00C93102" w:rsidP="00C93102">
      <w:pPr>
        <w:pStyle w:val="Index2"/>
      </w:pPr>
      <w:r>
        <w:t>seated capacity</w:t>
      </w:r>
      <w:r>
        <w:tab/>
        <w:t>219</w:t>
      </w:r>
    </w:p>
    <w:p w:rsidR="00C93102" w:rsidRDefault="00C93102" w:rsidP="00C93102">
      <w:pPr>
        <w:pStyle w:val="Index2"/>
      </w:pPr>
      <w:r>
        <w:t>SEL</w:t>
      </w:r>
      <w:r>
        <w:tab/>
        <w:t>219</w:t>
      </w:r>
    </w:p>
    <w:p w:rsidR="00C93102" w:rsidRDefault="00C93102" w:rsidP="00C93102">
      <w:pPr>
        <w:pStyle w:val="Index2"/>
      </w:pPr>
      <w:r>
        <w:t>shipment</w:t>
      </w:r>
      <w:r>
        <w:tab/>
        <w:t>219</w:t>
      </w:r>
    </w:p>
    <w:p w:rsidR="00C93102" w:rsidRDefault="00C93102" w:rsidP="00C93102">
      <w:pPr>
        <w:pStyle w:val="Index2"/>
      </w:pPr>
      <w:r>
        <w:t>slicker plate</w:t>
      </w:r>
      <w:r>
        <w:tab/>
        <w:t>219</w:t>
      </w:r>
    </w:p>
    <w:p w:rsidR="00C93102" w:rsidRDefault="00C93102" w:rsidP="00C93102">
      <w:pPr>
        <w:pStyle w:val="Index2"/>
      </w:pPr>
      <w:r>
        <w:t>standard deviation</w:t>
      </w:r>
      <w:r>
        <w:tab/>
        <w:t>219</w:t>
      </w:r>
    </w:p>
    <w:p w:rsidR="00C93102" w:rsidRDefault="00C93102" w:rsidP="00C93102">
      <w:pPr>
        <w:pStyle w:val="Index2"/>
      </w:pPr>
      <w:r>
        <w:t>standard pack</w:t>
      </w:r>
      <w:r>
        <w:tab/>
        <w:t>219</w:t>
      </w:r>
    </w:p>
    <w:p w:rsidR="00C93102" w:rsidRDefault="00C93102" w:rsidP="00C93102">
      <w:pPr>
        <w:pStyle w:val="Index2"/>
      </w:pPr>
      <w:r>
        <w:t>supplementary quantity declarations</w:t>
      </w:r>
      <w:r>
        <w:tab/>
        <w:t>220</w:t>
      </w:r>
    </w:p>
    <w:p w:rsidR="00C93102" w:rsidRDefault="00C93102" w:rsidP="00C93102">
      <w:pPr>
        <w:pStyle w:val="Index2"/>
      </w:pPr>
      <w:r>
        <w:t>tare sample</w:t>
      </w:r>
      <w:r>
        <w:tab/>
        <w:t>220</w:t>
      </w:r>
    </w:p>
    <w:p w:rsidR="00C93102" w:rsidRDefault="00C93102" w:rsidP="00C93102">
      <w:pPr>
        <w:pStyle w:val="Index2"/>
      </w:pPr>
      <w:r>
        <w:t>tare sample size</w:t>
      </w:r>
      <w:r>
        <w:tab/>
        <w:t>220</w:t>
      </w:r>
    </w:p>
    <w:p w:rsidR="00C93102" w:rsidRDefault="00C93102" w:rsidP="00C93102">
      <w:pPr>
        <w:pStyle w:val="Index2"/>
      </w:pPr>
      <w:r>
        <w:t>tare weight</w:t>
      </w:r>
      <w:r>
        <w:tab/>
        <w:t>220</w:t>
      </w:r>
    </w:p>
    <w:p w:rsidR="00C93102" w:rsidRDefault="00C93102" w:rsidP="00C93102">
      <w:pPr>
        <w:pStyle w:val="Index2"/>
      </w:pPr>
      <w:r>
        <w:t>tolerance</w:t>
      </w:r>
      <w:r>
        <w:tab/>
        <w:t>220</w:t>
      </w:r>
    </w:p>
    <w:p w:rsidR="00C93102" w:rsidRDefault="00C93102" w:rsidP="00C93102">
      <w:pPr>
        <w:pStyle w:val="Index2"/>
      </w:pPr>
      <w:r>
        <w:t>U.S. customary units</w:t>
      </w:r>
      <w:r>
        <w:tab/>
        <w:t>220</w:t>
      </w:r>
    </w:p>
    <w:p w:rsidR="00C93102" w:rsidRDefault="00C93102" w:rsidP="00C93102">
      <w:pPr>
        <w:pStyle w:val="Index2"/>
      </w:pPr>
      <w:r>
        <w:t>unit of measure</w:t>
      </w:r>
      <w:r>
        <w:tab/>
        <w:t>220</w:t>
      </w:r>
    </w:p>
    <w:p w:rsidR="00C93102" w:rsidRDefault="00C93102" w:rsidP="00C93102">
      <w:pPr>
        <w:pStyle w:val="Index2"/>
      </w:pPr>
      <w:r>
        <w:t>unreasonable errors</w:t>
      </w:r>
      <w:r>
        <w:tab/>
        <w:t>220</w:t>
      </w:r>
    </w:p>
    <w:p w:rsidR="00C93102" w:rsidRDefault="00C93102" w:rsidP="00C93102">
      <w:pPr>
        <w:pStyle w:val="Index2"/>
      </w:pPr>
      <w:r>
        <w:t>unused dry tare</w:t>
      </w:r>
      <w:r>
        <w:tab/>
        <w:t>220</w:t>
      </w:r>
    </w:p>
    <w:p w:rsidR="00C93102" w:rsidRDefault="00C93102" w:rsidP="00C93102">
      <w:pPr>
        <w:pStyle w:val="Index2"/>
      </w:pPr>
      <w:r>
        <w:t>used dry tare</w:t>
      </w:r>
      <w:r>
        <w:tab/>
        <w:t>220</w:t>
      </w:r>
    </w:p>
    <w:p w:rsidR="00C93102" w:rsidRDefault="00C93102" w:rsidP="00C93102">
      <w:pPr>
        <w:pStyle w:val="Index2"/>
      </w:pPr>
      <w:r>
        <w:t>volumetric measures</w:t>
      </w:r>
      <w:r>
        <w:tab/>
        <w:t>221</w:t>
      </w:r>
    </w:p>
    <w:p w:rsidR="00C93102" w:rsidRDefault="00C93102" w:rsidP="00C93102">
      <w:pPr>
        <w:pStyle w:val="Index2"/>
      </w:pPr>
      <w:r>
        <w:t>wet tare</w:t>
      </w:r>
      <w:r>
        <w:tab/>
        <w:t>221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Measurement Practices</w:t>
      </w:r>
      <w:r>
        <w:rPr>
          <w:noProof/>
        </w:rPr>
        <w:tab/>
        <w:t>10, 14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53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216</w:t>
      </w:r>
    </w:p>
    <w:p w:rsidR="00C93102" w:rsidRDefault="00C93102" w:rsidP="00C93102">
      <w:pPr>
        <w:pStyle w:val="Index2"/>
      </w:pPr>
      <w:r>
        <w:t>Basic Test Procedure</w:t>
      </w:r>
      <w:r>
        <w:tab/>
        <w:t>17</w:t>
      </w:r>
    </w:p>
    <w:p w:rsidR="00C93102" w:rsidRDefault="00C93102" w:rsidP="00C93102">
      <w:pPr>
        <w:pStyle w:val="Index2"/>
      </w:pPr>
      <w:r>
        <w:t>Checking the Net Contents of Packaged Goods</w:t>
      </w:r>
      <w:r>
        <w:tab/>
        <w:t>13</w:t>
      </w:r>
    </w:p>
    <w:p w:rsidR="00C93102" w:rsidRDefault="00C93102" w:rsidP="00C93102">
      <w:pPr>
        <w:pStyle w:val="Index2"/>
      </w:pPr>
      <w:r>
        <w:t>Liquids</w:t>
      </w:r>
      <w:r>
        <w:tab/>
        <w:t>46</w:t>
      </w:r>
    </w:p>
    <w:p w:rsidR="00C93102" w:rsidRDefault="00C93102" w:rsidP="00C93102">
      <w:pPr>
        <w:pStyle w:val="Index2"/>
      </w:pPr>
      <w:r>
        <w:t>Test Method</w:t>
      </w:r>
      <w:r>
        <w:tab/>
        <w:t>13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216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H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10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I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</w:p>
    <w:p w:rsidR="00C93102" w:rsidRDefault="00C93102" w:rsidP="00C93102">
      <w:pPr>
        <w:pStyle w:val="Index2"/>
      </w:pPr>
      <w:r>
        <w:t>Cone</w:t>
      </w:r>
      <w:r>
        <w:tab/>
        <w:t>73</w:t>
      </w:r>
    </w:p>
    <w:p w:rsidR="00C93102" w:rsidRDefault="00C93102" w:rsidP="00C93102">
      <w:pPr>
        <w:pStyle w:val="Index2"/>
      </w:pPr>
      <w:r>
        <w:lastRenderedPageBreak/>
        <w:t>Cup</w:t>
      </w:r>
      <w:r>
        <w:tab/>
        <w:t>73</w:t>
      </w:r>
    </w:p>
    <w:p w:rsidR="00C93102" w:rsidRDefault="00C93102" w:rsidP="00C93102">
      <w:pPr>
        <w:pStyle w:val="Index2"/>
      </w:pPr>
      <w:r>
        <w:t>Displacement Vessel</w:t>
      </w:r>
      <w:r>
        <w:tab/>
        <w:t>73</w:t>
      </w:r>
    </w:p>
    <w:p w:rsidR="00C93102" w:rsidRDefault="00C93102" w:rsidP="00C93102">
      <w:pPr>
        <w:pStyle w:val="Index2"/>
      </w:pPr>
      <w:r>
        <w:t>Evaluating Results</w:t>
      </w:r>
      <w:r>
        <w:tab/>
        <w:t>76</w:t>
      </w:r>
    </w:p>
    <w:p w:rsidR="00C93102" w:rsidRDefault="00C93102" w:rsidP="00C93102">
      <w:pPr>
        <w:pStyle w:val="Index2"/>
      </w:pPr>
      <w:r>
        <w:t>Ice Pop</w:t>
      </w:r>
      <w:r>
        <w:tab/>
        <w:t>73</w:t>
      </w:r>
    </w:p>
    <w:p w:rsidR="00C93102" w:rsidRDefault="00C93102" w:rsidP="00C93102">
      <w:pPr>
        <w:pStyle w:val="Index2"/>
      </w:pPr>
      <w:r>
        <w:t>Novelties</w:t>
      </w:r>
      <w:r>
        <w:tab/>
        <w:t>72, 73</w:t>
      </w:r>
    </w:p>
    <w:p w:rsidR="00C93102" w:rsidRDefault="00C93102" w:rsidP="00C93102">
      <w:pPr>
        <w:pStyle w:val="Index2"/>
      </w:pPr>
      <w:r>
        <w:t>Sandwich</w:t>
      </w:r>
      <w:r>
        <w:tab/>
        <w:t>73</w:t>
      </w:r>
    </w:p>
    <w:p w:rsidR="00C93102" w:rsidRDefault="00C93102" w:rsidP="00C93102">
      <w:pPr>
        <w:pStyle w:val="Index2"/>
      </w:pPr>
      <w:r>
        <w:t>Test Equipment</w:t>
      </w:r>
      <w:r>
        <w:tab/>
        <w:t>73</w:t>
      </w:r>
    </w:p>
    <w:p w:rsidR="00C93102" w:rsidRDefault="00C93102" w:rsidP="00C93102">
      <w:pPr>
        <w:pStyle w:val="Index2"/>
      </w:pPr>
      <w:r>
        <w:t>Test Procedure</w:t>
      </w:r>
      <w:r>
        <w:tab/>
        <w:t>73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</w:p>
    <w:p w:rsidR="00C93102" w:rsidRDefault="00C93102" w:rsidP="00C93102">
      <w:pPr>
        <w:pStyle w:val="Index2"/>
      </w:pPr>
      <w:r>
        <w:t>Ice Glazed</w:t>
      </w:r>
      <w:r>
        <w:tab/>
        <w:t>34</w:t>
      </w:r>
    </w:p>
    <w:p w:rsidR="00C93102" w:rsidRDefault="00C93102" w:rsidP="00C93102">
      <w:pPr>
        <w:pStyle w:val="Index2"/>
        <w:rPr>
          <w:iCs/>
        </w:rPr>
      </w:pPr>
      <w:r>
        <w:t>Meat, Poultry, or Similar</w:t>
      </w:r>
      <w:r>
        <w:tab/>
      </w:r>
      <w:r>
        <w:rPr>
          <w:i/>
          <w:iCs/>
        </w:rPr>
        <w:t>34</w:t>
      </w:r>
      <w:r>
        <w:rPr>
          <w:iCs/>
        </w:rPr>
        <w:t>, 35, 36</w:t>
      </w:r>
    </w:p>
    <w:p w:rsidR="00C93102" w:rsidRDefault="00C93102" w:rsidP="00C93102">
      <w:pPr>
        <w:pStyle w:val="Index2"/>
      </w:pPr>
      <w:r>
        <w:t>Seafood</w:t>
      </w:r>
      <w:r>
        <w:tab/>
        <w:t>34, 35, 36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Individual Package Requirement</w:t>
      </w:r>
      <w:r>
        <w:rPr>
          <w:noProof/>
        </w:rPr>
        <w:tab/>
        <w:t>See Package Requirements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Inspection lot</w:t>
      </w:r>
      <w:r>
        <w:rPr>
          <w:noProof/>
        </w:rPr>
        <w:tab/>
      </w:r>
      <w:r>
        <w:rPr>
          <w:b w:val="0"/>
          <w:bCs/>
          <w:noProof/>
        </w:rPr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18, 216, See Package Requirement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:rsidR="00C93102" w:rsidRDefault="00C93102" w:rsidP="00C93102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Label</w:t>
      </w:r>
      <w:r>
        <w:rPr>
          <w:noProof/>
        </w:rPr>
        <w:tab/>
      </w:r>
      <w:r>
        <w:rPr>
          <w:b w:val="0"/>
          <w:bCs/>
          <w:noProof/>
        </w:rPr>
        <w:t>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Lacquers</w:t>
      </w:r>
      <w:r>
        <w:rPr>
          <w:noProof/>
        </w:rPr>
        <w:tab/>
        <w:t>55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Linear Measure, Area, Thickness, and Combinations of Quantities</w:t>
      </w:r>
      <w:r>
        <w:rPr>
          <w:noProof/>
        </w:rPr>
        <w:tab/>
        <w:t>117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Linear Measures</w:t>
      </w:r>
      <w:r>
        <w:rPr>
          <w:noProof/>
        </w:rPr>
        <w:tab/>
      </w:r>
      <w:r>
        <w:rPr>
          <w:b w:val="0"/>
          <w:bCs/>
          <w:noProof/>
        </w:rPr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Location of Test</w:t>
      </w:r>
      <w:r>
        <w:rPr>
          <w:noProof/>
        </w:rPr>
        <w:tab/>
      </w:r>
      <w:r>
        <w:rPr>
          <w:b w:val="0"/>
          <w:bCs/>
          <w:noProof/>
        </w:rPr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</w:t>
      </w:r>
      <w:r>
        <w:rPr>
          <w:noProof/>
        </w:rPr>
        <w:tab/>
      </w:r>
      <w:r w:rsidRPr="00860712">
        <w:rPr>
          <w:rFonts w:cstheme="minorHAnsi"/>
          <w:i/>
          <w:noProof/>
        </w:rPr>
        <w:t>See</w:t>
      </w:r>
      <w:r w:rsidRPr="00860712">
        <w:rPr>
          <w:rFonts w:cstheme="minorHAnsi"/>
          <w:noProof/>
        </w:rPr>
        <w:t xml:space="preserve"> Inspection Lot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217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M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MAV</w:t>
      </w:r>
      <w:r>
        <w:rPr>
          <w:noProof/>
        </w:rPr>
        <w:tab/>
      </w:r>
      <w:r w:rsidRPr="00860712">
        <w:rPr>
          <w:rFonts w:cstheme="minorHAnsi"/>
          <w:i/>
          <w:noProof/>
        </w:rPr>
        <w:t>See</w:t>
      </w:r>
      <w:r w:rsidRPr="00860712">
        <w:rPr>
          <w:rFonts w:cstheme="minorHAnsi"/>
          <w:noProof/>
        </w:rPr>
        <w:t xml:space="preserve"> Maximum Allowable Variation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Maximum Allowable Variation</w:t>
      </w:r>
      <w:r>
        <w:rPr>
          <w:noProof/>
        </w:rPr>
        <w:tab/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7, 13, 17, 25, 28, 72, 97, 118, 119, 146, 148, See Package Requirements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Measurement Standards and Test Equipment</w:t>
      </w:r>
      <w:r>
        <w:rPr>
          <w:noProof/>
        </w:rPr>
        <w:tab/>
        <w:t>10, 13, 33, 46, 55, 61, 73, 76, 79, 118, 124, 129, 131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Units</w:t>
      </w:r>
      <w:r>
        <w:rPr>
          <w:noProof/>
        </w:rPr>
        <w:tab/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Milk</w:t>
      </w:r>
      <w:r>
        <w:rPr>
          <w:noProof/>
        </w:rPr>
        <w:tab/>
        <w:t>45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Model Inspection Forms</w:t>
      </w:r>
      <w:r>
        <w:rPr>
          <w:noProof/>
        </w:rPr>
        <w:tab/>
      </w:r>
      <w:r w:rsidRPr="00860712">
        <w:rPr>
          <w:rFonts w:ascii="Calibri" w:hAnsi="Calibri"/>
          <w:i/>
          <w:noProof/>
        </w:rPr>
        <w:t>See</w:t>
      </w:r>
      <w:r w:rsidRPr="00860712">
        <w:rPr>
          <w:rFonts w:ascii="Calibri" w:hAnsi="Calibri"/>
          <w:noProof/>
        </w:rPr>
        <w:t xml:space="preserve"> Forms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217</w:t>
      </w:r>
    </w:p>
    <w:p w:rsidR="00C93102" w:rsidRDefault="00C93102" w:rsidP="00C93102">
      <w:pPr>
        <w:pStyle w:val="Index2"/>
      </w:pPr>
      <w:r>
        <w:t>Applying</w:t>
      </w:r>
      <w:r>
        <w:tab/>
        <w:t>8</w:t>
      </w:r>
    </w:p>
    <w:p w:rsidR="00C93102" w:rsidRDefault="00C93102" w:rsidP="00C93102">
      <w:pPr>
        <w:pStyle w:val="Index2"/>
      </w:pPr>
      <w:r>
        <w:t>Wet Tare</w:t>
      </w:r>
      <w:r>
        <w:tab/>
        <w:t>27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Allowances</w:t>
      </w:r>
      <w:r>
        <w:rPr>
          <w:noProof/>
        </w:rPr>
        <w:tab/>
        <w:t>26, 27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See Package Requirements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 and Soils</w:t>
      </w:r>
      <w:r>
        <w:rPr>
          <w:noProof/>
        </w:rPr>
        <w:tab/>
        <w:t>70</w:t>
      </w:r>
    </w:p>
    <w:p w:rsidR="00C93102" w:rsidRDefault="00C93102" w:rsidP="00C93102">
      <w:pPr>
        <w:pStyle w:val="Index2"/>
      </w:pPr>
      <w:r>
        <w:t>Evaluation of Results</w:t>
      </w:r>
      <w:r>
        <w:tab/>
        <w:t>72</w:t>
      </w:r>
    </w:p>
    <w:p w:rsidR="00C93102" w:rsidRDefault="00C93102" w:rsidP="00C93102">
      <w:pPr>
        <w:pStyle w:val="Index2"/>
      </w:pPr>
      <w:r>
        <w:t>Specifications</w:t>
      </w:r>
      <w:r>
        <w:tab/>
        <w:t>71</w:t>
      </w:r>
    </w:p>
    <w:p w:rsidR="00C93102" w:rsidRDefault="00C93102" w:rsidP="00C93102">
      <w:pPr>
        <w:pStyle w:val="Index2"/>
      </w:pPr>
      <w:r>
        <w:t>Test Equipment</w:t>
      </w:r>
      <w:r>
        <w:tab/>
        <w:t>70</w:t>
      </w:r>
    </w:p>
    <w:p w:rsidR="00C93102" w:rsidRDefault="00C93102" w:rsidP="00C93102">
      <w:pPr>
        <w:pStyle w:val="Index2"/>
      </w:pPr>
      <w:r>
        <w:t>Test Procedure</w:t>
      </w:r>
      <w:r>
        <w:tab/>
        <w:t>72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N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Content</w:t>
      </w:r>
      <w:r>
        <w:rPr>
          <w:noProof/>
        </w:rPr>
        <w:tab/>
        <w:t>218</w:t>
      </w:r>
    </w:p>
    <w:p w:rsidR="00C93102" w:rsidRDefault="00C93102" w:rsidP="00C93102">
      <w:pPr>
        <w:pStyle w:val="Index2"/>
      </w:pPr>
      <w:r>
        <w:t>Compressed Gas Cylinders</w:t>
      </w:r>
      <w:r>
        <w:tab/>
        <w:t>78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Weight</w:t>
      </w:r>
    </w:p>
    <w:p w:rsidR="00C93102" w:rsidRDefault="00C93102" w:rsidP="00C93102">
      <w:pPr>
        <w:pStyle w:val="Index2"/>
      </w:pPr>
      <w:r>
        <w:t>Frozen Foods</w:t>
      </w:r>
      <w:r>
        <w:tab/>
        <w:t>34, 36</w:t>
      </w:r>
    </w:p>
    <w:p w:rsidR="00C93102" w:rsidRDefault="00C93102" w:rsidP="00C93102">
      <w:pPr>
        <w:pStyle w:val="Index2"/>
      </w:pPr>
      <w:r>
        <w:t>Ice Glazed</w:t>
      </w:r>
      <w:r>
        <w:tab/>
        <w:t>34</w:t>
      </w:r>
    </w:p>
    <w:p w:rsidR="00C93102" w:rsidRDefault="00C93102" w:rsidP="00C93102">
      <w:pPr>
        <w:pStyle w:val="Index2"/>
      </w:pPr>
      <w:r>
        <w:t>Seafood</w:t>
      </w:r>
      <w:r>
        <w:tab/>
        <w:t>34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Nominal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Nominal Gross Weight</w:t>
      </w:r>
      <w:r>
        <w:rPr>
          <w:noProof/>
        </w:rPr>
        <w:tab/>
        <w:t>19, 23, 24, 33, 49, 61, 75, 76, 120, 121, 130, 218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O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  <w:lang w:val="x-none" w:eastAsia="x-none"/>
        </w:rPr>
        <w:t>Oysters</w:t>
      </w:r>
      <w:r>
        <w:rPr>
          <w:noProof/>
        </w:rPr>
        <w:tab/>
        <w:t>76</w:t>
      </w:r>
    </w:p>
    <w:p w:rsidR="00C93102" w:rsidRDefault="00C93102" w:rsidP="00C93102">
      <w:pPr>
        <w:pStyle w:val="Index2"/>
      </w:pPr>
      <w:r>
        <w:t>Determining the Free Liquid and Net Volume of Oysters Worksheet</w:t>
      </w:r>
      <w:r>
        <w:tab/>
        <w:t>177</w:t>
      </w:r>
    </w:p>
    <w:p w:rsidR="00C93102" w:rsidRDefault="00C93102" w:rsidP="00C93102">
      <w:pPr>
        <w:pStyle w:val="Index2"/>
      </w:pPr>
      <w:r w:rsidRPr="00860712">
        <w:t>Determining the Free Liquid and Net Volume of Oysters Worksheet – Example</w:t>
      </w:r>
      <w:r>
        <w:tab/>
        <w:t>178</w:t>
      </w:r>
    </w:p>
    <w:p w:rsidR="00C93102" w:rsidRDefault="00C93102" w:rsidP="00C93102">
      <w:pPr>
        <w:pStyle w:val="Index2"/>
      </w:pPr>
      <w:r>
        <w:t>Evaluation of Results</w:t>
      </w:r>
      <w:r>
        <w:tab/>
        <w:t>78</w:t>
      </w:r>
    </w:p>
    <w:p w:rsidR="00C93102" w:rsidRDefault="00C93102" w:rsidP="00C93102">
      <w:pPr>
        <w:pStyle w:val="Index2"/>
      </w:pPr>
      <w:r>
        <w:t>Test Equipment</w:t>
      </w:r>
      <w:r>
        <w:tab/>
        <w:t>76</w:t>
      </w:r>
    </w:p>
    <w:p w:rsidR="00C93102" w:rsidRDefault="00C93102" w:rsidP="00C93102">
      <w:pPr>
        <w:pStyle w:val="Index2"/>
      </w:pPr>
      <w:r>
        <w:t>Test Procedure</w:t>
      </w:r>
      <w:r>
        <w:tab/>
        <w:t>77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P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 Checking Procedures</w:t>
      </w:r>
      <w:r>
        <w:rPr>
          <w:noProof/>
        </w:rPr>
        <w:tab/>
        <w:t>5</w:t>
      </w:r>
    </w:p>
    <w:p w:rsidR="00C93102" w:rsidRDefault="00C93102" w:rsidP="00C93102">
      <w:pPr>
        <w:pStyle w:val="Index2"/>
      </w:pPr>
      <w:r w:rsidRPr="00860712">
        <w:rPr>
          <w:snapToGrid w:val="0"/>
        </w:rPr>
        <w:t>Point-of-pack</w:t>
      </w:r>
      <w:r>
        <w:tab/>
        <w:t>5</w:t>
      </w:r>
    </w:p>
    <w:p w:rsidR="00C93102" w:rsidRDefault="00C93102" w:rsidP="00C93102">
      <w:pPr>
        <w:pStyle w:val="Index2"/>
        <w:rPr>
          <w:iCs/>
        </w:rPr>
      </w:pPr>
      <w:r w:rsidRPr="00860712">
        <w:rPr>
          <w:snapToGrid w:val="0"/>
        </w:rPr>
        <w:t>Retail</w:t>
      </w:r>
      <w:r>
        <w:tab/>
      </w:r>
      <w:r>
        <w:rPr>
          <w:i/>
          <w:iCs/>
        </w:rPr>
        <w:t>5</w:t>
      </w:r>
    </w:p>
    <w:p w:rsidR="00C93102" w:rsidRDefault="00C93102" w:rsidP="00C93102">
      <w:pPr>
        <w:pStyle w:val="Index2"/>
        <w:rPr>
          <w:iCs/>
        </w:rPr>
      </w:pPr>
      <w:r>
        <w:t>Wholesale</w:t>
      </w:r>
      <w:r>
        <w:tab/>
      </w:r>
      <w:r>
        <w:rPr>
          <w:i/>
          <w:iCs/>
        </w:rPr>
        <w:t>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6</w:t>
      </w:r>
    </w:p>
    <w:p w:rsidR="00C93102" w:rsidRDefault="00C93102" w:rsidP="00C93102">
      <w:pPr>
        <w:pStyle w:val="Index2"/>
        <w:rPr>
          <w:iCs/>
        </w:rPr>
      </w:pPr>
      <w:r>
        <w:t>Average Requirement</w:t>
      </w:r>
      <w:r>
        <w:tab/>
      </w:r>
      <w:r>
        <w:rPr>
          <w:i/>
          <w:iCs/>
        </w:rPr>
        <w:t>7</w:t>
      </w:r>
    </w:p>
    <w:p w:rsidR="00C93102" w:rsidRDefault="00C93102" w:rsidP="00C93102">
      <w:pPr>
        <w:pStyle w:val="Index2"/>
        <w:rPr>
          <w:iCs/>
        </w:rPr>
      </w:pPr>
      <w:r>
        <w:t>Deviations Caused by Moisture Loss or Gain</w:t>
      </w:r>
      <w:r>
        <w:tab/>
      </w:r>
      <w:r>
        <w:rPr>
          <w:i/>
          <w:iCs/>
        </w:rPr>
        <w:t>7</w:t>
      </w:r>
    </w:p>
    <w:p w:rsidR="00C93102" w:rsidRDefault="00C93102" w:rsidP="00C93102">
      <w:pPr>
        <w:pStyle w:val="Index2"/>
      </w:pPr>
      <w:r>
        <w:t>Exceptions to the Average</w:t>
      </w:r>
      <w:r>
        <w:tab/>
        <w:t>7</w:t>
      </w:r>
    </w:p>
    <w:p w:rsidR="00C93102" w:rsidRDefault="00C93102" w:rsidP="00C93102">
      <w:pPr>
        <w:pStyle w:val="Index2"/>
        <w:rPr>
          <w:iCs/>
        </w:rPr>
      </w:pPr>
      <w:r>
        <w:t>Exceptions to the Individual</w:t>
      </w:r>
      <w:r>
        <w:tab/>
      </w:r>
      <w:r>
        <w:rPr>
          <w:i/>
          <w:iCs/>
        </w:rPr>
        <w:t>7</w:t>
      </w:r>
    </w:p>
    <w:p w:rsidR="00C93102" w:rsidRDefault="00C93102" w:rsidP="00C93102">
      <w:pPr>
        <w:pStyle w:val="Index2"/>
      </w:pPr>
      <w:r>
        <w:t>Individual Package</w:t>
      </w:r>
      <w:r>
        <w:tab/>
      </w:r>
      <w:r w:rsidRPr="00860712">
        <w:rPr>
          <w:i/>
        </w:rPr>
        <w:t>See</w:t>
      </w:r>
    </w:p>
    <w:p w:rsidR="00C93102" w:rsidRDefault="00C93102" w:rsidP="00C93102">
      <w:pPr>
        <w:pStyle w:val="Index2"/>
        <w:rPr>
          <w:iCs/>
        </w:rPr>
      </w:pPr>
      <w:r>
        <w:t>Individual Package Requirement</w:t>
      </w:r>
      <w:r>
        <w:tab/>
      </w:r>
      <w:r>
        <w:rPr>
          <w:i/>
          <w:iCs/>
        </w:rPr>
        <w:t>7</w:t>
      </w:r>
    </w:p>
    <w:p w:rsidR="00C93102" w:rsidRDefault="00C93102" w:rsidP="00C93102">
      <w:pPr>
        <w:pStyle w:val="Index2"/>
        <w:rPr>
          <w:iCs/>
        </w:rPr>
      </w:pPr>
      <w:r>
        <w:t>Inspection Lot</w:t>
      </w:r>
      <w:r>
        <w:tab/>
      </w:r>
      <w:r>
        <w:rPr>
          <w:i/>
          <w:iCs/>
        </w:rPr>
        <w:t>6</w:t>
      </w:r>
    </w:p>
    <w:p w:rsidR="00C93102" w:rsidRDefault="00C93102" w:rsidP="00C93102">
      <w:pPr>
        <w:pStyle w:val="Index2"/>
        <w:rPr>
          <w:iCs/>
        </w:rPr>
      </w:pPr>
      <w:r>
        <w:t>Maximum Allowable Variation (MAV)</w:t>
      </w:r>
      <w:r>
        <w:tab/>
      </w:r>
      <w:r>
        <w:rPr>
          <w:i/>
          <w:iCs/>
        </w:rPr>
        <w:t>7</w:t>
      </w:r>
    </w:p>
    <w:p w:rsidR="00C93102" w:rsidRDefault="00C93102" w:rsidP="00C93102">
      <w:pPr>
        <w:pStyle w:val="Index2"/>
        <w:rPr>
          <w:iCs/>
        </w:rPr>
      </w:pPr>
      <w:r>
        <w:t>Moisture Loss or Gain</w:t>
      </w:r>
      <w:r>
        <w:tab/>
      </w:r>
      <w:r>
        <w:rPr>
          <w:i/>
          <w:iCs/>
        </w:rPr>
        <w:t>7</w:t>
      </w:r>
    </w:p>
    <w:p w:rsidR="00C93102" w:rsidRDefault="00C93102" w:rsidP="00C93102">
      <w:pPr>
        <w:pStyle w:val="Index2"/>
      </w:pPr>
      <w:r>
        <w:t>Violation Procedure</w:t>
      </w:r>
      <w:r>
        <w:tab/>
      </w:r>
      <w:r w:rsidRPr="00860712">
        <w:rPr>
          <w:rFonts w:ascii="Calibri" w:hAnsi="Calibri"/>
          <w:i/>
        </w:rPr>
        <w:t>See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Packages</w:t>
      </w:r>
    </w:p>
    <w:p w:rsidR="00C93102" w:rsidRDefault="00C93102" w:rsidP="00C93102">
      <w:pPr>
        <w:pStyle w:val="Index2"/>
      </w:pPr>
      <w:r>
        <w:t>Aerosol Containers</w:t>
      </w:r>
      <w:r>
        <w:tab/>
        <w:t>23</w:t>
      </w:r>
    </w:p>
    <w:p w:rsidR="00C93102" w:rsidRDefault="00C93102" w:rsidP="00C93102">
      <w:pPr>
        <w:pStyle w:val="Index2"/>
      </w:pPr>
      <w:r>
        <w:t>Average Requirement</w:t>
      </w:r>
      <w:r>
        <w:tab/>
        <w:t>42</w:t>
      </w:r>
    </w:p>
    <w:p w:rsidR="00C93102" w:rsidRDefault="00C93102" w:rsidP="00C93102">
      <w:pPr>
        <w:pStyle w:val="Index2"/>
      </w:pPr>
      <w:r>
        <w:t>Errors</w:t>
      </w:r>
      <w:r>
        <w:tab/>
        <w:t xml:space="preserve">24, 25, 26, 33, 42, 72, 123, 216, 218, </w:t>
      </w:r>
      <w:r w:rsidRPr="00860712">
        <w:rPr>
          <w:i/>
        </w:rPr>
        <w:t>See</w:t>
      </w:r>
    </w:p>
    <w:p w:rsidR="00C93102" w:rsidRDefault="00C93102" w:rsidP="00C93102">
      <w:pPr>
        <w:pStyle w:val="Index2"/>
      </w:pPr>
      <w:r>
        <w:t>Ice Glazed Package Report</w:t>
      </w:r>
      <w:r>
        <w:tab/>
        <w:t>175</w:t>
      </w:r>
    </w:p>
    <w:p w:rsidR="00C93102" w:rsidRDefault="00C93102" w:rsidP="00C93102">
      <w:pPr>
        <w:pStyle w:val="Index2"/>
      </w:pPr>
      <w:r>
        <w:t>Ice Glazed Package Report – Example</w:t>
      </w:r>
      <w:r>
        <w:tab/>
        <w:t>176</w:t>
      </w:r>
    </w:p>
    <w:p w:rsidR="00C93102" w:rsidRDefault="00C93102" w:rsidP="00C93102">
      <w:pPr>
        <w:pStyle w:val="Index2"/>
      </w:pPr>
      <w:r>
        <w:t>Ice-Glazed Package Worksheet</w:t>
      </w:r>
      <w:r>
        <w:tab/>
        <w:t>173</w:t>
      </w:r>
    </w:p>
    <w:p w:rsidR="00C93102" w:rsidRDefault="00C93102" w:rsidP="00C93102">
      <w:pPr>
        <w:pStyle w:val="Index2"/>
      </w:pPr>
      <w:r>
        <w:t>Ice-Glazed Package Worksheet – Example</w:t>
      </w:r>
      <w:r>
        <w:tab/>
        <w:t>174</w:t>
      </w:r>
    </w:p>
    <w:p w:rsidR="00C93102" w:rsidRDefault="00C93102" w:rsidP="00C93102">
      <w:pPr>
        <w:pStyle w:val="Index2"/>
      </w:pPr>
      <w:r>
        <w:t>Labeled by Count</w:t>
      </w:r>
      <w:r>
        <w:tab/>
        <w:t>117</w:t>
      </w:r>
    </w:p>
    <w:p w:rsidR="00C93102" w:rsidRDefault="00C93102" w:rsidP="00C93102">
      <w:pPr>
        <w:pStyle w:val="Index2"/>
      </w:pPr>
      <w:r>
        <w:t>Labeled by Count of 50 Items or Fewer</w:t>
      </w:r>
      <w:r>
        <w:tab/>
        <w:t>117</w:t>
      </w:r>
    </w:p>
    <w:p w:rsidR="00C93102" w:rsidRDefault="00C93102" w:rsidP="00C93102">
      <w:pPr>
        <w:pStyle w:val="Index2"/>
      </w:pPr>
      <w:r>
        <w:t>Labeled by Count of More than 50 Items</w:t>
      </w:r>
      <w:r>
        <w:tab/>
        <w:t>117, 118</w:t>
      </w:r>
    </w:p>
    <w:p w:rsidR="00C93102" w:rsidRDefault="00C93102" w:rsidP="00C93102">
      <w:pPr>
        <w:pStyle w:val="Index2"/>
      </w:pPr>
      <w:r>
        <w:t>Labeled by Linear or Square (Area) Measure</w:t>
      </w:r>
      <w:r>
        <w:tab/>
        <w:t>129</w:t>
      </w:r>
    </w:p>
    <w:p w:rsidR="00C93102" w:rsidRDefault="00C93102" w:rsidP="00C93102">
      <w:pPr>
        <w:pStyle w:val="Index2"/>
      </w:pPr>
      <w:r w:rsidRPr="00860712">
        <w:t>Labeled by Volume</w:t>
      </w:r>
      <w:r>
        <w:tab/>
        <w:t>45</w:t>
      </w:r>
    </w:p>
    <w:p w:rsidR="00C93102" w:rsidRDefault="00C93102" w:rsidP="00C93102">
      <w:pPr>
        <w:pStyle w:val="Index2"/>
      </w:pPr>
      <w:r>
        <w:t>Labeled with 50 Items or Fewer</w:t>
      </w:r>
      <w:r>
        <w:tab/>
        <w:t>117</w:t>
      </w:r>
    </w:p>
    <w:p w:rsidR="00C93102" w:rsidRDefault="00C93102" w:rsidP="00C93102">
      <w:pPr>
        <w:pStyle w:val="Index2"/>
      </w:pPr>
      <w:r>
        <w:t>Measure Net Contents</w:t>
      </w:r>
      <w:r>
        <w:tab/>
        <w:t>20</w:t>
      </w:r>
    </w:p>
    <w:p w:rsidR="00C93102" w:rsidRDefault="00C93102" w:rsidP="00C93102">
      <w:pPr>
        <w:pStyle w:val="Index2"/>
      </w:pPr>
      <w:r>
        <w:t>Package Requirements</w:t>
      </w:r>
      <w:r>
        <w:tab/>
        <w:t>6</w:t>
      </w:r>
    </w:p>
    <w:p w:rsidR="00C93102" w:rsidRDefault="00C93102" w:rsidP="00C93102">
      <w:pPr>
        <w:pStyle w:val="Index2"/>
      </w:pPr>
      <w:r>
        <w:t>Random Package Report</w:t>
      </w:r>
      <w:r>
        <w:tab/>
        <w:t>167</w:t>
      </w:r>
    </w:p>
    <w:p w:rsidR="00C93102" w:rsidRDefault="00C93102" w:rsidP="00C93102">
      <w:pPr>
        <w:pStyle w:val="Index2"/>
      </w:pPr>
      <w:r>
        <w:t>Random Package Report – Example</w:t>
      </w:r>
      <w:r>
        <w:tab/>
        <w:t>168</w:t>
      </w:r>
    </w:p>
    <w:p w:rsidR="00C93102" w:rsidRDefault="00C93102" w:rsidP="00C93102">
      <w:pPr>
        <w:pStyle w:val="Index2"/>
      </w:pPr>
      <w:r>
        <w:lastRenderedPageBreak/>
        <w:t>Random Sample Selection</w:t>
      </w:r>
      <w:r>
        <w:tab/>
        <w:t>20</w:t>
      </w:r>
    </w:p>
    <w:p w:rsidR="00C93102" w:rsidRDefault="00C93102" w:rsidP="00C93102">
      <w:pPr>
        <w:pStyle w:val="Index2"/>
      </w:pPr>
      <w:r>
        <w:t>Standard</w:t>
      </w:r>
      <w:r>
        <w:tab/>
        <w:t>24</w:t>
      </w:r>
    </w:p>
    <w:p w:rsidR="00C93102" w:rsidRDefault="00C93102" w:rsidP="00C93102">
      <w:pPr>
        <w:pStyle w:val="Index2"/>
      </w:pPr>
      <w:r>
        <w:t>Standard Package Report</w:t>
      </w:r>
      <w:r>
        <w:tab/>
        <w:t>169</w:t>
      </w:r>
    </w:p>
    <w:p w:rsidR="00C93102" w:rsidRDefault="00C93102" w:rsidP="00C93102">
      <w:pPr>
        <w:pStyle w:val="Index2"/>
      </w:pPr>
      <w:r>
        <w:t>Standard Package Report – Example</w:t>
      </w:r>
      <w:r>
        <w:tab/>
        <w:t>170</w:t>
      </w:r>
    </w:p>
    <w:p w:rsidR="00C93102" w:rsidRDefault="00C93102" w:rsidP="00C93102">
      <w:pPr>
        <w:pStyle w:val="Index2"/>
        <w:rPr>
          <w:iCs/>
        </w:rPr>
      </w:pPr>
      <w:r>
        <w:t>Test Equipment</w:t>
      </w:r>
      <w:r>
        <w:tab/>
      </w:r>
      <w:r>
        <w:rPr>
          <w:i/>
          <w:iCs/>
        </w:rPr>
        <w:t>117</w:t>
      </w:r>
    </w:p>
    <w:p w:rsidR="00C93102" w:rsidRDefault="00C93102" w:rsidP="00C93102">
      <w:pPr>
        <w:pStyle w:val="Index2"/>
        <w:rPr>
          <w:iCs/>
        </w:rPr>
      </w:pPr>
      <w:r>
        <w:t>Test Procedures</w:t>
      </w:r>
      <w:r>
        <w:tab/>
      </w:r>
      <w:r>
        <w:rPr>
          <w:i/>
          <w:iCs/>
        </w:rPr>
        <w:t>117</w:t>
      </w:r>
    </w:p>
    <w:p w:rsidR="00C93102" w:rsidRDefault="00C93102" w:rsidP="00C93102">
      <w:pPr>
        <w:pStyle w:val="Index2"/>
      </w:pPr>
      <w:r>
        <w:t>Uncompressed Volume</w:t>
      </w:r>
      <w:r>
        <w:tab/>
        <w:t>63</w:t>
      </w:r>
    </w:p>
    <w:p w:rsidR="00C93102" w:rsidRDefault="00C93102" w:rsidP="00C93102">
      <w:pPr>
        <w:pStyle w:val="Index2"/>
      </w:pPr>
      <w:r>
        <w:t>Violation Procedure</w:t>
      </w:r>
      <w:r>
        <w:tab/>
        <w:t>120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Paint</w:t>
      </w:r>
      <w:r>
        <w:rPr>
          <w:noProof/>
        </w:rPr>
        <w:tab/>
        <w:t>55, 56, 57, 58, 59, 60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 Plates and Sanitary Paper Products</w:t>
      </w:r>
      <w:r>
        <w:rPr>
          <w:noProof/>
        </w:rPr>
        <w:tab/>
      </w:r>
      <w:r w:rsidRPr="00860712">
        <w:rPr>
          <w:rFonts w:ascii="Calibri" w:hAnsi="Calibri"/>
          <w:i/>
          <w:noProof/>
        </w:rPr>
        <w:t>See</w:t>
      </w:r>
      <w:r w:rsidRPr="00860712">
        <w:rPr>
          <w:rFonts w:ascii="Calibri" w:hAnsi="Calibri"/>
          <w:noProof/>
        </w:rPr>
        <w:t xml:space="preserve"> Paper Products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 Products</w:t>
      </w:r>
    </w:p>
    <w:p w:rsidR="00C93102" w:rsidRDefault="00C93102" w:rsidP="00C93102">
      <w:pPr>
        <w:pStyle w:val="Index2"/>
      </w:pPr>
      <w:r>
        <w:t>Evaluation of Results</w:t>
      </w:r>
      <w:r>
        <w:tab/>
        <w:t>123</w:t>
      </w:r>
    </w:p>
    <w:p w:rsidR="00C93102" w:rsidRDefault="00C93102" w:rsidP="00C93102">
      <w:pPr>
        <w:pStyle w:val="Index2"/>
      </w:pPr>
      <w:r>
        <w:t>Paper Plates</w:t>
      </w:r>
      <w:r>
        <w:tab/>
        <w:t>122</w:t>
      </w:r>
    </w:p>
    <w:p w:rsidR="00C93102" w:rsidRDefault="00C93102" w:rsidP="00C93102">
      <w:pPr>
        <w:pStyle w:val="Index2"/>
      </w:pPr>
      <w:r>
        <w:t>Sanitary Paper Products</w:t>
      </w:r>
      <w:r>
        <w:tab/>
        <w:t>122</w:t>
      </w:r>
    </w:p>
    <w:p w:rsidR="00C93102" w:rsidRDefault="00C93102" w:rsidP="00C93102">
      <w:pPr>
        <w:pStyle w:val="Index2"/>
      </w:pPr>
      <w:r>
        <w:t>Test Equipment</w:t>
      </w:r>
      <w:r>
        <w:tab/>
        <w:t>122</w:t>
      </w:r>
    </w:p>
    <w:p w:rsidR="00C93102" w:rsidRDefault="00C93102" w:rsidP="00C93102">
      <w:pPr>
        <w:pStyle w:val="Index2"/>
      </w:pPr>
      <w:r>
        <w:t>Test Procedure</w:t>
      </w:r>
      <w:r>
        <w:tab/>
        <w:t>123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bCs/>
          <w:noProof/>
        </w:rPr>
        <w:t>Pasta Products</w:t>
      </w:r>
      <w:r>
        <w:rPr>
          <w:noProof/>
        </w:rPr>
        <w:tab/>
        <w:t>27, 28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Peat Moss</w:t>
      </w:r>
      <w:r>
        <w:rPr>
          <w:noProof/>
        </w:rPr>
        <w:tab/>
        <w:t>63</w:t>
      </w:r>
    </w:p>
    <w:p w:rsidR="00C93102" w:rsidRDefault="00C93102" w:rsidP="00C93102">
      <w:pPr>
        <w:pStyle w:val="Index2"/>
      </w:pPr>
      <w:r>
        <w:t>Dimensional Test Procedure for Compressed Quantity</w:t>
      </w:r>
      <w:r>
        <w:tab/>
        <w:t>63</w:t>
      </w:r>
    </w:p>
    <w:p w:rsidR="00C93102" w:rsidRDefault="00C93102" w:rsidP="00C93102">
      <w:pPr>
        <w:pStyle w:val="Index2"/>
      </w:pPr>
      <w:r>
        <w:t>Peat Moss Labeled by Volume Package Worksheet – Dimensional Procedure</w:t>
      </w:r>
      <w:r>
        <w:tab/>
        <w:t>183</w:t>
      </w:r>
    </w:p>
    <w:p w:rsidR="00C93102" w:rsidRDefault="00C93102" w:rsidP="00C93102">
      <w:pPr>
        <w:pStyle w:val="Index2"/>
      </w:pPr>
      <w:r>
        <w:t>Safety</w:t>
      </w:r>
      <w:r>
        <w:tab/>
        <w:t>64</w:t>
      </w:r>
    </w:p>
    <w:p w:rsidR="00C93102" w:rsidRDefault="00C93102" w:rsidP="00C93102">
      <w:pPr>
        <w:pStyle w:val="Index2"/>
      </w:pPr>
      <w:r>
        <w:t>Test Equipment</w:t>
      </w:r>
      <w:r>
        <w:tab/>
        <w:t>63</w:t>
      </w:r>
    </w:p>
    <w:p w:rsidR="00C93102" w:rsidRDefault="00C93102" w:rsidP="00C93102">
      <w:pPr>
        <w:pStyle w:val="Index2"/>
      </w:pPr>
      <w:r>
        <w:t>Test Procedure</w:t>
      </w:r>
      <w:r>
        <w:tab/>
        <w:t>64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 Food</w:t>
      </w:r>
      <w:r>
        <w:rPr>
          <w:noProof/>
        </w:rPr>
        <w:tab/>
        <w:t>8, 27, 216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Plus Errors</w:t>
      </w:r>
      <w:r>
        <w:rPr>
          <w:noProof/>
        </w:rPr>
        <w:tab/>
      </w:r>
      <w:r w:rsidRPr="00860712">
        <w:rPr>
          <w:rFonts w:cstheme="minorHAnsi"/>
          <w:i/>
          <w:noProof/>
        </w:rPr>
        <w:t>See</w:t>
      </w:r>
      <w:r w:rsidRPr="00860712">
        <w:rPr>
          <w:rFonts w:cstheme="minorHAnsi"/>
          <w:noProof/>
        </w:rPr>
        <w:t xml:space="preserve"> Minus or Plus Errors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  <w:snapToGrid w:val="0"/>
        </w:rPr>
        <w:t>Point-of-pack</w:t>
      </w:r>
      <w:r>
        <w:rPr>
          <w:noProof/>
        </w:rPr>
        <w:tab/>
        <w:t xml:space="preserve">5, </w:t>
      </w:r>
      <w:r w:rsidRPr="00860712">
        <w:rPr>
          <w:noProof/>
          <w:snapToGrid w:val="0"/>
        </w:rPr>
        <w:t>See Package Checking Procedures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Point-of-sale</w:t>
      </w:r>
      <w:r>
        <w:rPr>
          <w:noProof/>
        </w:rPr>
        <w:tab/>
        <w:t>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Polyethylene Sheeting</w:t>
      </w:r>
      <w:r>
        <w:rPr>
          <w:noProof/>
        </w:rPr>
        <w:tab/>
        <w:t>124</w:t>
      </w:r>
    </w:p>
    <w:p w:rsidR="00C93102" w:rsidRDefault="00C93102" w:rsidP="00C93102">
      <w:pPr>
        <w:pStyle w:val="Index2"/>
      </w:pPr>
      <w:r>
        <w:t>Average Thickness</w:t>
      </w:r>
      <w:r>
        <w:tab/>
        <w:t>128</w:t>
      </w:r>
    </w:p>
    <w:p w:rsidR="00C93102" w:rsidRDefault="00C93102" w:rsidP="00C93102">
      <w:pPr>
        <w:pStyle w:val="Index2"/>
      </w:pPr>
      <w:r>
        <w:t>Individual Thickness</w:t>
      </w:r>
      <w:r>
        <w:tab/>
        <w:t>128</w:t>
      </w:r>
    </w:p>
    <w:p w:rsidR="00C93102" w:rsidRDefault="00C93102" w:rsidP="00C93102">
      <w:pPr>
        <w:pStyle w:val="Index2"/>
      </w:pPr>
      <w:r>
        <w:t>Test Equipment</w:t>
      </w:r>
      <w:r>
        <w:tab/>
        <w:t>124</w:t>
      </w:r>
    </w:p>
    <w:p w:rsidR="00C93102" w:rsidRDefault="00C93102" w:rsidP="00C93102">
      <w:pPr>
        <w:pStyle w:val="Index2"/>
      </w:pPr>
      <w:r>
        <w:t>Test Procedure</w:t>
      </w:r>
      <w:r>
        <w:tab/>
        <w:t>125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54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Pressed Glass</w:t>
      </w:r>
      <w:r>
        <w:rPr>
          <w:noProof/>
        </w:rPr>
        <w:tab/>
      </w:r>
      <w:r w:rsidRPr="00860712">
        <w:rPr>
          <w:rFonts w:ascii="Calibri" w:hAnsi="Calibri"/>
          <w:i/>
          <w:noProof/>
        </w:rPr>
        <w:t>See</w:t>
      </w:r>
      <w:r w:rsidRPr="00860712">
        <w:rPr>
          <w:rFonts w:ascii="Calibri" w:hAnsi="Calibri"/>
          <w:noProof/>
        </w:rPr>
        <w:t xml:space="preserve"> Glassware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Product Testing</w:t>
      </w:r>
      <w:r>
        <w:rPr>
          <w:noProof/>
        </w:rPr>
        <w:tab/>
        <w:t>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Purge</w:t>
      </w:r>
      <w:r>
        <w:rPr>
          <w:noProof/>
        </w:rPr>
        <w:tab/>
        <w:t>38, 42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218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R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Number Tables</w:t>
      </w:r>
      <w:r>
        <w:rPr>
          <w:noProof/>
        </w:rPr>
        <w:tab/>
        <w:t>20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Pack.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20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Range</w:t>
      </w:r>
      <w:r>
        <w:rPr>
          <w:noProof/>
        </w:rPr>
        <w:tab/>
        <w:t>218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Recordkeeping</w:t>
      </w:r>
      <w:r>
        <w:rPr>
          <w:noProof/>
        </w:rPr>
        <w:tab/>
        <w:t>18</w:t>
      </w:r>
    </w:p>
    <w:p w:rsidR="00C93102" w:rsidRDefault="00C93102" w:rsidP="00C93102">
      <w:pPr>
        <w:pStyle w:val="Index2"/>
      </w:pPr>
      <w:r>
        <w:t>Recording Data</w:t>
      </w:r>
      <w:r>
        <w:tab/>
        <w:t>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Regulatory Agencies Responsible for Package Regulations and Applicable Requirements</w:t>
      </w:r>
      <w:r>
        <w:rPr>
          <w:noProof/>
        </w:rPr>
        <w:tab/>
        <w:t>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 w:rsidRPr="00860712">
        <w:rPr>
          <w:noProof/>
          <w:snapToGrid w:val="0"/>
        </w:rPr>
        <w:t>Retail</w:t>
      </w:r>
      <w:r>
        <w:rPr>
          <w:noProof/>
        </w:rPr>
        <w:tab/>
      </w:r>
      <w:r w:rsidRPr="00860712">
        <w:rPr>
          <w:noProof/>
          <w:snapToGrid w:val="0"/>
        </w:rPr>
        <w:t>See Package Checking Procedures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219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Safety</w:t>
      </w:r>
      <w:r>
        <w:rPr>
          <w:noProof/>
        </w:rPr>
        <w:tab/>
        <w:t>See Health and Safety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219</w:t>
      </w:r>
    </w:p>
    <w:p w:rsidR="00C93102" w:rsidRDefault="00C93102" w:rsidP="00C93102">
      <w:pPr>
        <w:pStyle w:val="Index2"/>
      </w:pPr>
      <w:r>
        <w:t>Correction Factor</w:t>
      </w:r>
      <w:r>
        <w:tab/>
        <w:t>219</w:t>
      </w:r>
    </w:p>
    <w:p w:rsidR="00C93102" w:rsidRDefault="00C93102" w:rsidP="00C93102">
      <w:pPr>
        <w:pStyle w:val="Index2"/>
      </w:pPr>
      <w:r>
        <w:t>Error limit (SEL)</w:t>
      </w:r>
      <w:r>
        <w:tab/>
        <w:t>8</w:t>
      </w:r>
    </w:p>
    <w:p w:rsidR="00C93102" w:rsidRDefault="00C93102" w:rsidP="00C93102">
      <w:pPr>
        <w:pStyle w:val="Index2"/>
      </w:pPr>
      <w:r>
        <w:t>Error Limit (SEL).</w:t>
      </w:r>
      <w:r>
        <w:tab/>
        <w:t>219</w:t>
      </w:r>
    </w:p>
    <w:p w:rsidR="00C93102" w:rsidRDefault="00C93102" w:rsidP="00C93102">
      <w:pPr>
        <w:pStyle w:val="Index2"/>
      </w:pPr>
      <w:r>
        <w:t>Random</w:t>
      </w:r>
      <w:r>
        <w:tab/>
        <w:t>20</w:t>
      </w:r>
    </w:p>
    <w:p w:rsidR="00C93102" w:rsidRDefault="00C93102" w:rsidP="00C93102">
      <w:pPr>
        <w:pStyle w:val="Index2"/>
      </w:pPr>
      <w:r>
        <w:t xml:space="preserve">Size </w:t>
      </w:r>
      <w:r w:rsidRPr="00860712">
        <w:rPr>
          <w:bCs/>
        </w:rPr>
        <w:t>(n)</w:t>
      </w:r>
      <w:r>
        <w:tab/>
        <w:t>219</w:t>
      </w:r>
    </w:p>
    <w:p w:rsidR="00C93102" w:rsidRDefault="00C93102" w:rsidP="00C93102">
      <w:pPr>
        <w:pStyle w:val="Index2"/>
      </w:pPr>
      <w:r>
        <w:t>Tare</w:t>
      </w:r>
      <w:r>
        <w:tab/>
        <w:t>21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Sampling</w:t>
      </w:r>
    </w:p>
    <w:p w:rsidR="00C93102" w:rsidRDefault="00C93102" w:rsidP="00C93102">
      <w:pPr>
        <w:pStyle w:val="Index2"/>
      </w:pPr>
      <w:r>
        <w:t>Plan</w:t>
      </w:r>
      <w:r>
        <w:tab/>
        <w:t>8, 18, 21, 25, 219</w:t>
      </w:r>
    </w:p>
    <w:p w:rsidR="00C93102" w:rsidRDefault="00C93102" w:rsidP="00C93102">
      <w:pPr>
        <w:pStyle w:val="Index3"/>
      </w:pPr>
      <w:r>
        <w:t>Audit Test</w:t>
      </w:r>
      <w:r>
        <w:tab/>
        <w:t>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Scales</w:t>
      </w:r>
    </w:p>
    <w:p w:rsidR="00C93102" w:rsidRDefault="00C93102" w:rsidP="00C93102">
      <w:pPr>
        <w:pStyle w:val="Index2"/>
      </w:pPr>
      <w:r>
        <w:t>Accuracy</w:t>
      </w:r>
      <w:r>
        <w:tab/>
        <w:t>13</w:t>
      </w:r>
    </w:p>
    <w:p w:rsidR="00C93102" w:rsidRDefault="00C93102" w:rsidP="00C93102">
      <w:pPr>
        <w:pStyle w:val="Index2"/>
      </w:pPr>
      <w:r>
        <w:t>Class of Scales</w:t>
      </w:r>
      <w:r>
        <w:tab/>
        <w:t>15</w:t>
      </w:r>
    </w:p>
    <w:p w:rsidR="00C93102" w:rsidRDefault="00C93102" w:rsidP="00C93102">
      <w:pPr>
        <w:pStyle w:val="Index2"/>
      </w:pPr>
      <w:r>
        <w:t>Decreasing-Load Test</w:t>
      </w:r>
      <w:r>
        <w:tab/>
        <w:t>16</w:t>
      </w:r>
    </w:p>
    <w:p w:rsidR="00C93102" w:rsidRDefault="00C93102" w:rsidP="00C93102">
      <w:pPr>
        <w:pStyle w:val="Index2"/>
      </w:pPr>
      <w:r>
        <w:t>Gravimetric Test Method</w:t>
      </w:r>
      <w:r>
        <w:tab/>
        <w:t>13</w:t>
      </w:r>
    </w:p>
    <w:p w:rsidR="00C93102" w:rsidRDefault="00C93102" w:rsidP="00C93102">
      <w:pPr>
        <w:pStyle w:val="Index2"/>
      </w:pPr>
      <w:r>
        <w:t>Increasing-Load Test</w:t>
      </w:r>
      <w:r>
        <w:tab/>
        <w:t>16</w:t>
      </w:r>
    </w:p>
    <w:p w:rsidR="00C93102" w:rsidRDefault="00C93102" w:rsidP="00C93102">
      <w:pPr>
        <w:pStyle w:val="Index2"/>
      </w:pPr>
      <w:r>
        <w:t>Return to Zero</w:t>
      </w:r>
      <w:r>
        <w:tab/>
        <w:t>16</w:t>
      </w:r>
    </w:p>
    <w:p w:rsidR="00C93102" w:rsidRDefault="00C93102" w:rsidP="00C93102">
      <w:pPr>
        <w:pStyle w:val="Index2"/>
      </w:pPr>
      <w:r>
        <w:t>Shift Test</w:t>
      </w:r>
      <w:r>
        <w:tab/>
        <w:t>16</w:t>
      </w:r>
    </w:p>
    <w:p w:rsidR="00C93102" w:rsidRDefault="00C93102" w:rsidP="00C93102">
      <w:pPr>
        <w:pStyle w:val="Index2"/>
      </w:pPr>
      <w:r>
        <w:t>Tolerances</w:t>
      </w:r>
      <w:r>
        <w:tab/>
        <w:t>14</w:t>
      </w:r>
    </w:p>
    <w:p w:rsidR="00C93102" w:rsidRDefault="00C93102" w:rsidP="00C93102">
      <w:pPr>
        <w:pStyle w:val="Index2"/>
      </w:pPr>
      <w:r>
        <w:t>Verification</w:t>
      </w:r>
      <w:r>
        <w:tab/>
        <w:t>15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Scope</w:t>
      </w:r>
    </w:p>
    <w:p w:rsidR="00C93102" w:rsidRDefault="00C93102" w:rsidP="00C93102">
      <w:pPr>
        <w:pStyle w:val="Index2"/>
      </w:pPr>
      <w:r>
        <w:t>For Packages Labeled by Volume</w:t>
      </w:r>
      <w:r>
        <w:tab/>
        <w:t>45</w:t>
      </w:r>
    </w:p>
    <w:p w:rsidR="00C93102" w:rsidRDefault="00C93102" w:rsidP="00C93102">
      <w:pPr>
        <w:pStyle w:val="Index2"/>
      </w:pPr>
      <w:r>
        <w:t>General Information</w:t>
      </w:r>
      <w:r>
        <w:tab/>
        <w:t>5</w:t>
      </w:r>
    </w:p>
    <w:p w:rsidR="00C93102" w:rsidRDefault="00C93102" w:rsidP="00C93102">
      <w:pPr>
        <w:pStyle w:val="Index2"/>
      </w:pPr>
      <w:r>
        <w:t>Test Procedures – Packages Labeled by Count, Linear Measure, Area, Thickness, and Combinations of Quantities</w:t>
      </w:r>
      <w:r>
        <w:tab/>
        <w:t>117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34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Seat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</w:t>
      </w:r>
    </w:p>
    <w:p w:rsidR="00C93102" w:rsidRDefault="00C93102" w:rsidP="00C93102">
      <w:pPr>
        <w:pStyle w:val="Index2"/>
      </w:pPr>
      <w:r>
        <w:t>AOSA Rules for Testing Seeds – Section 12</w:t>
      </w:r>
    </w:p>
    <w:p w:rsidR="00C93102" w:rsidRDefault="00C93102" w:rsidP="00C93102">
      <w:pPr>
        <w:pStyle w:val="Index3"/>
      </w:pPr>
      <w:r>
        <w:t>Mechanical Seed Count</w:t>
      </w:r>
      <w:r>
        <w:tab/>
        <w:t>189</w:t>
      </w:r>
    </w:p>
    <w:p w:rsidR="00C93102" w:rsidRDefault="00C93102" w:rsidP="00C93102">
      <w:pPr>
        <w:pStyle w:val="Index2"/>
      </w:pPr>
      <w:r>
        <w:t>AOSA Rules for Testing Seeds – Section 2</w:t>
      </w:r>
    </w:p>
    <w:p w:rsidR="00C93102" w:rsidRDefault="00C93102" w:rsidP="00C93102">
      <w:pPr>
        <w:pStyle w:val="Index3"/>
      </w:pPr>
      <w:r>
        <w:t>Preparation of Working Samples</w:t>
      </w:r>
      <w:r>
        <w:tab/>
        <w:t>185</w:t>
      </w:r>
    </w:p>
    <w:p w:rsidR="00C93102" w:rsidRDefault="00C93102" w:rsidP="00C93102">
      <w:pPr>
        <w:pStyle w:val="Index2"/>
      </w:pPr>
      <w:r>
        <w:t>Association of Official Seed Analyst (AOSA)</w:t>
      </w:r>
      <w:r>
        <w:tab/>
        <w:t>185, 189</w:t>
      </w:r>
    </w:p>
    <w:p w:rsidR="00C93102" w:rsidRDefault="00C93102" w:rsidP="00C93102">
      <w:pPr>
        <w:pStyle w:val="Index2"/>
      </w:pPr>
      <w:r>
        <w:t>Labeled by Count</w:t>
      </w:r>
      <w:r>
        <w:tab/>
        <w:t>136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SEL</w:t>
      </w:r>
      <w:r>
        <w:rPr>
          <w:noProof/>
        </w:rPr>
        <w:tab/>
      </w:r>
      <w:r w:rsidRPr="00860712">
        <w:rPr>
          <w:rFonts w:cstheme="minorHAnsi"/>
          <w:i/>
          <w:noProof/>
        </w:rPr>
        <w:t>See</w:t>
      </w:r>
      <w:r w:rsidRPr="00860712">
        <w:rPr>
          <w:rFonts w:cstheme="minorHAnsi"/>
          <w:noProof/>
        </w:rPr>
        <w:t xml:space="preserve">  Sample:Error Limit (SEL)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16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217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Special Test Requirements for Packages Labeled by Linear or Square Measure (Area)</w:t>
      </w:r>
      <w:r>
        <w:rPr>
          <w:noProof/>
        </w:rPr>
        <w:tab/>
        <w:t>124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219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Stemware</w:t>
      </w:r>
      <w:r>
        <w:rPr>
          <w:noProof/>
        </w:rPr>
        <w:tab/>
      </w:r>
      <w:r w:rsidRPr="00860712">
        <w:rPr>
          <w:rFonts w:ascii="Calibri" w:hAnsi="Calibri"/>
          <w:i/>
          <w:noProof/>
        </w:rPr>
        <w:t>See</w:t>
      </w:r>
      <w:r w:rsidRPr="00860712">
        <w:rPr>
          <w:rFonts w:ascii="Calibri" w:hAnsi="Calibri"/>
          <w:noProof/>
        </w:rPr>
        <w:t xml:space="preserve"> Glassware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220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T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Tare</w:t>
      </w:r>
    </w:p>
    <w:p w:rsidR="00C93102" w:rsidRDefault="00C93102" w:rsidP="00C93102">
      <w:pPr>
        <w:pStyle w:val="Index2"/>
      </w:pPr>
      <w:r>
        <w:t>Determination of</w:t>
      </w:r>
      <w:r>
        <w:tab/>
        <w:t>23</w:t>
      </w:r>
    </w:p>
    <w:p w:rsidR="00C93102" w:rsidRDefault="00C93102" w:rsidP="00C93102">
      <w:pPr>
        <w:pStyle w:val="Index2"/>
      </w:pPr>
      <w:r>
        <w:lastRenderedPageBreak/>
        <w:t>Dry Tare</w:t>
      </w:r>
      <w:r>
        <w:tab/>
        <w:t>216</w:t>
      </w:r>
    </w:p>
    <w:p w:rsidR="00C93102" w:rsidRDefault="00C93102" w:rsidP="00C93102">
      <w:pPr>
        <w:pStyle w:val="Index2"/>
      </w:pPr>
      <w:r>
        <w:t>Initial Tare Sample</w:t>
      </w:r>
      <w:r>
        <w:tab/>
        <w:t>216</w:t>
      </w:r>
    </w:p>
    <w:p w:rsidR="00C93102" w:rsidRDefault="00C93102" w:rsidP="00C93102">
      <w:pPr>
        <w:pStyle w:val="Index2"/>
      </w:pPr>
      <w:r>
        <w:t>Procedure</w:t>
      </w:r>
    </w:p>
    <w:p w:rsidR="00C93102" w:rsidRDefault="00C93102" w:rsidP="00C93102">
      <w:pPr>
        <w:pStyle w:val="Index3"/>
      </w:pPr>
      <w:r>
        <w:t>Aerosol Containers</w:t>
      </w:r>
      <w:r>
        <w:tab/>
        <w:t>23</w:t>
      </w:r>
    </w:p>
    <w:p w:rsidR="00C93102" w:rsidRDefault="00C93102" w:rsidP="00C93102">
      <w:pPr>
        <w:pStyle w:val="Index3"/>
      </w:pPr>
      <w:r>
        <w:t>Determination of</w:t>
      </w:r>
      <w:r>
        <w:tab/>
        <w:t>20, 21</w:t>
      </w:r>
    </w:p>
    <w:p w:rsidR="00C93102" w:rsidRDefault="00C93102" w:rsidP="00C93102">
      <w:pPr>
        <w:pStyle w:val="Index3"/>
      </w:pPr>
      <w:r>
        <w:t>Unused Dry</w:t>
      </w:r>
      <w:r>
        <w:tab/>
        <w:t>21</w:t>
      </w:r>
    </w:p>
    <w:p w:rsidR="00C93102" w:rsidRDefault="00C93102" w:rsidP="00C93102">
      <w:pPr>
        <w:pStyle w:val="Index3"/>
      </w:pPr>
      <w:r>
        <w:t>Used Dry</w:t>
      </w:r>
      <w:r>
        <w:tab/>
        <w:t>21</w:t>
      </w:r>
    </w:p>
    <w:p w:rsidR="00C93102" w:rsidRDefault="00C93102" w:rsidP="00C93102">
      <w:pPr>
        <w:pStyle w:val="Index3"/>
      </w:pPr>
      <w:r>
        <w:t>Vacuum Packed Coffee</w:t>
      </w:r>
      <w:r>
        <w:tab/>
        <w:t>23</w:t>
      </w:r>
    </w:p>
    <w:p w:rsidR="00C93102" w:rsidRDefault="00C93102" w:rsidP="00C93102">
      <w:pPr>
        <w:pStyle w:val="Index3"/>
      </w:pPr>
      <w:r>
        <w:t>Wet Tare</w:t>
      </w:r>
      <w:r>
        <w:tab/>
        <w:t>21</w:t>
      </w:r>
    </w:p>
    <w:p w:rsidR="00C93102" w:rsidRDefault="00C93102" w:rsidP="00C93102">
      <w:pPr>
        <w:pStyle w:val="Index2"/>
      </w:pPr>
      <w:r>
        <w:t>Sample</w:t>
      </w:r>
      <w:r>
        <w:tab/>
        <w:t>220</w:t>
      </w:r>
    </w:p>
    <w:p w:rsidR="00C93102" w:rsidRDefault="00C93102" w:rsidP="00C93102">
      <w:pPr>
        <w:pStyle w:val="Index2"/>
      </w:pPr>
      <w:r>
        <w:t>Sample Size</w:t>
      </w:r>
      <w:r>
        <w:tab/>
        <w:t>220</w:t>
      </w:r>
    </w:p>
    <w:p w:rsidR="00C93102" w:rsidRDefault="00C93102" w:rsidP="00C93102">
      <w:pPr>
        <w:pStyle w:val="Index2"/>
      </w:pPr>
      <w:r>
        <w:t>Unused Dry</w:t>
      </w:r>
      <w:r>
        <w:tab/>
        <w:t>23, 220</w:t>
      </w:r>
    </w:p>
    <w:p w:rsidR="00C93102" w:rsidRDefault="00C93102" w:rsidP="00C93102">
      <w:pPr>
        <w:pStyle w:val="Index2"/>
      </w:pPr>
      <w:r>
        <w:t>Used Dry</w:t>
      </w:r>
      <w:r>
        <w:tab/>
        <w:t>21, 220</w:t>
      </w:r>
    </w:p>
    <w:p w:rsidR="00C93102" w:rsidRDefault="00C93102" w:rsidP="00C93102">
      <w:pPr>
        <w:pStyle w:val="Index2"/>
      </w:pPr>
      <w:r>
        <w:t>Weight</w:t>
      </w:r>
      <w:r>
        <w:tab/>
        <w:t>220</w:t>
      </w:r>
    </w:p>
    <w:p w:rsidR="00C93102" w:rsidRDefault="00C93102" w:rsidP="00C93102">
      <w:pPr>
        <w:pStyle w:val="Index2"/>
      </w:pPr>
      <w:r>
        <w:t>Wet</w:t>
      </w:r>
      <w:r>
        <w:tab/>
        <w:t>221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</w:p>
    <w:p w:rsidR="00C93102" w:rsidRDefault="00C93102" w:rsidP="00C93102">
      <w:pPr>
        <w:pStyle w:val="Index2"/>
      </w:pPr>
      <w:r>
        <w:t>Firewood</w:t>
      </w:r>
      <w:r>
        <w:tab/>
        <w:t>82</w:t>
      </w:r>
    </w:p>
    <w:p w:rsidR="00C93102" w:rsidRDefault="00C93102" w:rsidP="00C93102">
      <w:pPr>
        <w:pStyle w:val="Index2"/>
      </w:pPr>
      <w:r>
        <w:t>Linear or Square (area) Measure</w:t>
      </w:r>
      <w:r>
        <w:tab/>
        <w:t>129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</w:p>
    <w:p w:rsidR="00C93102" w:rsidRDefault="00C93102" w:rsidP="00C93102">
      <w:pPr>
        <w:pStyle w:val="Index2"/>
      </w:pPr>
      <w:r>
        <w:t>Baler Twine</w:t>
      </w:r>
      <w:r>
        <w:tab/>
        <w:t>131</w:t>
      </w:r>
    </w:p>
    <w:p w:rsidR="00C93102" w:rsidRDefault="00C93102" w:rsidP="00C93102">
      <w:pPr>
        <w:pStyle w:val="Index2"/>
      </w:pPr>
      <w:r>
        <w:t>Borax</w:t>
      </w:r>
      <w:r>
        <w:tab/>
        <w:t>31</w:t>
      </w:r>
    </w:p>
    <w:p w:rsidR="00C93102" w:rsidRDefault="00C93102" w:rsidP="00C93102">
      <w:pPr>
        <w:pStyle w:val="Index2"/>
      </w:pPr>
      <w:r>
        <w:t>Chamois</w:t>
      </w:r>
      <w:r>
        <w:tab/>
        <w:t>133</w:t>
      </w:r>
    </w:p>
    <w:p w:rsidR="00C93102" w:rsidRDefault="00C93102" w:rsidP="00C93102">
      <w:pPr>
        <w:pStyle w:val="Index2"/>
      </w:pPr>
      <w:r>
        <w:t>Cylinders Labeled by Volume</w:t>
      </w:r>
      <w:r>
        <w:tab/>
        <w:t>81</w:t>
      </w:r>
    </w:p>
    <w:p w:rsidR="00C93102" w:rsidRDefault="00C93102" w:rsidP="00C93102">
      <w:pPr>
        <w:pStyle w:val="Index2"/>
      </w:pPr>
      <w:r>
        <w:t>Cylinders Labeled By Weight</w:t>
      </w:r>
      <w:r>
        <w:tab/>
        <w:t>80</w:t>
      </w:r>
    </w:p>
    <w:p w:rsidR="00C93102" w:rsidRDefault="00C93102" w:rsidP="00C93102">
      <w:pPr>
        <w:pStyle w:val="Index2"/>
      </w:pPr>
      <w:r>
        <w:t>Drained Weight</w:t>
      </w:r>
      <w:r>
        <w:tab/>
        <w:t>33</w:t>
      </w:r>
    </w:p>
    <w:p w:rsidR="00C93102" w:rsidRDefault="00C93102" w:rsidP="00C93102">
      <w:pPr>
        <w:pStyle w:val="Index2"/>
      </w:pPr>
      <w:r>
        <w:t>Encased-in-Ice Product</w:t>
      </w:r>
      <w:r>
        <w:tab/>
        <w:t>35</w:t>
      </w:r>
    </w:p>
    <w:p w:rsidR="00C93102" w:rsidRDefault="00C93102" w:rsidP="00C93102">
      <w:pPr>
        <w:pStyle w:val="Index2"/>
      </w:pPr>
      <w:r>
        <w:t>Field (Retail) Auditing</w:t>
      </w:r>
      <w:r>
        <w:tab/>
        <w:t>55</w:t>
      </w:r>
    </w:p>
    <w:p w:rsidR="00C93102" w:rsidRDefault="00C93102" w:rsidP="00C93102">
      <w:pPr>
        <w:pStyle w:val="Index2"/>
      </w:pPr>
      <w:r>
        <w:t>Goods Labeled by Capacity</w:t>
      </w:r>
    </w:p>
    <w:p w:rsidR="00C93102" w:rsidRDefault="00C93102" w:rsidP="00C93102">
      <w:pPr>
        <w:pStyle w:val="Index3"/>
      </w:pPr>
      <w:r>
        <w:t>Volumetric Test Procedure</w:t>
      </w:r>
      <w:r>
        <w:tab/>
        <w:t>53</w:t>
      </w:r>
    </w:p>
    <w:p w:rsidR="00C93102" w:rsidRDefault="00C93102" w:rsidP="00C93102">
      <w:pPr>
        <w:pStyle w:val="Index2"/>
      </w:pPr>
      <w:r>
        <w:t>Gravimetric Test/Liquids</w:t>
      </w:r>
      <w:r>
        <w:tab/>
        <w:t>46</w:t>
      </w:r>
    </w:p>
    <w:p w:rsidR="00C93102" w:rsidRDefault="00C93102" w:rsidP="00C93102">
      <w:pPr>
        <w:pStyle w:val="Index2"/>
      </w:pPr>
      <w:r>
        <w:t>Headspace Test</w:t>
      </w:r>
      <w:r>
        <w:tab/>
        <w:t>53</w:t>
      </w:r>
    </w:p>
    <w:p w:rsidR="00C93102" w:rsidRDefault="00C93102" w:rsidP="00C93102">
      <w:pPr>
        <w:pStyle w:val="Index2"/>
      </w:pPr>
      <w:r>
        <w:t>Ice Cream</w:t>
      </w:r>
      <w:r>
        <w:tab/>
        <w:t>73</w:t>
      </w:r>
    </w:p>
    <w:p w:rsidR="00C93102" w:rsidRDefault="00C93102" w:rsidP="00C93102">
      <w:pPr>
        <w:pStyle w:val="Index2"/>
      </w:pPr>
      <w:r>
        <w:t>Ice-Glazed Product</w:t>
      </w:r>
      <w:r>
        <w:tab/>
        <w:t>36</w:t>
      </w:r>
    </w:p>
    <w:p w:rsidR="00C93102" w:rsidRDefault="00C93102" w:rsidP="00C93102">
      <w:pPr>
        <w:pStyle w:val="Index2"/>
      </w:pPr>
      <w:r>
        <w:t>Mayonnaise, Salad Dressing, and Water Immiscible Products with no Smooth Level Surface</w:t>
      </w:r>
      <w:r>
        <w:tab/>
        <w:t>52</w:t>
      </w:r>
    </w:p>
    <w:p w:rsidR="00C93102" w:rsidRDefault="00C93102" w:rsidP="00C93102">
      <w:pPr>
        <w:pStyle w:val="Index2"/>
      </w:pPr>
      <w:r>
        <w:t>Oils, Syrups, and other Viscous Liquids with a Smooth and Level Surface</w:t>
      </w:r>
      <w:r>
        <w:tab/>
        <w:t>51</w:t>
      </w:r>
    </w:p>
    <w:p w:rsidR="00C93102" w:rsidRDefault="00C93102" w:rsidP="00C93102">
      <w:pPr>
        <w:pStyle w:val="Index2"/>
      </w:pPr>
      <w:r>
        <w:t>Packages Labeled by Volume</w:t>
      </w:r>
      <w:r>
        <w:tab/>
        <w:t>45</w:t>
      </w:r>
    </w:p>
    <w:p w:rsidR="00C93102" w:rsidRDefault="00C93102" w:rsidP="00C93102">
      <w:pPr>
        <w:pStyle w:val="Index2"/>
      </w:pPr>
      <w:r>
        <w:t>Paint, Lacquers, Varnish</w:t>
      </w:r>
      <w:r>
        <w:tab/>
        <w:t>56</w:t>
      </w:r>
    </w:p>
    <w:p w:rsidR="00C93102" w:rsidRDefault="00C93102" w:rsidP="00C93102">
      <w:pPr>
        <w:pStyle w:val="Index2"/>
      </w:pPr>
      <w:r>
        <w:t>Polyethylene Sheeting</w:t>
      </w:r>
      <w:r>
        <w:tab/>
        <w:t>125</w:t>
      </w:r>
    </w:p>
    <w:p w:rsidR="00C93102" w:rsidRDefault="00C93102" w:rsidP="00C93102">
      <w:pPr>
        <w:pStyle w:val="Index2"/>
      </w:pPr>
      <w:r>
        <w:t>Pressed and Blown Glass Tumblers and Stemware</w:t>
      </w:r>
      <w:r>
        <w:tab/>
        <w:t>54</w:t>
      </w:r>
    </w:p>
    <w:p w:rsidR="00C93102" w:rsidRDefault="00C93102" w:rsidP="00C93102">
      <w:pPr>
        <w:pStyle w:val="Index2"/>
      </w:pPr>
      <w:r>
        <w:t>Volumetric Test</w:t>
      </w:r>
      <w:r>
        <w:tab/>
        <w:t>50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Testing Viscous Materials</w:t>
      </w:r>
    </w:p>
    <w:p w:rsidR="00C93102" w:rsidRDefault="00C93102" w:rsidP="00C93102">
      <w:pPr>
        <w:pStyle w:val="Index2"/>
      </w:pPr>
      <w:r>
        <w:t>Caulking Compounds and Pastes</w:t>
      </w:r>
      <w:r>
        <w:tab/>
        <w:t>61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220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10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U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220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Uncompressed Volume Packages</w:t>
      </w:r>
      <w:r>
        <w:rPr>
          <w:noProof/>
        </w:rPr>
        <w:tab/>
        <w:t>69</w:t>
      </w:r>
    </w:p>
    <w:p w:rsidR="00C93102" w:rsidRDefault="00C93102" w:rsidP="00C93102">
      <w:pPr>
        <w:pStyle w:val="Index2"/>
      </w:pPr>
      <w:r>
        <w:t>Evaluation of Results</w:t>
      </w:r>
      <w:r>
        <w:tab/>
        <w:t>70</w:t>
      </w:r>
    </w:p>
    <w:p w:rsidR="00C93102" w:rsidRDefault="00C93102" w:rsidP="00C93102">
      <w:pPr>
        <w:pStyle w:val="Index2"/>
      </w:pPr>
      <w:r>
        <w:t>Test Equipment</w:t>
      </w:r>
      <w:r>
        <w:tab/>
        <w:t>69</w:t>
      </w:r>
    </w:p>
    <w:p w:rsidR="00C93102" w:rsidRDefault="00C93102" w:rsidP="00C93102">
      <w:pPr>
        <w:pStyle w:val="Index2"/>
      </w:pPr>
      <w:r>
        <w:t>Test Procedure</w:t>
      </w:r>
      <w:r>
        <w:tab/>
        <w:t>69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54, 220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220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V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Varnish</w:t>
      </w:r>
      <w:r>
        <w:rPr>
          <w:noProof/>
        </w:rPr>
        <w:tab/>
        <w:t>55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221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</w:p>
    <w:p w:rsidR="00C93102" w:rsidRDefault="00C93102" w:rsidP="00C93102">
      <w:pPr>
        <w:pStyle w:val="Index2"/>
      </w:pPr>
      <w:r>
        <w:t>Ice Cream</w:t>
      </w:r>
      <w:r>
        <w:tab/>
        <w:t>73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Test Procedure</w:t>
      </w:r>
    </w:p>
    <w:p w:rsidR="00C93102" w:rsidRDefault="00C93102" w:rsidP="00C93102">
      <w:pPr>
        <w:pStyle w:val="Index2"/>
      </w:pPr>
      <w:r>
        <w:t>Goods Labeled by Capacity</w:t>
      </w:r>
      <w:r>
        <w:tab/>
        <w:t>53</w:t>
      </w:r>
    </w:p>
    <w:p w:rsidR="00C93102" w:rsidRDefault="00C93102" w:rsidP="00C93102">
      <w:pPr>
        <w:pStyle w:val="Index2"/>
      </w:pPr>
      <w:r>
        <w:t>Liquids</w:t>
      </w:r>
      <w:r>
        <w:tab/>
        <w:t>45, 49</w:t>
      </w:r>
    </w:p>
    <w:p w:rsidR="00C93102" w:rsidRDefault="00C93102" w:rsidP="00C93102">
      <w:pPr>
        <w:pStyle w:val="Index2"/>
      </w:pPr>
      <w:r>
        <w:t>Other</w:t>
      </w:r>
      <w:r>
        <w:tab/>
        <w:t>50</w:t>
      </w:r>
    </w:p>
    <w:p w:rsidR="00C93102" w:rsidRDefault="00C93102" w:rsidP="00C93102">
      <w:pPr>
        <w:pStyle w:val="Index2"/>
      </w:pPr>
      <w:r>
        <w:t>Packaged Firewood</w:t>
      </w:r>
      <w:r>
        <w:tab/>
        <w:t>81</w:t>
      </w:r>
    </w:p>
    <w:p w:rsidR="00C93102" w:rsidRDefault="00C93102" w:rsidP="00C93102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W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221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Wholesale</w:t>
      </w:r>
      <w:r>
        <w:rPr>
          <w:noProof/>
        </w:rPr>
        <w:tab/>
        <w:t xml:space="preserve">5, </w:t>
      </w:r>
      <w:r w:rsidRPr="00860712">
        <w:rPr>
          <w:rFonts w:ascii="Calibri" w:hAnsi="Calibri"/>
          <w:i/>
          <w:noProof/>
        </w:rPr>
        <w:t>See</w:t>
      </w:r>
      <w:r w:rsidRPr="00860712">
        <w:rPr>
          <w:rFonts w:ascii="Calibri" w:hAnsi="Calibri"/>
          <w:noProof/>
        </w:rPr>
        <w:t xml:space="preserve"> Package Checking Procedures</w:t>
      </w:r>
    </w:p>
    <w:p w:rsidR="00C93102" w:rsidRDefault="00C93102" w:rsidP="00C9310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Worksheet</w:t>
      </w:r>
    </w:p>
    <w:p w:rsidR="00C93102" w:rsidRDefault="00C93102" w:rsidP="00C93102">
      <w:pPr>
        <w:pStyle w:val="Index2"/>
      </w:pPr>
      <w:r w:rsidRPr="00860712">
        <w:t>Chitterlings Worksheet – Category A</w:t>
      </w:r>
      <w:r>
        <w:tab/>
        <w:t>179</w:t>
      </w:r>
    </w:p>
    <w:p w:rsidR="00C93102" w:rsidRDefault="00C93102" w:rsidP="00C93102">
      <w:pPr>
        <w:pStyle w:val="Index2"/>
      </w:pPr>
      <w:r w:rsidRPr="00860712">
        <w:t>Chitterlings Worksheet – Category A – Example</w:t>
      </w:r>
      <w:r>
        <w:tab/>
        <w:t>180</w:t>
      </w:r>
    </w:p>
    <w:p w:rsidR="00C93102" w:rsidRDefault="00C93102" w:rsidP="00C93102">
      <w:pPr>
        <w:pStyle w:val="Index2"/>
      </w:pPr>
      <w:r w:rsidRPr="00860712">
        <w:t>Chitterlings Worksheet – Category B</w:t>
      </w:r>
      <w:r>
        <w:tab/>
        <w:t>181</w:t>
      </w:r>
    </w:p>
    <w:p w:rsidR="00C93102" w:rsidRDefault="00C93102" w:rsidP="00C93102">
      <w:pPr>
        <w:pStyle w:val="Index2"/>
      </w:pPr>
      <w:r w:rsidRPr="00860712">
        <w:t>Chitterlings Worksheet – Category B – Example</w:t>
      </w:r>
      <w:r>
        <w:tab/>
        <w:t>182</w:t>
      </w:r>
    </w:p>
    <w:p w:rsidR="00C93102" w:rsidRDefault="00C93102" w:rsidP="00C93102">
      <w:pPr>
        <w:pStyle w:val="Index2"/>
      </w:pPr>
      <w:r>
        <w:t>Determining the Free Liquid and Net Volume of Oysters</w:t>
      </w:r>
      <w:r>
        <w:tab/>
        <w:t>177</w:t>
      </w:r>
    </w:p>
    <w:p w:rsidR="00C93102" w:rsidRDefault="00C93102" w:rsidP="00C93102">
      <w:pPr>
        <w:pStyle w:val="Index2"/>
      </w:pPr>
      <w:r w:rsidRPr="00860712">
        <w:t>Determining the Free Liquid and Net Volume of Oysters – Example</w:t>
      </w:r>
      <w:r>
        <w:tab/>
        <w:t>178</w:t>
      </w:r>
    </w:p>
    <w:p w:rsidR="00C93102" w:rsidRDefault="00C93102" w:rsidP="00C93102">
      <w:pPr>
        <w:pStyle w:val="Index2"/>
      </w:pPr>
      <w:r>
        <w:t>Ice-Glazed Package Worksheet</w:t>
      </w:r>
      <w:r>
        <w:tab/>
        <w:t>173</w:t>
      </w:r>
    </w:p>
    <w:p w:rsidR="00C93102" w:rsidRDefault="00C93102" w:rsidP="00C93102">
      <w:pPr>
        <w:pStyle w:val="Index2"/>
      </w:pPr>
      <w:r>
        <w:t>Ice-Glazed Package Worksheet – Example</w:t>
      </w:r>
      <w:r>
        <w:tab/>
        <w:t>174</w:t>
      </w:r>
    </w:p>
    <w:p w:rsidR="00C93102" w:rsidRDefault="00C93102" w:rsidP="00C93102">
      <w:pPr>
        <w:pStyle w:val="Index2"/>
      </w:pPr>
      <w:r>
        <w:t>Peat Moss Labeled by Volume Package Worksheet – Dimensional Procedure</w:t>
      </w:r>
      <w:r>
        <w:tab/>
        <w:t>183</w:t>
      </w:r>
    </w:p>
    <w:p w:rsidR="00C93102" w:rsidRDefault="00C93102" w:rsidP="00C93102">
      <w:pPr>
        <w:pStyle w:val="Heading1"/>
        <w:keepNext w:val="0"/>
        <w:widowControl w:val="0"/>
        <w:autoSpaceDE w:val="0"/>
        <w:jc w:val="both"/>
        <w:rPr>
          <w:noProof/>
        </w:rPr>
        <w:sectPr w:rsidR="00C93102" w:rsidSect="00E30F20">
          <w:headerReference w:type="default" r:id="rId10"/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:rsidR="00C93102" w:rsidRDefault="00C93102" w:rsidP="009D0279">
      <w:pPr>
        <w:pStyle w:val="Heading1"/>
        <w:keepNext w:val="0"/>
        <w:widowControl w:val="0"/>
        <w:autoSpaceDE w:val="0"/>
        <w:jc w:val="both"/>
      </w:pPr>
      <w:r>
        <w:lastRenderedPageBreak/>
        <w:fldChar w:fldCharType="end"/>
      </w:r>
    </w:p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C93102" w:rsidRDefault="00C93102" w:rsidP="00C93102"/>
    <w:p w:rsidR="006E1BDF" w:rsidRPr="009D0279" w:rsidRDefault="00C93102" w:rsidP="00C93102">
      <w:pPr>
        <w:jc w:val="center"/>
        <w:rPr>
          <w:rFonts w:ascii="Times New Roman" w:hAnsi="Times New Roman" w:cs="Times New Roman"/>
        </w:rPr>
      </w:pPr>
      <w:bookmarkStart w:id="6" w:name="_GoBack"/>
      <w:bookmarkEnd w:id="6"/>
      <w:r w:rsidRPr="009D0279">
        <w:rPr>
          <w:rFonts w:ascii="Times New Roman" w:hAnsi="Times New Roman" w:cs="Times New Roman"/>
        </w:rPr>
        <w:t>THIS PAGE INTENTIONALLY LEFT BLANK</w:t>
      </w:r>
    </w:p>
    <w:sectPr w:rsidR="006E1BDF" w:rsidRPr="009D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5B" w:rsidRDefault="00DB1F5B">
      <w:pPr>
        <w:spacing w:after="0" w:line="240" w:lineRule="auto"/>
      </w:pPr>
      <w:r>
        <w:separator/>
      </w:r>
    </w:p>
  </w:endnote>
  <w:endnote w:type="continuationSeparator" w:id="0">
    <w:p w:rsidR="00DB1F5B" w:rsidRDefault="00DB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175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9D0279" w:rsidRPr="009D0279" w:rsidRDefault="009D0279" w:rsidP="009D027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02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02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02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226</w:t>
        </w:r>
        <w:r w:rsidRPr="009D02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379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279" w:rsidRDefault="009D0279" w:rsidP="009D0279">
        <w:pPr>
          <w:pStyle w:val="Footer"/>
          <w:jc w:val="center"/>
        </w:pPr>
        <w:r w:rsidRPr="009D02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02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02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227</w:t>
        </w:r>
        <w:r w:rsidRPr="009D02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5B" w:rsidRDefault="00DB1F5B">
      <w:pPr>
        <w:spacing w:after="0" w:line="240" w:lineRule="auto"/>
      </w:pPr>
      <w:r>
        <w:separator/>
      </w:r>
    </w:p>
  </w:footnote>
  <w:footnote w:type="continuationSeparator" w:id="0">
    <w:p w:rsidR="00DB1F5B" w:rsidRDefault="00DB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79" w:rsidRPr="009D0279" w:rsidRDefault="009D0279">
    <w:pPr>
      <w:pStyle w:val="Header"/>
      <w:rPr>
        <w:rFonts w:ascii="Times New Roman" w:hAnsi="Times New Roman"/>
        <w:sz w:val="20"/>
      </w:rPr>
    </w:pPr>
    <w:r w:rsidRPr="009D0279">
      <w:rPr>
        <w:rFonts w:ascii="Times New Roman" w:hAnsi="Times New Roman"/>
        <w:sz w:val="20"/>
      </w:rPr>
      <w:t>Handbook</w:t>
    </w:r>
    <w:r>
      <w:rPr>
        <w:rFonts w:ascii="Times New Roman" w:hAnsi="Times New Roman"/>
        <w:sz w:val="20"/>
      </w:rPr>
      <w:t xml:space="preserve"> 133, </w:t>
    </w:r>
    <w:r w:rsidRPr="009D0279">
      <w:rPr>
        <w:rFonts w:ascii="Times New Roman" w:hAnsi="Times New Roman"/>
        <w:i/>
        <w:sz w:val="20"/>
      </w:rPr>
      <w:t>Checking the Net Contents of Packaged Goods</w:t>
    </w:r>
    <w:r>
      <w:rPr>
        <w:rFonts w:ascii="Times New Roman" w:hAnsi="Times New Roman"/>
        <w:sz w:val="20"/>
      </w:rPr>
      <w:t xml:space="preserve"> (2017)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27" w:rsidRPr="00DB2421" w:rsidRDefault="00BA196D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5C" w:rsidRPr="00DB2421" w:rsidRDefault="00C87B9F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Index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02"/>
    <w:rsid w:val="00324A5A"/>
    <w:rsid w:val="009D0279"/>
    <w:rsid w:val="00BA196D"/>
    <w:rsid w:val="00C87B9F"/>
    <w:rsid w:val="00C93102"/>
    <w:rsid w:val="00DB1F5B"/>
    <w:rsid w:val="00E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52E7"/>
  <w15:chartTrackingRefBased/>
  <w15:docId w15:val="{56EB70E5-5560-4976-BCA7-46A2A88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3102"/>
    <w:pPr>
      <w:keepNext/>
      <w:spacing w:before="120" w:after="120" w:line="240" w:lineRule="auto"/>
      <w:jc w:val="center"/>
      <w:outlineLvl w:val="0"/>
    </w:pPr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3102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Index2">
    <w:name w:val="index 2"/>
    <w:basedOn w:val="Normal"/>
    <w:next w:val="Normal"/>
    <w:autoRedefine/>
    <w:uiPriority w:val="99"/>
    <w:semiHidden/>
    <w:rsid w:val="00C93102"/>
    <w:pPr>
      <w:tabs>
        <w:tab w:val="right" w:leader="dot" w:pos="4310"/>
      </w:tabs>
      <w:spacing w:after="0" w:line="240" w:lineRule="auto"/>
      <w:ind w:left="440" w:hanging="220"/>
    </w:pPr>
    <w:rPr>
      <w:rFonts w:ascii="Times New Roman" w:eastAsia="Times New Roman" w:hAnsi="Times New Roman" w:cs="Times New Roman"/>
      <w:noProof/>
      <w:color w:val="000000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C93102"/>
    <w:pPr>
      <w:spacing w:after="0" w:line="240" w:lineRule="auto"/>
      <w:ind w:left="220" w:hanging="220"/>
    </w:pPr>
    <w:rPr>
      <w:rFonts w:ascii="Times New Roman" w:eastAsia="Times New Roman" w:hAnsi="Times New Roman" w:cs="Times New Roman"/>
      <w:b/>
      <w:color w:val="000000"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C93102"/>
    <w:pPr>
      <w:tabs>
        <w:tab w:val="right" w:leader="dot" w:pos="4310"/>
      </w:tabs>
      <w:spacing w:after="0" w:line="240" w:lineRule="auto"/>
      <w:ind w:left="660" w:hanging="220"/>
    </w:pPr>
    <w:rPr>
      <w:rFonts w:ascii="Times New Roman" w:eastAsia="Times New Roman" w:hAnsi="Times New Roman" w:cs="Times New Roman"/>
      <w:noProof/>
      <w:color w:val="000000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93102"/>
    <w:pPr>
      <w:spacing w:before="240" w:after="120" w:line="240" w:lineRule="auto"/>
      <w:jc w:val="center"/>
    </w:pPr>
    <w:rPr>
      <w:rFonts w:eastAsia="Times New Roman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rsid w:val="00C93102"/>
    <w:pPr>
      <w:widowControl w:val="0"/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93102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A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1772</Words>
  <Characters>10105</Characters>
  <Application>Microsoft Office Word</Application>
  <DocSecurity>0</DocSecurity>
  <Lines>84</Lines>
  <Paragraphs>23</Paragraphs>
  <ScaleCrop>false</ScaleCrop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Culliton, Taylor (Fed)</cp:lastModifiedBy>
  <cp:revision>6</cp:revision>
  <dcterms:created xsi:type="dcterms:W3CDTF">2016-11-02T12:46:00Z</dcterms:created>
  <dcterms:modified xsi:type="dcterms:W3CDTF">2016-11-03T13:12:00Z</dcterms:modified>
</cp:coreProperties>
</file>