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81" w:rsidRDefault="005C5F81" w:rsidP="005C5F81">
      <w:pPr>
        <w:pStyle w:val="HeadingSection"/>
        <w:spacing w:after="0"/>
        <w:jc w:val="center"/>
      </w:pPr>
      <w:bookmarkStart w:id="0" w:name="_Toc301773537"/>
      <w:bookmarkStart w:id="1" w:name="_Toc301773708"/>
      <w:bookmarkStart w:id="2" w:name="_Toc301773938"/>
      <w:bookmarkStart w:id="3" w:name="_Toc301774070"/>
      <w:r>
        <w:t>Report of the</w:t>
      </w:r>
    </w:p>
    <w:p w:rsidR="00556E92" w:rsidRPr="00CE338B" w:rsidRDefault="004870C9" w:rsidP="005C5F81">
      <w:pPr>
        <w:pStyle w:val="HeadingSection"/>
        <w:spacing w:after="0"/>
        <w:jc w:val="center"/>
      </w:pPr>
      <w:r w:rsidRPr="00CE338B">
        <w:t>Nominating</w:t>
      </w:r>
      <w:r w:rsidR="002756B1" w:rsidRPr="00CE338B">
        <w:t xml:space="preserve"> Committee</w:t>
      </w:r>
      <w:bookmarkEnd w:id="0"/>
      <w:bookmarkEnd w:id="1"/>
      <w:bookmarkEnd w:id="2"/>
      <w:bookmarkEnd w:id="3"/>
    </w:p>
    <w:p w:rsidR="005C5F81" w:rsidRPr="005C5F81" w:rsidRDefault="005C5F81" w:rsidP="005C5F81">
      <w:pPr>
        <w:spacing w:after="120"/>
        <w:jc w:val="center"/>
        <w:rPr>
          <w:rFonts w:eastAsia="Times New Roman" w:cs="Times New Roman"/>
          <w:szCs w:val="20"/>
          <w:lang w:val="es-BO"/>
        </w:rPr>
      </w:pPr>
    </w:p>
    <w:p w:rsidR="00F3504E" w:rsidRPr="00F3504E" w:rsidRDefault="002756B1" w:rsidP="00771DDB">
      <w:pPr>
        <w:pStyle w:val="submitterinformation"/>
      </w:pPr>
      <w:r w:rsidRPr="00CE338B">
        <w:t>Mr. Tim Tyson</w:t>
      </w:r>
      <w:r w:rsidR="001E1D87" w:rsidRPr="00CE338B">
        <w:t xml:space="preserve">, </w:t>
      </w:r>
      <w:r w:rsidRPr="00CE338B">
        <w:t>Committee Chair</w:t>
      </w:r>
    </w:p>
    <w:p w:rsidR="0068097D" w:rsidRDefault="0068097D" w:rsidP="00F3504E">
      <w:pPr>
        <w:jc w:val="center"/>
      </w:pPr>
      <w:r>
        <w:t>Kansas Department of Agriculture</w:t>
      </w:r>
    </w:p>
    <w:p w:rsidR="0068097D" w:rsidRDefault="0068097D" w:rsidP="00F3504E">
      <w:pPr>
        <w:jc w:val="center"/>
      </w:pPr>
      <w:r>
        <w:t>Weights and Measures Division</w:t>
      </w:r>
    </w:p>
    <w:p w:rsidR="001E1D87" w:rsidRPr="00CE338B" w:rsidRDefault="004870C9" w:rsidP="00753782">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8527681"/>
      <w:bookmarkStart w:id="13" w:name="_Toc318710107"/>
      <w:r w:rsidRPr="00CE338B">
        <w:t>8</w:t>
      </w:r>
      <w:r w:rsidR="002756B1" w:rsidRPr="00CE338B">
        <w:t>00</w:t>
      </w:r>
      <w:r w:rsidR="000C247F" w:rsidRPr="00CE338B">
        <w:tab/>
      </w:r>
      <w:r w:rsidR="001E1D87" w:rsidRPr="00CE338B">
        <w:t>Introduction</w:t>
      </w:r>
      <w:bookmarkEnd w:id="4"/>
      <w:bookmarkEnd w:id="5"/>
      <w:bookmarkEnd w:id="6"/>
      <w:bookmarkEnd w:id="7"/>
      <w:bookmarkEnd w:id="8"/>
      <w:bookmarkEnd w:id="9"/>
      <w:bookmarkEnd w:id="10"/>
      <w:bookmarkEnd w:id="11"/>
      <w:bookmarkEnd w:id="12"/>
      <w:bookmarkEnd w:id="13"/>
    </w:p>
    <w:p w:rsidR="004C3D28" w:rsidRDefault="002756B1" w:rsidP="002756B1">
      <w:r w:rsidRPr="00CE338B">
        <w:t xml:space="preserve">The </w:t>
      </w:r>
      <w:r w:rsidR="00170028" w:rsidRPr="00CE338B">
        <w:t xml:space="preserve">Nominating </w:t>
      </w:r>
      <w:r w:rsidRPr="00CE338B">
        <w:t xml:space="preserve">Committee </w:t>
      </w:r>
      <w:r w:rsidR="00AE29FD">
        <w:t xml:space="preserve">(hereinafter referred to as “Committee”) </w:t>
      </w:r>
      <w:r w:rsidR="004C3D28" w:rsidRPr="00CE338B">
        <w:t xml:space="preserve">met during the </w:t>
      </w:r>
      <w:r w:rsidR="005C5F81">
        <w:t>97</w:t>
      </w:r>
      <w:r w:rsidR="005C5F81" w:rsidRPr="005C5F81">
        <w:rPr>
          <w:vertAlign w:val="superscript"/>
        </w:rPr>
        <w:t>th</w:t>
      </w:r>
      <w:r w:rsidR="005C5F81">
        <w:t xml:space="preserve"> </w:t>
      </w:r>
      <w:r w:rsidR="00AE29FD">
        <w:t xml:space="preserve">National Conference on Weights and Measures (NCWM) </w:t>
      </w:r>
      <w:r w:rsidR="004C3D28" w:rsidRPr="00CE338B">
        <w:t>Interim Meeting</w:t>
      </w:r>
      <w:r w:rsidR="00AE29FD">
        <w:t>, January 22 </w:t>
      </w:r>
      <w:r w:rsidR="00AE29FD">
        <w:noBreakHyphen/>
        <w:t> 25, 2012,</w:t>
      </w:r>
      <w:r w:rsidR="004C3D28" w:rsidRPr="00CE338B">
        <w:t xml:space="preserve"> in New Orleans, Louisiana</w:t>
      </w:r>
      <w:r w:rsidR="00AE29FD">
        <w:t xml:space="preserve">.  </w:t>
      </w:r>
      <w:r w:rsidR="00AE29FD" w:rsidRPr="00AE29FD">
        <w:t>A</w:t>
      </w:r>
      <w:r w:rsidR="004C3D28" w:rsidRPr="00AE29FD">
        <w:t xml:space="preserve">t </w:t>
      </w:r>
      <w:r w:rsidR="00AE29FD">
        <w:t>th</w:t>
      </w:r>
      <w:r w:rsidR="008B15A0">
        <w:t>at</w:t>
      </w:r>
      <w:r w:rsidR="00AE29FD">
        <w:t xml:space="preserve"> </w:t>
      </w:r>
      <w:r w:rsidR="004C3D28" w:rsidRPr="00CE338B">
        <w:t>time</w:t>
      </w:r>
      <w:r w:rsidR="00AE29FD">
        <w:t>,</w:t>
      </w:r>
      <w:r w:rsidR="004C3D28" w:rsidRPr="00CE338B">
        <w:t xml:space="preserve"> the Committee nominated persons </w:t>
      </w:r>
      <w:r w:rsidR="00AE29FD">
        <w:t>for the various available Board of Direct</w:t>
      </w:r>
      <w:r w:rsidR="008B15A0">
        <w:t>or</w:t>
      </w:r>
      <w:r w:rsidR="00AE29FD">
        <w:t xml:space="preserve"> positions for</w:t>
      </w:r>
      <w:r w:rsidR="004C3D28" w:rsidRPr="00CE338B">
        <w:t xml:space="preserve"> the 98</w:t>
      </w:r>
      <w:r w:rsidR="004C3D28" w:rsidRPr="00CE338B">
        <w:rPr>
          <w:vertAlign w:val="superscript"/>
        </w:rPr>
        <w:t>th</w:t>
      </w:r>
      <w:r w:rsidR="004C3D28" w:rsidRPr="00CE338B">
        <w:t xml:space="preserve"> National Conference on Weights and Measures.  </w:t>
      </w:r>
      <w:r w:rsidR="003865D4">
        <w:t xml:space="preserve">The following report reflects the decisions of the </w:t>
      </w:r>
      <w:r w:rsidR="008B15A0">
        <w:t xml:space="preserve">NCWM </w:t>
      </w:r>
      <w:r w:rsidR="003865D4">
        <w:t>membership.</w:t>
      </w:r>
    </w:p>
    <w:p w:rsidR="005C5F81" w:rsidRDefault="005C5F81" w:rsidP="00C23268"/>
    <w:p w:rsidR="00890E82" w:rsidRDefault="002756B1" w:rsidP="00C23268">
      <w:r w:rsidRPr="00CE338B">
        <w:t xml:space="preserve">Table A identifies the agenda items by reference key, title of </w:t>
      </w:r>
      <w:r w:rsidR="00CE338B">
        <w:t>an item</w:t>
      </w:r>
      <w:r w:rsidRPr="00CE338B">
        <w:t>, page number</w:t>
      </w:r>
      <w:r w:rsidR="004C3D28" w:rsidRPr="00CE338B">
        <w:t>,</w:t>
      </w:r>
      <w:r w:rsidRPr="00CE338B">
        <w:t xml:space="preserve"> and the appendices by appendix designations.  </w:t>
      </w:r>
    </w:p>
    <w:p w:rsidR="00890E82" w:rsidRPr="00CE338B" w:rsidRDefault="00890E82" w:rsidP="00C23268"/>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F3504E" w:rsidTr="00105E26">
        <w:tc>
          <w:tcPr>
            <w:tcW w:w="9360" w:type="dxa"/>
            <w:gridSpan w:val="3"/>
            <w:tcBorders>
              <w:top w:val="single" w:sz="12" w:space="0" w:color="auto"/>
              <w:bottom w:val="single" w:sz="12" w:space="0" w:color="auto"/>
            </w:tcBorders>
          </w:tcPr>
          <w:p w:rsidR="00105E26" w:rsidRPr="00CE338B" w:rsidRDefault="00105E26" w:rsidP="00306A1F">
            <w:pPr>
              <w:pStyle w:val="TableHeading"/>
            </w:pPr>
            <w:r w:rsidRPr="00CE338B">
              <w:t>Table A</w:t>
            </w:r>
            <w:r w:rsidR="00443A38" w:rsidRPr="00CE338B">
              <w:br/>
            </w:r>
            <w:r w:rsidR="00C76925" w:rsidRPr="00CE338B">
              <w:t>Table of Contents</w:t>
            </w:r>
          </w:p>
        </w:tc>
      </w:tr>
      <w:tr w:rsidR="00105E26" w:rsidRPr="00F3504E" w:rsidTr="000006B8">
        <w:trPr>
          <w:trHeight w:val="317"/>
        </w:trPr>
        <w:tc>
          <w:tcPr>
            <w:tcW w:w="3110" w:type="dxa"/>
            <w:tcBorders>
              <w:top w:val="single" w:sz="12" w:space="0" w:color="auto"/>
              <w:bottom w:val="single" w:sz="12" w:space="0" w:color="auto"/>
            </w:tcBorders>
            <w:vAlign w:val="bottom"/>
          </w:tcPr>
          <w:p w:rsidR="00105E26" w:rsidRPr="00CE338B" w:rsidRDefault="00F8763B" w:rsidP="00306A1F">
            <w:pPr>
              <w:pStyle w:val="TableColumnHeadings"/>
              <w:ind w:left="-108"/>
              <w:jc w:val="left"/>
            </w:pPr>
            <w:r w:rsidRPr="00CE338B">
              <w:t>Reference Key</w:t>
            </w:r>
          </w:p>
        </w:tc>
        <w:tc>
          <w:tcPr>
            <w:tcW w:w="3110" w:type="dxa"/>
            <w:tcBorders>
              <w:top w:val="single" w:sz="12" w:space="0" w:color="auto"/>
              <w:bottom w:val="single" w:sz="12" w:space="0" w:color="auto"/>
            </w:tcBorders>
            <w:vAlign w:val="bottom"/>
          </w:tcPr>
          <w:p w:rsidR="00105E26" w:rsidRPr="00CE338B" w:rsidRDefault="00105E26" w:rsidP="0038520D">
            <w:pPr>
              <w:pStyle w:val="TableColumnHeadings"/>
            </w:pPr>
            <w:r w:rsidRPr="00CE338B">
              <w:t>Title of Item</w:t>
            </w:r>
          </w:p>
        </w:tc>
        <w:tc>
          <w:tcPr>
            <w:tcW w:w="3140" w:type="dxa"/>
            <w:tcBorders>
              <w:top w:val="single" w:sz="12" w:space="0" w:color="auto"/>
              <w:bottom w:val="single" w:sz="12" w:space="0" w:color="auto"/>
            </w:tcBorders>
            <w:vAlign w:val="bottom"/>
          </w:tcPr>
          <w:p w:rsidR="00105E26" w:rsidRPr="00CE338B" w:rsidRDefault="00306A1F" w:rsidP="00861315">
            <w:pPr>
              <w:pStyle w:val="TableColumnHeadings"/>
              <w:ind w:right="-108"/>
              <w:jc w:val="right"/>
            </w:pPr>
            <w:r w:rsidRPr="00CE338B">
              <w:t>N</w:t>
            </w:r>
            <w:r w:rsidR="00861315" w:rsidRPr="00CE338B">
              <w:t>OM</w:t>
            </w:r>
            <w:r w:rsidR="00F8763B" w:rsidRPr="00CE338B">
              <w:t xml:space="preserve"> </w:t>
            </w:r>
            <w:r w:rsidR="00105E26" w:rsidRPr="00CE338B">
              <w:t>Page</w:t>
            </w:r>
          </w:p>
        </w:tc>
      </w:tr>
    </w:tbl>
    <w:p w:rsidR="00861315" w:rsidRPr="00CE338B" w:rsidRDefault="000F0AD2">
      <w:pPr>
        <w:pStyle w:val="TOC1"/>
        <w:rPr>
          <w:rFonts w:asciiTheme="minorHAnsi" w:hAnsiTheme="minorHAnsi"/>
          <w:b w:val="0"/>
          <w:caps w:val="0"/>
          <w:noProof/>
          <w:color w:val="auto"/>
          <w:sz w:val="22"/>
          <w:lang w:eastAsia="en-US"/>
        </w:rPr>
      </w:pPr>
      <w:r w:rsidRPr="00CE338B">
        <w:fldChar w:fldCharType="begin"/>
      </w:r>
      <w:r w:rsidRPr="00CE338B">
        <w:instrText xml:space="preserve"> TOC \o "1-1" \h \z \t "Appendix Heading,3,Item Heading,2,Roman Item Heading,4" </w:instrText>
      </w:r>
      <w:r w:rsidRPr="00CE338B">
        <w:fldChar w:fldCharType="separate"/>
      </w:r>
      <w:hyperlink w:anchor="_Toc318710107" w:history="1">
        <w:r w:rsidR="00861315" w:rsidRPr="00CE338B">
          <w:rPr>
            <w:rStyle w:val="Hyperlink"/>
          </w:rPr>
          <w:t>800</w:t>
        </w:r>
        <w:r w:rsidR="00861315" w:rsidRPr="00CE338B">
          <w:rPr>
            <w:rFonts w:asciiTheme="minorHAnsi" w:hAnsiTheme="minorHAnsi"/>
            <w:b w:val="0"/>
            <w:caps w:val="0"/>
            <w:noProof/>
            <w:color w:val="auto"/>
            <w:sz w:val="22"/>
            <w:lang w:eastAsia="en-US"/>
          </w:rPr>
          <w:tab/>
        </w:r>
        <w:r w:rsidR="00861315" w:rsidRPr="00CE338B">
          <w:rPr>
            <w:rStyle w:val="Hyperlink"/>
          </w:rPr>
          <w:t>Introduction</w:t>
        </w:r>
        <w:r w:rsidR="00861315" w:rsidRPr="00CE338B">
          <w:rPr>
            <w:noProof/>
            <w:webHidden/>
          </w:rPr>
          <w:tab/>
        </w:r>
        <w:r w:rsidR="00861315" w:rsidRPr="00CE338B">
          <w:rPr>
            <w:noProof/>
            <w:webHidden/>
          </w:rPr>
          <w:fldChar w:fldCharType="begin"/>
        </w:r>
        <w:r w:rsidR="00861315" w:rsidRPr="00CE338B">
          <w:rPr>
            <w:noProof/>
            <w:webHidden/>
          </w:rPr>
          <w:instrText xml:space="preserve"> PAGEREF _Toc318710107 \h </w:instrText>
        </w:r>
        <w:r w:rsidR="00861315" w:rsidRPr="00CE338B">
          <w:rPr>
            <w:noProof/>
            <w:webHidden/>
          </w:rPr>
        </w:r>
        <w:r w:rsidR="00861315" w:rsidRPr="00CE338B">
          <w:rPr>
            <w:noProof/>
            <w:webHidden/>
          </w:rPr>
          <w:fldChar w:fldCharType="separate"/>
        </w:r>
        <w:r w:rsidR="00861315" w:rsidRPr="00CE338B">
          <w:rPr>
            <w:noProof/>
            <w:webHidden/>
          </w:rPr>
          <w:t>1</w:t>
        </w:r>
        <w:r w:rsidR="00861315" w:rsidRPr="00CE338B">
          <w:rPr>
            <w:noProof/>
            <w:webHidden/>
          </w:rPr>
          <w:fldChar w:fldCharType="end"/>
        </w:r>
      </w:hyperlink>
    </w:p>
    <w:p w:rsidR="00861315" w:rsidRPr="00CE338B" w:rsidRDefault="00061180">
      <w:pPr>
        <w:pStyle w:val="TOC1"/>
        <w:rPr>
          <w:rFonts w:asciiTheme="minorHAnsi" w:hAnsiTheme="minorHAnsi"/>
          <w:b w:val="0"/>
          <w:caps w:val="0"/>
          <w:noProof/>
          <w:color w:val="auto"/>
          <w:sz w:val="22"/>
          <w:lang w:eastAsia="en-US"/>
        </w:rPr>
      </w:pPr>
      <w:hyperlink w:anchor="_Toc318710108" w:history="1">
        <w:r w:rsidR="00861315" w:rsidRPr="00CE338B">
          <w:rPr>
            <w:rStyle w:val="Hyperlink"/>
          </w:rPr>
          <w:t>810</w:t>
        </w:r>
        <w:r w:rsidR="00861315" w:rsidRPr="00CE338B">
          <w:rPr>
            <w:rFonts w:asciiTheme="minorHAnsi" w:hAnsiTheme="minorHAnsi"/>
            <w:b w:val="0"/>
            <w:caps w:val="0"/>
            <w:noProof/>
            <w:color w:val="auto"/>
            <w:sz w:val="22"/>
            <w:lang w:eastAsia="en-US"/>
          </w:rPr>
          <w:tab/>
        </w:r>
        <w:r w:rsidR="00861315" w:rsidRPr="00CE338B">
          <w:rPr>
            <w:rStyle w:val="Hyperlink"/>
          </w:rPr>
          <w:t>Nominations</w:t>
        </w:r>
        <w:r w:rsidR="00861315" w:rsidRPr="00CE338B">
          <w:rPr>
            <w:noProof/>
            <w:webHidden/>
          </w:rPr>
          <w:tab/>
        </w:r>
        <w:r w:rsidR="00861315" w:rsidRPr="00CE338B">
          <w:rPr>
            <w:noProof/>
            <w:webHidden/>
          </w:rPr>
          <w:fldChar w:fldCharType="begin"/>
        </w:r>
        <w:r w:rsidR="00861315" w:rsidRPr="00CE338B">
          <w:rPr>
            <w:noProof/>
            <w:webHidden/>
          </w:rPr>
          <w:instrText xml:space="preserve"> PAGEREF _Toc318710108 \h </w:instrText>
        </w:r>
        <w:r w:rsidR="00861315" w:rsidRPr="00CE338B">
          <w:rPr>
            <w:noProof/>
            <w:webHidden/>
          </w:rPr>
        </w:r>
        <w:r w:rsidR="00861315" w:rsidRPr="00CE338B">
          <w:rPr>
            <w:noProof/>
            <w:webHidden/>
          </w:rPr>
          <w:fldChar w:fldCharType="separate"/>
        </w:r>
        <w:r w:rsidR="00861315" w:rsidRPr="00CE338B">
          <w:rPr>
            <w:noProof/>
            <w:webHidden/>
          </w:rPr>
          <w:t>2</w:t>
        </w:r>
        <w:r w:rsidR="00861315" w:rsidRPr="00CE338B">
          <w:rPr>
            <w:noProof/>
            <w:webHidden/>
          </w:rPr>
          <w:fldChar w:fldCharType="end"/>
        </w:r>
      </w:hyperlink>
    </w:p>
    <w:p w:rsidR="00861315" w:rsidRPr="00CE338B" w:rsidRDefault="00061180">
      <w:pPr>
        <w:pStyle w:val="TOC2"/>
        <w:rPr>
          <w:rFonts w:asciiTheme="minorHAnsi" w:hAnsiTheme="minorHAnsi"/>
          <w:noProof/>
          <w:color w:val="auto"/>
          <w:sz w:val="22"/>
          <w:lang w:eastAsia="en-US"/>
        </w:rPr>
      </w:pPr>
      <w:hyperlink w:anchor="_Toc318710109" w:history="1">
        <w:r w:rsidR="00861315" w:rsidRPr="00CE338B">
          <w:rPr>
            <w:rStyle w:val="Hyperlink"/>
          </w:rPr>
          <w:t>810-1</w:t>
        </w:r>
        <w:r w:rsidR="00861315" w:rsidRPr="00CE338B">
          <w:rPr>
            <w:rFonts w:asciiTheme="minorHAnsi" w:hAnsiTheme="minorHAnsi"/>
            <w:noProof/>
            <w:color w:val="auto"/>
            <w:sz w:val="22"/>
            <w:lang w:eastAsia="en-US"/>
          </w:rPr>
          <w:tab/>
        </w:r>
        <w:r w:rsidR="00223ACF" w:rsidRPr="00CE338B">
          <w:rPr>
            <w:rStyle w:val="Hyperlink"/>
          </w:rPr>
          <w:t>V</w:t>
        </w:r>
        <w:r w:rsidR="00861315" w:rsidRPr="00CE338B">
          <w:rPr>
            <w:rStyle w:val="Hyperlink"/>
          </w:rPr>
          <w:tab/>
          <w:t>Officer Nominations</w:t>
        </w:r>
        <w:r w:rsidR="00861315" w:rsidRPr="00CE338B">
          <w:rPr>
            <w:noProof/>
            <w:webHidden/>
          </w:rPr>
          <w:tab/>
        </w:r>
        <w:r w:rsidR="00861315" w:rsidRPr="00CE338B">
          <w:rPr>
            <w:noProof/>
            <w:webHidden/>
          </w:rPr>
          <w:fldChar w:fldCharType="begin"/>
        </w:r>
        <w:r w:rsidR="00861315" w:rsidRPr="00CE338B">
          <w:rPr>
            <w:noProof/>
            <w:webHidden/>
          </w:rPr>
          <w:instrText xml:space="preserve"> PAGEREF _Toc318710109 \h </w:instrText>
        </w:r>
        <w:r w:rsidR="00861315" w:rsidRPr="00CE338B">
          <w:rPr>
            <w:noProof/>
            <w:webHidden/>
          </w:rPr>
        </w:r>
        <w:r w:rsidR="00861315" w:rsidRPr="00CE338B">
          <w:rPr>
            <w:noProof/>
            <w:webHidden/>
          </w:rPr>
          <w:fldChar w:fldCharType="separate"/>
        </w:r>
        <w:r w:rsidR="00861315" w:rsidRPr="00CE338B">
          <w:rPr>
            <w:noProof/>
            <w:webHidden/>
          </w:rPr>
          <w:t>2</w:t>
        </w:r>
        <w:r w:rsidR="00861315" w:rsidRPr="00CE338B">
          <w:rPr>
            <w:noProof/>
            <w:webHidden/>
          </w:rPr>
          <w:fldChar w:fldCharType="end"/>
        </w:r>
      </w:hyperlink>
    </w:p>
    <w:p w:rsidR="00861315" w:rsidRDefault="000F0AD2" w:rsidP="00F8763B">
      <w:pPr>
        <w:pStyle w:val="TOC1"/>
      </w:pPr>
      <w:r w:rsidRPr="00CE338B">
        <w:fldChar w:fldCharType="end"/>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5C5F81" w:rsidTr="00BA5411">
        <w:tc>
          <w:tcPr>
            <w:tcW w:w="9576" w:type="dxa"/>
          </w:tcPr>
          <w:p w:rsidR="005C5F81" w:rsidRDefault="005C5F81" w:rsidP="005C5F81">
            <w:pPr>
              <w:pStyle w:val="TableHeading"/>
            </w:pPr>
            <w:r>
              <w:t>Table C</w:t>
            </w:r>
            <w:r>
              <w:br/>
              <w:t xml:space="preserve">Summary of </w:t>
            </w:r>
            <w:r w:rsidRPr="00C447E8">
              <w:t>Voting Results</w:t>
            </w:r>
          </w:p>
        </w:tc>
      </w:tr>
    </w:tbl>
    <w:p w:rsidR="005C5F81" w:rsidRDefault="005C5F81" w:rsidP="00BA5411"/>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05"/>
        <w:gridCol w:w="1816"/>
        <w:gridCol w:w="1941"/>
        <w:gridCol w:w="1920"/>
        <w:gridCol w:w="1793"/>
        <w:gridCol w:w="1015"/>
      </w:tblGrid>
      <w:tr w:rsidR="005C5F81" w:rsidRPr="002D071A" w:rsidTr="00BA5411">
        <w:tc>
          <w:tcPr>
            <w:tcW w:w="1105" w:type="dxa"/>
            <w:vMerge w:val="restart"/>
            <w:tcBorders>
              <w:top w:val="double" w:sz="4" w:space="0" w:color="auto"/>
            </w:tcBorders>
            <w:vAlign w:val="center"/>
          </w:tcPr>
          <w:p w:rsidR="005C5F81" w:rsidRPr="002D071A" w:rsidRDefault="005C5F81" w:rsidP="005C5F81">
            <w:pPr>
              <w:pStyle w:val="TableHeading"/>
              <w:rPr>
                <w:i/>
                <w:sz w:val="20"/>
                <w:szCs w:val="20"/>
              </w:rPr>
            </w:pPr>
            <w:r w:rsidRPr="002D071A">
              <w:rPr>
                <w:i/>
                <w:sz w:val="20"/>
                <w:szCs w:val="20"/>
              </w:rPr>
              <w:t>Reference Key</w:t>
            </w:r>
          </w:p>
          <w:p w:rsidR="005C5F81" w:rsidRPr="002D071A" w:rsidRDefault="005C5F81" w:rsidP="005C5F81">
            <w:pPr>
              <w:pStyle w:val="TableHeading"/>
              <w:rPr>
                <w:i/>
                <w:sz w:val="20"/>
                <w:szCs w:val="20"/>
              </w:rPr>
            </w:pPr>
            <w:r w:rsidRPr="002D071A">
              <w:rPr>
                <w:i/>
                <w:sz w:val="20"/>
                <w:szCs w:val="20"/>
              </w:rPr>
              <w:t>Number</w:t>
            </w:r>
          </w:p>
        </w:tc>
        <w:tc>
          <w:tcPr>
            <w:tcW w:w="3757" w:type="dxa"/>
            <w:gridSpan w:val="2"/>
            <w:tcBorders>
              <w:top w:val="double" w:sz="4" w:space="0" w:color="auto"/>
              <w:bottom w:val="single" w:sz="6" w:space="0" w:color="auto"/>
            </w:tcBorders>
            <w:vAlign w:val="center"/>
          </w:tcPr>
          <w:p w:rsidR="005C5F81" w:rsidRPr="002D071A" w:rsidRDefault="005C5F81" w:rsidP="005C5F81">
            <w:pPr>
              <w:pStyle w:val="TableHeading"/>
              <w:rPr>
                <w:i/>
                <w:sz w:val="20"/>
                <w:szCs w:val="20"/>
              </w:rPr>
            </w:pPr>
            <w:r w:rsidRPr="002D071A">
              <w:rPr>
                <w:i/>
                <w:sz w:val="20"/>
                <w:szCs w:val="20"/>
              </w:rPr>
              <w:t>House of Senate Representatives</w:t>
            </w:r>
          </w:p>
        </w:tc>
        <w:tc>
          <w:tcPr>
            <w:tcW w:w="3713" w:type="dxa"/>
            <w:gridSpan w:val="2"/>
            <w:tcBorders>
              <w:top w:val="double" w:sz="4" w:space="0" w:color="auto"/>
              <w:bottom w:val="single" w:sz="6" w:space="0" w:color="auto"/>
            </w:tcBorders>
            <w:vAlign w:val="center"/>
          </w:tcPr>
          <w:p w:rsidR="005C5F81" w:rsidRPr="002D071A" w:rsidRDefault="005C5F81" w:rsidP="005C5F81">
            <w:pPr>
              <w:pStyle w:val="TableHeading"/>
              <w:rPr>
                <w:i/>
                <w:sz w:val="20"/>
                <w:szCs w:val="20"/>
              </w:rPr>
            </w:pPr>
            <w:r w:rsidRPr="002D071A">
              <w:rPr>
                <w:i/>
                <w:sz w:val="20"/>
                <w:szCs w:val="20"/>
              </w:rPr>
              <w:t>House of Delegates</w:t>
            </w:r>
          </w:p>
        </w:tc>
        <w:tc>
          <w:tcPr>
            <w:tcW w:w="1015" w:type="dxa"/>
            <w:vMerge w:val="restart"/>
            <w:tcBorders>
              <w:top w:val="double" w:sz="4" w:space="0" w:color="auto"/>
            </w:tcBorders>
            <w:vAlign w:val="center"/>
          </w:tcPr>
          <w:p w:rsidR="005C5F81" w:rsidRPr="002D071A" w:rsidRDefault="005C5F81" w:rsidP="005C5F81">
            <w:pPr>
              <w:pStyle w:val="TableHeading"/>
              <w:rPr>
                <w:i/>
                <w:sz w:val="20"/>
                <w:szCs w:val="20"/>
              </w:rPr>
            </w:pPr>
            <w:r w:rsidRPr="002D071A">
              <w:rPr>
                <w:i/>
                <w:sz w:val="20"/>
                <w:szCs w:val="20"/>
              </w:rPr>
              <w:t>Results</w:t>
            </w:r>
          </w:p>
        </w:tc>
      </w:tr>
      <w:tr w:rsidR="005C5F81" w:rsidRPr="002D071A" w:rsidTr="00BA5411">
        <w:trPr>
          <w:cantSplit/>
          <w:trHeight w:val="590"/>
        </w:trPr>
        <w:tc>
          <w:tcPr>
            <w:tcW w:w="1105" w:type="dxa"/>
            <w:vMerge/>
            <w:vAlign w:val="center"/>
          </w:tcPr>
          <w:p w:rsidR="005C5F81" w:rsidRPr="002D071A" w:rsidRDefault="005C5F81" w:rsidP="005C5F81">
            <w:pPr>
              <w:pStyle w:val="TableHeading"/>
              <w:rPr>
                <w:b w:val="0"/>
                <w:sz w:val="20"/>
                <w:szCs w:val="20"/>
              </w:rPr>
            </w:pPr>
          </w:p>
        </w:tc>
        <w:tc>
          <w:tcPr>
            <w:tcW w:w="1816" w:type="dxa"/>
            <w:tcBorders>
              <w:top w:val="single" w:sz="6" w:space="0" w:color="auto"/>
              <w:bottom w:val="double" w:sz="4" w:space="0" w:color="auto"/>
            </w:tcBorders>
            <w:vAlign w:val="center"/>
          </w:tcPr>
          <w:p w:rsidR="005C5F81" w:rsidRPr="00794578" w:rsidRDefault="005C5F81" w:rsidP="005C5F81">
            <w:pPr>
              <w:pStyle w:val="TableHeading"/>
              <w:ind w:left="-25"/>
              <w:rPr>
                <w:i/>
                <w:sz w:val="20"/>
                <w:szCs w:val="20"/>
              </w:rPr>
            </w:pPr>
            <w:r w:rsidRPr="00794578">
              <w:rPr>
                <w:i/>
                <w:sz w:val="20"/>
                <w:szCs w:val="20"/>
              </w:rPr>
              <w:t>Yeas</w:t>
            </w:r>
          </w:p>
        </w:tc>
        <w:tc>
          <w:tcPr>
            <w:tcW w:w="1941" w:type="dxa"/>
            <w:tcBorders>
              <w:top w:val="single" w:sz="6" w:space="0" w:color="auto"/>
              <w:bottom w:val="double" w:sz="4" w:space="0" w:color="auto"/>
            </w:tcBorders>
            <w:vAlign w:val="center"/>
          </w:tcPr>
          <w:p w:rsidR="005C5F81" w:rsidRPr="00794578" w:rsidRDefault="005C5F81" w:rsidP="005C5F81">
            <w:pPr>
              <w:pStyle w:val="TableHeading"/>
              <w:ind w:left="49"/>
              <w:rPr>
                <w:i/>
                <w:sz w:val="20"/>
                <w:szCs w:val="20"/>
              </w:rPr>
            </w:pPr>
            <w:r w:rsidRPr="00794578">
              <w:rPr>
                <w:i/>
                <w:sz w:val="20"/>
                <w:szCs w:val="20"/>
              </w:rPr>
              <w:t>Nays</w:t>
            </w:r>
          </w:p>
        </w:tc>
        <w:tc>
          <w:tcPr>
            <w:tcW w:w="1920" w:type="dxa"/>
            <w:tcBorders>
              <w:top w:val="single" w:sz="6" w:space="0" w:color="auto"/>
              <w:bottom w:val="double" w:sz="4" w:space="0" w:color="auto"/>
            </w:tcBorders>
            <w:vAlign w:val="center"/>
          </w:tcPr>
          <w:p w:rsidR="005C5F81" w:rsidRPr="00794578" w:rsidRDefault="005C5F81" w:rsidP="005C5F81">
            <w:pPr>
              <w:pStyle w:val="TableHeading"/>
              <w:ind w:left="-2"/>
              <w:rPr>
                <w:i/>
                <w:sz w:val="20"/>
                <w:szCs w:val="20"/>
              </w:rPr>
            </w:pPr>
            <w:r w:rsidRPr="00794578">
              <w:rPr>
                <w:i/>
                <w:sz w:val="20"/>
                <w:szCs w:val="20"/>
              </w:rPr>
              <w:t>Yeas</w:t>
            </w:r>
          </w:p>
        </w:tc>
        <w:tc>
          <w:tcPr>
            <w:tcW w:w="1793" w:type="dxa"/>
            <w:tcBorders>
              <w:top w:val="single" w:sz="6" w:space="0" w:color="auto"/>
              <w:bottom w:val="double" w:sz="4" w:space="0" w:color="auto"/>
            </w:tcBorders>
            <w:vAlign w:val="center"/>
          </w:tcPr>
          <w:p w:rsidR="005C5F81" w:rsidRPr="00794578" w:rsidRDefault="005C5F81" w:rsidP="005C5F81">
            <w:pPr>
              <w:pStyle w:val="TableHeading"/>
              <w:rPr>
                <w:i/>
                <w:sz w:val="20"/>
                <w:szCs w:val="20"/>
              </w:rPr>
            </w:pPr>
            <w:r w:rsidRPr="00794578">
              <w:rPr>
                <w:i/>
                <w:sz w:val="20"/>
                <w:szCs w:val="20"/>
              </w:rPr>
              <w:t>Nays</w:t>
            </w:r>
          </w:p>
        </w:tc>
        <w:tc>
          <w:tcPr>
            <w:tcW w:w="1015" w:type="dxa"/>
            <w:vMerge/>
            <w:vAlign w:val="center"/>
          </w:tcPr>
          <w:p w:rsidR="005C5F81" w:rsidRPr="002D071A" w:rsidRDefault="005C5F81" w:rsidP="005C5F81">
            <w:pPr>
              <w:pStyle w:val="TableHeading"/>
              <w:rPr>
                <w:b w:val="0"/>
                <w:sz w:val="20"/>
                <w:szCs w:val="20"/>
              </w:rPr>
            </w:pPr>
          </w:p>
        </w:tc>
      </w:tr>
      <w:tr w:rsidR="005C5F81" w:rsidRPr="002D071A" w:rsidTr="00BA5411">
        <w:tc>
          <w:tcPr>
            <w:tcW w:w="1105" w:type="dxa"/>
            <w:tcBorders>
              <w:top w:val="double" w:sz="4" w:space="0" w:color="auto"/>
            </w:tcBorders>
            <w:vAlign w:val="center"/>
          </w:tcPr>
          <w:p w:rsidR="005C5F81" w:rsidRPr="002D071A" w:rsidRDefault="005C5F81" w:rsidP="005C5F81">
            <w:pPr>
              <w:pStyle w:val="TableHeading"/>
              <w:rPr>
                <w:b w:val="0"/>
                <w:sz w:val="20"/>
                <w:szCs w:val="20"/>
              </w:rPr>
            </w:pPr>
            <w:r>
              <w:rPr>
                <w:b w:val="0"/>
                <w:sz w:val="20"/>
                <w:szCs w:val="20"/>
              </w:rPr>
              <w:t>810-1</w:t>
            </w:r>
          </w:p>
        </w:tc>
        <w:tc>
          <w:tcPr>
            <w:tcW w:w="7470" w:type="dxa"/>
            <w:gridSpan w:val="4"/>
            <w:tcBorders>
              <w:top w:val="double" w:sz="4" w:space="0" w:color="auto"/>
            </w:tcBorders>
            <w:vAlign w:val="center"/>
          </w:tcPr>
          <w:p w:rsidR="005C5F81" w:rsidRPr="002D071A" w:rsidRDefault="005C5F81" w:rsidP="005C5F81">
            <w:pPr>
              <w:pStyle w:val="TableHeading"/>
              <w:rPr>
                <w:b w:val="0"/>
                <w:sz w:val="20"/>
                <w:szCs w:val="20"/>
              </w:rPr>
            </w:pPr>
            <w:r w:rsidRPr="002D071A">
              <w:rPr>
                <w:b w:val="0"/>
                <w:sz w:val="20"/>
                <w:szCs w:val="20"/>
              </w:rPr>
              <w:t>Voice Vote of Business Items</w:t>
            </w:r>
          </w:p>
        </w:tc>
        <w:tc>
          <w:tcPr>
            <w:tcW w:w="1015" w:type="dxa"/>
            <w:tcBorders>
              <w:top w:val="double" w:sz="4" w:space="0" w:color="auto"/>
            </w:tcBorders>
            <w:vAlign w:val="center"/>
          </w:tcPr>
          <w:p w:rsidR="005C5F81" w:rsidRPr="002D071A" w:rsidRDefault="005C5F81" w:rsidP="005C5F81">
            <w:pPr>
              <w:pStyle w:val="TableHeading"/>
              <w:rPr>
                <w:b w:val="0"/>
                <w:sz w:val="20"/>
                <w:szCs w:val="20"/>
              </w:rPr>
            </w:pPr>
            <w:r w:rsidRPr="002D071A">
              <w:rPr>
                <w:b w:val="0"/>
                <w:sz w:val="20"/>
                <w:szCs w:val="20"/>
              </w:rPr>
              <w:t>Adopted</w:t>
            </w:r>
          </w:p>
        </w:tc>
      </w:tr>
      <w:tr w:rsidR="005C5F81" w:rsidRPr="002D071A" w:rsidTr="00BA5411">
        <w:tc>
          <w:tcPr>
            <w:tcW w:w="1105" w:type="dxa"/>
            <w:vAlign w:val="center"/>
          </w:tcPr>
          <w:p w:rsidR="005C5F81" w:rsidRPr="002D071A" w:rsidRDefault="005C5F81" w:rsidP="005C5F81">
            <w:pPr>
              <w:pStyle w:val="TableHeading"/>
              <w:rPr>
                <w:b w:val="0"/>
                <w:sz w:val="20"/>
                <w:szCs w:val="20"/>
              </w:rPr>
            </w:pPr>
            <w:r w:rsidRPr="002D071A">
              <w:rPr>
                <w:b w:val="0"/>
                <w:sz w:val="20"/>
                <w:szCs w:val="20"/>
              </w:rPr>
              <w:t>To Accept the Report</w:t>
            </w:r>
          </w:p>
        </w:tc>
        <w:tc>
          <w:tcPr>
            <w:tcW w:w="7470" w:type="dxa"/>
            <w:gridSpan w:val="4"/>
            <w:vAlign w:val="center"/>
          </w:tcPr>
          <w:p w:rsidR="005C5F81" w:rsidRPr="002D071A" w:rsidRDefault="005C5F81" w:rsidP="005C5F81">
            <w:pPr>
              <w:pStyle w:val="TableHeading"/>
              <w:rPr>
                <w:b w:val="0"/>
                <w:sz w:val="20"/>
                <w:szCs w:val="20"/>
              </w:rPr>
            </w:pPr>
            <w:r w:rsidRPr="002D071A">
              <w:rPr>
                <w:b w:val="0"/>
                <w:sz w:val="20"/>
                <w:szCs w:val="20"/>
              </w:rPr>
              <w:t>Voice Vote</w:t>
            </w:r>
          </w:p>
        </w:tc>
        <w:tc>
          <w:tcPr>
            <w:tcW w:w="1015" w:type="dxa"/>
            <w:vAlign w:val="center"/>
          </w:tcPr>
          <w:p w:rsidR="005C5F81" w:rsidRPr="002D071A" w:rsidRDefault="005C5F81" w:rsidP="005C5F81">
            <w:pPr>
              <w:pStyle w:val="TableHeading"/>
              <w:rPr>
                <w:b w:val="0"/>
                <w:sz w:val="20"/>
                <w:szCs w:val="20"/>
              </w:rPr>
            </w:pPr>
            <w:r w:rsidRPr="002D071A">
              <w:rPr>
                <w:b w:val="0"/>
                <w:sz w:val="20"/>
                <w:szCs w:val="20"/>
              </w:rPr>
              <w:t>Adopted</w:t>
            </w:r>
          </w:p>
        </w:tc>
      </w:tr>
    </w:tbl>
    <w:p w:rsidR="005C5F81" w:rsidRDefault="005C5F81" w:rsidP="005C5F81">
      <w:pPr>
        <w:pStyle w:val="TableHeading"/>
        <w:spacing w:before="0" w:after="240"/>
        <w:jc w:val="both"/>
        <w:rPr>
          <w:b w:val="0"/>
        </w:rPr>
      </w:pPr>
      <w:r>
        <w:rPr>
          <w:noProof/>
        </w:rPr>
        <mc:AlternateContent>
          <mc:Choice Requires="wps">
            <w:drawing>
              <wp:anchor distT="0" distB="0" distL="114300" distR="114300" simplePos="0" relativeHeight="251660288" behindDoc="0" locked="0" layoutInCell="1" allowOverlap="1" wp14:anchorId="4BE935DF" wp14:editId="4CC49164">
                <wp:simplePos x="0" y="0"/>
                <wp:positionH relativeFrom="column">
                  <wp:posOffset>-80468</wp:posOffset>
                </wp:positionH>
                <wp:positionV relativeFrom="paragraph">
                  <wp:posOffset>102845</wp:posOffset>
                </wp:positionV>
                <wp:extent cx="6092825" cy="7315"/>
                <wp:effectExtent l="0" t="0" r="22225" b="31115"/>
                <wp:wrapNone/>
                <wp:docPr id="2" name="Straight Connector 2"/>
                <wp:cNvGraphicFramePr/>
                <a:graphic xmlns:a="http://schemas.openxmlformats.org/drawingml/2006/main">
                  <a:graphicData uri="http://schemas.microsoft.com/office/word/2010/wordprocessingShape">
                    <wps:wsp>
                      <wps:cNvCnPr/>
                      <wps:spPr>
                        <a:xfrm>
                          <a:off x="0" y="0"/>
                          <a:ext cx="6092825" cy="731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5pt,8.1pt" to="473.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" strokecolor="black [3213]" strokeweight="1.25pt"/>
            </w:pict>
          </mc:Fallback>
        </mc:AlternateContent>
      </w:r>
      <w:r>
        <w:rPr>
          <w:noProof/>
        </w:rPr>
        <mc:AlternateContent>
          <mc:Choice Requires="wps">
            <w:drawing>
              <wp:anchor distT="0" distB="0" distL="114300" distR="114300" simplePos="0" relativeHeight="251659264" behindDoc="0" locked="0" layoutInCell="1" allowOverlap="1" wp14:anchorId="15E2AE1F" wp14:editId="343E9688">
                <wp:simplePos x="0" y="0"/>
                <wp:positionH relativeFrom="column">
                  <wp:posOffset>-80645</wp:posOffset>
                </wp:positionH>
                <wp:positionV relativeFrom="paragraph">
                  <wp:posOffset>241935</wp:posOffset>
                </wp:positionV>
                <wp:extent cx="6092825" cy="1943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825" cy="194310"/>
                        </a:xfrm>
                        <a:prstGeom prst="rect">
                          <a:avLst/>
                        </a:prstGeom>
                        <a:noFill/>
                        <a:ln w="6350">
                          <a:noFill/>
                        </a:ln>
                        <a:effectLst/>
                      </wps:spPr>
                      <wps:txbx>
                        <w:txbxContent>
                          <w:p w:rsidR="005C5F81" w:rsidRPr="00873631" w:rsidRDefault="005C5F81" w:rsidP="00873631">
                            <w:pPr>
                              <w:pStyle w:val="TableHeading"/>
                              <w:spacing w:after="24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5pt;margin-top:19.05pt;width:479.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" filled="f" stroked="f" strokeweight=".5pt">
                <v:textbox>
                  <w:txbxContent>
                    <w:p w:rsidR="005C5F81" w:rsidRPr="00873631" w:rsidRDefault="005C5F81" w:rsidP="00873631">
                      <w:pPr>
                        <w:pStyle w:val="TableHeading"/>
                        <w:spacing w:after="240"/>
                        <w:jc w:val="both"/>
                      </w:pPr>
                    </w:p>
                  </w:txbxContent>
                </v:textbox>
                <w10:wrap type="square"/>
              </v:shape>
            </w:pict>
          </mc:Fallback>
        </mc:AlternateContent>
      </w:r>
    </w:p>
    <w:p w:rsidR="005C5F81" w:rsidRDefault="005C5F81" w:rsidP="005C5F81">
      <w:pPr>
        <w:pStyle w:val="TableHeading"/>
        <w:spacing w:before="0" w:after="240"/>
        <w:jc w:val="both"/>
        <w:rPr>
          <w:b w:val="0"/>
        </w:rPr>
        <w:sectPr w:rsidR="005C5F81" w:rsidSect="00547B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F3504E" w:rsidTr="000006B8">
        <w:tc>
          <w:tcPr>
            <w:tcW w:w="9360" w:type="dxa"/>
            <w:tcBorders>
              <w:top w:val="single" w:sz="12" w:space="0" w:color="auto"/>
              <w:bottom w:val="single" w:sz="12" w:space="0" w:color="auto"/>
            </w:tcBorders>
          </w:tcPr>
          <w:p w:rsidR="000006B8" w:rsidRPr="00CE338B" w:rsidRDefault="001630F2" w:rsidP="00306A1F">
            <w:pPr>
              <w:pStyle w:val="TableHeading"/>
            </w:pPr>
            <w:r>
              <w:lastRenderedPageBreak/>
              <w:br w:type="page"/>
            </w:r>
            <w:r>
              <w:br w:type="page"/>
            </w:r>
            <w:r w:rsidR="000006B8" w:rsidRPr="00CE338B">
              <w:t>Details of All Items</w:t>
            </w:r>
            <w:r w:rsidR="00306A1F" w:rsidRPr="00CE338B">
              <w:t xml:space="preserve"> </w:t>
            </w:r>
            <w:r w:rsidR="00443A38" w:rsidRPr="00CE338B">
              <w:br/>
            </w:r>
            <w:r w:rsidR="000006B8" w:rsidRPr="00CE338B">
              <w:rPr>
                <w:b w:val="0"/>
                <w:i/>
              </w:rPr>
              <w:t>(In order by Reference Key)</w:t>
            </w:r>
          </w:p>
        </w:tc>
      </w:tr>
    </w:tbl>
    <w:p w:rsidR="003E6712" w:rsidRPr="00CE338B" w:rsidRDefault="004870C9" w:rsidP="00CE338B">
      <w:pPr>
        <w:pStyle w:val="Heading1"/>
      </w:pPr>
      <w:bookmarkStart w:id="14" w:name="_Toc308527682"/>
      <w:bookmarkStart w:id="15" w:name="_Toc318710108"/>
      <w:bookmarkStart w:id="16" w:name="Text6"/>
      <w:bookmarkStart w:id="17" w:name="_Toc301530206"/>
      <w:bookmarkStart w:id="18" w:name="_Toc301531087"/>
      <w:bookmarkStart w:id="19" w:name="_Toc301535038"/>
      <w:bookmarkStart w:id="20" w:name="_Toc301768223"/>
      <w:bookmarkStart w:id="21" w:name="_Toc302379796"/>
      <w:bookmarkStart w:id="22" w:name="_Toc302381449"/>
      <w:bookmarkStart w:id="23" w:name="_Toc302382310"/>
      <w:bookmarkStart w:id="24" w:name="_Toc302382374"/>
      <w:bookmarkStart w:id="25" w:name="_Toc302382670"/>
      <w:bookmarkStart w:id="26" w:name="_Toc302383030"/>
      <w:bookmarkStart w:id="27" w:name="_Toc302383261"/>
      <w:bookmarkStart w:id="28" w:name="_Toc302383542"/>
      <w:r w:rsidRPr="00CE338B">
        <w:t>8</w:t>
      </w:r>
      <w:r w:rsidR="003E6712" w:rsidRPr="00CE338B">
        <w:t>10</w:t>
      </w:r>
      <w:r w:rsidR="003E6712" w:rsidRPr="00CE338B">
        <w:tab/>
      </w:r>
      <w:bookmarkEnd w:id="14"/>
      <w:r w:rsidR="00861315" w:rsidRPr="00CE338B">
        <w:t>Nominations</w:t>
      </w:r>
      <w:bookmarkEnd w:id="15"/>
    </w:p>
    <w:p w:rsidR="003E6712" w:rsidRPr="00CE338B" w:rsidRDefault="004870C9" w:rsidP="003E6712">
      <w:pPr>
        <w:pStyle w:val="ItemHeading"/>
      </w:pPr>
      <w:bookmarkStart w:id="29" w:name="_Toc318710109"/>
      <w:bookmarkEnd w:id="16"/>
      <w:bookmarkEnd w:id="17"/>
      <w:bookmarkEnd w:id="18"/>
      <w:bookmarkEnd w:id="19"/>
      <w:bookmarkEnd w:id="20"/>
      <w:r w:rsidRPr="00CE338B">
        <w:t>8</w:t>
      </w:r>
      <w:r w:rsidR="000F0AD2" w:rsidRPr="00CE338B">
        <w:t>1</w:t>
      </w:r>
      <w:r w:rsidR="003E6712" w:rsidRPr="00CE338B">
        <w:t>0-1</w:t>
      </w:r>
      <w:r w:rsidR="003E6712" w:rsidRPr="00CE338B">
        <w:tab/>
      </w:r>
      <w:r w:rsidR="00223ACF" w:rsidRPr="00CE338B">
        <w:t>V</w:t>
      </w:r>
      <w:r w:rsidR="00EF219A" w:rsidRPr="00CE338B">
        <w:tab/>
      </w:r>
      <w:r w:rsidR="00861315" w:rsidRPr="00CE338B">
        <w:t>Officer Nominations</w:t>
      </w:r>
      <w:bookmarkEnd w:id="29"/>
    </w:p>
    <w:p w:rsidR="003E53E2" w:rsidRDefault="003E53E2" w:rsidP="003E53E2">
      <w:pPr>
        <w:jc w:val="center"/>
      </w:pPr>
      <w:r w:rsidRPr="00CE338B">
        <w:t>(This item was adopted by unanimous vote of the 97</w:t>
      </w:r>
      <w:r w:rsidRPr="00CE338B">
        <w:rPr>
          <w:vertAlign w:val="superscript"/>
        </w:rPr>
        <w:t>th</w:t>
      </w:r>
      <w:r w:rsidRPr="00CE338B">
        <w:t xml:space="preserve"> National Conference on Weights and Measures)</w:t>
      </w:r>
    </w:p>
    <w:p w:rsidR="00E96225" w:rsidRPr="00CE338B" w:rsidRDefault="00E96225" w:rsidP="003E53E2">
      <w:pPr>
        <w:jc w:val="center"/>
      </w:pPr>
    </w:p>
    <w:p w:rsidR="00223ACF" w:rsidRPr="00CE338B" w:rsidRDefault="00223ACF" w:rsidP="00223ACF">
      <w:pPr>
        <w:pStyle w:val="BoldHeading"/>
      </w:pPr>
      <w:r w:rsidRPr="00CE338B">
        <w:t xml:space="preserve">Source: </w:t>
      </w:r>
    </w:p>
    <w:p w:rsidR="00223ACF" w:rsidRPr="00CE338B" w:rsidRDefault="00223ACF" w:rsidP="00547B78">
      <w:pPr>
        <w:spacing w:after="240"/>
      </w:pPr>
      <w:r w:rsidRPr="00CE338B">
        <w:t>Nominating Committee</w:t>
      </w:r>
    </w:p>
    <w:p w:rsidR="00223ACF" w:rsidRPr="00CE338B" w:rsidRDefault="00223ACF" w:rsidP="00223ACF">
      <w:pPr>
        <w:pStyle w:val="BoldHeading"/>
      </w:pPr>
      <w:r w:rsidRPr="00CE338B">
        <w:t xml:space="preserve">Purpose: </w:t>
      </w:r>
    </w:p>
    <w:p w:rsidR="00223ACF" w:rsidRPr="00CE338B" w:rsidRDefault="00223ACF" w:rsidP="00547B78">
      <w:pPr>
        <w:spacing w:after="240"/>
      </w:pPr>
      <w:r w:rsidRPr="00CE338B">
        <w:t>Election of NCWM officers</w:t>
      </w:r>
    </w:p>
    <w:p w:rsidR="00703E32" w:rsidRPr="00CE338B" w:rsidRDefault="00223ACF" w:rsidP="00CE338B">
      <w:pPr>
        <w:pStyle w:val="BoldHeading"/>
      </w:pPr>
      <w:r w:rsidRPr="00CE338B">
        <w:t xml:space="preserve">Item </w:t>
      </w:r>
      <w:proofErr w:type="gramStart"/>
      <w:r w:rsidRPr="00CE338B">
        <w:t>Under</w:t>
      </w:r>
      <w:proofErr w:type="gramEnd"/>
      <w:r w:rsidRPr="00CE338B">
        <w:t xml:space="preserve"> Consideration:</w:t>
      </w:r>
    </w:p>
    <w:p w:rsidR="00CE338B" w:rsidRPr="00CE338B" w:rsidRDefault="00CE338B" w:rsidP="00CE338B">
      <w:pPr>
        <w:pStyle w:val="BoldHeading"/>
      </w:pPr>
    </w:p>
    <w:p w:rsidR="004870C9" w:rsidRPr="00CE338B" w:rsidRDefault="00B05638" w:rsidP="00223ACF">
      <w:pPr>
        <w:pStyle w:val="I-Normal-bold"/>
      </w:pPr>
      <w:r w:rsidRPr="00CE338B">
        <w:t>Chairman</w:t>
      </w:r>
      <w:r w:rsidR="004870C9" w:rsidRPr="00CE338B">
        <w:t>-Elect:</w:t>
      </w:r>
    </w:p>
    <w:p w:rsidR="004870C9" w:rsidRPr="00223ACF" w:rsidRDefault="004870C9" w:rsidP="00223ACF">
      <w:pPr>
        <w:pStyle w:val="I-Normal-bold"/>
        <w:rPr>
          <w:b w:val="0"/>
        </w:rPr>
      </w:pPr>
      <w:r w:rsidRPr="00CE338B">
        <w:rPr>
          <w:b w:val="0"/>
        </w:rPr>
        <w:t>Mr. John Gaccione, Westchester County New York, Weights and Measures</w:t>
      </w:r>
    </w:p>
    <w:p w:rsidR="004870C9" w:rsidRPr="00CE338B" w:rsidRDefault="004870C9" w:rsidP="00223ACF">
      <w:pPr>
        <w:pStyle w:val="I-Normal-bold"/>
      </w:pPr>
      <w:r w:rsidRPr="00CE338B">
        <w:t>Board of Directors Active Membership - Western:</w:t>
      </w:r>
    </w:p>
    <w:p w:rsidR="004870C9" w:rsidRPr="00223ACF" w:rsidRDefault="004870C9" w:rsidP="00223ACF">
      <w:pPr>
        <w:pStyle w:val="I-Normal-bold"/>
        <w:rPr>
          <w:b w:val="0"/>
        </w:rPr>
      </w:pPr>
      <w:r w:rsidRPr="00CE338B">
        <w:rPr>
          <w:b w:val="0"/>
        </w:rPr>
        <w:t>Mr. Jerry Buendel, Washington State Department of Agriculture</w:t>
      </w:r>
    </w:p>
    <w:p w:rsidR="004870C9" w:rsidRPr="00CE338B" w:rsidRDefault="004870C9" w:rsidP="00223ACF">
      <w:pPr>
        <w:pStyle w:val="I-Normal-bold"/>
      </w:pPr>
      <w:r w:rsidRPr="00CE338B">
        <w:t>Board of Directors At-Large:</w:t>
      </w:r>
    </w:p>
    <w:p w:rsidR="004870C9" w:rsidRPr="00223ACF" w:rsidRDefault="004870C9" w:rsidP="00223ACF">
      <w:pPr>
        <w:pStyle w:val="I-Normal-bold"/>
        <w:rPr>
          <w:b w:val="0"/>
        </w:rPr>
      </w:pPr>
      <w:r w:rsidRPr="00CE338B">
        <w:rPr>
          <w:b w:val="0"/>
        </w:rPr>
        <w:t>Mr. Steve Giguere, Maine Department of Agriculture</w:t>
      </w:r>
    </w:p>
    <w:p w:rsidR="004870C9" w:rsidRPr="00CE338B" w:rsidRDefault="004870C9" w:rsidP="00223ACF">
      <w:pPr>
        <w:pStyle w:val="I-Normal-bold"/>
      </w:pPr>
      <w:r w:rsidRPr="00CE338B">
        <w:t>Treasurer:</w:t>
      </w:r>
    </w:p>
    <w:p w:rsidR="00652353" w:rsidRPr="00223ACF" w:rsidRDefault="004870C9" w:rsidP="00223ACF">
      <w:pPr>
        <w:pStyle w:val="I-Normal-bold"/>
        <w:rPr>
          <w:b w:val="0"/>
        </w:rPr>
      </w:pPr>
      <w:r w:rsidRPr="00CE338B">
        <w:rPr>
          <w:b w:val="0"/>
        </w:rPr>
        <w:t>Mr. Mark Coyne, Brockton Weights and Measures</w:t>
      </w:r>
    </w:p>
    <w:p w:rsidR="00890E82" w:rsidRDefault="00890E82" w:rsidP="00223ACF">
      <w:pPr>
        <w:pStyle w:val="BoldHeading"/>
      </w:pPr>
    </w:p>
    <w:p w:rsidR="00223ACF" w:rsidRPr="00CE338B" w:rsidRDefault="00223ACF" w:rsidP="00223ACF">
      <w:pPr>
        <w:pStyle w:val="BoldHeading"/>
      </w:pPr>
      <w:r w:rsidRPr="00CE338B">
        <w:t xml:space="preserve">Background/Discussion:  </w:t>
      </w:r>
    </w:p>
    <w:p w:rsidR="00861315" w:rsidRDefault="00223ACF" w:rsidP="00223ACF">
      <w:r w:rsidRPr="00CE338B">
        <w:t xml:space="preserve">The Nominating Committee met during the 2012 Interim Meeting at the Hotel </w:t>
      </w:r>
      <w:proofErr w:type="spellStart"/>
      <w:r w:rsidRPr="00CE338B">
        <w:t>Monteleone</w:t>
      </w:r>
      <w:proofErr w:type="spellEnd"/>
      <w:r w:rsidRPr="00CE338B">
        <w:t xml:space="preserve">, New Orleans, Louisiana, at which time the </w:t>
      </w:r>
      <w:r w:rsidR="00CE338B" w:rsidRPr="00CE338B">
        <w:t>Nominating C</w:t>
      </w:r>
      <w:r w:rsidRPr="00CE338B">
        <w:t xml:space="preserve">ommittee nominated the persons listed </w:t>
      </w:r>
      <w:r w:rsidR="003865D4">
        <w:t>above</w:t>
      </w:r>
      <w:r w:rsidRPr="00CE338B">
        <w:t xml:space="preserve"> to be officers of the 98</w:t>
      </w:r>
      <w:r w:rsidRPr="00CE338B">
        <w:rPr>
          <w:vertAlign w:val="superscript"/>
        </w:rPr>
        <w:t>th</w:t>
      </w:r>
      <w:r w:rsidRPr="00CE338B">
        <w:t xml:space="preserve"> National Conference on Weights and Measures.  In the selection of nominees from the active and associate membership, consideration was given to professional experience, qualifications of individuals, conference attendance and participation, and other factors considered to be important.</w:t>
      </w:r>
      <w:r w:rsidR="00CE338B" w:rsidRPr="00CE338B">
        <w:t xml:space="preserve">  At the Annual Meeting held in Portland, Maine, the slate of officers were selected by </w:t>
      </w:r>
      <w:r w:rsidR="003865D4">
        <w:t xml:space="preserve">the membership by </w:t>
      </w:r>
      <w:r w:rsidR="00CE338B" w:rsidRPr="00CE338B">
        <w:t>unanimous vote.</w:t>
      </w:r>
    </w:p>
    <w:p w:rsidR="00223ACF" w:rsidRDefault="00223ACF" w:rsidP="00223ACF">
      <w:pPr>
        <w:spacing w:after="720"/>
      </w:pPr>
    </w:p>
    <w:p w:rsidR="009F0297" w:rsidRDefault="009F0297" w:rsidP="00223ACF">
      <w:pPr>
        <w:spacing w:after="720"/>
      </w:pPr>
    </w:p>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F3504E" w:rsidTr="00A51EE5">
        <w:tc>
          <w:tcPr>
            <w:tcW w:w="4687" w:type="dxa"/>
            <w:tcBorders>
              <w:top w:val="nil"/>
              <w:left w:val="nil"/>
              <w:bottom w:val="single" w:sz="8" w:space="0" w:color="auto"/>
              <w:right w:val="nil"/>
            </w:tcBorders>
          </w:tcPr>
          <w:p w:rsidR="00A51EE5" w:rsidRPr="00F3504E" w:rsidRDefault="00A51EE5" w:rsidP="00A51EE5">
            <w:pPr>
              <w:pStyle w:val="TableText"/>
            </w:pPr>
            <w:bookmarkStart w:id="30" w:name="_GoBack"/>
            <w:bookmarkEnd w:id="21"/>
            <w:bookmarkEnd w:id="22"/>
            <w:bookmarkEnd w:id="23"/>
            <w:bookmarkEnd w:id="24"/>
            <w:bookmarkEnd w:id="25"/>
            <w:bookmarkEnd w:id="26"/>
            <w:bookmarkEnd w:id="27"/>
            <w:bookmarkEnd w:id="28"/>
            <w:bookmarkEnd w:id="30"/>
          </w:p>
        </w:tc>
      </w:tr>
    </w:tbl>
    <w:p w:rsidR="00AB5C37" w:rsidRPr="00F3504E" w:rsidRDefault="00306A1F" w:rsidP="00AB5C37">
      <w:pPr>
        <w:pStyle w:val="CommitteeMemberNames"/>
        <w:spacing w:before="120"/>
      </w:pPr>
      <w:r w:rsidRPr="00CE338B">
        <w:t>Mr. Tim Tyson, Kansas</w:t>
      </w:r>
      <w:r w:rsidR="00F3504E" w:rsidRPr="00CE338B">
        <w:t xml:space="preserve"> </w:t>
      </w:r>
      <w:r w:rsidR="00AB5C37" w:rsidRPr="00CE338B">
        <w:t>|</w:t>
      </w:r>
      <w:r w:rsidR="00A51EE5" w:rsidRPr="00CE338B">
        <w:t xml:space="preserve"> </w:t>
      </w:r>
      <w:r w:rsidRPr="00CE338B">
        <w:t>Committee Chair</w:t>
      </w:r>
    </w:p>
    <w:p w:rsidR="00A51EE5" w:rsidRDefault="004870C9" w:rsidP="00AB5C37">
      <w:pPr>
        <w:pStyle w:val="CommitteeMemberNames"/>
      </w:pPr>
      <w:r w:rsidRPr="00CE338B">
        <w:t>Ms. Judy Cardin, Wisconsin | Member</w:t>
      </w:r>
    </w:p>
    <w:p w:rsidR="00306A1F" w:rsidRPr="00F3504E" w:rsidRDefault="00306A1F" w:rsidP="00306A1F">
      <w:pPr>
        <w:pStyle w:val="CommitteeMemberNames"/>
      </w:pPr>
      <w:r w:rsidRPr="00CE338B">
        <w:t xml:space="preserve">Mr. </w:t>
      </w:r>
      <w:r w:rsidR="004870C9" w:rsidRPr="00CE338B">
        <w:t>Charles Carroll, Massachusetts | Member</w:t>
      </w:r>
      <w:r w:rsidRPr="00CE338B">
        <w:t xml:space="preserve"> </w:t>
      </w:r>
    </w:p>
    <w:p w:rsidR="00AB5C37" w:rsidRPr="00F3504E" w:rsidRDefault="00306A1F" w:rsidP="00AB5C37">
      <w:pPr>
        <w:pStyle w:val="CommitteeMemberNames"/>
      </w:pPr>
      <w:r w:rsidRPr="00CE338B">
        <w:t xml:space="preserve">Mr. </w:t>
      </w:r>
      <w:r w:rsidR="004870C9" w:rsidRPr="00CE338B">
        <w:t xml:space="preserve">Thomas </w:t>
      </w:r>
      <w:proofErr w:type="spellStart"/>
      <w:r w:rsidR="004870C9" w:rsidRPr="00CE338B">
        <w:t>Geiler</w:t>
      </w:r>
      <w:proofErr w:type="spellEnd"/>
      <w:r w:rsidR="004870C9" w:rsidRPr="00CE338B">
        <w:t>, Barnstable Weights and Measures | Member</w:t>
      </w:r>
    </w:p>
    <w:p w:rsidR="00AB5C37" w:rsidRDefault="00306A1F" w:rsidP="00AB5C37">
      <w:pPr>
        <w:pStyle w:val="CommitteeMemberNames"/>
      </w:pPr>
      <w:r w:rsidRPr="00CE338B">
        <w:t xml:space="preserve">Mr. </w:t>
      </w:r>
      <w:r w:rsidR="004870C9" w:rsidRPr="00CE338B">
        <w:t>Joe Gomez, New Mexico | Member</w:t>
      </w:r>
    </w:p>
    <w:p w:rsidR="004870C9" w:rsidRDefault="004870C9" w:rsidP="00AB5C37">
      <w:pPr>
        <w:pStyle w:val="CommitteeMemberNames"/>
      </w:pPr>
      <w:r w:rsidRPr="00CE338B">
        <w:t>Mr. Maxwell Gray, Florida | Member</w:t>
      </w:r>
    </w:p>
    <w:p w:rsidR="004870C9" w:rsidRPr="00F3504E" w:rsidRDefault="004870C9" w:rsidP="00AB5C37">
      <w:pPr>
        <w:pStyle w:val="CommitteeMemberNames"/>
      </w:pPr>
      <w:r w:rsidRPr="00CE338B">
        <w:t>Mr. Randy Jennings, Tennessee | Member</w:t>
      </w:r>
    </w:p>
    <w:p w:rsidR="0011315C" w:rsidRPr="00F3504E" w:rsidRDefault="0011315C" w:rsidP="00AB5C37">
      <w:pPr>
        <w:pStyle w:val="CommitteeMemberNames"/>
      </w:pPr>
    </w:p>
    <w:p w:rsidR="00947682" w:rsidRPr="00690E11" w:rsidRDefault="004870C9" w:rsidP="00780C80">
      <w:pPr>
        <w:pStyle w:val="CommitteeMemberNames"/>
        <w:rPr>
          <w:b/>
          <w:sz w:val="24"/>
          <w:szCs w:val="24"/>
        </w:rPr>
      </w:pPr>
      <w:r w:rsidRPr="00690E11">
        <w:rPr>
          <w:b/>
          <w:sz w:val="24"/>
          <w:szCs w:val="24"/>
        </w:rPr>
        <w:t>Nominating Committee</w:t>
      </w:r>
    </w:p>
    <w:sectPr w:rsidR="00947682" w:rsidRPr="00690E11" w:rsidSect="00547B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74" w:rsidRDefault="000E7A74" w:rsidP="0082263A">
      <w:r>
        <w:separator/>
      </w:r>
    </w:p>
  </w:endnote>
  <w:endnote w:type="continuationSeparator" w:id="0">
    <w:p w:rsidR="000E7A74" w:rsidRDefault="000E7A74"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AE29FD" w:rsidRPr="00787052" w:rsidRDefault="00AE29FD" w:rsidP="00EF74FC">
        <w:pPr>
          <w:pStyle w:val="Footer1"/>
        </w:pPr>
        <w:r>
          <w:t xml:space="preserve">NOM - </w:t>
        </w:r>
        <w:r w:rsidRPr="00787052">
          <w:fldChar w:fldCharType="begin"/>
        </w:r>
        <w:r w:rsidRPr="00787052">
          <w:instrText xml:space="preserve"> PAGE   \* MERGEFORMAT </w:instrText>
        </w:r>
        <w:r w:rsidRPr="00787052">
          <w:fldChar w:fldCharType="separate"/>
        </w:r>
        <w:r w:rsidR="00061180">
          <w:rPr>
            <w:noProof/>
          </w:rPr>
          <w:t>2</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502733"/>
      <w:docPartObj>
        <w:docPartGallery w:val="Page Numbers (Bottom of Page)"/>
        <w:docPartUnique/>
      </w:docPartObj>
    </w:sdtPr>
    <w:sdtEndPr>
      <w:rPr>
        <w:noProof/>
      </w:rPr>
    </w:sdtEndPr>
    <w:sdtContent>
      <w:p w:rsidR="00547B78" w:rsidRDefault="00547B78">
        <w:pPr>
          <w:pStyle w:val="Footer"/>
          <w:jc w:val="center"/>
        </w:pPr>
        <w:r>
          <w:t xml:space="preserve">NOM - </w:t>
        </w:r>
        <w:r>
          <w:fldChar w:fldCharType="begin"/>
        </w:r>
        <w:r>
          <w:instrText xml:space="preserve"> PAGE   \* MERGEFORMAT </w:instrText>
        </w:r>
        <w:r>
          <w:fldChar w:fldCharType="separate"/>
        </w:r>
        <w:r w:rsidR="00061180">
          <w:rPr>
            <w:noProof/>
          </w:rPr>
          <w:t>1</w:t>
        </w:r>
        <w:r>
          <w:rPr>
            <w:noProof/>
          </w:rPr>
          <w:fldChar w:fldCharType="end"/>
        </w:r>
      </w:p>
    </w:sdtContent>
  </w:sdt>
  <w:p w:rsidR="00AE29FD" w:rsidRDefault="00AE29FD" w:rsidP="007F411C">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78" w:rsidRDefault="00547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74" w:rsidRDefault="000E7A74" w:rsidP="0082263A">
      <w:r>
        <w:separator/>
      </w:r>
    </w:p>
  </w:footnote>
  <w:footnote w:type="continuationSeparator" w:id="0">
    <w:p w:rsidR="000E7A74" w:rsidRDefault="000E7A74"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FD" w:rsidRPr="00306A1F" w:rsidRDefault="00AE29FD" w:rsidP="00306A1F">
    <w:pPr>
      <w:pStyle w:val="Header"/>
      <w:tabs>
        <w:tab w:val="clear" w:pos="4680"/>
      </w:tabs>
      <w:jc w:val="left"/>
    </w:pPr>
    <w:r>
      <w:t>Nominating Committee 2012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FD" w:rsidRPr="00306A1F" w:rsidRDefault="00AE29FD" w:rsidP="00306A1F">
    <w:pPr>
      <w:pStyle w:val="Header"/>
      <w:tabs>
        <w:tab w:val="clear" w:pos="4680"/>
      </w:tabs>
      <w:jc w:val="right"/>
    </w:pPr>
    <w:r>
      <w:t>Nominating Committee 2012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B78" w:rsidRDefault="00547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9"/>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24"/>
  </w:num>
  <w:num w:numId="18">
    <w:abstractNumId w:val="10"/>
  </w:num>
  <w:num w:numId="19">
    <w:abstractNumId w:val="12"/>
  </w:num>
  <w:num w:numId="20">
    <w:abstractNumId w:val="16"/>
  </w:num>
  <w:num w:numId="21">
    <w:abstractNumId w:val="16"/>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1"/>
  </w:num>
  <w:num w:numId="23">
    <w:abstractNumId w:val="18"/>
  </w:num>
  <w:num w:numId="24">
    <w:abstractNumId w:val="11"/>
  </w:num>
  <w:num w:numId="25">
    <w:abstractNumId w:val="25"/>
  </w:num>
  <w:num w:numId="26">
    <w:abstractNumId w:val="16"/>
  </w:num>
  <w:num w:numId="27">
    <w:abstractNumId w:val="13"/>
  </w:num>
  <w:num w:numId="28">
    <w:abstractNumId w:val="14"/>
  </w:num>
  <w:num w:numId="29">
    <w:abstractNumId w:val="22"/>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1"/>
    <w:rsid w:val="000006B8"/>
    <w:rsid w:val="00005885"/>
    <w:rsid w:val="00023EEF"/>
    <w:rsid w:val="000432E2"/>
    <w:rsid w:val="00046B5A"/>
    <w:rsid w:val="00061180"/>
    <w:rsid w:val="00064E9C"/>
    <w:rsid w:val="0007333B"/>
    <w:rsid w:val="00095079"/>
    <w:rsid w:val="000B0D04"/>
    <w:rsid w:val="000C247F"/>
    <w:rsid w:val="000C7B7D"/>
    <w:rsid w:val="000E7A74"/>
    <w:rsid w:val="000F0AD2"/>
    <w:rsid w:val="00105E26"/>
    <w:rsid w:val="0011315C"/>
    <w:rsid w:val="00125727"/>
    <w:rsid w:val="001262E2"/>
    <w:rsid w:val="001548BE"/>
    <w:rsid w:val="001630F2"/>
    <w:rsid w:val="00170028"/>
    <w:rsid w:val="00197F52"/>
    <w:rsid w:val="001D4156"/>
    <w:rsid w:val="001E10B4"/>
    <w:rsid w:val="001E1D87"/>
    <w:rsid w:val="001F49B6"/>
    <w:rsid w:val="001F4A10"/>
    <w:rsid w:val="00211819"/>
    <w:rsid w:val="00215EEF"/>
    <w:rsid w:val="00223ACF"/>
    <w:rsid w:val="00233B3D"/>
    <w:rsid w:val="00233C4C"/>
    <w:rsid w:val="00237B3F"/>
    <w:rsid w:val="00250046"/>
    <w:rsid w:val="002627A8"/>
    <w:rsid w:val="00265B5A"/>
    <w:rsid w:val="002756B1"/>
    <w:rsid w:val="002927CC"/>
    <w:rsid w:val="00294A77"/>
    <w:rsid w:val="002C4E7F"/>
    <w:rsid w:val="002D0072"/>
    <w:rsid w:val="002E1244"/>
    <w:rsid w:val="002E76DC"/>
    <w:rsid w:val="003009AD"/>
    <w:rsid w:val="00306A1F"/>
    <w:rsid w:val="00332847"/>
    <w:rsid w:val="003362C2"/>
    <w:rsid w:val="00360EEF"/>
    <w:rsid w:val="00361AA7"/>
    <w:rsid w:val="00366438"/>
    <w:rsid w:val="00370C7A"/>
    <w:rsid w:val="00375AC2"/>
    <w:rsid w:val="0038520D"/>
    <w:rsid w:val="003865D4"/>
    <w:rsid w:val="003B5D9A"/>
    <w:rsid w:val="003B7CB5"/>
    <w:rsid w:val="003C4B56"/>
    <w:rsid w:val="003C74EE"/>
    <w:rsid w:val="003D4E93"/>
    <w:rsid w:val="003E53E2"/>
    <w:rsid w:val="003E6380"/>
    <w:rsid w:val="003E6712"/>
    <w:rsid w:val="00431AB1"/>
    <w:rsid w:val="004437DB"/>
    <w:rsid w:val="00443A38"/>
    <w:rsid w:val="00485712"/>
    <w:rsid w:val="004870C9"/>
    <w:rsid w:val="004A36E1"/>
    <w:rsid w:val="004B7C9A"/>
    <w:rsid w:val="004C3D28"/>
    <w:rsid w:val="004C5601"/>
    <w:rsid w:val="004F7F0D"/>
    <w:rsid w:val="00502DB9"/>
    <w:rsid w:val="00530B61"/>
    <w:rsid w:val="00537C38"/>
    <w:rsid w:val="005426AB"/>
    <w:rsid w:val="00547B78"/>
    <w:rsid w:val="00556E92"/>
    <w:rsid w:val="005818C1"/>
    <w:rsid w:val="005849EB"/>
    <w:rsid w:val="005850C6"/>
    <w:rsid w:val="0059027E"/>
    <w:rsid w:val="00591B01"/>
    <w:rsid w:val="005A0994"/>
    <w:rsid w:val="005A5535"/>
    <w:rsid w:val="005A6EC6"/>
    <w:rsid w:val="005B58BE"/>
    <w:rsid w:val="005B5F8F"/>
    <w:rsid w:val="005C5F81"/>
    <w:rsid w:val="005D4239"/>
    <w:rsid w:val="005F1BED"/>
    <w:rsid w:val="00604D2B"/>
    <w:rsid w:val="006136A4"/>
    <w:rsid w:val="00613FB9"/>
    <w:rsid w:val="00620DBF"/>
    <w:rsid w:val="0062419C"/>
    <w:rsid w:val="006245D4"/>
    <w:rsid w:val="00626B68"/>
    <w:rsid w:val="006279D4"/>
    <w:rsid w:val="00636695"/>
    <w:rsid w:val="00651272"/>
    <w:rsid w:val="00652353"/>
    <w:rsid w:val="006550E6"/>
    <w:rsid w:val="006638E5"/>
    <w:rsid w:val="006706D6"/>
    <w:rsid w:val="00670A3E"/>
    <w:rsid w:val="0068097D"/>
    <w:rsid w:val="00690E11"/>
    <w:rsid w:val="006A225A"/>
    <w:rsid w:val="006B71DE"/>
    <w:rsid w:val="006C20F5"/>
    <w:rsid w:val="006E0091"/>
    <w:rsid w:val="006F1D68"/>
    <w:rsid w:val="00700796"/>
    <w:rsid w:val="0070265F"/>
    <w:rsid w:val="00703E32"/>
    <w:rsid w:val="007048D6"/>
    <w:rsid w:val="00724E19"/>
    <w:rsid w:val="00736916"/>
    <w:rsid w:val="00753782"/>
    <w:rsid w:val="00763B10"/>
    <w:rsid w:val="00767CC7"/>
    <w:rsid w:val="00771DDB"/>
    <w:rsid w:val="00774033"/>
    <w:rsid w:val="007805E3"/>
    <w:rsid w:val="00780C80"/>
    <w:rsid w:val="007821E4"/>
    <w:rsid w:val="00787052"/>
    <w:rsid w:val="00793B0C"/>
    <w:rsid w:val="007A375A"/>
    <w:rsid w:val="007B245B"/>
    <w:rsid w:val="007E09CD"/>
    <w:rsid w:val="007F411C"/>
    <w:rsid w:val="008048A1"/>
    <w:rsid w:val="0082195E"/>
    <w:rsid w:val="00822151"/>
    <w:rsid w:val="0082263A"/>
    <w:rsid w:val="008335AA"/>
    <w:rsid w:val="0083382F"/>
    <w:rsid w:val="00835D5B"/>
    <w:rsid w:val="00837197"/>
    <w:rsid w:val="00844232"/>
    <w:rsid w:val="0085472B"/>
    <w:rsid w:val="00861315"/>
    <w:rsid w:val="00890E82"/>
    <w:rsid w:val="00894ACD"/>
    <w:rsid w:val="008A0334"/>
    <w:rsid w:val="008B0AC2"/>
    <w:rsid w:val="008B15A0"/>
    <w:rsid w:val="008B3856"/>
    <w:rsid w:val="008E0C89"/>
    <w:rsid w:val="008E6D4D"/>
    <w:rsid w:val="008F2AED"/>
    <w:rsid w:val="0090164D"/>
    <w:rsid w:val="00917D1C"/>
    <w:rsid w:val="00922570"/>
    <w:rsid w:val="00947682"/>
    <w:rsid w:val="009635A2"/>
    <w:rsid w:val="009917C6"/>
    <w:rsid w:val="00991B9C"/>
    <w:rsid w:val="0099478F"/>
    <w:rsid w:val="009A61F2"/>
    <w:rsid w:val="009A7897"/>
    <w:rsid w:val="009D41A0"/>
    <w:rsid w:val="009D6D46"/>
    <w:rsid w:val="009E5AE8"/>
    <w:rsid w:val="009E7B9C"/>
    <w:rsid w:val="009F0297"/>
    <w:rsid w:val="009F276F"/>
    <w:rsid w:val="009F54B0"/>
    <w:rsid w:val="00A312DA"/>
    <w:rsid w:val="00A329E2"/>
    <w:rsid w:val="00A51EE5"/>
    <w:rsid w:val="00A74743"/>
    <w:rsid w:val="00A94C85"/>
    <w:rsid w:val="00AB009D"/>
    <w:rsid w:val="00AB5C37"/>
    <w:rsid w:val="00AC3955"/>
    <w:rsid w:val="00AC7A00"/>
    <w:rsid w:val="00AD339F"/>
    <w:rsid w:val="00AE29FD"/>
    <w:rsid w:val="00AF7B3D"/>
    <w:rsid w:val="00B05638"/>
    <w:rsid w:val="00B20E0B"/>
    <w:rsid w:val="00B467BA"/>
    <w:rsid w:val="00B52195"/>
    <w:rsid w:val="00B70CFD"/>
    <w:rsid w:val="00B84EB4"/>
    <w:rsid w:val="00BB4454"/>
    <w:rsid w:val="00BD263E"/>
    <w:rsid w:val="00BD290B"/>
    <w:rsid w:val="00BE6494"/>
    <w:rsid w:val="00C04926"/>
    <w:rsid w:val="00C2191A"/>
    <w:rsid w:val="00C23268"/>
    <w:rsid w:val="00C359A1"/>
    <w:rsid w:val="00C41814"/>
    <w:rsid w:val="00C76925"/>
    <w:rsid w:val="00C96F38"/>
    <w:rsid w:val="00CA00A0"/>
    <w:rsid w:val="00CB63B9"/>
    <w:rsid w:val="00CE338B"/>
    <w:rsid w:val="00CF21C7"/>
    <w:rsid w:val="00CF29A5"/>
    <w:rsid w:val="00D4762C"/>
    <w:rsid w:val="00D5559D"/>
    <w:rsid w:val="00D673F6"/>
    <w:rsid w:val="00D704BB"/>
    <w:rsid w:val="00D72333"/>
    <w:rsid w:val="00D72DCD"/>
    <w:rsid w:val="00D8673C"/>
    <w:rsid w:val="00D97D15"/>
    <w:rsid w:val="00DB7C7D"/>
    <w:rsid w:val="00DC3A37"/>
    <w:rsid w:val="00DF07B3"/>
    <w:rsid w:val="00E06316"/>
    <w:rsid w:val="00E17520"/>
    <w:rsid w:val="00E20FAA"/>
    <w:rsid w:val="00E23327"/>
    <w:rsid w:val="00E252B3"/>
    <w:rsid w:val="00E30CDC"/>
    <w:rsid w:val="00E56C1A"/>
    <w:rsid w:val="00E82E4D"/>
    <w:rsid w:val="00E831C5"/>
    <w:rsid w:val="00E85C9C"/>
    <w:rsid w:val="00E9281C"/>
    <w:rsid w:val="00E96225"/>
    <w:rsid w:val="00EF219A"/>
    <w:rsid w:val="00EF5B43"/>
    <w:rsid w:val="00EF74FC"/>
    <w:rsid w:val="00F01003"/>
    <w:rsid w:val="00F15A31"/>
    <w:rsid w:val="00F20AB5"/>
    <w:rsid w:val="00F236B8"/>
    <w:rsid w:val="00F33DB3"/>
    <w:rsid w:val="00F3504E"/>
    <w:rsid w:val="00F66083"/>
    <w:rsid w:val="00F8763B"/>
    <w:rsid w:val="00FB561C"/>
    <w:rsid w:val="00FD48E4"/>
    <w:rsid w:val="00FF20DA"/>
    <w:rsid w:val="00FF4557"/>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E82"/>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CE338B"/>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8B"/>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CE338B"/>
    <w:pPr>
      <w:spacing w:line="240" w:lineRule="auto"/>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E6D4D"/>
    <w:pPr>
      <w:tabs>
        <w:tab w:val="left" w:pos="1320"/>
        <w:tab w:val="left" w:pos="1714"/>
        <w:tab w:val="right" w:leader="dot" w:pos="9360"/>
      </w:tabs>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E96225"/>
    <w:pPr>
      <w:spacing w:before="360" w:after="24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Normal-bold">
    <w:name w:val="I - Normal- bold"/>
    <w:basedOn w:val="Normal"/>
    <w:qFormat/>
    <w:rsid w:val="00223ACF"/>
    <w:pPr>
      <w:ind w:left="36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E82"/>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CE338B"/>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8B"/>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CE338B"/>
    <w:pPr>
      <w:spacing w:line="240" w:lineRule="auto"/>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E6D4D"/>
    <w:pPr>
      <w:tabs>
        <w:tab w:val="left" w:pos="1320"/>
        <w:tab w:val="left" w:pos="1714"/>
        <w:tab w:val="right" w:leader="dot" w:pos="9360"/>
      </w:tabs>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E96225"/>
    <w:pPr>
      <w:spacing w:before="360" w:after="24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Normal-bold">
    <w:name w:val="I - Normal- bold"/>
    <w:basedOn w:val="Normal"/>
    <w:qFormat/>
    <w:rsid w:val="00223ACF"/>
    <w:pPr>
      <w:ind w:left="3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F6B7-5F4E-41E6-AF54-84E6D6E1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Linda Crown</cp:lastModifiedBy>
  <cp:revision>10</cp:revision>
  <cp:lastPrinted>2011-12-05T18:02:00Z</cp:lastPrinted>
  <dcterms:created xsi:type="dcterms:W3CDTF">2012-12-17T16:33:00Z</dcterms:created>
  <dcterms:modified xsi:type="dcterms:W3CDTF">2013-04-08T19:46:00Z</dcterms:modified>
</cp:coreProperties>
</file>