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9B1" w:rsidRPr="005E16E8" w:rsidRDefault="00E37F7F" w:rsidP="00A87FD8">
      <w:pPr>
        <w:pStyle w:val="HeadingSection"/>
      </w:pPr>
      <w:bookmarkStart w:id="0" w:name="_GoBack"/>
      <w:bookmarkEnd w:id="0"/>
      <w:r>
        <w:t>Report of the</w:t>
      </w:r>
      <w:r>
        <w:br/>
      </w:r>
      <w:r w:rsidR="00807A4A" w:rsidRPr="005E16E8">
        <w:t>Professional Development Committee (PDC)</w:t>
      </w:r>
    </w:p>
    <w:p w:rsidR="00E939B1" w:rsidRDefault="00807A4A" w:rsidP="00A87FD8">
      <w:pPr>
        <w:spacing w:after="0"/>
        <w:jc w:val="center"/>
        <w:rPr>
          <w:rFonts w:eastAsia="Times New Roman"/>
          <w:szCs w:val="20"/>
        </w:rPr>
      </w:pPr>
      <w:r>
        <w:rPr>
          <w:rFonts w:eastAsia="Times New Roman"/>
          <w:szCs w:val="20"/>
        </w:rPr>
        <w:t>A</w:t>
      </w:r>
      <w:r>
        <w:rPr>
          <w:rFonts w:eastAsia="Times New Roman"/>
          <w:spacing w:val="1"/>
          <w:szCs w:val="20"/>
        </w:rPr>
        <w:t>n</w:t>
      </w:r>
      <w:r>
        <w:rPr>
          <w:rFonts w:eastAsia="Times New Roman"/>
          <w:spacing w:val="-1"/>
          <w:szCs w:val="20"/>
        </w:rPr>
        <w:t>g</w:t>
      </w:r>
      <w:r>
        <w:rPr>
          <w:rFonts w:eastAsia="Times New Roman"/>
          <w:szCs w:val="20"/>
        </w:rPr>
        <w:t>ela</w:t>
      </w:r>
      <w:r>
        <w:rPr>
          <w:rFonts w:eastAsia="Times New Roman"/>
          <w:spacing w:val="-5"/>
          <w:szCs w:val="20"/>
        </w:rPr>
        <w:t xml:space="preserve"> </w:t>
      </w:r>
      <w:r>
        <w:rPr>
          <w:rFonts w:eastAsia="Times New Roman"/>
          <w:szCs w:val="20"/>
        </w:rPr>
        <w:t>G</w:t>
      </w:r>
      <w:r>
        <w:rPr>
          <w:rFonts w:eastAsia="Times New Roman"/>
          <w:spacing w:val="1"/>
          <w:szCs w:val="20"/>
        </w:rPr>
        <w:t>o</w:t>
      </w:r>
      <w:r>
        <w:rPr>
          <w:rFonts w:eastAsia="Times New Roman"/>
          <w:spacing w:val="4"/>
          <w:szCs w:val="20"/>
        </w:rPr>
        <w:t>d</w:t>
      </w:r>
      <w:r>
        <w:rPr>
          <w:rFonts w:eastAsia="Times New Roman"/>
          <w:spacing w:val="-5"/>
          <w:szCs w:val="20"/>
        </w:rPr>
        <w:t>w</w:t>
      </w:r>
      <w:r>
        <w:rPr>
          <w:rFonts w:eastAsia="Times New Roman"/>
          <w:spacing w:val="2"/>
          <w:szCs w:val="20"/>
        </w:rPr>
        <w:t>i</w:t>
      </w:r>
      <w:r>
        <w:rPr>
          <w:rFonts w:eastAsia="Times New Roman"/>
          <w:spacing w:val="-1"/>
          <w:szCs w:val="20"/>
        </w:rPr>
        <w:t>n</w:t>
      </w:r>
      <w:r>
        <w:rPr>
          <w:rFonts w:eastAsia="Times New Roman"/>
          <w:szCs w:val="20"/>
        </w:rPr>
        <w:t>,</w:t>
      </w:r>
      <w:r>
        <w:rPr>
          <w:rFonts w:eastAsia="Times New Roman"/>
          <w:spacing w:val="-6"/>
          <w:szCs w:val="20"/>
        </w:rPr>
        <w:t xml:space="preserve"> </w:t>
      </w:r>
      <w:r>
        <w:rPr>
          <w:rFonts w:eastAsia="Times New Roman"/>
          <w:spacing w:val="-1"/>
          <w:szCs w:val="20"/>
        </w:rPr>
        <w:t>C</w:t>
      </w:r>
      <w:r>
        <w:rPr>
          <w:rFonts w:eastAsia="Times New Roman"/>
          <w:spacing w:val="4"/>
          <w:szCs w:val="20"/>
        </w:rPr>
        <w:t>o</w:t>
      </w:r>
      <w:r>
        <w:rPr>
          <w:rFonts w:eastAsia="Times New Roman"/>
          <w:spacing w:val="1"/>
          <w:szCs w:val="20"/>
        </w:rPr>
        <w:t>m</w:t>
      </w:r>
      <w:r>
        <w:rPr>
          <w:rFonts w:eastAsia="Times New Roman"/>
          <w:spacing w:val="-1"/>
          <w:szCs w:val="20"/>
        </w:rPr>
        <w:t>m</w:t>
      </w:r>
      <w:r>
        <w:rPr>
          <w:rFonts w:eastAsia="Times New Roman"/>
          <w:szCs w:val="20"/>
        </w:rPr>
        <w:t>ittee</w:t>
      </w:r>
      <w:r>
        <w:rPr>
          <w:rFonts w:eastAsia="Times New Roman"/>
          <w:spacing w:val="-8"/>
          <w:szCs w:val="20"/>
        </w:rPr>
        <w:t xml:space="preserve"> </w:t>
      </w:r>
      <w:r>
        <w:rPr>
          <w:rFonts w:eastAsia="Times New Roman"/>
          <w:spacing w:val="2"/>
          <w:w w:val="99"/>
          <w:szCs w:val="20"/>
        </w:rPr>
        <w:t>C</w:t>
      </w:r>
      <w:r>
        <w:rPr>
          <w:rFonts w:eastAsia="Times New Roman"/>
          <w:spacing w:val="-1"/>
          <w:w w:val="99"/>
          <w:szCs w:val="20"/>
        </w:rPr>
        <w:t>h</w:t>
      </w:r>
      <w:r>
        <w:rPr>
          <w:rFonts w:eastAsia="Times New Roman"/>
          <w:w w:val="99"/>
          <w:szCs w:val="20"/>
        </w:rPr>
        <w:t>air</w:t>
      </w:r>
    </w:p>
    <w:p w:rsidR="00E939B1" w:rsidRDefault="007648F3" w:rsidP="00A87FD8">
      <w:pPr>
        <w:spacing w:after="360"/>
        <w:jc w:val="center"/>
        <w:rPr>
          <w:rFonts w:eastAsia="Times New Roman"/>
          <w:szCs w:val="20"/>
        </w:rPr>
      </w:pPr>
      <w:r>
        <w:rPr>
          <w:rFonts w:eastAsia="Times New Roman"/>
          <w:szCs w:val="20"/>
        </w:rPr>
        <w:t xml:space="preserve">Ventura County, </w:t>
      </w:r>
      <w:r w:rsidR="00807A4A" w:rsidRPr="005E16E8">
        <w:rPr>
          <w:rFonts w:eastAsia="Times New Roman"/>
          <w:szCs w:val="20"/>
        </w:rPr>
        <w:t>California</w:t>
      </w:r>
    </w:p>
    <w:p w:rsidR="00E939B1" w:rsidRDefault="00807A4A" w:rsidP="00A87FD8">
      <w:pPr>
        <w:pStyle w:val="Heading1"/>
        <w:tabs>
          <w:tab w:val="right" w:pos="9360"/>
        </w:tabs>
      </w:pPr>
      <w:bookmarkStart w:id="1" w:name="_Toc443917671"/>
      <w:bookmarkStart w:id="2" w:name="_Toc460494034"/>
      <w:bookmarkStart w:id="3" w:name="_Toc476584370"/>
      <w:r>
        <w:t>400</w:t>
      </w:r>
      <w:r w:rsidR="00A87FD8">
        <w:tab/>
      </w:r>
      <w:r w:rsidR="00A91955">
        <w:t>In</w:t>
      </w:r>
      <w:r>
        <w:rPr>
          <w:spacing w:val="1"/>
        </w:rPr>
        <w:t>T</w:t>
      </w:r>
      <w:r>
        <w:t>RO</w:t>
      </w:r>
      <w:r w:rsidRPr="00E37F7F">
        <w:t>DUC</w:t>
      </w:r>
      <w:r>
        <w:rPr>
          <w:spacing w:val="1"/>
        </w:rPr>
        <w:t>T</w:t>
      </w:r>
      <w:r>
        <w:t>ION</w:t>
      </w:r>
      <w:bookmarkEnd w:id="1"/>
      <w:bookmarkEnd w:id="2"/>
      <w:bookmarkEnd w:id="3"/>
    </w:p>
    <w:p w:rsidR="002775F4" w:rsidRPr="002775F4" w:rsidRDefault="00DB2C31" w:rsidP="00C82A32">
      <w:pPr>
        <w:autoSpaceDE w:val="0"/>
        <w:autoSpaceDN w:val="0"/>
        <w:adjustRightInd w:val="0"/>
        <w:rPr>
          <w:color w:val="000000"/>
          <w:szCs w:val="20"/>
        </w:rPr>
      </w:pPr>
      <w:r w:rsidRPr="002775F4">
        <w:rPr>
          <w:color w:val="000000"/>
          <w:szCs w:val="20"/>
        </w:rPr>
        <w:t>This is the final report of the Professional Development</w:t>
      </w:r>
      <w:r w:rsidR="002775F4" w:rsidRPr="002775F4">
        <w:rPr>
          <w:color w:val="000000"/>
          <w:szCs w:val="20"/>
        </w:rPr>
        <w:t xml:space="preserve"> Committee</w:t>
      </w:r>
      <w:r w:rsidRPr="002775F4">
        <w:rPr>
          <w:color w:val="000000"/>
          <w:szCs w:val="20"/>
        </w:rPr>
        <w:t xml:space="preserve"> (PDC) (hereinafter referred to as the “Committee”) for the 101st Annual Meeting of the National Conference on Weights and Measures (NCWM)</w:t>
      </w:r>
      <w:r w:rsidR="002775F4" w:rsidRPr="002775F4">
        <w:rPr>
          <w:color w:val="000000"/>
          <w:szCs w:val="20"/>
        </w:rPr>
        <w:t xml:space="preserve"> held in Denver Colorado, July 24 - 28, 2016</w:t>
      </w:r>
      <w:r w:rsidRPr="002775F4">
        <w:rPr>
          <w:color w:val="000000"/>
          <w:szCs w:val="20"/>
        </w:rPr>
        <w:t xml:space="preserve">.  </w:t>
      </w:r>
      <w:r w:rsidR="002775F4" w:rsidRPr="002775F4">
        <w:rPr>
          <w:color w:val="000000"/>
          <w:szCs w:val="20"/>
        </w:rPr>
        <w:t>This report is based on the Interim Report offered in the NCWM Publication 16, “Committee Reports,” testimony at public hearings, comments received from the regional weights and measures associations and other parties, the addendum sheets issued at the Annual Meeting, and actions taken by the membership at the voting session of the Annual Meeting.  The Informational items shown below were adopted as presented when this report was approved.</w:t>
      </w:r>
    </w:p>
    <w:p w:rsidR="002775F4" w:rsidRPr="002775F4" w:rsidRDefault="002775F4" w:rsidP="002775F4">
      <w:pPr>
        <w:autoSpaceDE w:val="0"/>
        <w:autoSpaceDN w:val="0"/>
        <w:adjustRightInd w:val="0"/>
        <w:rPr>
          <w:color w:val="000000"/>
          <w:szCs w:val="20"/>
        </w:rPr>
      </w:pPr>
      <w:r w:rsidRPr="002775F4">
        <w:rPr>
          <w:color w:val="000000"/>
          <w:szCs w:val="20"/>
        </w:rPr>
        <w:t xml:space="preserve">Table A identifies the agenda items by reference key, title of item, page number and the appendices by appendix designations.  The acronyms for organizations and technical terms used throughout the agenda are identified in Table B.  The first three digits of an item’s reference key are assigned from the Subject Series List  The status of each item contained in the report is designated as one of the following:  </w:t>
      </w:r>
      <w:r w:rsidRPr="002775F4">
        <w:rPr>
          <w:b/>
          <w:bCs/>
          <w:color w:val="000000"/>
          <w:szCs w:val="20"/>
        </w:rPr>
        <w:t xml:space="preserve">(D) Developing Item:  </w:t>
      </w:r>
      <w:r w:rsidRPr="002775F4">
        <w:rPr>
          <w:color w:val="000000"/>
          <w:szCs w:val="20"/>
        </w:rPr>
        <w:t xml:space="preserve">the Committee determined the item has merit; however, the item was returned to the submitter or other designated party for further development before any action can be taken at the national level; </w:t>
      </w:r>
      <w:r w:rsidRPr="002775F4">
        <w:rPr>
          <w:b/>
          <w:bCs/>
          <w:color w:val="000000"/>
          <w:szCs w:val="20"/>
        </w:rPr>
        <w:t xml:space="preserve">(I) Informational Item:  </w:t>
      </w:r>
      <w:r w:rsidRPr="002775F4">
        <w:rPr>
          <w:color w:val="000000"/>
          <w:szCs w:val="20"/>
        </w:rPr>
        <w:t xml:space="preserve">the item is under consideration by the Committee but not proposed for Voting; </w:t>
      </w:r>
      <w:r w:rsidRPr="002775F4">
        <w:rPr>
          <w:b/>
          <w:bCs/>
          <w:color w:val="000000"/>
          <w:szCs w:val="20"/>
        </w:rPr>
        <w:t xml:space="preserve">(V) Voting Item:  </w:t>
      </w:r>
      <w:r w:rsidRPr="002775F4">
        <w:rPr>
          <w:color w:val="000000"/>
          <w:szCs w:val="20"/>
        </w:rPr>
        <w:t xml:space="preserve">the Committee is making recommendations requiring a vote by the active members of NCWM; </w:t>
      </w:r>
      <w:r w:rsidRPr="002775F4">
        <w:rPr>
          <w:b/>
          <w:bCs/>
          <w:color w:val="000000"/>
          <w:szCs w:val="20"/>
        </w:rPr>
        <w:t xml:space="preserve">(W) Withdrawn Item:  </w:t>
      </w:r>
      <w:r w:rsidRPr="002775F4">
        <w:rPr>
          <w:color w:val="000000"/>
          <w:szCs w:val="20"/>
        </w:rPr>
        <w:t xml:space="preserve">the item has been removed from consideration by the Committee.  </w:t>
      </w:r>
    </w:p>
    <w:p w:rsidR="002775F4" w:rsidRPr="002775F4" w:rsidRDefault="002775F4" w:rsidP="002775F4">
      <w:pPr>
        <w:autoSpaceDE w:val="0"/>
        <w:autoSpaceDN w:val="0"/>
        <w:adjustRightInd w:val="0"/>
        <w:rPr>
          <w:color w:val="000000"/>
          <w:szCs w:val="20"/>
        </w:rPr>
      </w:pPr>
      <w:r w:rsidRPr="002775F4">
        <w:rPr>
          <w:color w:val="000000"/>
          <w:szCs w:val="20"/>
        </w:rPr>
        <w:t xml:space="preserve">Table C provides a summary of the results of the voting on the Committee’s items and the report in its entirety.  Some Voting Items are considered individually; others may be grouped in a consent calendar.  Consent calendar items are Voting Items that the Committee has assembled as a single Voting Item during their deliberation after the Open Hearings on the assumption that the items are without opposition and will not require discussion.  The Voting Items that have been grouped into consent calendar items will be listed on the addendum sheets.  Prior to adoption of the consent calendar, the Committee will entertain any requests from the floor to remove specific items from the consent calendar to be discussed and voted upon individually. </w:t>
      </w:r>
    </w:p>
    <w:p w:rsidR="002775F4" w:rsidRPr="002775F4" w:rsidRDefault="002775F4" w:rsidP="002775F4">
      <w:pPr>
        <w:rPr>
          <w:color w:val="000000"/>
          <w:szCs w:val="20"/>
        </w:rPr>
      </w:pPr>
      <w:r w:rsidRPr="002775F4">
        <w:rPr>
          <w:color w:val="000000"/>
          <w:szCs w:val="20"/>
        </w:rPr>
        <w:t xml:space="preserve">Proposed revisions to the handbook(s) are shown as follows: 1) deleted language is indicated with a </w:t>
      </w:r>
      <w:r w:rsidRPr="002775F4">
        <w:rPr>
          <w:b/>
          <w:color w:val="000000"/>
          <w:szCs w:val="20"/>
        </w:rPr>
        <w:t xml:space="preserve">bold face font using </w:t>
      </w:r>
      <w:r w:rsidRPr="002775F4">
        <w:rPr>
          <w:b/>
          <w:strike/>
          <w:color w:val="000000"/>
          <w:szCs w:val="20"/>
        </w:rPr>
        <w:t>strikeouts</w:t>
      </w:r>
      <w:r w:rsidRPr="002775F4">
        <w:rPr>
          <w:color w:val="000000"/>
          <w:szCs w:val="20"/>
        </w:rPr>
        <w:t xml:space="preserve"> (e.g., </w:t>
      </w:r>
      <w:r w:rsidRPr="002775F4">
        <w:rPr>
          <w:b/>
          <w:strike/>
          <w:color w:val="000000"/>
          <w:szCs w:val="20"/>
        </w:rPr>
        <w:t>this report</w:t>
      </w:r>
      <w:r w:rsidRPr="002775F4">
        <w:rPr>
          <w:color w:val="000000"/>
          <w:szCs w:val="20"/>
        </w:rPr>
        <w:t xml:space="preserve">), and 2) proposed new language is indicated with an </w:t>
      </w:r>
      <w:r w:rsidRPr="002775F4">
        <w:rPr>
          <w:b/>
          <w:color w:val="000000"/>
          <w:szCs w:val="20"/>
          <w:u w:val="single"/>
        </w:rPr>
        <w:t>underscored bold faced font</w:t>
      </w:r>
      <w:r w:rsidRPr="002775F4">
        <w:rPr>
          <w:color w:val="000000"/>
          <w:szCs w:val="20"/>
        </w:rPr>
        <w:t xml:space="preserve"> (e.g.,</w:t>
      </w:r>
      <w:r w:rsidR="00A87FD8">
        <w:rPr>
          <w:color w:val="000000"/>
          <w:szCs w:val="20"/>
        </w:rPr>
        <w:t> </w:t>
      </w:r>
      <w:r w:rsidRPr="002775F4">
        <w:rPr>
          <w:color w:val="000000"/>
          <w:szCs w:val="20"/>
        </w:rPr>
        <w:t xml:space="preserve"> </w:t>
      </w:r>
      <w:r w:rsidRPr="002775F4">
        <w:rPr>
          <w:b/>
          <w:color w:val="000000"/>
          <w:szCs w:val="20"/>
          <w:u w:val="single"/>
        </w:rPr>
        <w:t>new items</w:t>
      </w:r>
      <w:r w:rsidRPr="002775F4">
        <w:rPr>
          <w:color w:val="000000"/>
          <w:szCs w:val="20"/>
        </w:rPr>
        <w:t>).  When used in this report, the term “weight” means “mass”.</w:t>
      </w:r>
    </w:p>
    <w:p w:rsidR="00E939B1" w:rsidRPr="005E16E8" w:rsidRDefault="002775F4" w:rsidP="002775F4">
      <w:pPr>
        <w:rPr>
          <w:szCs w:val="20"/>
        </w:rPr>
      </w:pPr>
      <w:r w:rsidRPr="002775F4">
        <w:rPr>
          <w:b/>
          <w:color w:val="000000"/>
          <w:szCs w:val="20"/>
        </w:rPr>
        <w:t>Note:</w:t>
      </w:r>
      <w:r w:rsidRPr="002775F4">
        <w:rPr>
          <w:color w:val="000000"/>
          <w:szCs w:val="20"/>
        </w:rPr>
        <w:t xml:space="preserve">  The policy is to use metric units of measurement in all of its publications; however, recommendations received by NCWM technical committees and regional weights and measures associations have been printed in this publication as submitted.  Therefore, the report may contain references to U.S. customary units.</w:t>
      </w:r>
    </w:p>
    <w:p w:rsidR="00E939B1" w:rsidRDefault="00E939B1">
      <w:pPr>
        <w:spacing w:after="0"/>
        <w:sectPr w:rsidR="00E939B1" w:rsidSect="0060034B">
          <w:headerReference w:type="even" r:id="rId12"/>
          <w:headerReference w:type="default" r:id="rId13"/>
          <w:footerReference w:type="even" r:id="rId14"/>
          <w:footerReference w:type="default" r:id="rId15"/>
          <w:type w:val="continuous"/>
          <w:pgSz w:w="12240" w:h="15840"/>
          <w:pgMar w:top="1440" w:right="1440" w:bottom="1440" w:left="1440" w:header="720" w:footer="720" w:gutter="0"/>
          <w:pgNumType w:start="1"/>
          <w:cols w:space="720"/>
          <w:docGrid w:linePitch="299"/>
        </w:sectPr>
      </w:pPr>
    </w:p>
    <w:p w:rsidR="00E939B1" w:rsidRDefault="00E939B1">
      <w:pPr>
        <w:spacing w:before="7" w:after="0" w:line="150" w:lineRule="exact"/>
        <w:rPr>
          <w:sz w:val="15"/>
          <w:szCs w:val="15"/>
        </w:rPr>
      </w:pPr>
    </w:p>
    <w:tbl>
      <w:tblPr>
        <w:tblStyle w:val="TableGrid"/>
        <w:tblW w:w="9621" w:type="dxa"/>
        <w:tblInd w:w="9" w:type="dxa"/>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CellMar>
          <w:top w:w="43" w:type="dxa"/>
          <w:left w:w="115" w:type="dxa"/>
          <w:bottom w:w="43" w:type="dxa"/>
          <w:right w:w="115" w:type="dxa"/>
        </w:tblCellMar>
        <w:tblLook w:val="04A0" w:firstRow="1" w:lastRow="0" w:firstColumn="1" w:lastColumn="0" w:noHBand="0" w:noVBand="1"/>
      </w:tblPr>
      <w:tblGrid>
        <w:gridCol w:w="9621"/>
      </w:tblGrid>
      <w:tr w:rsidR="00161F82" w:rsidRPr="00161F82" w:rsidTr="00E47D68">
        <w:trPr>
          <w:trHeight w:val="432"/>
        </w:trPr>
        <w:tc>
          <w:tcPr>
            <w:tcW w:w="9621" w:type="dxa"/>
            <w:vAlign w:val="center"/>
          </w:tcPr>
          <w:p w:rsidR="00161F82" w:rsidRPr="00161F82" w:rsidRDefault="00161F82" w:rsidP="0075640E">
            <w:pPr>
              <w:pStyle w:val="TableHeading"/>
            </w:pPr>
            <w:r w:rsidRPr="00161F82">
              <w:t>Subject Series List</w:t>
            </w:r>
          </w:p>
        </w:tc>
      </w:tr>
    </w:tbl>
    <w:p w:rsidR="00E939B1" w:rsidRPr="0075640E" w:rsidRDefault="00807A4A" w:rsidP="0075640E">
      <w:pPr>
        <w:pStyle w:val="TableText"/>
      </w:pPr>
      <w:r w:rsidRPr="0075640E">
        <w:t>Introduction</w:t>
      </w:r>
      <w:r w:rsidR="008358CB" w:rsidRPr="0075640E">
        <w:tab/>
      </w:r>
      <w:r w:rsidRPr="0075640E">
        <w:t>40</w:t>
      </w:r>
      <w:r w:rsidR="008358CB" w:rsidRPr="0075640E">
        <w:t>0</w:t>
      </w:r>
      <w:r w:rsidR="007029AC" w:rsidRPr="0075640E">
        <w:t xml:space="preserve"> </w:t>
      </w:r>
      <w:r w:rsidRPr="0075640E">
        <w:t>Series</w:t>
      </w:r>
    </w:p>
    <w:p w:rsidR="00E939B1" w:rsidRPr="0075640E" w:rsidRDefault="00807A4A" w:rsidP="0075640E">
      <w:pPr>
        <w:pStyle w:val="TableText"/>
      </w:pPr>
      <w:r w:rsidRPr="0075640E">
        <w:t>Education</w:t>
      </w:r>
      <w:r w:rsidR="002F557E" w:rsidRPr="0075640E">
        <w:tab/>
      </w:r>
      <w:r w:rsidRPr="0075640E">
        <w:t>410</w:t>
      </w:r>
      <w:r w:rsidR="008358CB" w:rsidRPr="0075640E">
        <w:t xml:space="preserve"> </w:t>
      </w:r>
      <w:r w:rsidRPr="0075640E">
        <w:t>Series</w:t>
      </w:r>
    </w:p>
    <w:p w:rsidR="00E939B1" w:rsidRPr="0075640E" w:rsidRDefault="00807A4A" w:rsidP="0075640E">
      <w:pPr>
        <w:pStyle w:val="TableText"/>
      </w:pPr>
      <w:r w:rsidRPr="0075640E">
        <w:t>Program Management</w:t>
      </w:r>
      <w:r w:rsidR="002F557E" w:rsidRPr="0075640E">
        <w:tab/>
      </w:r>
      <w:r w:rsidRPr="0075640E">
        <w:t>420 Series</w:t>
      </w:r>
    </w:p>
    <w:p w:rsidR="00BB3750" w:rsidRPr="0075640E" w:rsidRDefault="00BB3750" w:rsidP="0075640E">
      <w:pPr>
        <w:pStyle w:val="TableText"/>
        <w:rPr>
          <w:highlight w:val="green"/>
        </w:rPr>
      </w:pPr>
      <w:r w:rsidRPr="0075640E">
        <w:t>Other Items</w:t>
      </w:r>
      <w:r w:rsidRPr="0075640E">
        <w:tab/>
        <w:t>430 Series</w:t>
      </w:r>
    </w:p>
    <w:p w:rsidR="00E939B1" w:rsidRDefault="00E939B1">
      <w:pPr>
        <w:spacing w:after="0" w:line="200" w:lineRule="exact"/>
        <w:rPr>
          <w:szCs w:val="20"/>
        </w:rPr>
      </w:pPr>
    </w:p>
    <w:tbl>
      <w:tblPr>
        <w:tblW w:w="9639" w:type="dxa"/>
        <w:tblInd w:w="-9" w:type="dxa"/>
        <w:tblLayout w:type="fixed"/>
        <w:tblCellMar>
          <w:top w:w="43" w:type="dxa"/>
          <w:left w:w="115" w:type="dxa"/>
          <w:bottom w:w="43" w:type="dxa"/>
          <w:right w:w="115" w:type="dxa"/>
        </w:tblCellMar>
        <w:tblLook w:val="01E0" w:firstRow="1" w:lastRow="1" w:firstColumn="1" w:lastColumn="1" w:noHBand="0" w:noVBand="0"/>
      </w:tblPr>
      <w:tblGrid>
        <w:gridCol w:w="9"/>
        <w:gridCol w:w="1710"/>
        <w:gridCol w:w="5236"/>
        <w:gridCol w:w="2684"/>
      </w:tblGrid>
      <w:tr w:rsidR="00E939B1" w:rsidRPr="00263868" w:rsidTr="0075640E">
        <w:trPr>
          <w:gridBefore w:val="1"/>
          <w:wBefore w:w="9" w:type="dxa"/>
          <w:trHeight w:hRule="exact" w:val="576"/>
        </w:trPr>
        <w:tc>
          <w:tcPr>
            <w:tcW w:w="9630" w:type="dxa"/>
            <w:gridSpan w:val="3"/>
            <w:tcBorders>
              <w:top w:val="single" w:sz="12" w:space="0" w:color="000000"/>
              <w:left w:val="nil"/>
              <w:bottom w:val="single" w:sz="12" w:space="0" w:color="000000"/>
              <w:right w:val="nil"/>
            </w:tcBorders>
          </w:tcPr>
          <w:p w:rsidR="00E939B1" w:rsidRDefault="00807A4A" w:rsidP="0075640E">
            <w:pPr>
              <w:pStyle w:val="TableHeading"/>
            </w:pPr>
            <w:r>
              <w:rPr>
                <w:spacing w:val="-1"/>
              </w:rPr>
              <w:t>T</w:t>
            </w:r>
            <w:r>
              <w:t xml:space="preserve">able A </w:t>
            </w:r>
            <w:r w:rsidR="0075640E">
              <w:br/>
            </w:r>
            <w:r>
              <w:rPr>
                <w:spacing w:val="-1"/>
              </w:rPr>
              <w:t>T</w:t>
            </w:r>
            <w:r>
              <w:t xml:space="preserve">able </w:t>
            </w:r>
            <w:r>
              <w:rPr>
                <w:spacing w:val="-2"/>
              </w:rPr>
              <w:t>o</w:t>
            </w:r>
            <w:r>
              <w:t xml:space="preserve">f </w:t>
            </w:r>
            <w:r>
              <w:rPr>
                <w:spacing w:val="-1"/>
              </w:rPr>
              <w:t>C</w:t>
            </w:r>
            <w:r>
              <w:t>onte</w:t>
            </w:r>
            <w:r>
              <w:rPr>
                <w:spacing w:val="-3"/>
              </w:rPr>
              <w:t>n</w:t>
            </w:r>
            <w:r>
              <w:t>ts</w:t>
            </w:r>
          </w:p>
        </w:tc>
      </w:tr>
      <w:tr w:rsidR="00E939B1" w:rsidRPr="00263868" w:rsidTr="004158A8">
        <w:trPr>
          <w:trHeight w:hRule="exact" w:val="432"/>
        </w:trPr>
        <w:tc>
          <w:tcPr>
            <w:tcW w:w="1719" w:type="dxa"/>
            <w:gridSpan w:val="2"/>
            <w:tcBorders>
              <w:top w:val="single" w:sz="12" w:space="0" w:color="000000"/>
              <w:left w:val="nil"/>
              <w:bottom w:val="single" w:sz="12" w:space="0" w:color="000000"/>
              <w:right w:val="nil"/>
            </w:tcBorders>
            <w:vAlign w:val="center"/>
          </w:tcPr>
          <w:p w:rsidR="00E939B1" w:rsidRPr="00911477" w:rsidRDefault="00807A4A" w:rsidP="0075640E">
            <w:pPr>
              <w:pStyle w:val="TableColumns"/>
            </w:pPr>
            <w:r w:rsidRPr="00911477">
              <w:t>R</w:t>
            </w:r>
            <w:r w:rsidRPr="00911477">
              <w:rPr>
                <w:spacing w:val="-2"/>
              </w:rPr>
              <w:t>e</w:t>
            </w:r>
            <w:r w:rsidRPr="00911477">
              <w:rPr>
                <w:spacing w:val="3"/>
              </w:rPr>
              <w:t>f</w:t>
            </w:r>
            <w:r w:rsidRPr="00911477">
              <w:t>e</w:t>
            </w:r>
            <w:r w:rsidRPr="00911477">
              <w:rPr>
                <w:spacing w:val="-2"/>
              </w:rPr>
              <w:t>r</w:t>
            </w:r>
            <w:r w:rsidRPr="00911477">
              <w:t>ence</w:t>
            </w:r>
            <w:r w:rsidRPr="00911477">
              <w:rPr>
                <w:spacing w:val="-2"/>
              </w:rPr>
              <w:t xml:space="preserve"> </w:t>
            </w:r>
            <w:r w:rsidRPr="00911477">
              <w:rPr>
                <w:spacing w:val="1"/>
              </w:rPr>
              <w:t>K</w:t>
            </w:r>
            <w:r w:rsidRPr="00911477">
              <w:t>ey</w:t>
            </w:r>
          </w:p>
        </w:tc>
        <w:tc>
          <w:tcPr>
            <w:tcW w:w="5236" w:type="dxa"/>
            <w:tcBorders>
              <w:top w:val="single" w:sz="12" w:space="0" w:color="000000"/>
              <w:left w:val="nil"/>
              <w:bottom w:val="single" w:sz="12" w:space="0" w:color="000000"/>
              <w:right w:val="nil"/>
            </w:tcBorders>
            <w:vAlign w:val="center"/>
          </w:tcPr>
          <w:p w:rsidR="00E939B1" w:rsidRPr="00911477" w:rsidRDefault="00807A4A" w:rsidP="0075640E">
            <w:pPr>
              <w:pStyle w:val="TableColumns"/>
              <w:jc w:val="center"/>
            </w:pPr>
            <w:r w:rsidRPr="00911477">
              <w:t>T</w:t>
            </w:r>
            <w:r w:rsidRPr="00911477">
              <w:rPr>
                <w:spacing w:val="1"/>
              </w:rPr>
              <w:t>it</w:t>
            </w:r>
            <w:r w:rsidRPr="00911477">
              <w:t>le</w:t>
            </w:r>
            <w:r w:rsidRPr="00911477">
              <w:rPr>
                <w:spacing w:val="-2"/>
              </w:rPr>
              <w:t xml:space="preserve"> </w:t>
            </w:r>
            <w:r w:rsidRPr="00911477">
              <w:t>of</w:t>
            </w:r>
            <w:r w:rsidRPr="00911477">
              <w:rPr>
                <w:spacing w:val="1"/>
              </w:rPr>
              <w:t xml:space="preserve"> </w:t>
            </w:r>
            <w:r w:rsidRPr="00911477">
              <w:t>I</w:t>
            </w:r>
            <w:r w:rsidRPr="00911477">
              <w:rPr>
                <w:spacing w:val="-2"/>
              </w:rPr>
              <w:t>t</w:t>
            </w:r>
            <w:r w:rsidRPr="00911477">
              <w:t>em</w:t>
            </w:r>
          </w:p>
        </w:tc>
        <w:tc>
          <w:tcPr>
            <w:tcW w:w="2684" w:type="dxa"/>
            <w:tcBorders>
              <w:top w:val="single" w:sz="12" w:space="0" w:color="000000"/>
              <w:left w:val="nil"/>
              <w:bottom w:val="single" w:sz="12" w:space="0" w:color="000000"/>
              <w:right w:val="nil"/>
            </w:tcBorders>
            <w:vAlign w:val="center"/>
          </w:tcPr>
          <w:p w:rsidR="00E939B1" w:rsidRPr="00911477" w:rsidRDefault="00807A4A" w:rsidP="004158A8">
            <w:pPr>
              <w:pStyle w:val="TableColumns"/>
              <w:jc w:val="right"/>
            </w:pPr>
            <w:r w:rsidRPr="00911477">
              <w:rPr>
                <w:spacing w:val="2"/>
              </w:rPr>
              <w:t>P</w:t>
            </w:r>
            <w:r w:rsidRPr="00911477">
              <w:t>age</w:t>
            </w:r>
            <w:r w:rsidR="004158A8">
              <w:t xml:space="preserve"> PDC</w:t>
            </w:r>
          </w:p>
        </w:tc>
      </w:tr>
    </w:tbl>
    <w:p w:rsidR="00911477" w:rsidRDefault="002F557E" w:rsidP="00911477">
      <w:pPr>
        <w:pStyle w:val="TOC1"/>
        <w:tabs>
          <w:tab w:val="left" w:pos="1440"/>
        </w:tabs>
      </w:pPr>
      <w:r>
        <w:fldChar w:fldCharType="begin"/>
      </w:r>
      <w:r>
        <w:instrText xml:space="preserve"> TOC \o "1-1" \f \h \z \t "Item Heading,2" </w:instrText>
      </w:r>
      <w:r>
        <w:fldChar w:fldCharType="separate"/>
      </w:r>
      <w:r w:rsidR="00911477">
        <w:rPr>
          <w:rStyle w:val="Hyperlink"/>
        </w:rPr>
        <w:fldChar w:fldCharType="begin"/>
      </w:r>
      <w:r w:rsidR="00911477">
        <w:rPr>
          <w:rStyle w:val="Hyperlink"/>
        </w:rPr>
        <w:instrText xml:space="preserve"> TOC \o "1-2" \h \z \u </w:instrText>
      </w:r>
      <w:r w:rsidR="00911477">
        <w:rPr>
          <w:rStyle w:val="Hyperlink"/>
        </w:rPr>
        <w:fldChar w:fldCharType="separate"/>
      </w:r>
    </w:p>
    <w:p w:rsidR="00911477" w:rsidRDefault="002813A2" w:rsidP="00911477">
      <w:pPr>
        <w:pStyle w:val="TOC1"/>
        <w:tabs>
          <w:tab w:val="left" w:pos="1440"/>
        </w:tabs>
        <w:rPr>
          <w:rFonts w:asciiTheme="minorHAnsi" w:eastAsiaTheme="minorEastAsia" w:hAnsiTheme="minorHAnsi" w:cstheme="minorBidi"/>
          <w:b w:val="0"/>
          <w:caps w:val="0"/>
          <w:sz w:val="22"/>
        </w:rPr>
      </w:pPr>
      <w:hyperlink w:anchor="_Toc476584370" w:history="1">
        <w:r w:rsidR="00911477" w:rsidRPr="00755EF6">
          <w:rPr>
            <w:rStyle w:val="Hyperlink"/>
          </w:rPr>
          <w:t>400</w:t>
        </w:r>
        <w:r w:rsidR="00911477">
          <w:rPr>
            <w:rFonts w:asciiTheme="minorHAnsi" w:eastAsiaTheme="minorEastAsia" w:hAnsiTheme="minorHAnsi" w:cstheme="minorBidi"/>
            <w:b w:val="0"/>
            <w:caps w:val="0"/>
            <w:sz w:val="22"/>
          </w:rPr>
          <w:tab/>
        </w:r>
        <w:r w:rsidR="00911477" w:rsidRPr="00755EF6">
          <w:rPr>
            <w:rStyle w:val="Hyperlink"/>
          </w:rPr>
          <w:t>In</w:t>
        </w:r>
        <w:r w:rsidR="00911477" w:rsidRPr="00755EF6">
          <w:rPr>
            <w:rStyle w:val="Hyperlink"/>
            <w:spacing w:val="1"/>
          </w:rPr>
          <w:t>T</w:t>
        </w:r>
        <w:r w:rsidR="00911477" w:rsidRPr="00755EF6">
          <w:rPr>
            <w:rStyle w:val="Hyperlink"/>
          </w:rPr>
          <w:t>RODUC</w:t>
        </w:r>
        <w:r w:rsidR="00911477" w:rsidRPr="00755EF6">
          <w:rPr>
            <w:rStyle w:val="Hyperlink"/>
            <w:spacing w:val="1"/>
          </w:rPr>
          <w:t>T</w:t>
        </w:r>
        <w:r w:rsidR="00911477" w:rsidRPr="00755EF6">
          <w:rPr>
            <w:rStyle w:val="Hyperlink"/>
          </w:rPr>
          <w:t>ION</w:t>
        </w:r>
        <w:r w:rsidR="00911477">
          <w:rPr>
            <w:webHidden/>
          </w:rPr>
          <w:tab/>
        </w:r>
        <w:r w:rsidR="00911477">
          <w:rPr>
            <w:webHidden/>
          </w:rPr>
          <w:fldChar w:fldCharType="begin"/>
        </w:r>
        <w:r w:rsidR="00911477">
          <w:rPr>
            <w:webHidden/>
          </w:rPr>
          <w:instrText xml:space="preserve"> PAGEREF _Toc476584370 \h </w:instrText>
        </w:r>
        <w:r w:rsidR="00911477">
          <w:rPr>
            <w:webHidden/>
          </w:rPr>
        </w:r>
        <w:r w:rsidR="00911477">
          <w:rPr>
            <w:webHidden/>
          </w:rPr>
          <w:fldChar w:fldCharType="separate"/>
        </w:r>
        <w:r w:rsidR="003E4DCB">
          <w:rPr>
            <w:webHidden/>
          </w:rPr>
          <w:t>1</w:t>
        </w:r>
        <w:r w:rsidR="00911477">
          <w:rPr>
            <w:webHidden/>
          </w:rPr>
          <w:fldChar w:fldCharType="end"/>
        </w:r>
      </w:hyperlink>
    </w:p>
    <w:p w:rsidR="00911477" w:rsidRDefault="002813A2" w:rsidP="00911477">
      <w:pPr>
        <w:pStyle w:val="TOC1"/>
        <w:tabs>
          <w:tab w:val="left" w:pos="1440"/>
        </w:tabs>
        <w:rPr>
          <w:rFonts w:asciiTheme="minorHAnsi" w:eastAsiaTheme="minorEastAsia" w:hAnsiTheme="minorHAnsi" w:cstheme="minorBidi"/>
          <w:b w:val="0"/>
          <w:caps w:val="0"/>
          <w:sz w:val="22"/>
        </w:rPr>
      </w:pPr>
      <w:hyperlink w:anchor="_Toc476584371" w:history="1">
        <w:r w:rsidR="00911477" w:rsidRPr="00755EF6">
          <w:rPr>
            <w:rStyle w:val="Hyperlink"/>
          </w:rPr>
          <w:t>410</w:t>
        </w:r>
        <w:r w:rsidR="00911477">
          <w:rPr>
            <w:rStyle w:val="Hyperlink"/>
          </w:rPr>
          <w:tab/>
        </w:r>
        <w:r w:rsidR="00911477" w:rsidRPr="00755EF6">
          <w:rPr>
            <w:rStyle w:val="Hyperlink"/>
          </w:rPr>
          <w:t>EDUCATION</w:t>
        </w:r>
        <w:r w:rsidR="00911477">
          <w:rPr>
            <w:webHidden/>
          </w:rPr>
          <w:tab/>
        </w:r>
        <w:r w:rsidR="00911477">
          <w:rPr>
            <w:webHidden/>
          </w:rPr>
          <w:fldChar w:fldCharType="begin"/>
        </w:r>
        <w:r w:rsidR="00911477">
          <w:rPr>
            <w:webHidden/>
          </w:rPr>
          <w:instrText xml:space="preserve"> PAGEREF _Toc476584371 \h </w:instrText>
        </w:r>
        <w:r w:rsidR="00911477">
          <w:rPr>
            <w:webHidden/>
          </w:rPr>
        </w:r>
        <w:r w:rsidR="00911477">
          <w:rPr>
            <w:webHidden/>
          </w:rPr>
          <w:fldChar w:fldCharType="separate"/>
        </w:r>
        <w:r w:rsidR="003E4DCB">
          <w:rPr>
            <w:webHidden/>
          </w:rPr>
          <w:t>5</w:t>
        </w:r>
        <w:r w:rsidR="00911477">
          <w:rPr>
            <w:webHidden/>
          </w:rPr>
          <w:fldChar w:fldCharType="end"/>
        </w:r>
      </w:hyperlink>
    </w:p>
    <w:p w:rsidR="00911477" w:rsidRDefault="002813A2" w:rsidP="00911477">
      <w:pPr>
        <w:pStyle w:val="TOC1"/>
        <w:tabs>
          <w:tab w:val="left" w:pos="1440"/>
        </w:tabs>
        <w:rPr>
          <w:rFonts w:asciiTheme="minorHAnsi" w:eastAsiaTheme="minorEastAsia" w:hAnsiTheme="minorHAnsi" w:cstheme="minorBidi"/>
          <w:b w:val="0"/>
          <w:caps w:val="0"/>
          <w:sz w:val="22"/>
        </w:rPr>
      </w:pPr>
      <w:hyperlink w:anchor="_Toc476584372" w:history="1">
        <w:r w:rsidR="00911477" w:rsidRPr="00755EF6">
          <w:rPr>
            <w:rStyle w:val="Hyperlink"/>
          </w:rPr>
          <w:t>420</w:t>
        </w:r>
        <w:r w:rsidR="00911477">
          <w:rPr>
            <w:rStyle w:val="Hyperlink"/>
          </w:rPr>
          <w:tab/>
        </w:r>
        <w:r w:rsidR="00911477" w:rsidRPr="00755EF6">
          <w:rPr>
            <w:rStyle w:val="Hyperlink"/>
          </w:rPr>
          <w:t>PROGRAM MANAGEMENT</w:t>
        </w:r>
        <w:r w:rsidR="00911477">
          <w:rPr>
            <w:webHidden/>
          </w:rPr>
          <w:tab/>
        </w:r>
        <w:r w:rsidR="00911477">
          <w:rPr>
            <w:webHidden/>
          </w:rPr>
          <w:fldChar w:fldCharType="begin"/>
        </w:r>
        <w:r w:rsidR="00911477">
          <w:rPr>
            <w:webHidden/>
          </w:rPr>
          <w:instrText xml:space="preserve"> PAGEREF _Toc476584372 \h </w:instrText>
        </w:r>
        <w:r w:rsidR="00911477">
          <w:rPr>
            <w:webHidden/>
          </w:rPr>
        </w:r>
        <w:r w:rsidR="00911477">
          <w:rPr>
            <w:webHidden/>
          </w:rPr>
          <w:fldChar w:fldCharType="separate"/>
        </w:r>
        <w:r w:rsidR="003E4DCB">
          <w:rPr>
            <w:webHidden/>
          </w:rPr>
          <w:t>19</w:t>
        </w:r>
        <w:r w:rsidR="00911477">
          <w:rPr>
            <w:webHidden/>
          </w:rPr>
          <w:fldChar w:fldCharType="end"/>
        </w:r>
      </w:hyperlink>
    </w:p>
    <w:p w:rsidR="003342E6" w:rsidRPr="00916151" w:rsidRDefault="00911477" w:rsidP="00911477">
      <w:pPr>
        <w:pStyle w:val="TOC1"/>
        <w:tabs>
          <w:tab w:val="left" w:pos="1440"/>
        </w:tabs>
        <w:rPr>
          <w:rFonts w:ascii="Calibri" w:eastAsia="Times New Roman" w:hAnsi="Calibri"/>
          <w:sz w:val="22"/>
        </w:rPr>
      </w:pPr>
      <w:r>
        <w:rPr>
          <w:rStyle w:val="Hyperlink"/>
        </w:rPr>
        <w:fldChar w:fldCharType="end"/>
      </w:r>
      <w:hyperlink w:anchor="_Toc460494035" w:history="1">
        <w:r w:rsidR="003342E6" w:rsidRPr="00E05704">
          <w:rPr>
            <w:rStyle w:val="Hyperlink"/>
          </w:rPr>
          <w:t>410</w:t>
        </w:r>
        <w:r>
          <w:rPr>
            <w:rStyle w:val="Hyperlink"/>
          </w:rPr>
          <w:tab/>
        </w:r>
        <w:r w:rsidR="003342E6" w:rsidRPr="00E05704">
          <w:rPr>
            <w:rStyle w:val="Hyperlink"/>
          </w:rPr>
          <w:t>EDUCATION</w:t>
        </w:r>
        <w:r w:rsidR="003342E6">
          <w:rPr>
            <w:webHidden/>
          </w:rPr>
          <w:tab/>
        </w:r>
        <w:r w:rsidR="003342E6">
          <w:rPr>
            <w:webHidden/>
          </w:rPr>
          <w:fldChar w:fldCharType="begin"/>
        </w:r>
        <w:r w:rsidR="003342E6">
          <w:rPr>
            <w:webHidden/>
          </w:rPr>
          <w:instrText xml:space="preserve"> PAGEREF _Toc460494035 \h </w:instrText>
        </w:r>
        <w:r w:rsidR="003342E6">
          <w:rPr>
            <w:webHidden/>
          </w:rPr>
        </w:r>
        <w:r w:rsidR="003342E6">
          <w:rPr>
            <w:webHidden/>
          </w:rPr>
          <w:fldChar w:fldCharType="separate"/>
        </w:r>
        <w:r w:rsidR="003E4DCB">
          <w:rPr>
            <w:webHidden/>
          </w:rPr>
          <w:t>5</w:t>
        </w:r>
        <w:r w:rsidR="003342E6">
          <w:rPr>
            <w:webHidden/>
          </w:rPr>
          <w:fldChar w:fldCharType="end"/>
        </w:r>
      </w:hyperlink>
    </w:p>
    <w:p w:rsidR="003342E6" w:rsidRPr="00916151" w:rsidRDefault="002813A2" w:rsidP="00463FE5">
      <w:pPr>
        <w:pStyle w:val="TOC2"/>
        <w:tabs>
          <w:tab w:val="clear" w:pos="720"/>
          <w:tab w:val="clear" w:pos="1100"/>
          <w:tab w:val="left" w:pos="990"/>
        </w:tabs>
        <w:rPr>
          <w:rFonts w:ascii="Calibri" w:eastAsia="Times New Roman" w:hAnsi="Calibri"/>
          <w:noProof/>
        </w:rPr>
      </w:pPr>
      <w:hyperlink w:anchor="_Toc460494036" w:history="1">
        <w:r w:rsidR="003342E6" w:rsidRPr="00E05704">
          <w:rPr>
            <w:rStyle w:val="Hyperlink"/>
            <w:noProof/>
          </w:rPr>
          <w:t>410-1</w:t>
        </w:r>
        <w:r w:rsidR="003342E6" w:rsidRPr="00916151">
          <w:rPr>
            <w:rFonts w:ascii="Calibri" w:eastAsia="Times New Roman" w:hAnsi="Calibri"/>
            <w:noProof/>
          </w:rPr>
          <w:tab/>
        </w:r>
        <w:r w:rsidR="003342E6" w:rsidRPr="00E05704">
          <w:rPr>
            <w:rStyle w:val="Hyperlink"/>
            <w:noProof/>
          </w:rPr>
          <w:t>I</w:t>
        </w:r>
        <w:r w:rsidR="00911477">
          <w:rPr>
            <w:rStyle w:val="Hyperlink"/>
            <w:noProof/>
          </w:rPr>
          <w:tab/>
        </w:r>
        <w:r w:rsidR="003342E6" w:rsidRPr="00E05704">
          <w:rPr>
            <w:rStyle w:val="Hyperlink"/>
            <w:noProof/>
          </w:rPr>
          <w:t>Professional Certification Program</w:t>
        </w:r>
        <w:r w:rsidR="003342E6">
          <w:rPr>
            <w:noProof/>
            <w:webHidden/>
          </w:rPr>
          <w:tab/>
        </w:r>
        <w:r w:rsidR="003342E6">
          <w:rPr>
            <w:noProof/>
            <w:webHidden/>
          </w:rPr>
          <w:fldChar w:fldCharType="begin"/>
        </w:r>
        <w:r w:rsidR="003342E6">
          <w:rPr>
            <w:noProof/>
            <w:webHidden/>
          </w:rPr>
          <w:instrText xml:space="preserve"> PAGEREF _Toc460494036 \h </w:instrText>
        </w:r>
        <w:r w:rsidR="003342E6">
          <w:rPr>
            <w:noProof/>
            <w:webHidden/>
          </w:rPr>
        </w:r>
        <w:r w:rsidR="003342E6">
          <w:rPr>
            <w:noProof/>
            <w:webHidden/>
          </w:rPr>
          <w:fldChar w:fldCharType="separate"/>
        </w:r>
        <w:r w:rsidR="003E4DCB">
          <w:rPr>
            <w:noProof/>
            <w:webHidden/>
          </w:rPr>
          <w:t>5</w:t>
        </w:r>
        <w:r w:rsidR="003342E6">
          <w:rPr>
            <w:noProof/>
            <w:webHidden/>
          </w:rPr>
          <w:fldChar w:fldCharType="end"/>
        </w:r>
      </w:hyperlink>
    </w:p>
    <w:p w:rsidR="003342E6" w:rsidRPr="00916151" w:rsidRDefault="002813A2" w:rsidP="00463FE5">
      <w:pPr>
        <w:pStyle w:val="TOC2"/>
        <w:tabs>
          <w:tab w:val="clear" w:pos="720"/>
          <w:tab w:val="clear" w:pos="1100"/>
          <w:tab w:val="left" w:pos="990"/>
        </w:tabs>
        <w:rPr>
          <w:rFonts w:ascii="Calibri" w:eastAsia="Times New Roman" w:hAnsi="Calibri"/>
          <w:noProof/>
        </w:rPr>
      </w:pPr>
      <w:hyperlink w:anchor="_Toc460494037" w:history="1">
        <w:r w:rsidR="003342E6" w:rsidRPr="00E05704">
          <w:rPr>
            <w:rStyle w:val="Hyperlink"/>
            <w:noProof/>
          </w:rPr>
          <w:t>410-2</w:t>
        </w:r>
        <w:r w:rsidR="003342E6" w:rsidRPr="00916151">
          <w:rPr>
            <w:rFonts w:ascii="Calibri" w:eastAsia="Times New Roman" w:hAnsi="Calibri"/>
            <w:noProof/>
          </w:rPr>
          <w:tab/>
        </w:r>
        <w:r w:rsidR="003342E6" w:rsidRPr="00E05704">
          <w:rPr>
            <w:rStyle w:val="Hyperlink"/>
            <w:noProof/>
          </w:rPr>
          <w:t>I</w:t>
        </w:r>
        <w:r w:rsidR="00911477">
          <w:rPr>
            <w:rStyle w:val="Hyperlink"/>
            <w:noProof/>
          </w:rPr>
          <w:tab/>
        </w:r>
        <w:r w:rsidR="003342E6" w:rsidRPr="00E05704">
          <w:rPr>
            <w:rStyle w:val="Hyperlink"/>
            <w:noProof/>
          </w:rPr>
          <w:t>Training</w:t>
        </w:r>
        <w:r w:rsidR="003342E6">
          <w:rPr>
            <w:noProof/>
            <w:webHidden/>
          </w:rPr>
          <w:tab/>
        </w:r>
        <w:r w:rsidR="003342E6">
          <w:rPr>
            <w:noProof/>
            <w:webHidden/>
          </w:rPr>
          <w:fldChar w:fldCharType="begin"/>
        </w:r>
        <w:r w:rsidR="003342E6">
          <w:rPr>
            <w:noProof/>
            <w:webHidden/>
          </w:rPr>
          <w:instrText xml:space="preserve"> PAGEREF _Toc460494037 \h </w:instrText>
        </w:r>
        <w:r w:rsidR="003342E6">
          <w:rPr>
            <w:noProof/>
            <w:webHidden/>
          </w:rPr>
        </w:r>
        <w:r w:rsidR="003342E6">
          <w:rPr>
            <w:noProof/>
            <w:webHidden/>
          </w:rPr>
          <w:fldChar w:fldCharType="separate"/>
        </w:r>
        <w:r w:rsidR="003E4DCB">
          <w:rPr>
            <w:noProof/>
            <w:webHidden/>
          </w:rPr>
          <w:t>12</w:t>
        </w:r>
        <w:r w:rsidR="003342E6">
          <w:rPr>
            <w:noProof/>
            <w:webHidden/>
          </w:rPr>
          <w:fldChar w:fldCharType="end"/>
        </w:r>
      </w:hyperlink>
    </w:p>
    <w:p w:rsidR="003342E6" w:rsidRPr="00916151" w:rsidRDefault="002813A2" w:rsidP="00463FE5">
      <w:pPr>
        <w:pStyle w:val="TOC2"/>
        <w:tabs>
          <w:tab w:val="clear" w:pos="720"/>
          <w:tab w:val="clear" w:pos="1100"/>
          <w:tab w:val="left" w:pos="990"/>
        </w:tabs>
        <w:rPr>
          <w:rFonts w:ascii="Calibri" w:eastAsia="Times New Roman" w:hAnsi="Calibri"/>
          <w:noProof/>
        </w:rPr>
      </w:pPr>
      <w:hyperlink w:anchor="_Toc460494038" w:history="1">
        <w:r w:rsidR="003342E6" w:rsidRPr="00E05704">
          <w:rPr>
            <w:rStyle w:val="Hyperlink"/>
            <w:noProof/>
          </w:rPr>
          <w:t>410-3</w:t>
        </w:r>
        <w:r w:rsidR="003342E6" w:rsidRPr="00916151">
          <w:rPr>
            <w:rFonts w:ascii="Calibri" w:eastAsia="Times New Roman" w:hAnsi="Calibri"/>
            <w:noProof/>
          </w:rPr>
          <w:tab/>
        </w:r>
        <w:r w:rsidR="003342E6" w:rsidRPr="00E05704">
          <w:rPr>
            <w:rStyle w:val="Hyperlink"/>
            <w:noProof/>
          </w:rPr>
          <w:t>I</w:t>
        </w:r>
        <w:r w:rsidR="00911477">
          <w:rPr>
            <w:rStyle w:val="Hyperlink"/>
            <w:noProof/>
          </w:rPr>
          <w:tab/>
        </w:r>
        <w:r w:rsidR="003342E6" w:rsidRPr="00E05704">
          <w:rPr>
            <w:rStyle w:val="Hyperlink"/>
            <w:noProof/>
          </w:rPr>
          <w:t>Instructor Improvement</w:t>
        </w:r>
        <w:r w:rsidR="003342E6">
          <w:rPr>
            <w:noProof/>
            <w:webHidden/>
          </w:rPr>
          <w:tab/>
        </w:r>
        <w:r w:rsidR="003342E6">
          <w:rPr>
            <w:noProof/>
            <w:webHidden/>
          </w:rPr>
          <w:fldChar w:fldCharType="begin"/>
        </w:r>
        <w:r w:rsidR="003342E6">
          <w:rPr>
            <w:noProof/>
            <w:webHidden/>
          </w:rPr>
          <w:instrText xml:space="preserve"> PAGEREF _Toc460494038 \h </w:instrText>
        </w:r>
        <w:r w:rsidR="003342E6">
          <w:rPr>
            <w:noProof/>
            <w:webHidden/>
          </w:rPr>
        </w:r>
        <w:r w:rsidR="003342E6">
          <w:rPr>
            <w:noProof/>
            <w:webHidden/>
          </w:rPr>
          <w:fldChar w:fldCharType="separate"/>
        </w:r>
        <w:r w:rsidR="003E4DCB">
          <w:rPr>
            <w:noProof/>
            <w:webHidden/>
          </w:rPr>
          <w:t>14</w:t>
        </w:r>
        <w:r w:rsidR="003342E6">
          <w:rPr>
            <w:noProof/>
            <w:webHidden/>
          </w:rPr>
          <w:fldChar w:fldCharType="end"/>
        </w:r>
      </w:hyperlink>
    </w:p>
    <w:p w:rsidR="003342E6" w:rsidRPr="00916151" w:rsidRDefault="002813A2" w:rsidP="00463FE5">
      <w:pPr>
        <w:pStyle w:val="TOC2"/>
        <w:tabs>
          <w:tab w:val="clear" w:pos="720"/>
          <w:tab w:val="clear" w:pos="1100"/>
          <w:tab w:val="left" w:pos="990"/>
        </w:tabs>
        <w:rPr>
          <w:rFonts w:ascii="Calibri" w:eastAsia="Times New Roman" w:hAnsi="Calibri"/>
          <w:noProof/>
        </w:rPr>
      </w:pPr>
      <w:hyperlink w:anchor="_Toc460494039" w:history="1">
        <w:r w:rsidR="003342E6" w:rsidRPr="00E05704">
          <w:rPr>
            <w:rStyle w:val="Hyperlink"/>
            <w:noProof/>
          </w:rPr>
          <w:t>410-4</w:t>
        </w:r>
        <w:r w:rsidR="003342E6" w:rsidRPr="00916151">
          <w:rPr>
            <w:rFonts w:ascii="Calibri" w:eastAsia="Times New Roman" w:hAnsi="Calibri"/>
            <w:noProof/>
          </w:rPr>
          <w:tab/>
        </w:r>
        <w:r w:rsidR="003342E6" w:rsidRPr="00E05704">
          <w:rPr>
            <w:rStyle w:val="Hyperlink"/>
            <w:noProof/>
          </w:rPr>
          <w:t>I</w:t>
        </w:r>
        <w:r w:rsidR="00911477">
          <w:rPr>
            <w:rStyle w:val="Hyperlink"/>
            <w:noProof/>
          </w:rPr>
          <w:tab/>
        </w:r>
        <w:r w:rsidR="003342E6" w:rsidRPr="00E05704">
          <w:rPr>
            <w:rStyle w:val="Hyperlink"/>
            <w:noProof/>
          </w:rPr>
          <w:t>Recommended Topics for Conference Training</w:t>
        </w:r>
        <w:r w:rsidR="003342E6">
          <w:rPr>
            <w:noProof/>
            <w:webHidden/>
          </w:rPr>
          <w:tab/>
        </w:r>
        <w:r w:rsidR="003342E6">
          <w:rPr>
            <w:noProof/>
            <w:webHidden/>
          </w:rPr>
          <w:fldChar w:fldCharType="begin"/>
        </w:r>
        <w:r w:rsidR="003342E6">
          <w:rPr>
            <w:noProof/>
            <w:webHidden/>
          </w:rPr>
          <w:instrText xml:space="preserve"> PAGEREF _Toc460494039 \h </w:instrText>
        </w:r>
        <w:r w:rsidR="003342E6">
          <w:rPr>
            <w:noProof/>
            <w:webHidden/>
          </w:rPr>
        </w:r>
        <w:r w:rsidR="003342E6">
          <w:rPr>
            <w:noProof/>
            <w:webHidden/>
          </w:rPr>
          <w:fldChar w:fldCharType="separate"/>
        </w:r>
        <w:r w:rsidR="003E4DCB">
          <w:rPr>
            <w:noProof/>
            <w:webHidden/>
          </w:rPr>
          <w:t>17</w:t>
        </w:r>
        <w:r w:rsidR="003342E6">
          <w:rPr>
            <w:noProof/>
            <w:webHidden/>
          </w:rPr>
          <w:fldChar w:fldCharType="end"/>
        </w:r>
      </w:hyperlink>
    </w:p>
    <w:p w:rsidR="003342E6" w:rsidRPr="00916151" w:rsidRDefault="002813A2" w:rsidP="00911477">
      <w:pPr>
        <w:pStyle w:val="TOC1"/>
        <w:tabs>
          <w:tab w:val="left" w:pos="1440"/>
        </w:tabs>
        <w:rPr>
          <w:rFonts w:ascii="Calibri" w:eastAsia="Times New Roman" w:hAnsi="Calibri"/>
          <w:sz w:val="22"/>
        </w:rPr>
      </w:pPr>
      <w:hyperlink w:anchor="_Toc460494040" w:history="1">
        <w:r w:rsidR="003342E6" w:rsidRPr="00E05704">
          <w:rPr>
            <w:rStyle w:val="Hyperlink"/>
          </w:rPr>
          <w:t>420</w:t>
        </w:r>
        <w:r w:rsidR="00911477">
          <w:rPr>
            <w:rStyle w:val="Hyperlink"/>
          </w:rPr>
          <w:tab/>
        </w:r>
        <w:r w:rsidR="003342E6" w:rsidRPr="00E05704">
          <w:rPr>
            <w:rStyle w:val="Hyperlink"/>
          </w:rPr>
          <w:t>PROGRAM MANAGEMENT</w:t>
        </w:r>
        <w:r w:rsidR="003342E6">
          <w:rPr>
            <w:webHidden/>
          </w:rPr>
          <w:tab/>
        </w:r>
        <w:r w:rsidR="003342E6">
          <w:rPr>
            <w:webHidden/>
          </w:rPr>
          <w:fldChar w:fldCharType="begin"/>
        </w:r>
        <w:r w:rsidR="003342E6">
          <w:rPr>
            <w:webHidden/>
          </w:rPr>
          <w:instrText xml:space="preserve"> PAGEREF _Toc460494040 \h </w:instrText>
        </w:r>
        <w:r w:rsidR="003342E6">
          <w:rPr>
            <w:webHidden/>
          </w:rPr>
        </w:r>
        <w:r w:rsidR="003342E6">
          <w:rPr>
            <w:webHidden/>
          </w:rPr>
          <w:fldChar w:fldCharType="separate"/>
        </w:r>
        <w:r w:rsidR="003E4DCB">
          <w:rPr>
            <w:webHidden/>
          </w:rPr>
          <w:t>19</w:t>
        </w:r>
        <w:r w:rsidR="003342E6">
          <w:rPr>
            <w:webHidden/>
          </w:rPr>
          <w:fldChar w:fldCharType="end"/>
        </w:r>
      </w:hyperlink>
    </w:p>
    <w:p w:rsidR="003342E6" w:rsidRPr="00916151" w:rsidRDefault="002813A2" w:rsidP="00E47D68">
      <w:pPr>
        <w:pStyle w:val="TOC2"/>
        <w:tabs>
          <w:tab w:val="clear" w:pos="720"/>
          <w:tab w:val="clear" w:pos="1100"/>
          <w:tab w:val="clear" w:pos="1800"/>
          <w:tab w:val="left" w:pos="990"/>
        </w:tabs>
        <w:spacing w:after="240"/>
        <w:ind w:left="216"/>
        <w:rPr>
          <w:rFonts w:ascii="Calibri" w:eastAsia="Times New Roman" w:hAnsi="Calibri"/>
          <w:noProof/>
        </w:rPr>
      </w:pPr>
      <w:hyperlink w:anchor="_Toc460494041" w:history="1">
        <w:r w:rsidR="003342E6" w:rsidRPr="00E05704">
          <w:rPr>
            <w:rStyle w:val="Hyperlink"/>
            <w:noProof/>
          </w:rPr>
          <w:t>420-1</w:t>
        </w:r>
        <w:r w:rsidR="003342E6" w:rsidRPr="00916151">
          <w:rPr>
            <w:rFonts w:ascii="Calibri" w:eastAsia="Times New Roman" w:hAnsi="Calibri"/>
            <w:noProof/>
          </w:rPr>
          <w:tab/>
        </w:r>
        <w:r w:rsidR="003342E6" w:rsidRPr="00E05704">
          <w:rPr>
            <w:rStyle w:val="Hyperlink"/>
            <w:noProof/>
          </w:rPr>
          <w:t>I</w:t>
        </w:r>
        <w:r w:rsidR="00911477">
          <w:rPr>
            <w:rStyle w:val="Hyperlink"/>
            <w:noProof/>
          </w:rPr>
          <w:tab/>
        </w:r>
        <w:r w:rsidR="003342E6" w:rsidRPr="00E05704">
          <w:rPr>
            <w:rStyle w:val="Hyperlink"/>
            <w:noProof/>
          </w:rPr>
          <w:t>Safety Awareness</w:t>
        </w:r>
        <w:r w:rsidR="003342E6">
          <w:rPr>
            <w:noProof/>
            <w:webHidden/>
          </w:rPr>
          <w:tab/>
        </w:r>
        <w:r w:rsidR="003342E6">
          <w:rPr>
            <w:noProof/>
            <w:webHidden/>
          </w:rPr>
          <w:fldChar w:fldCharType="begin"/>
        </w:r>
        <w:r w:rsidR="003342E6">
          <w:rPr>
            <w:noProof/>
            <w:webHidden/>
          </w:rPr>
          <w:instrText xml:space="preserve"> PAGEREF _Toc460494041 \h </w:instrText>
        </w:r>
        <w:r w:rsidR="003342E6">
          <w:rPr>
            <w:noProof/>
            <w:webHidden/>
          </w:rPr>
        </w:r>
        <w:r w:rsidR="003342E6">
          <w:rPr>
            <w:noProof/>
            <w:webHidden/>
          </w:rPr>
          <w:fldChar w:fldCharType="separate"/>
        </w:r>
        <w:r w:rsidR="003E4DCB">
          <w:rPr>
            <w:noProof/>
            <w:webHidden/>
          </w:rPr>
          <w:t>19</w:t>
        </w:r>
        <w:r w:rsidR="003342E6">
          <w:rPr>
            <w:noProof/>
            <w:webHidden/>
          </w:rPr>
          <w:fldChar w:fldCharType="end"/>
        </w:r>
      </w:hyperlink>
    </w:p>
    <w:p w:rsidR="00232A2D" w:rsidRDefault="002F557E" w:rsidP="00B204BA">
      <w:pPr>
        <w:rPr>
          <w:rFonts w:ascii="Times New Roman Bold" w:hAnsi="Times New Roman Bold"/>
        </w:rPr>
      </w:pPr>
      <w:r>
        <w:rPr>
          <w:rFonts w:ascii="Times New Roman Bold" w:hAnsi="Times New Roman Bold"/>
        </w:rPr>
        <w:fldChar w:fldCharType="end"/>
      </w:r>
    </w:p>
    <w:p w:rsidR="00232A2D" w:rsidRDefault="00232A2D">
      <w:pPr>
        <w:spacing w:after="0"/>
        <w:jc w:val="left"/>
        <w:rPr>
          <w:rFonts w:ascii="Times New Roman Bold" w:hAnsi="Times New Roman Bold"/>
        </w:rPr>
      </w:pPr>
      <w:r>
        <w:rPr>
          <w:rFonts w:ascii="Times New Roman Bold" w:hAnsi="Times New Roman Bold"/>
        </w:rPr>
        <w:br w:type="page"/>
      </w:r>
    </w:p>
    <w:tbl>
      <w:tblPr>
        <w:tblStyle w:val="TableGrid"/>
        <w:tblW w:w="963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9630"/>
      </w:tblGrid>
      <w:tr w:rsidR="00B204BA" w:rsidTr="0088627B">
        <w:trPr>
          <w:trHeight w:val="605"/>
        </w:trPr>
        <w:tc>
          <w:tcPr>
            <w:tcW w:w="9630" w:type="dxa"/>
            <w:vAlign w:val="center"/>
          </w:tcPr>
          <w:p w:rsidR="00B204BA" w:rsidRPr="00B204BA" w:rsidRDefault="00B204BA" w:rsidP="0088627B">
            <w:pPr>
              <w:pStyle w:val="TableHeading"/>
            </w:pPr>
            <w:r w:rsidRPr="00B204BA">
              <w:lastRenderedPageBreak/>
              <w:t>Table B</w:t>
            </w:r>
            <w:r w:rsidRPr="00B204BA">
              <w:br/>
              <w:t>Glossary of Acronyms and Terms</w:t>
            </w:r>
          </w:p>
        </w:tc>
      </w:tr>
    </w:tbl>
    <w:p w:rsidR="00E939B1" w:rsidRDefault="00E939B1">
      <w:pPr>
        <w:spacing w:before="4" w:after="0" w:line="130" w:lineRule="exact"/>
        <w:rPr>
          <w:sz w:val="13"/>
          <w:szCs w:val="13"/>
        </w:rPr>
      </w:pPr>
    </w:p>
    <w:tbl>
      <w:tblPr>
        <w:tblW w:w="9360" w:type="dxa"/>
        <w:tblInd w:w="90" w:type="dxa"/>
        <w:tblBorders>
          <w:top w:val="double" w:sz="4" w:space="0" w:color="000000"/>
          <w:left w:val="double" w:sz="4" w:space="0" w:color="000000"/>
          <w:bottom w:val="double" w:sz="4" w:space="0" w:color="000000"/>
          <w:right w:val="double" w:sz="4" w:space="0" w:color="000000"/>
        </w:tblBorders>
        <w:tblLayout w:type="fixed"/>
        <w:tblCellMar>
          <w:top w:w="43" w:type="dxa"/>
          <w:left w:w="115" w:type="dxa"/>
          <w:bottom w:w="43" w:type="dxa"/>
          <w:right w:w="115" w:type="dxa"/>
        </w:tblCellMar>
        <w:tblLook w:val="01E0" w:firstRow="1" w:lastRow="1" w:firstColumn="1" w:lastColumn="1" w:noHBand="0" w:noVBand="0"/>
      </w:tblPr>
      <w:tblGrid>
        <w:gridCol w:w="1176"/>
        <w:gridCol w:w="3504"/>
        <w:gridCol w:w="1176"/>
        <w:gridCol w:w="3504"/>
      </w:tblGrid>
      <w:tr w:rsidR="00E939B1" w:rsidRPr="00263868" w:rsidTr="00D416B6">
        <w:trPr>
          <w:trHeight w:hRule="exact" w:val="352"/>
        </w:trPr>
        <w:tc>
          <w:tcPr>
            <w:tcW w:w="1176" w:type="dxa"/>
            <w:tcBorders>
              <w:top w:val="double" w:sz="4" w:space="0" w:color="000000"/>
              <w:bottom w:val="double" w:sz="4" w:space="0" w:color="000000"/>
              <w:right w:val="single" w:sz="4" w:space="0" w:color="000000"/>
            </w:tcBorders>
            <w:vAlign w:val="center"/>
          </w:tcPr>
          <w:p w:rsidR="00E939B1" w:rsidRDefault="00807A4A" w:rsidP="00D416B6">
            <w:pPr>
              <w:pStyle w:val="TableColumns"/>
              <w:spacing w:before="0"/>
              <w:jc w:val="center"/>
            </w:pPr>
            <w:r>
              <w:t>Acr</w:t>
            </w:r>
            <w:r>
              <w:rPr>
                <w:spacing w:val="1"/>
              </w:rPr>
              <w:t>o</w:t>
            </w:r>
            <w:r>
              <w:t>n</w:t>
            </w:r>
            <w:r>
              <w:rPr>
                <w:spacing w:val="4"/>
              </w:rPr>
              <w:t>y</w:t>
            </w:r>
            <w:r>
              <w:t>m</w:t>
            </w:r>
          </w:p>
        </w:tc>
        <w:tc>
          <w:tcPr>
            <w:tcW w:w="3504" w:type="dxa"/>
            <w:tcBorders>
              <w:top w:val="double" w:sz="4" w:space="0" w:color="000000"/>
              <w:left w:val="single" w:sz="4" w:space="0" w:color="000000"/>
              <w:bottom w:val="double" w:sz="4" w:space="0" w:color="000000"/>
              <w:right w:val="single" w:sz="4" w:space="0" w:color="000000"/>
            </w:tcBorders>
            <w:vAlign w:val="center"/>
          </w:tcPr>
          <w:p w:rsidR="00E939B1" w:rsidRDefault="00807A4A" w:rsidP="00D416B6">
            <w:pPr>
              <w:pStyle w:val="TableColumns"/>
              <w:spacing w:before="0"/>
              <w:jc w:val="center"/>
            </w:pPr>
            <w:r>
              <w:rPr>
                <w:w w:val="99"/>
              </w:rPr>
              <w:t>Te</w:t>
            </w:r>
            <w:r>
              <w:rPr>
                <w:spacing w:val="3"/>
                <w:w w:val="99"/>
              </w:rPr>
              <w:t>r</w:t>
            </w:r>
            <w:r>
              <w:rPr>
                <w:w w:val="99"/>
              </w:rPr>
              <w:t>m</w:t>
            </w:r>
          </w:p>
        </w:tc>
        <w:tc>
          <w:tcPr>
            <w:tcW w:w="1176" w:type="dxa"/>
            <w:tcBorders>
              <w:top w:val="double" w:sz="4" w:space="0" w:color="000000"/>
              <w:left w:val="single" w:sz="4" w:space="0" w:color="000000"/>
              <w:bottom w:val="double" w:sz="4" w:space="0" w:color="000000"/>
              <w:right w:val="single" w:sz="4" w:space="0" w:color="000000"/>
            </w:tcBorders>
            <w:vAlign w:val="center"/>
          </w:tcPr>
          <w:p w:rsidR="00E939B1" w:rsidRDefault="00807A4A" w:rsidP="00D416B6">
            <w:pPr>
              <w:pStyle w:val="TableColumns"/>
              <w:spacing w:before="0"/>
              <w:jc w:val="center"/>
            </w:pPr>
            <w:r>
              <w:t>Acr</w:t>
            </w:r>
            <w:r>
              <w:rPr>
                <w:spacing w:val="1"/>
              </w:rPr>
              <w:t>o</w:t>
            </w:r>
            <w:r>
              <w:t>n</w:t>
            </w:r>
            <w:r>
              <w:rPr>
                <w:spacing w:val="4"/>
              </w:rPr>
              <w:t>y</w:t>
            </w:r>
            <w:r>
              <w:t>m</w:t>
            </w:r>
          </w:p>
        </w:tc>
        <w:tc>
          <w:tcPr>
            <w:tcW w:w="3504" w:type="dxa"/>
            <w:tcBorders>
              <w:top w:val="double" w:sz="4" w:space="0" w:color="000000"/>
              <w:left w:val="single" w:sz="4" w:space="0" w:color="000000"/>
              <w:bottom w:val="double" w:sz="4" w:space="0" w:color="000000"/>
            </w:tcBorders>
            <w:vAlign w:val="center"/>
          </w:tcPr>
          <w:p w:rsidR="00E939B1" w:rsidRDefault="00807A4A" w:rsidP="00D416B6">
            <w:pPr>
              <w:pStyle w:val="TableColumns"/>
              <w:spacing w:before="0"/>
              <w:jc w:val="center"/>
            </w:pPr>
            <w:r>
              <w:rPr>
                <w:w w:val="99"/>
              </w:rPr>
              <w:t>Te</w:t>
            </w:r>
            <w:r>
              <w:rPr>
                <w:spacing w:val="3"/>
                <w:w w:val="99"/>
              </w:rPr>
              <w:t>r</w:t>
            </w:r>
            <w:r>
              <w:rPr>
                <w:w w:val="99"/>
              </w:rPr>
              <w:t>m</w:t>
            </w:r>
          </w:p>
        </w:tc>
      </w:tr>
      <w:tr w:rsidR="00E939B1" w:rsidRPr="00263868" w:rsidTr="00D416B6">
        <w:trPr>
          <w:trHeight w:val="359"/>
        </w:trPr>
        <w:tc>
          <w:tcPr>
            <w:tcW w:w="1176" w:type="dxa"/>
            <w:tcBorders>
              <w:top w:val="double" w:sz="4" w:space="0" w:color="000000"/>
              <w:bottom w:val="single" w:sz="4" w:space="0" w:color="000000"/>
              <w:right w:val="single" w:sz="4" w:space="0" w:color="000000"/>
            </w:tcBorders>
            <w:vAlign w:val="center"/>
          </w:tcPr>
          <w:p w:rsidR="00E939B1" w:rsidRDefault="00807A4A" w:rsidP="00D416B6">
            <w:pPr>
              <w:pStyle w:val="TableText"/>
              <w:spacing w:before="0" w:line="240" w:lineRule="auto"/>
              <w:ind w:left="51"/>
              <w:jc w:val="left"/>
            </w:pPr>
            <w:r>
              <w:rPr>
                <w:spacing w:val="-2"/>
              </w:rPr>
              <w:t>A</w:t>
            </w:r>
            <w:r>
              <w:rPr>
                <w:spacing w:val="3"/>
              </w:rPr>
              <w:t>D</w:t>
            </w:r>
            <w:r>
              <w:t>DIE</w:t>
            </w:r>
          </w:p>
        </w:tc>
        <w:tc>
          <w:tcPr>
            <w:tcW w:w="3504" w:type="dxa"/>
            <w:tcBorders>
              <w:top w:val="double" w:sz="4" w:space="0" w:color="000000"/>
              <w:left w:val="single" w:sz="4" w:space="0" w:color="000000"/>
              <w:bottom w:val="single" w:sz="4" w:space="0" w:color="000000"/>
              <w:right w:val="single" w:sz="4" w:space="0" w:color="000000"/>
            </w:tcBorders>
            <w:vAlign w:val="center"/>
          </w:tcPr>
          <w:p w:rsidR="00E939B1" w:rsidRDefault="00807A4A" w:rsidP="00D416B6">
            <w:pPr>
              <w:pStyle w:val="TableText"/>
              <w:spacing w:before="0" w:line="240" w:lineRule="auto"/>
              <w:ind w:left="0"/>
              <w:jc w:val="left"/>
            </w:pPr>
            <w:r>
              <w:t>A</w:t>
            </w:r>
            <w:r>
              <w:rPr>
                <w:spacing w:val="-1"/>
              </w:rPr>
              <w:t>n</w:t>
            </w:r>
            <w:r>
              <w:t>a</w:t>
            </w:r>
            <w:r>
              <w:rPr>
                <w:spacing w:val="2"/>
              </w:rPr>
              <w:t>l</w:t>
            </w:r>
            <w:r>
              <w:rPr>
                <w:spacing w:val="-1"/>
              </w:rPr>
              <w:t>ys</w:t>
            </w:r>
            <w:r>
              <w:rPr>
                <w:spacing w:val="2"/>
              </w:rPr>
              <w:t>i</w:t>
            </w:r>
            <w:r>
              <w:rPr>
                <w:spacing w:val="-1"/>
              </w:rPr>
              <w:t>s</w:t>
            </w:r>
            <w:r>
              <w:t>,</w:t>
            </w:r>
            <w:r>
              <w:rPr>
                <w:spacing w:val="-6"/>
              </w:rPr>
              <w:t xml:space="preserve"> </w:t>
            </w:r>
            <w:r>
              <w:t>De</w:t>
            </w:r>
            <w:r>
              <w:rPr>
                <w:spacing w:val="-1"/>
              </w:rPr>
              <w:t>s</w:t>
            </w:r>
            <w:r>
              <w:rPr>
                <w:spacing w:val="2"/>
              </w:rPr>
              <w:t>i</w:t>
            </w:r>
            <w:r>
              <w:rPr>
                <w:spacing w:val="-1"/>
              </w:rPr>
              <w:t>gn</w:t>
            </w:r>
            <w:r>
              <w:t>,</w:t>
            </w:r>
            <w:r>
              <w:rPr>
                <w:spacing w:val="-5"/>
              </w:rPr>
              <w:t xml:space="preserve"> </w:t>
            </w:r>
            <w:r>
              <w:t>D</w:t>
            </w:r>
            <w:r>
              <w:rPr>
                <w:spacing w:val="3"/>
              </w:rPr>
              <w:t>e</w:t>
            </w:r>
            <w:r>
              <w:rPr>
                <w:spacing w:val="-1"/>
              </w:rPr>
              <w:t>v</w:t>
            </w:r>
            <w:r>
              <w:t>elo</w:t>
            </w:r>
            <w:r>
              <w:rPr>
                <w:spacing w:val="4"/>
              </w:rPr>
              <w:t>p</w:t>
            </w:r>
            <w:r>
              <w:rPr>
                <w:spacing w:val="-4"/>
              </w:rPr>
              <w:t>m</w:t>
            </w:r>
            <w:r>
              <w:rPr>
                <w:spacing w:val="3"/>
              </w:rPr>
              <w:t>e</w:t>
            </w:r>
            <w:r>
              <w:rPr>
                <w:spacing w:val="-1"/>
              </w:rPr>
              <w:t>n</w:t>
            </w:r>
            <w:r>
              <w:t>t,</w:t>
            </w:r>
            <w:r w:rsidR="00374762">
              <w:t xml:space="preserve"> </w:t>
            </w:r>
            <w:r>
              <w:rPr>
                <w:spacing w:val="3"/>
              </w:rPr>
              <w:t>I</w:t>
            </w:r>
            <w:r>
              <w:rPr>
                <w:spacing w:val="-4"/>
              </w:rPr>
              <w:t>m</w:t>
            </w:r>
            <w:r>
              <w:t>pl</w:t>
            </w:r>
            <w:r>
              <w:rPr>
                <w:spacing w:val="3"/>
              </w:rPr>
              <w:t>e</w:t>
            </w:r>
            <w:r>
              <w:rPr>
                <w:spacing w:val="-4"/>
              </w:rPr>
              <w:t>m</w:t>
            </w:r>
            <w:r>
              <w:rPr>
                <w:spacing w:val="3"/>
              </w:rPr>
              <w:t>e</w:t>
            </w:r>
            <w:r>
              <w:rPr>
                <w:spacing w:val="-1"/>
              </w:rPr>
              <w:t>n</w:t>
            </w:r>
            <w:r>
              <w:t>tati</w:t>
            </w:r>
            <w:r>
              <w:rPr>
                <w:spacing w:val="4"/>
              </w:rPr>
              <w:t>o</w:t>
            </w:r>
            <w:r>
              <w:rPr>
                <w:spacing w:val="-1"/>
              </w:rPr>
              <w:t>n</w:t>
            </w:r>
            <w:r>
              <w:t>,</w:t>
            </w:r>
            <w:r>
              <w:rPr>
                <w:spacing w:val="-12"/>
              </w:rPr>
              <w:t xml:space="preserve"> </w:t>
            </w:r>
            <w:r>
              <w:t>a</w:t>
            </w:r>
            <w:r>
              <w:rPr>
                <w:spacing w:val="-1"/>
              </w:rPr>
              <w:t>n</w:t>
            </w:r>
            <w:r>
              <w:t>d</w:t>
            </w:r>
            <w:r>
              <w:rPr>
                <w:spacing w:val="-1"/>
              </w:rPr>
              <w:t xml:space="preserve"> </w:t>
            </w:r>
            <w:r>
              <w:t>E</w:t>
            </w:r>
            <w:r>
              <w:rPr>
                <w:spacing w:val="-1"/>
              </w:rPr>
              <w:t>v</w:t>
            </w:r>
            <w:r>
              <w:t>a</w:t>
            </w:r>
            <w:r>
              <w:rPr>
                <w:spacing w:val="2"/>
              </w:rPr>
              <w:t>l</w:t>
            </w:r>
            <w:r>
              <w:rPr>
                <w:spacing w:val="-1"/>
              </w:rPr>
              <w:t>u</w:t>
            </w:r>
            <w:r>
              <w:t>at</w:t>
            </w:r>
            <w:r>
              <w:rPr>
                <w:spacing w:val="2"/>
              </w:rPr>
              <w:t>i</w:t>
            </w:r>
            <w:r>
              <w:t>on</w:t>
            </w:r>
          </w:p>
        </w:tc>
        <w:tc>
          <w:tcPr>
            <w:tcW w:w="1176" w:type="dxa"/>
            <w:tcBorders>
              <w:top w:val="double" w:sz="4" w:space="0" w:color="000000"/>
              <w:left w:val="single" w:sz="4" w:space="0" w:color="000000"/>
              <w:bottom w:val="single" w:sz="4" w:space="0" w:color="000000"/>
              <w:right w:val="single" w:sz="4" w:space="0" w:color="000000"/>
            </w:tcBorders>
            <w:vAlign w:val="center"/>
          </w:tcPr>
          <w:p w:rsidR="00E939B1" w:rsidRDefault="00807A4A" w:rsidP="00D416B6">
            <w:pPr>
              <w:pStyle w:val="TableText"/>
              <w:spacing w:before="0" w:line="240" w:lineRule="auto"/>
              <w:ind w:left="0"/>
              <w:jc w:val="left"/>
            </w:pPr>
            <w:r>
              <w:t>NE</w:t>
            </w:r>
            <w:r>
              <w:rPr>
                <w:spacing w:val="2"/>
              </w:rPr>
              <w:t>W</w:t>
            </w:r>
            <w:r>
              <w:t>MA</w:t>
            </w:r>
          </w:p>
        </w:tc>
        <w:tc>
          <w:tcPr>
            <w:tcW w:w="3504" w:type="dxa"/>
            <w:tcBorders>
              <w:top w:val="double" w:sz="4" w:space="0" w:color="000000"/>
              <w:left w:val="single" w:sz="4" w:space="0" w:color="000000"/>
              <w:bottom w:val="single" w:sz="4" w:space="0" w:color="000000"/>
            </w:tcBorders>
            <w:vAlign w:val="center"/>
          </w:tcPr>
          <w:p w:rsidR="00E939B1" w:rsidRDefault="00807A4A" w:rsidP="00D416B6">
            <w:pPr>
              <w:pStyle w:val="TableText"/>
              <w:spacing w:before="0" w:line="240" w:lineRule="auto"/>
              <w:ind w:left="0"/>
              <w:jc w:val="left"/>
            </w:pPr>
            <w:r>
              <w:t>Nort</w:t>
            </w:r>
            <w:r>
              <w:rPr>
                <w:spacing w:val="-1"/>
              </w:rPr>
              <w:t>h</w:t>
            </w:r>
            <w:r>
              <w:t>ea</w:t>
            </w:r>
            <w:r>
              <w:rPr>
                <w:spacing w:val="-1"/>
              </w:rPr>
              <w:t>s</w:t>
            </w:r>
            <w:r>
              <w:t>tern</w:t>
            </w:r>
            <w:r>
              <w:rPr>
                <w:spacing w:val="-11"/>
              </w:rPr>
              <w:t xml:space="preserve"> </w:t>
            </w:r>
            <w:r>
              <w:rPr>
                <w:spacing w:val="2"/>
              </w:rPr>
              <w:t>W</w:t>
            </w:r>
            <w:r>
              <w:t>e</w:t>
            </w:r>
            <w:r>
              <w:rPr>
                <w:spacing w:val="2"/>
              </w:rPr>
              <w:t>i</w:t>
            </w:r>
            <w:r>
              <w:rPr>
                <w:spacing w:val="-1"/>
              </w:rPr>
              <w:t>g</w:t>
            </w:r>
            <w:r>
              <w:t>hts</w:t>
            </w:r>
            <w:r>
              <w:rPr>
                <w:spacing w:val="-7"/>
              </w:rPr>
              <w:t xml:space="preserve"> </w:t>
            </w:r>
            <w:r>
              <w:t>a</w:t>
            </w:r>
            <w:r>
              <w:rPr>
                <w:spacing w:val="-1"/>
              </w:rPr>
              <w:t>n</w:t>
            </w:r>
            <w:r>
              <w:t>d</w:t>
            </w:r>
            <w:r>
              <w:rPr>
                <w:spacing w:val="-1"/>
              </w:rPr>
              <w:t xml:space="preserve"> </w:t>
            </w:r>
            <w:r>
              <w:t>M</w:t>
            </w:r>
            <w:r>
              <w:rPr>
                <w:spacing w:val="3"/>
              </w:rPr>
              <w:t>e</w:t>
            </w:r>
            <w:r>
              <w:t>a</w:t>
            </w:r>
            <w:r>
              <w:rPr>
                <w:spacing w:val="-1"/>
              </w:rPr>
              <w:t>su</w:t>
            </w:r>
            <w:r>
              <w:t>res</w:t>
            </w:r>
            <w:r w:rsidR="00374762">
              <w:t xml:space="preserve"> </w:t>
            </w:r>
            <w:r>
              <w:t>A</w:t>
            </w:r>
            <w:r>
              <w:rPr>
                <w:spacing w:val="-1"/>
              </w:rPr>
              <w:t>ss</w:t>
            </w:r>
            <w:r>
              <w:t>ociati</w:t>
            </w:r>
            <w:r>
              <w:rPr>
                <w:spacing w:val="4"/>
              </w:rPr>
              <w:t>o</w:t>
            </w:r>
            <w:r>
              <w:t>n</w:t>
            </w:r>
          </w:p>
        </w:tc>
      </w:tr>
      <w:tr w:rsidR="00E939B1" w:rsidRPr="00263868" w:rsidTr="00D416B6">
        <w:trPr>
          <w:trHeight w:val="343"/>
        </w:trPr>
        <w:tc>
          <w:tcPr>
            <w:tcW w:w="1176" w:type="dxa"/>
            <w:tcBorders>
              <w:top w:val="single" w:sz="4" w:space="0" w:color="000000"/>
              <w:bottom w:val="single" w:sz="4" w:space="0" w:color="000000"/>
              <w:right w:val="single" w:sz="4" w:space="0" w:color="000000"/>
            </w:tcBorders>
            <w:vAlign w:val="center"/>
          </w:tcPr>
          <w:p w:rsidR="00E939B1" w:rsidRDefault="00807A4A" w:rsidP="00D416B6">
            <w:pPr>
              <w:pStyle w:val="TableText"/>
              <w:spacing w:before="0" w:line="240" w:lineRule="auto"/>
              <w:ind w:left="51"/>
              <w:jc w:val="left"/>
            </w:pPr>
            <w:r>
              <w:rPr>
                <w:spacing w:val="-2"/>
              </w:rPr>
              <w:t>A</w:t>
            </w:r>
            <w:r>
              <w:rPr>
                <w:spacing w:val="3"/>
              </w:rPr>
              <w:t>N</w:t>
            </w:r>
            <w:r>
              <w:t>SI</w:t>
            </w:r>
          </w:p>
        </w:tc>
        <w:tc>
          <w:tcPr>
            <w:tcW w:w="3504" w:type="dxa"/>
            <w:tcBorders>
              <w:top w:val="single" w:sz="4" w:space="0" w:color="000000"/>
              <w:left w:val="single" w:sz="4" w:space="0" w:color="000000"/>
              <w:bottom w:val="single" w:sz="4" w:space="0" w:color="000000"/>
              <w:right w:val="single" w:sz="4" w:space="0" w:color="000000"/>
            </w:tcBorders>
            <w:vAlign w:val="center"/>
          </w:tcPr>
          <w:p w:rsidR="00E939B1" w:rsidRDefault="00807A4A" w:rsidP="00D416B6">
            <w:pPr>
              <w:pStyle w:val="TableText"/>
              <w:spacing w:before="0" w:line="240" w:lineRule="auto"/>
              <w:ind w:left="0"/>
              <w:jc w:val="left"/>
            </w:pPr>
            <w:r>
              <w:t>A</w:t>
            </w:r>
            <w:r>
              <w:rPr>
                <w:spacing w:val="-1"/>
              </w:rPr>
              <w:t>m</w:t>
            </w:r>
            <w:r>
              <w:t>eric</w:t>
            </w:r>
            <w:r>
              <w:rPr>
                <w:spacing w:val="3"/>
              </w:rPr>
              <w:t>a</w:t>
            </w:r>
            <w:r>
              <w:t>n</w:t>
            </w:r>
            <w:r>
              <w:rPr>
                <w:spacing w:val="-9"/>
              </w:rPr>
              <w:t xml:space="preserve"> </w:t>
            </w:r>
            <w:r>
              <w:t>National</w:t>
            </w:r>
            <w:r>
              <w:rPr>
                <w:spacing w:val="-1"/>
              </w:rPr>
              <w:t xml:space="preserve"> </w:t>
            </w:r>
            <w:r>
              <w:t>Sta</w:t>
            </w:r>
            <w:r>
              <w:rPr>
                <w:spacing w:val="-1"/>
              </w:rPr>
              <w:t>n</w:t>
            </w:r>
            <w:r>
              <w:t>dards</w:t>
            </w:r>
            <w:r>
              <w:rPr>
                <w:spacing w:val="-8"/>
              </w:rPr>
              <w:t xml:space="preserve"> </w:t>
            </w:r>
            <w:r>
              <w:t>I</w:t>
            </w:r>
            <w:r>
              <w:rPr>
                <w:spacing w:val="-1"/>
              </w:rPr>
              <w:t>n</w:t>
            </w:r>
            <w:r>
              <w:rPr>
                <w:spacing w:val="2"/>
              </w:rPr>
              <w:t>s</w:t>
            </w:r>
            <w:r>
              <w:t>titute</w:t>
            </w:r>
          </w:p>
        </w:tc>
        <w:tc>
          <w:tcPr>
            <w:tcW w:w="1176" w:type="dxa"/>
            <w:tcBorders>
              <w:top w:val="single" w:sz="4" w:space="0" w:color="000000"/>
              <w:left w:val="single" w:sz="4" w:space="0" w:color="000000"/>
              <w:bottom w:val="single" w:sz="4" w:space="0" w:color="000000"/>
              <w:right w:val="single" w:sz="4" w:space="0" w:color="000000"/>
            </w:tcBorders>
            <w:vAlign w:val="center"/>
          </w:tcPr>
          <w:p w:rsidR="00E939B1" w:rsidRDefault="00807A4A" w:rsidP="00D416B6">
            <w:pPr>
              <w:pStyle w:val="TableText"/>
              <w:spacing w:before="0" w:line="240" w:lineRule="auto"/>
              <w:ind w:left="0"/>
              <w:jc w:val="left"/>
            </w:pPr>
            <w:r>
              <w:t>NIST</w:t>
            </w:r>
          </w:p>
        </w:tc>
        <w:tc>
          <w:tcPr>
            <w:tcW w:w="3504" w:type="dxa"/>
            <w:tcBorders>
              <w:top w:val="single" w:sz="4" w:space="0" w:color="000000"/>
              <w:left w:val="single" w:sz="4" w:space="0" w:color="000000"/>
              <w:bottom w:val="single" w:sz="4" w:space="0" w:color="000000"/>
            </w:tcBorders>
            <w:vAlign w:val="center"/>
          </w:tcPr>
          <w:p w:rsidR="00E939B1" w:rsidRDefault="00807A4A" w:rsidP="00D416B6">
            <w:pPr>
              <w:pStyle w:val="TableText"/>
              <w:spacing w:before="0" w:line="240" w:lineRule="auto"/>
              <w:ind w:left="0"/>
              <w:jc w:val="left"/>
            </w:pPr>
            <w:r>
              <w:t>Natio</w:t>
            </w:r>
            <w:r>
              <w:rPr>
                <w:spacing w:val="-1"/>
              </w:rPr>
              <w:t>n</w:t>
            </w:r>
            <w:r>
              <w:t>al</w:t>
            </w:r>
            <w:r>
              <w:rPr>
                <w:spacing w:val="-7"/>
              </w:rPr>
              <w:t xml:space="preserve"> </w:t>
            </w:r>
            <w:r>
              <w:t>In</w:t>
            </w:r>
            <w:r>
              <w:rPr>
                <w:spacing w:val="-1"/>
              </w:rPr>
              <w:t>s</w:t>
            </w:r>
            <w:r>
              <w:t>ti</w:t>
            </w:r>
            <w:r>
              <w:rPr>
                <w:spacing w:val="2"/>
              </w:rPr>
              <w:t>t</w:t>
            </w:r>
            <w:r>
              <w:rPr>
                <w:spacing w:val="-1"/>
              </w:rPr>
              <w:t>u</w:t>
            </w:r>
            <w:r>
              <w:t>te</w:t>
            </w:r>
            <w:r>
              <w:rPr>
                <w:spacing w:val="-6"/>
              </w:rPr>
              <w:t xml:space="preserve"> </w:t>
            </w:r>
            <w:r>
              <w:t>of</w:t>
            </w:r>
            <w:r>
              <w:rPr>
                <w:spacing w:val="-3"/>
              </w:rPr>
              <w:t xml:space="preserve"> </w:t>
            </w:r>
            <w:r>
              <w:rPr>
                <w:spacing w:val="2"/>
              </w:rPr>
              <w:t>S</w:t>
            </w:r>
            <w:r>
              <w:t>ta</w:t>
            </w:r>
            <w:r>
              <w:rPr>
                <w:spacing w:val="-1"/>
              </w:rPr>
              <w:t>n</w:t>
            </w:r>
            <w:r>
              <w:t>dards</w:t>
            </w:r>
            <w:r>
              <w:rPr>
                <w:spacing w:val="-6"/>
              </w:rPr>
              <w:t xml:space="preserve"> </w:t>
            </w:r>
            <w:r>
              <w:t>a</w:t>
            </w:r>
            <w:r>
              <w:rPr>
                <w:spacing w:val="-1"/>
              </w:rPr>
              <w:t>n</w:t>
            </w:r>
            <w:r>
              <w:t>d</w:t>
            </w:r>
            <w:r w:rsidR="00374762">
              <w:t xml:space="preserve"> </w:t>
            </w:r>
            <w:r>
              <w:rPr>
                <w:spacing w:val="3"/>
              </w:rPr>
              <w:t>T</w:t>
            </w:r>
            <w:r>
              <w:t>ec</w:t>
            </w:r>
            <w:r>
              <w:rPr>
                <w:spacing w:val="-1"/>
              </w:rPr>
              <w:t>hn</w:t>
            </w:r>
            <w:r>
              <w:t>ology</w:t>
            </w:r>
          </w:p>
        </w:tc>
      </w:tr>
      <w:tr w:rsidR="00E939B1" w:rsidRPr="00263868" w:rsidTr="00D416B6">
        <w:trPr>
          <w:trHeight w:val="325"/>
        </w:trPr>
        <w:tc>
          <w:tcPr>
            <w:tcW w:w="1176" w:type="dxa"/>
            <w:tcBorders>
              <w:top w:val="single" w:sz="4" w:space="0" w:color="000000"/>
              <w:bottom w:val="single" w:sz="4" w:space="0" w:color="000000"/>
              <w:right w:val="single" w:sz="4" w:space="0" w:color="000000"/>
            </w:tcBorders>
            <w:vAlign w:val="center"/>
          </w:tcPr>
          <w:p w:rsidR="00E939B1" w:rsidRDefault="00807A4A" w:rsidP="00D416B6">
            <w:pPr>
              <w:pStyle w:val="TableText"/>
              <w:spacing w:before="0" w:line="240" w:lineRule="auto"/>
              <w:ind w:left="51"/>
              <w:jc w:val="left"/>
            </w:pPr>
            <w:r>
              <w:rPr>
                <w:spacing w:val="2"/>
              </w:rPr>
              <w:t>B</w:t>
            </w:r>
            <w:r>
              <w:t>OK</w:t>
            </w:r>
          </w:p>
        </w:tc>
        <w:tc>
          <w:tcPr>
            <w:tcW w:w="3504" w:type="dxa"/>
            <w:tcBorders>
              <w:top w:val="single" w:sz="4" w:space="0" w:color="000000"/>
              <w:left w:val="single" w:sz="4" w:space="0" w:color="000000"/>
              <w:bottom w:val="single" w:sz="4" w:space="0" w:color="000000"/>
              <w:right w:val="single" w:sz="4" w:space="0" w:color="000000"/>
            </w:tcBorders>
            <w:vAlign w:val="center"/>
          </w:tcPr>
          <w:p w:rsidR="00E939B1" w:rsidRDefault="00807A4A" w:rsidP="00D416B6">
            <w:pPr>
              <w:pStyle w:val="TableText"/>
              <w:spacing w:before="0" w:line="240" w:lineRule="auto"/>
              <w:ind w:left="0"/>
              <w:jc w:val="left"/>
            </w:pPr>
            <w:r>
              <w:rPr>
                <w:spacing w:val="2"/>
              </w:rPr>
              <w:t>B</w:t>
            </w:r>
            <w:r>
              <w:t>ody</w:t>
            </w:r>
            <w:r>
              <w:rPr>
                <w:spacing w:val="-7"/>
              </w:rPr>
              <w:t xml:space="preserve"> </w:t>
            </w:r>
            <w:r>
              <w:t>of</w:t>
            </w:r>
            <w:r>
              <w:rPr>
                <w:spacing w:val="-3"/>
              </w:rPr>
              <w:t xml:space="preserve"> </w:t>
            </w:r>
            <w:r>
              <w:rPr>
                <w:spacing w:val="3"/>
              </w:rPr>
              <w:t>K</w:t>
            </w:r>
            <w:r>
              <w:rPr>
                <w:spacing w:val="-1"/>
              </w:rPr>
              <w:t>n</w:t>
            </w:r>
            <w:r>
              <w:rPr>
                <w:spacing w:val="4"/>
              </w:rPr>
              <w:t>o</w:t>
            </w:r>
            <w:r>
              <w:rPr>
                <w:spacing w:val="-2"/>
              </w:rPr>
              <w:t>w</w:t>
            </w:r>
            <w:r>
              <w:t>led</w:t>
            </w:r>
            <w:r>
              <w:rPr>
                <w:spacing w:val="-1"/>
              </w:rPr>
              <w:t>g</w:t>
            </w:r>
            <w:r>
              <w:t>e</w:t>
            </w:r>
          </w:p>
        </w:tc>
        <w:tc>
          <w:tcPr>
            <w:tcW w:w="1176" w:type="dxa"/>
            <w:tcBorders>
              <w:top w:val="single" w:sz="4" w:space="0" w:color="000000"/>
              <w:left w:val="single" w:sz="4" w:space="0" w:color="000000"/>
              <w:bottom w:val="single" w:sz="4" w:space="0" w:color="000000"/>
              <w:right w:val="single" w:sz="4" w:space="0" w:color="000000"/>
            </w:tcBorders>
            <w:vAlign w:val="center"/>
          </w:tcPr>
          <w:p w:rsidR="00E939B1" w:rsidRDefault="00807A4A" w:rsidP="00D416B6">
            <w:pPr>
              <w:pStyle w:val="TableText"/>
              <w:spacing w:before="0" w:line="240" w:lineRule="auto"/>
              <w:ind w:left="0"/>
              <w:jc w:val="left"/>
            </w:pPr>
            <w:r>
              <w:t>O</w:t>
            </w:r>
            <w:r>
              <w:rPr>
                <w:spacing w:val="2"/>
              </w:rPr>
              <w:t>W</w:t>
            </w:r>
            <w:r>
              <w:t>M</w:t>
            </w:r>
          </w:p>
        </w:tc>
        <w:tc>
          <w:tcPr>
            <w:tcW w:w="3504" w:type="dxa"/>
            <w:tcBorders>
              <w:top w:val="single" w:sz="4" w:space="0" w:color="000000"/>
              <w:left w:val="single" w:sz="4" w:space="0" w:color="000000"/>
              <w:bottom w:val="single" w:sz="4" w:space="0" w:color="000000"/>
            </w:tcBorders>
            <w:vAlign w:val="center"/>
          </w:tcPr>
          <w:p w:rsidR="00E939B1" w:rsidRDefault="00807A4A" w:rsidP="00D416B6">
            <w:pPr>
              <w:pStyle w:val="TableText"/>
              <w:spacing w:before="0" w:line="240" w:lineRule="auto"/>
              <w:ind w:left="0"/>
              <w:jc w:val="left"/>
            </w:pPr>
            <w:r>
              <w:t>Of</w:t>
            </w:r>
            <w:r>
              <w:rPr>
                <w:spacing w:val="-2"/>
              </w:rPr>
              <w:t>f</w:t>
            </w:r>
            <w:r>
              <w:t>ice</w:t>
            </w:r>
            <w:r>
              <w:rPr>
                <w:spacing w:val="-4"/>
              </w:rPr>
              <w:t xml:space="preserve"> </w:t>
            </w:r>
            <w:r>
              <w:t>of</w:t>
            </w:r>
            <w:r>
              <w:rPr>
                <w:spacing w:val="-3"/>
              </w:rPr>
              <w:t xml:space="preserve"> </w:t>
            </w:r>
            <w:r>
              <w:rPr>
                <w:spacing w:val="2"/>
              </w:rPr>
              <w:t>W</w:t>
            </w:r>
            <w:r>
              <w:t>eig</w:t>
            </w:r>
            <w:r>
              <w:rPr>
                <w:spacing w:val="-1"/>
              </w:rPr>
              <w:t>h</w:t>
            </w:r>
            <w:r>
              <w:rPr>
                <w:spacing w:val="2"/>
              </w:rPr>
              <w:t>t</w:t>
            </w:r>
            <w:r>
              <w:t>s</w:t>
            </w:r>
            <w:r>
              <w:rPr>
                <w:spacing w:val="-7"/>
              </w:rPr>
              <w:t xml:space="preserve"> </w:t>
            </w:r>
            <w:r>
              <w:t>a</w:t>
            </w:r>
            <w:r>
              <w:rPr>
                <w:spacing w:val="-1"/>
              </w:rPr>
              <w:t>n</w:t>
            </w:r>
            <w:r>
              <w:t>d</w:t>
            </w:r>
            <w:r>
              <w:rPr>
                <w:spacing w:val="-1"/>
              </w:rPr>
              <w:t xml:space="preserve"> </w:t>
            </w:r>
            <w:r>
              <w:t>Mea</w:t>
            </w:r>
            <w:r>
              <w:rPr>
                <w:spacing w:val="2"/>
              </w:rPr>
              <w:t>s</w:t>
            </w:r>
            <w:r>
              <w:rPr>
                <w:spacing w:val="-1"/>
              </w:rPr>
              <w:t>u</w:t>
            </w:r>
            <w:r>
              <w:rPr>
                <w:spacing w:val="3"/>
              </w:rPr>
              <w:t>r</w:t>
            </w:r>
            <w:r>
              <w:t>es</w:t>
            </w:r>
          </w:p>
        </w:tc>
      </w:tr>
      <w:tr w:rsidR="00E939B1" w:rsidRPr="00263868" w:rsidTr="00D416B6">
        <w:trPr>
          <w:trHeight w:val="442"/>
        </w:trPr>
        <w:tc>
          <w:tcPr>
            <w:tcW w:w="1176" w:type="dxa"/>
            <w:tcBorders>
              <w:top w:val="single" w:sz="4" w:space="0" w:color="000000"/>
              <w:bottom w:val="single" w:sz="4" w:space="0" w:color="000000"/>
              <w:right w:val="single" w:sz="4" w:space="0" w:color="000000"/>
            </w:tcBorders>
            <w:vAlign w:val="center"/>
          </w:tcPr>
          <w:p w:rsidR="00E939B1" w:rsidRDefault="00807A4A" w:rsidP="00D416B6">
            <w:pPr>
              <w:pStyle w:val="TableText"/>
              <w:spacing w:before="0" w:line="240" w:lineRule="auto"/>
              <w:ind w:left="51"/>
              <w:jc w:val="left"/>
            </w:pPr>
            <w:r>
              <w:rPr>
                <w:spacing w:val="-1"/>
              </w:rPr>
              <w:t>C</w:t>
            </w:r>
            <w:r>
              <w:rPr>
                <w:spacing w:val="2"/>
              </w:rPr>
              <w:t>W</w:t>
            </w:r>
            <w:r>
              <w:rPr>
                <w:spacing w:val="3"/>
              </w:rPr>
              <w:t>M</w:t>
            </w:r>
            <w:r>
              <w:t>A</w:t>
            </w:r>
          </w:p>
        </w:tc>
        <w:tc>
          <w:tcPr>
            <w:tcW w:w="3504" w:type="dxa"/>
            <w:tcBorders>
              <w:top w:val="single" w:sz="4" w:space="0" w:color="000000"/>
              <w:left w:val="single" w:sz="4" w:space="0" w:color="000000"/>
              <w:bottom w:val="single" w:sz="4" w:space="0" w:color="000000"/>
              <w:right w:val="single" w:sz="4" w:space="0" w:color="000000"/>
            </w:tcBorders>
            <w:vAlign w:val="center"/>
          </w:tcPr>
          <w:p w:rsidR="00E939B1" w:rsidRDefault="00807A4A" w:rsidP="00D416B6">
            <w:pPr>
              <w:pStyle w:val="TableText"/>
              <w:spacing w:before="0" w:line="240" w:lineRule="auto"/>
              <w:ind w:left="0"/>
              <w:jc w:val="left"/>
            </w:pPr>
            <w:r>
              <w:rPr>
                <w:spacing w:val="-1"/>
              </w:rPr>
              <w:t>C</w:t>
            </w:r>
            <w:r>
              <w:t>e</w:t>
            </w:r>
            <w:r>
              <w:rPr>
                <w:spacing w:val="-1"/>
              </w:rPr>
              <w:t>n</w:t>
            </w:r>
            <w:r>
              <w:t>tral</w:t>
            </w:r>
            <w:r>
              <w:rPr>
                <w:spacing w:val="-6"/>
              </w:rPr>
              <w:t xml:space="preserve"> </w:t>
            </w:r>
            <w:r>
              <w:rPr>
                <w:spacing w:val="2"/>
              </w:rPr>
              <w:t>W</w:t>
            </w:r>
            <w:r>
              <w:t>e</w:t>
            </w:r>
            <w:r>
              <w:rPr>
                <w:spacing w:val="2"/>
              </w:rPr>
              <w:t>i</w:t>
            </w:r>
            <w:r>
              <w:rPr>
                <w:spacing w:val="-1"/>
              </w:rPr>
              <w:t>gh</w:t>
            </w:r>
            <w:r>
              <w:rPr>
                <w:spacing w:val="2"/>
              </w:rPr>
              <w:t>t</w:t>
            </w:r>
            <w:r>
              <w:t>s</w:t>
            </w:r>
            <w:r>
              <w:rPr>
                <w:spacing w:val="-7"/>
              </w:rPr>
              <w:t xml:space="preserve"> </w:t>
            </w:r>
            <w:r>
              <w:t>a</w:t>
            </w:r>
            <w:r>
              <w:rPr>
                <w:spacing w:val="-1"/>
              </w:rPr>
              <w:t>n</w:t>
            </w:r>
            <w:r>
              <w:t>d</w:t>
            </w:r>
            <w:r>
              <w:rPr>
                <w:spacing w:val="-1"/>
              </w:rPr>
              <w:t xml:space="preserve"> </w:t>
            </w:r>
            <w:r>
              <w:t>Mea</w:t>
            </w:r>
            <w:r>
              <w:rPr>
                <w:spacing w:val="2"/>
              </w:rPr>
              <w:t>s</w:t>
            </w:r>
            <w:r>
              <w:rPr>
                <w:spacing w:val="-1"/>
              </w:rPr>
              <w:t>u</w:t>
            </w:r>
            <w:r>
              <w:t>r</w:t>
            </w:r>
            <w:r>
              <w:rPr>
                <w:spacing w:val="3"/>
              </w:rPr>
              <w:t>e</w:t>
            </w:r>
            <w:r>
              <w:t>s</w:t>
            </w:r>
            <w:r w:rsidR="00374762">
              <w:t xml:space="preserve"> </w:t>
            </w:r>
            <w:r>
              <w:t>A</w:t>
            </w:r>
            <w:r>
              <w:rPr>
                <w:spacing w:val="-1"/>
              </w:rPr>
              <w:t>ss</w:t>
            </w:r>
            <w:r>
              <w:t>ociati</w:t>
            </w:r>
            <w:r>
              <w:rPr>
                <w:spacing w:val="4"/>
              </w:rPr>
              <w:t>o</w:t>
            </w:r>
            <w:r>
              <w:t>n</w:t>
            </w:r>
          </w:p>
        </w:tc>
        <w:tc>
          <w:tcPr>
            <w:tcW w:w="1176" w:type="dxa"/>
            <w:tcBorders>
              <w:top w:val="single" w:sz="4" w:space="0" w:color="000000"/>
              <w:left w:val="single" w:sz="4" w:space="0" w:color="000000"/>
              <w:bottom w:val="single" w:sz="4" w:space="0" w:color="000000"/>
              <w:right w:val="single" w:sz="4" w:space="0" w:color="000000"/>
            </w:tcBorders>
            <w:vAlign w:val="center"/>
          </w:tcPr>
          <w:p w:rsidR="00E939B1" w:rsidRDefault="00807A4A" w:rsidP="00D416B6">
            <w:pPr>
              <w:pStyle w:val="TableText"/>
              <w:spacing w:before="0" w:line="240" w:lineRule="auto"/>
              <w:ind w:left="0"/>
              <w:jc w:val="left"/>
            </w:pPr>
            <w:r>
              <w:rPr>
                <w:spacing w:val="2"/>
              </w:rPr>
              <w:t>P</w:t>
            </w:r>
            <w:r>
              <w:t>DC</w:t>
            </w:r>
          </w:p>
        </w:tc>
        <w:tc>
          <w:tcPr>
            <w:tcW w:w="3504" w:type="dxa"/>
            <w:tcBorders>
              <w:top w:val="single" w:sz="4" w:space="0" w:color="000000"/>
              <w:left w:val="single" w:sz="4" w:space="0" w:color="000000"/>
              <w:bottom w:val="single" w:sz="4" w:space="0" w:color="000000"/>
            </w:tcBorders>
            <w:vAlign w:val="center"/>
          </w:tcPr>
          <w:p w:rsidR="00E939B1" w:rsidRDefault="00807A4A" w:rsidP="00D416B6">
            <w:pPr>
              <w:pStyle w:val="TableText"/>
              <w:spacing w:before="0" w:line="240" w:lineRule="auto"/>
              <w:ind w:left="0"/>
              <w:jc w:val="left"/>
            </w:pPr>
            <w:r>
              <w:rPr>
                <w:spacing w:val="2"/>
              </w:rPr>
              <w:t>P</w:t>
            </w:r>
            <w:r>
              <w:t>ro</w:t>
            </w:r>
            <w:r>
              <w:rPr>
                <w:spacing w:val="-2"/>
              </w:rPr>
              <w:t>f</w:t>
            </w:r>
            <w:r>
              <w:t>e</w:t>
            </w:r>
            <w:r>
              <w:rPr>
                <w:spacing w:val="-1"/>
              </w:rPr>
              <w:t>ss</w:t>
            </w:r>
            <w:r>
              <w:t>io</w:t>
            </w:r>
            <w:r>
              <w:rPr>
                <w:spacing w:val="-1"/>
              </w:rPr>
              <w:t>n</w:t>
            </w:r>
            <w:r>
              <w:t>al</w:t>
            </w:r>
            <w:r>
              <w:rPr>
                <w:spacing w:val="-10"/>
              </w:rPr>
              <w:t xml:space="preserve"> </w:t>
            </w:r>
            <w:r>
              <w:t>D</w:t>
            </w:r>
            <w:r>
              <w:rPr>
                <w:spacing w:val="3"/>
              </w:rPr>
              <w:t>e</w:t>
            </w:r>
            <w:r>
              <w:rPr>
                <w:spacing w:val="-1"/>
              </w:rPr>
              <w:t>v</w:t>
            </w:r>
            <w:r>
              <w:t>elo</w:t>
            </w:r>
            <w:r>
              <w:rPr>
                <w:spacing w:val="4"/>
              </w:rPr>
              <w:t>p</w:t>
            </w:r>
            <w:r>
              <w:rPr>
                <w:spacing w:val="-4"/>
              </w:rPr>
              <w:t>m</w:t>
            </w:r>
            <w:r>
              <w:rPr>
                <w:spacing w:val="3"/>
              </w:rPr>
              <w:t>e</w:t>
            </w:r>
            <w:r>
              <w:rPr>
                <w:spacing w:val="-1"/>
              </w:rPr>
              <w:t>n</w:t>
            </w:r>
            <w:r>
              <w:t>t</w:t>
            </w:r>
            <w:r>
              <w:rPr>
                <w:spacing w:val="-11"/>
              </w:rPr>
              <w:t xml:space="preserve"> </w:t>
            </w:r>
            <w:r>
              <w:rPr>
                <w:spacing w:val="-1"/>
              </w:rPr>
              <w:t>C</w:t>
            </w:r>
            <w:r>
              <w:rPr>
                <w:spacing w:val="4"/>
              </w:rPr>
              <w:t>o</w:t>
            </w:r>
            <w:r>
              <w:t>m</w:t>
            </w:r>
            <w:r>
              <w:rPr>
                <w:spacing w:val="-1"/>
              </w:rPr>
              <w:t>m</w:t>
            </w:r>
            <w:r>
              <w:t>ittee</w:t>
            </w:r>
          </w:p>
        </w:tc>
      </w:tr>
      <w:tr w:rsidR="00E939B1" w:rsidRPr="00263868" w:rsidTr="00D416B6">
        <w:trPr>
          <w:trHeight w:val="361"/>
        </w:trPr>
        <w:tc>
          <w:tcPr>
            <w:tcW w:w="1176" w:type="dxa"/>
            <w:tcBorders>
              <w:top w:val="single" w:sz="4" w:space="0" w:color="000000"/>
              <w:bottom w:val="single" w:sz="4" w:space="0" w:color="000000"/>
              <w:right w:val="single" w:sz="4" w:space="0" w:color="000000"/>
            </w:tcBorders>
            <w:vAlign w:val="center"/>
          </w:tcPr>
          <w:p w:rsidR="00E939B1" w:rsidRDefault="00807A4A" w:rsidP="00D416B6">
            <w:pPr>
              <w:pStyle w:val="TableText"/>
              <w:spacing w:before="0" w:line="240" w:lineRule="auto"/>
              <w:ind w:left="51"/>
              <w:jc w:val="left"/>
            </w:pPr>
            <w:r>
              <w:t>ISO</w:t>
            </w:r>
          </w:p>
        </w:tc>
        <w:tc>
          <w:tcPr>
            <w:tcW w:w="3504" w:type="dxa"/>
            <w:tcBorders>
              <w:top w:val="single" w:sz="4" w:space="0" w:color="000000"/>
              <w:left w:val="single" w:sz="4" w:space="0" w:color="000000"/>
              <w:bottom w:val="single" w:sz="4" w:space="0" w:color="000000"/>
              <w:right w:val="single" w:sz="4" w:space="0" w:color="000000"/>
            </w:tcBorders>
            <w:vAlign w:val="center"/>
          </w:tcPr>
          <w:p w:rsidR="00E939B1" w:rsidRDefault="00807A4A" w:rsidP="00D416B6">
            <w:pPr>
              <w:pStyle w:val="TableText"/>
              <w:spacing w:before="0" w:line="240" w:lineRule="auto"/>
              <w:ind w:left="0"/>
              <w:jc w:val="left"/>
            </w:pPr>
            <w:r>
              <w:t>I</w:t>
            </w:r>
            <w:r>
              <w:rPr>
                <w:spacing w:val="-1"/>
              </w:rPr>
              <w:t>n</w:t>
            </w:r>
            <w:r>
              <w:t>ter</w:t>
            </w:r>
            <w:r>
              <w:rPr>
                <w:spacing w:val="-1"/>
              </w:rPr>
              <w:t>n</w:t>
            </w:r>
            <w:r>
              <w:t>ati</w:t>
            </w:r>
            <w:r>
              <w:rPr>
                <w:spacing w:val="4"/>
              </w:rPr>
              <w:t>o</w:t>
            </w:r>
            <w:r>
              <w:rPr>
                <w:spacing w:val="-1"/>
              </w:rPr>
              <w:t>n</w:t>
            </w:r>
            <w:r>
              <w:t>al</w:t>
            </w:r>
            <w:r>
              <w:rPr>
                <w:spacing w:val="-10"/>
              </w:rPr>
              <w:t xml:space="preserve"> </w:t>
            </w:r>
            <w:r>
              <w:t>St</w:t>
            </w:r>
            <w:r>
              <w:rPr>
                <w:spacing w:val="3"/>
              </w:rPr>
              <w:t>a</w:t>
            </w:r>
            <w:r>
              <w:rPr>
                <w:spacing w:val="-1"/>
              </w:rPr>
              <w:t>n</w:t>
            </w:r>
            <w:r>
              <w:t>dardization</w:t>
            </w:r>
            <w:r w:rsidR="00374762">
              <w:t xml:space="preserve"> </w:t>
            </w:r>
            <w:r>
              <w:t>Or</w:t>
            </w:r>
            <w:r>
              <w:rPr>
                <w:spacing w:val="-1"/>
              </w:rPr>
              <w:t>g</w:t>
            </w:r>
            <w:r>
              <w:t>a</w:t>
            </w:r>
            <w:r>
              <w:rPr>
                <w:spacing w:val="-1"/>
              </w:rPr>
              <w:t>n</w:t>
            </w:r>
            <w:r>
              <w:t>iz</w:t>
            </w:r>
            <w:r>
              <w:rPr>
                <w:spacing w:val="3"/>
              </w:rPr>
              <w:t>a</w:t>
            </w:r>
            <w:r>
              <w:t>tion</w:t>
            </w:r>
          </w:p>
        </w:tc>
        <w:tc>
          <w:tcPr>
            <w:tcW w:w="1176" w:type="dxa"/>
            <w:tcBorders>
              <w:top w:val="single" w:sz="4" w:space="0" w:color="000000"/>
              <w:left w:val="single" w:sz="4" w:space="0" w:color="000000"/>
              <w:bottom w:val="single" w:sz="4" w:space="0" w:color="000000"/>
              <w:right w:val="single" w:sz="4" w:space="0" w:color="000000"/>
            </w:tcBorders>
            <w:vAlign w:val="center"/>
          </w:tcPr>
          <w:p w:rsidR="00E939B1" w:rsidRDefault="00807A4A" w:rsidP="00D416B6">
            <w:pPr>
              <w:pStyle w:val="TableText"/>
              <w:spacing w:before="0" w:line="240" w:lineRule="auto"/>
              <w:ind w:left="0"/>
              <w:jc w:val="left"/>
            </w:pPr>
            <w:r>
              <w:rPr>
                <w:spacing w:val="-1"/>
              </w:rPr>
              <w:t>R</w:t>
            </w:r>
            <w:r>
              <w:rPr>
                <w:spacing w:val="2"/>
              </w:rPr>
              <w:t>S</w:t>
            </w:r>
            <w:r>
              <w:t>A</w:t>
            </w:r>
          </w:p>
        </w:tc>
        <w:tc>
          <w:tcPr>
            <w:tcW w:w="3504" w:type="dxa"/>
            <w:tcBorders>
              <w:top w:val="single" w:sz="4" w:space="0" w:color="000000"/>
              <w:left w:val="single" w:sz="4" w:space="0" w:color="000000"/>
              <w:bottom w:val="single" w:sz="4" w:space="0" w:color="000000"/>
            </w:tcBorders>
            <w:vAlign w:val="center"/>
          </w:tcPr>
          <w:p w:rsidR="00E939B1" w:rsidRDefault="00807A4A" w:rsidP="00D416B6">
            <w:pPr>
              <w:pStyle w:val="TableText"/>
              <w:spacing w:before="0" w:line="240" w:lineRule="auto"/>
              <w:ind w:left="0"/>
              <w:jc w:val="left"/>
            </w:pPr>
            <w:r>
              <w:rPr>
                <w:spacing w:val="-1"/>
              </w:rPr>
              <w:t>R</w:t>
            </w:r>
            <w:r>
              <w:t>e</w:t>
            </w:r>
            <w:r>
              <w:rPr>
                <w:spacing w:val="-1"/>
              </w:rPr>
              <w:t>g</w:t>
            </w:r>
            <w:r>
              <w:rPr>
                <w:spacing w:val="2"/>
              </w:rPr>
              <w:t>i</w:t>
            </w:r>
            <w:r>
              <w:rPr>
                <w:spacing w:val="-1"/>
              </w:rPr>
              <w:t>s</w:t>
            </w:r>
            <w:r>
              <w:t>tered</w:t>
            </w:r>
            <w:r>
              <w:rPr>
                <w:spacing w:val="-7"/>
              </w:rPr>
              <w:t xml:space="preserve"> </w:t>
            </w:r>
            <w:r>
              <w:t>Ser</w:t>
            </w:r>
            <w:r>
              <w:rPr>
                <w:spacing w:val="-1"/>
              </w:rPr>
              <w:t>v</w:t>
            </w:r>
            <w:r>
              <w:t>ice</w:t>
            </w:r>
            <w:r>
              <w:rPr>
                <w:spacing w:val="-3"/>
              </w:rPr>
              <w:t xml:space="preserve"> </w:t>
            </w:r>
            <w:r>
              <w:t>A</w:t>
            </w:r>
            <w:r>
              <w:rPr>
                <w:spacing w:val="-1"/>
              </w:rPr>
              <w:t>g</w:t>
            </w:r>
            <w:r>
              <w:t>ents</w:t>
            </w:r>
          </w:p>
        </w:tc>
      </w:tr>
      <w:tr w:rsidR="00E939B1" w:rsidRPr="00263868" w:rsidTr="00D416B6">
        <w:trPr>
          <w:trHeight w:val="331"/>
        </w:trPr>
        <w:tc>
          <w:tcPr>
            <w:tcW w:w="1176" w:type="dxa"/>
            <w:tcBorders>
              <w:top w:val="single" w:sz="4" w:space="0" w:color="000000"/>
              <w:bottom w:val="single" w:sz="4" w:space="0" w:color="000000"/>
              <w:right w:val="single" w:sz="4" w:space="0" w:color="000000"/>
            </w:tcBorders>
            <w:vAlign w:val="center"/>
          </w:tcPr>
          <w:p w:rsidR="00E939B1" w:rsidRDefault="00807A4A" w:rsidP="00D416B6">
            <w:pPr>
              <w:pStyle w:val="TableText"/>
              <w:spacing w:before="0" w:line="240" w:lineRule="auto"/>
              <w:ind w:left="51"/>
              <w:jc w:val="left"/>
            </w:pPr>
            <w:r>
              <w:t>I</w:t>
            </w:r>
            <w:r>
              <w:rPr>
                <w:spacing w:val="-1"/>
              </w:rPr>
              <w:t>CE</w:t>
            </w:r>
          </w:p>
        </w:tc>
        <w:tc>
          <w:tcPr>
            <w:tcW w:w="3504" w:type="dxa"/>
            <w:tcBorders>
              <w:top w:val="single" w:sz="4" w:space="0" w:color="000000"/>
              <w:left w:val="single" w:sz="4" w:space="0" w:color="000000"/>
              <w:bottom w:val="single" w:sz="4" w:space="0" w:color="000000"/>
              <w:right w:val="single" w:sz="4" w:space="0" w:color="000000"/>
            </w:tcBorders>
            <w:vAlign w:val="center"/>
          </w:tcPr>
          <w:p w:rsidR="00E939B1" w:rsidRDefault="00807A4A" w:rsidP="00D416B6">
            <w:pPr>
              <w:pStyle w:val="TableText"/>
              <w:spacing w:before="0" w:line="240" w:lineRule="auto"/>
              <w:ind w:left="0"/>
              <w:jc w:val="left"/>
            </w:pPr>
            <w:r>
              <w:t>I</w:t>
            </w:r>
            <w:r>
              <w:rPr>
                <w:spacing w:val="-1"/>
              </w:rPr>
              <w:t>ns</w:t>
            </w:r>
            <w:r>
              <w:t>ti</w:t>
            </w:r>
            <w:r>
              <w:rPr>
                <w:spacing w:val="2"/>
              </w:rPr>
              <w:t>t</w:t>
            </w:r>
            <w:r>
              <w:rPr>
                <w:spacing w:val="-1"/>
              </w:rPr>
              <w:t>u</w:t>
            </w:r>
            <w:r>
              <w:t>te</w:t>
            </w:r>
            <w:r>
              <w:rPr>
                <w:spacing w:val="-4"/>
              </w:rPr>
              <w:t xml:space="preserve"> </w:t>
            </w:r>
            <w:r>
              <w:rPr>
                <w:spacing w:val="-2"/>
              </w:rPr>
              <w:t>f</w:t>
            </w:r>
            <w:r>
              <w:t>or</w:t>
            </w:r>
            <w:r>
              <w:rPr>
                <w:spacing w:val="-1"/>
              </w:rPr>
              <w:t xml:space="preserve"> C</w:t>
            </w:r>
            <w:r>
              <w:t>rede</w:t>
            </w:r>
            <w:r>
              <w:rPr>
                <w:spacing w:val="-1"/>
              </w:rPr>
              <w:t>n</w:t>
            </w:r>
            <w:r>
              <w:t>tial</w:t>
            </w:r>
            <w:r>
              <w:rPr>
                <w:spacing w:val="2"/>
              </w:rPr>
              <w:t>i</w:t>
            </w:r>
            <w:r>
              <w:t>ng</w:t>
            </w:r>
            <w:r>
              <w:rPr>
                <w:spacing w:val="-12"/>
              </w:rPr>
              <w:t xml:space="preserve"> </w:t>
            </w:r>
            <w:r>
              <w:t>E</w:t>
            </w:r>
            <w:r>
              <w:rPr>
                <w:spacing w:val="-1"/>
              </w:rPr>
              <w:t>x</w:t>
            </w:r>
            <w:r>
              <w:rPr>
                <w:spacing w:val="3"/>
              </w:rPr>
              <w:t>c</w:t>
            </w:r>
            <w:r>
              <w:t>elle</w:t>
            </w:r>
            <w:r>
              <w:rPr>
                <w:spacing w:val="-1"/>
              </w:rPr>
              <w:t>n</w:t>
            </w:r>
            <w:r>
              <w:t>ce</w:t>
            </w:r>
          </w:p>
        </w:tc>
        <w:tc>
          <w:tcPr>
            <w:tcW w:w="1176" w:type="dxa"/>
            <w:tcBorders>
              <w:top w:val="single" w:sz="4" w:space="0" w:color="000000"/>
              <w:left w:val="single" w:sz="4" w:space="0" w:color="000000"/>
              <w:bottom w:val="single" w:sz="4" w:space="0" w:color="000000"/>
              <w:right w:val="single" w:sz="4" w:space="0" w:color="000000"/>
            </w:tcBorders>
            <w:vAlign w:val="center"/>
          </w:tcPr>
          <w:p w:rsidR="00E939B1" w:rsidRDefault="00807A4A" w:rsidP="00D416B6">
            <w:pPr>
              <w:pStyle w:val="TableText"/>
              <w:spacing w:before="0" w:line="240" w:lineRule="auto"/>
              <w:ind w:left="0"/>
              <w:jc w:val="left"/>
            </w:pPr>
            <w:r>
              <w:t>SME</w:t>
            </w:r>
          </w:p>
        </w:tc>
        <w:tc>
          <w:tcPr>
            <w:tcW w:w="3504" w:type="dxa"/>
            <w:tcBorders>
              <w:top w:val="single" w:sz="4" w:space="0" w:color="000000"/>
              <w:left w:val="single" w:sz="4" w:space="0" w:color="000000"/>
              <w:bottom w:val="single" w:sz="4" w:space="0" w:color="000000"/>
            </w:tcBorders>
            <w:vAlign w:val="center"/>
          </w:tcPr>
          <w:p w:rsidR="00E939B1" w:rsidRDefault="00807A4A" w:rsidP="00D416B6">
            <w:pPr>
              <w:pStyle w:val="TableText"/>
              <w:spacing w:before="0" w:line="240" w:lineRule="auto"/>
              <w:ind w:left="0"/>
              <w:jc w:val="left"/>
            </w:pPr>
            <w:r>
              <w:t>S</w:t>
            </w:r>
            <w:r>
              <w:rPr>
                <w:spacing w:val="-1"/>
              </w:rPr>
              <w:t>u</w:t>
            </w:r>
            <w:r>
              <w:t>b</w:t>
            </w:r>
            <w:r>
              <w:rPr>
                <w:spacing w:val="2"/>
              </w:rPr>
              <w:t>j</w:t>
            </w:r>
            <w:r>
              <w:t>ect</w:t>
            </w:r>
            <w:r>
              <w:rPr>
                <w:spacing w:val="-6"/>
              </w:rPr>
              <w:t xml:space="preserve"> </w:t>
            </w:r>
            <w:r>
              <w:t>Matter</w:t>
            </w:r>
            <w:r>
              <w:rPr>
                <w:spacing w:val="-4"/>
              </w:rPr>
              <w:t xml:space="preserve"> </w:t>
            </w:r>
            <w:r>
              <w:t>E</w:t>
            </w:r>
            <w:r>
              <w:rPr>
                <w:spacing w:val="-1"/>
              </w:rPr>
              <w:t>x</w:t>
            </w:r>
            <w:r>
              <w:t>pert</w:t>
            </w:r>
          </w:p>
        </w:tc>
      </w:tr>
      <w:tr w:rsidR="00E939B1" w:rsidRPr="00263868" w:rsidTr="002D1292">
        <w:trPr>
          <w:trHeight w:val="526"/>
        </w:trPr>
        <w:tc>
          <w:tcPr>
            <w:tcW w:w="1176" w:type="dxa"/>
            <w:tcBorders>
              <w:top w:val="single" w:sz="4" w:space="0" w:color="000000"/>
              <w:bottom w:val="single" w:sz="4" w:space="0" w:color="000000"/>
              <w:right w:val="single" w:sz="4" w:space="0" w:color="000000"/>
            </w:tcBorders>
            <w:vAlign w:val="center"/>
          </w:tcPr>
          <w:p w:rsidR="00E939B1" w:rsidRDefault="00807A4A" w:rsidP="00D416B6">
            <w:pPr>
              <w:pStyle w:val="TableText"/>
              <w:spacing w:before="0" w:line="240" w:lineRule="auto"/>
              <w:ind w:left="51"/>
              <w:jc w:val="left"/>
            </w:pPr>
            <w:r>
              <w:t>N</w:t>
            </w:r>
            <w:r>
              <w:rPr>
                <w:spacing w:val="-1"/>
              </w:rPr>
              <w:t>C</w:t>
            </w:r>
            <w:r>
              <w:rPr>
                <w:spacing w:val="2"/>
              </w:rPr>
              <w:t>W</w:t>
            </w:r>
            <w:r>
              <w:t>M</w:t>
            </w:r>
          </w:p>
        </w:tc>
        <w:tc>
          <w:tcPr>
            <w:tcW w:w="3504" w:type="dxa"/>
            <w:tcBorders>
              <w:top w:val="single" w:sz="4" w:space="0" w:color="000000"/>
              <w:left w:val="single" w:sz="4" w:space="0" w:color="000000"/>
              <w:bottom w:val="single" w:sz="4" w:space="0" w:color="000000"/>
              <w:right w:val="single" w:sz="4" w:space="0" w:color="000000"/>
            </w:tcBorders>
            <w:vAlign w:val="center"/>
          </w:tcPr>
          <w:p w:rsidR="00E939B1" w:rsidRDefault="00807A4A" w:rsidP="00D416B6">
            <w:pPr>
              <w:pStyle w:val="TableText"/>
              <w:spacing w:before="0" w:line="240" w:lineRule="auto"/>
              <w:ind w:left="0"/>
              <w:jc w:val="left"/>
            </w:pPr>
            <w:r>
              <w:t>Natio</w:t>
            </w:r>
            <w:r>
              <w:rPr>
                <w:spacing w:val="-1"/>
              </w:rPr>
              <w:t>n</w:t>
            </w:r>
            <w:r>
              <w:t>al</w:t>
            </w:r>
            <w:r>
              <w:rPr>
                <w:spacing w:val="-7"/>
              </w:rPr>
              <w:t xml:space="preserve"> </w:t>
            </w:r>
            <w:r>
              <w:rPr>
                <w:spacing w:val="-1"/>
              </w:rPr>
              <w:t>C</w:t>
            </w:r>
            <w:r>
              <w:rPr>
                <w:spacing w:val="4"/>
              </w:rPr>
              <w:t>o</w:t>
            </w:r>
            <w:r>
              <w:rPr>
                <w:spacing w:val="-1"/>
              </w:rPr>
              <w:t>n</w:t>
            </w:r>
            <w:r>
              <w:rPr>
                <w:spacing w:val="-2"/>
              </w:rPr>
              <w:t>f</w:t>
            </w:r>
            <w:r>
              <w:t>er</w:t>
            </w:r>
            <w:r>
              <w:rPr>
                <w:spacing w:val="3"/>
              </w:rPr>
              <w:t>e</w:t>
            </w:r>
            <w:r>
              <w:rPr>
                <w:spacing w:val="-1"/>
              </w:rPr>
              <w:t>n</w:t>
            </w:r>
            <w:r>
              <w:t>ce</w:t>
            </w:r>
            <w:r>
              <w:rPr>
                <w:spacing w:val="-8"/>
              </w:rPr>
              <w:t xml:space="preserve"> </w:t>
            </w:r>
            <w:r>
              <w:t>on</w:t>
            </w:r>
            <w:r>
              <w:rPr>
                <w:spacing w:val="-3"/>
              </w:rPr>
              <w:t xml:space="preserve"> </w:t>
            </w:r>
            <w:r>
              <w:rPr>
                <w:spacing w:val="2"/>
              </w:rPr>
              <w:t>W</w:t>
            </w:r>
            <w:r>
              <w:t>eig</w:t>
            </w:r>
            <w:r>
              <w:rPr>
                <w:spacing w:val="-1"/>
              </w:rPr>
              <w:t>h</w:t>
            </w:r>
            <w:r>
              <w:t>ts</w:t>
            </w:r>
            <w:r>
              <w:rPr>
                <w:spacing w:val="-7"/>
              </w:rPr>
              <w:t xml:space="preserve"> </w:t>
            </w:r>
            <w:r>
              <w:rPr>
                <w:spacing w:val="3"/>
              </w:rPr>
              <w:t>a</w:t>
            </w:r>
            <w:r>
              <w:rPr>
                <w:spacing w:val="-1"/>
              </w:rPr>
              <w:t>nd</w:t>
            </w:r>
          </w:p>
          <w:p w:rsidR="00E939B1" w:rsidRDefault="00807A4A" w:rsidP="00D416B6">
            <w:pPr>
              <w:pStyle w:val="TableText"/>
              <w:spacing w:before="0" w:line="240" w:lineRule="auto"/>
              <w:ind w:left="0"/>
              <w:jc w:val="left"/>
            </w:pPr>
            <w:r>
              <w:t>Mea</w:t>
            </w:r>
            <w:r>
              <w:rPr>
                <w:spacing w:val="-1"/>
              </w:rPr>
              <w:t>su</w:t>
            </w:r>
            <w:r>
              <w:t>res</w:t>
            </w:r>
          </w:p>
        </w:tc>
        <w:tc>
          <w:tcPr>
            <w:tcW w:w="1176" w:type="dxa"/>
            <w:tcBorders>
              <w:top w:val="single" w:sz="4" w:space="0" w:color="000000"/>
              <w:left w:val="single" w:sz="4" w:space="0" w:color="000000"/>
              <w:bottom w:val="single" w:sz="4" w:space="0" w:color="000000"/>
              <w:right w:val="single" w:sz="4" w:space="0" w:color="000000"/>
            </w:tcBorders>
            <w:vAlign w:val="center"/>
          </w:tcPr>
          <w:p w:rsidR="00E939B1" w:rsidRDefault="00807A4A" w:rsidP="00D416B6">
            <w:pPr>
              <w:pStyle w:val="TableText"/>
              <w:spacing w:before="0" w:line="240" w:lineRule="auto"/>
              <w:ind w:left="0"/>
              <w:jc w:val="left"/>
            </w:pPr>
            <w:r>
              <w:t>S</w:t>
            </w:r>
            <w:r>
              <w:rPr>
                <w:spacing w:val="2"/>
              </w:rPr>
              <w:t>W</w:t>
            </w:r>
            <w:r>
              <w:t>MA</w:t>
            </w:r>
          </w:p>
        </w:tc>
        <w:tc>
          <w:tcPr>
            <w:tcW w:w="3504" w:type="dxa"/>
            <w:tcBorders>
              <w:top w:val="single" w:sz="4" w:space="0" w:color="000000"/>
              <w:left w:val="single" w:sz="4" w:space="0" w:color="000000"/>
              <w:bottom w:val="single" w:sz="4" w:space="0" w:color="000000"/>
            </w:tcBorders>
            <w:vAlign w:val="center"/>
          </w:tcPr>
          <w:p w:rsidR="00E939B1" w:rsidRDefault="00807A4A" w:rsidP="00D416B6">
            <w:pPr>
              <w:pStyle w:val="TableText"/>
              <w:spacing w:before="0" w:line="240" w:lineRule="auto"/>
              <w:ind w:left="0"/>
              <w:jc w:val="left"/>
            </w:pPr>
            <w:r>
              <w:t>So</w:t>
            </w:r>
            <w:r>
              <w:rPr>
                <w:spacing w:val="-1"/>
              </w:rPr>
              <w:t>u</w:t>
            </w:r>
            <w:r>
              <w:rPr>
                <w:spacing w:val="2"/>
              </w:rPr>
              <w:t>t</w:t>
            </w:r>
            <w:r>
              <w:rPr>
                <w:spacing w:val="-1"/>
              </w:rPr>
              <w:t>h</w:t>
            </w:r>
            <w:r>
              <w:t>ern</w:t>
            </w:r>
            <w:r>
              <w:rPr>
                <w:spacing w:val="-8"/>
              </w:rPr>
              <w:t xml:space="preserve"> </w:t>
            </w:r>
            <w:r>
              <w:rPr>
                <w:spacing w:val="2"/>
              </w:rPr>
              <w:t>W</w:t>
            </w:r>
            <w:r>
              <w:t>eig</w:t>
            </w:r>
            <w:r>
              <w:rPr>
                <w:spacing w:val="-1"/>
              </w:rPr>
              <w:t>h</w:t>
            </w:r>
            <w:r>
              <w:t>ts</w:t>
            </w:r>
            <w:r>
              <w:rPr>
                <w:spacing w:val="-7"/>
              </w:rPr>
              <w:t xml:space="preserve"> </w:t>
            </w:r>
            <w:r>
              <w:rPr>
                <w:spacing w:val="3"/>
              </w:rPr>
              <w:t>a</w:t>
            </w:r>
            <w:r>
              <w:rPr>
                <w:spacing w:val="-1"/>
              </w:rPr>
              <w:t>n</w:t>
            </w:r>
            <w:r>
              <w:t>d</w:t>
            </w:r>
            <w:r>
              <w:rPr>
                <w:spacing w:val="-1"/>
              </w:rPr>
              <w:t xml:space="preserve"> </w:t>
            </w:r>
            <w:r>
              <w:t>Mea</w:t>
            </w:r>
            <w:r>
              <w:rPr>
                <w:spacing w:val="2"/>
              </w:rPr>
              <w:t>s</w:t>
            </w:r>
            <w:r>
              <w:rPr>
                <w:spacing w:val="-1"/>
              </w:rPr>
              <w:t>u</w:t>
            </w:r>
            <w:r>
              <w:t>res</w:t>
            </w:r>
            <w:r w:rsidR="00374762">
              <w:t xml:space="preserve"> </w:t>
            </w:r>
            <w:r>
              <w:t>A</w:t>
            </w:r>
            <w:r>
              <w:rPr>
                <w:spacing w:val="-1"/>
              </w:rPr>
              <w:t>ss</w:t>
            </w:r>
            <w:r>
              <w:t>ociati</w:t>
            </w:r>
            <w:r>
              <w:rPr>
                <w:spacing w:val="4"/>
              </w:rPr>
              <w:t>o</w:t>
            </w:r>
            <w:r>
              <w:t>n</w:t>
            </w:r>
          </w:p>
        </w:tc>
      </w:tr>
      <w:tr w:rsidR="00E939B1" w:rsidRPr="00263868" w:rsidTr="00D416B6">
        <w:trPr>
          <w:trHeight w:val="487"/>
        </w:trPr>
        <w:tc>
          <w:tcPr>
            <w:tcW w:w="1176" w:type="dxa"/>
            <w:tcBorders>
              <w:top w:val="single" w:sz="4" w:space="0" w:color="000000"/>
              <w:bottom w:val="double" w:sz="4" w:space="0" w:color="000000"/>
              <w:right w:val="single" w:sz="4" w:space="0" w:color="000000"/>
            </w:tcBorders>
            <w:vAlign w:val="center"/>
          </w:tcPr>
          <w:p w:rsidR="00E939B1" w:rsidRPr="00263868" w:rsidRDefault="00E939B1" w:rsidP="00D416B6">
            <w:pPr>
              <w:pStyle w:val="TableText"/>
              <w:spacing w:before="0" w:line="240" w:lineRule="auto"/>
              <w:ind w:left="51"/>
              <w:jc w:val="left"/>
            </w:pPr>
          </w:p>
        </w:tc>
        <w:tc>
          <w:tcPr>
            <w:tcW w:w="3504" w:type="dxa"/>
            <w:tcBorders>
              <w:top w:val="single" w:sz="4" w:space="0" w:color="000000"/>
              <w:left w:val="single" w:sz="4" w:space="0" w:color="000000"/>
              <w:bottom w:val="double" w:sz="4" w:space="0" w:color="000000"/>
              <w:right w:val="single" w:sz="4" w:space="0" w:color="000000"/>
            </w:tcBorders>
            <w:vAlign w:val="center"/>
          </w:tcPr>
          <w:p w:rsidR="00E939B1" w:rsidRPr="00263868" w:rsidRDefault="00E939B1" w:rsidP="00D416B6">
            <w:pPr>
              <w:pStyle w:val="TableText"/>
              <w:spacing w:before="0" w:line="240" w:lineRule="auto"/>
              <w:jc w:val="left"/>
            </w:pPr>
          </w:p>
        </w:tc>
        <w:tc>
          <w:tcPr>
            <w:tcW w:w="1176" w:type="dxa"/>
            <w:tcBorders>
              <w:top w:val="single" w:sz="4" w:space="0" w:color="000000"/>
              <w:left w:val="single" w:sz="4" w:space="0" w:color="000000"/>
              <w:bottom w:val="double" w:sz="4" w:space="0" w:color="000000"/>
              <w:right w:val="single" w:sz="4" w:space="0" w:color="000000"/>
            </w:tcBorders>
            <w:vAlign w:val="center"/>
          </w:tcPr>
          <w:p w:rsidR="00E939B1" w:rsidRDefault="00807A4A" w:rsidP="00D416B6">
            <w:pPr>
              <w:pStyle w:val="TableText"/>
              <w:spacing w:before="0" w:line="240" w:lineRule="auto"/>
              <w:ind w:left="0"/>
              <w:jc w:val="left"/>
            </w:pPr>
            <w:r>
              <w:rPr>
                <w:spacing w:val="2"/>
              </w:rPr>
              <w:t>WW</w:t>
            </w:r>
            <w:r>
              <w:t>MA</w:t>
            </w:r>
          </w:p>
        </w:tc>
        <w:tc>
          <w:tcPr>
            <w:tcW w:w="3504" w:type="dxa"/>
            <w:tcBorders>
              <w:top w:val="single" w:sz="4" w:space="0" w:color="000000"/>
              <w:left w:val="single" w:sz="4" w:space="0" w:color="000000"/>
              <w:bottom w:val="double" w:sz="4" w:space="0" w:color="000000"/>
            </w:tcBorders>
            <w:vAlign w:val="center"/>
          </w:tcPr>
          <w:p w:rsidR="00E939B1" w:rsidRDefault="00807A4A" w:rsidP="00D416B6">
            <w:pPr>
              <w:pStyle w:val="TableText"/>
              <w:spacing w:before="0" w:line="240" w:lineRule="auto"/>
              <w:ind w:left="0"/>
              <w:jc w:val="left"/>
            </w:pPr>
            <w:r>
              <w:rPr>
                <w:spacing w:val="2"/>
              </w:rPr>
              <w:t>W</w:t>
            </w:r>
            <w:r>
              <w:t>e</w:t>
            </w:r>
            <w:r>
              <w:rPr>
                <w:spacing w:val="-1"/>
              </w:rPr>
              <w:t>s</w:t>
            </w:r>
            <w:r>
              <w:t>tern</w:t>
            </w:r>
            <w:r>
              <w:rPr>
                <w:spacing w:val="-8"/>
              </w:rPr>
              <w:t xml:space="preserve"> </w:t>
            </w:r>
            <w:r>
              <w:rPr>
                <w:spacing w:val="2"/>
              </w:rPr>
              <w:t>W</w:t>
            </w:r>
            <w:r>
              <w:t>eig</w:t>
            </w:r>
            <w:r>
              <w:rPr>
                <w:spacing w:val="-1"/>
              </w:rPr>
              <w:t>h</w:t>
            </w:r>
            <w:r>
              <w:t>ts</w:t>
            </w:r>
            <w:r>
              <w:rPr>
                <w:spacing w:val="-7"/>
              </w:rPr>
              <w:t xml:space="preserve"> </w:t>
            </w:r>
            <w:r>
              <w:rPr>
                <w:spacing w:val="3"/>
              </w:rPr>
              <w:t>a</w:t>
            </w:r>
            <w:r>
              <w:rPr>
                <w:spacing w:val="-1"/>
              </w:rPr>
              <w:t>n</w:t>
            </w:r>
            <w:r>
              <w:t>d</w:t>
            </w:r>
            <w:r>
              <w:rPr>
                <w:spacing w:val="-1"/>
              </w:rPr>
              <w:t xml:space="preserve"> </w:t>
            </w:r>
            <w:r>
              <w:t>Mea</w:t>
            </w:r>
            <w:r>
              <w:rPr>
                <w:spacing w:val="-1"/>
              </w:rPr>
              <w:t>su</w:t>
            </w:r>
            <w:r>
              <w:rPr>
                <w:spacing w:val="3"/>
              </w:rPr>
              <w:t>r</w:t>
            </w:r>
            <w:r>
              <w:t>es</w:t>
            </w:r>
            <w:r w:rsidR="00374762">
              <w:t xml:space="preserve"> </w:t>
            </w:r>
            <w:r>
              <w:t>A</w:t>
            </w:r>
            <w:r>
              <w:rPr>
                <w:spacing w:val="-1"/>
              </w:rPr>
              <w:t>ss</w:t>
            </w:r>
            <w:r>
              <w:t>ociati</w:t>
            </w:r>
            <w:r>
              <w:rPr>
                <w:spacing w:val="4"/>
              </w:rPr>
              <w:t>o</w:t>
            </w:r>
            <w:r>
              <w:t>n</w:t>
            </w:r>
          </w:p>
        </w:tc>
      </w:tr>
    </w:tbl>
    <w:p w:rsidR="00E939B1" w:rsidRDefault="00E939B1" w:rsidP="00621AB3"/>
    <w:tbl>
      <w:tblPr>
        <w:tblStyle w:val="TableGrid"/>
        <w:tblW w:w="9450" w:type="dxa"/>
        <w:tblBorders>
          <w:top w:val="single" w:sz="12" w:space="0" w:color="auto"/>
          <w:left w:val="none" w:sz="0" w:space="0" w:color="auto"/>
          <w:bottom w:val="single" w:sz="12" w:space="0" w:color="auto"/>
          <w:right w:val="none" w:sz="0" w:space="0" w:color="auto"/>
        </w:tblBorders>
        <w:tblCellMar>
          <w:top w:w="43" w:type="dxa"/>
          <w:left w:w="115" w:type="dxa"/>
          <w:bottom w:w="43" w:type="dxa"/>
          <w:right w:w="115" w:type="dxa"/>
        </w:tblCellMar>
        <w:tblLook w:val="04A0" w:firstRow="1" w:lastRow="0" w:firstColumn="1" w:lastColumn="0" w:noHBand="0" w:noVBand="1"/>
        <w:tblCaption w:val="Table C Voting Table"/>
        <w:tblDescription w:val="Table Header"/>
      </w:tblPr>
      <w:tblGrid>
        <w:gridCol w:w="9450"/>
      </w:tblGrid>
      <w:tr w:rsidR="00621AB3" w:rsidTr="00A62A2D">
        <w:trPr>
          <w:trHeight w:val="475"/>
        </w:trPr>
        <w:tc>
          <w:tcPr>
            <w:tcW w:w="9450" w:type="dxa"/>
          </w:tcPr>
          <w:p w:rsidR="00621AB3" w:rsidRDefault="00621AB3" w:rsidP="00621AB3">
            <w:pPr>
              <w:pStyle w:val="TableHeader10ptBCtr"/>
            </w:pPr>
            <w:r>
              <w:t>Table C</w:t>
            </w:r>
            <w:r>
              <w:br/>
              <w:t>Voting Table</w:t>
            </w:r>
          </w:p>
        </w:tc>
      </w:tr>
    </w:tbl>
    <w:p w:rsidR="00621AB3" w:rsidRPr="00C944BC" w:rsidRDefault="00621AB3" w:rsidP="00C944BC">
      <w:pPr>
        <w:spacing w:after="0"/>
        <w:rPr>
          <w:sz w:val="16"/>
          <w:szCs w:val="16"/>
        </w:rPr>
      </w:pPr>
    </w:p>
    <w:tbl>
      <w:tblPr>
        <w:tblStyle w:val="TableGrid"/>
        <w:tblW w:w="936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Pr>
      <w:tblGrid>
        <w:gridCol w:w="1900"/>
        <w:gridCol w:w="1507"/>
        <w:gridCol w:w="1490"/>
        <w:gridCol w:w="1525"/>
        <w:gridCol w:w="1508"/>
        <w:gridCol w:w="1430"/>
      </w:tblGrid>
      <w:tr w:rsidR="00621AB3" w:rsidTr="00E8793F">
        <w:tc>
          <w:tcPr>
            <w:tcW w:w="1900" w:type="dxa"/>
            <w:vMerge w:val="restart"/>
            <w:tcBorders>
              <w:top w:val="double" w:sz="4" w:space="0" w:color="auto"/>
              <w:bottom w:val="double" w:sz="4" w:space="0" w:color="auto"/>
              <w:right w:val="single" w:sz="4" w:space="0" w:color="auto"/>
            </w:tcBorders>
            <w:vAlign w:val="center"/>
          </w:tcPr>
          <w:p w:rsidR="00621AB3" w:rsidRPr="00E8793F" w:rsidRDefault="00621AB3" w:rsidP="00E8793F">
            <w:pPr>
              <w:pStyle w:val="TableColumns"/>
              <w:jc w:val="center"/>
              <w:rPr>
                <w:i/>
              </w:rPr>
            </w:pPr>
            <w:r w:rsidRPr="00E8793F">
              <w:rPr>
                <w:i/>
              </w:rPr>
              <w:t>Reference Key</w:t>
            </w:r>
            <w:r w:rsidRPr="00E8793F">
              <w:rPr>
                <w:i/>
              </w:rPr>
              <w:br/>
              <w:t>Number</w:t>
            </w:r>
          </w:p>
        </w:tc>
        <w:tc>
          <w:tcPr>
            <w:tcW w:w="2997" w:type="dxa"/>
            <w:gridSpan w:val="2"/>
            <w:tcBorders>
              <w:left w:val="single" w:sz="4" w:space="0" w:color="auto"/>
              <w:bottom w:val="single" w:sz="6" w:space="0" w:color="auto"/>
            </w:tcBorders>
            <w:vAlign w:val="center"/>
          </w:tcPr>
          <w:p w:rsidR="00621AB3" w:rsidRPr="00E8793F" w:rsidRDefault="00621AB3" w:rsidP="00E8793F">
            <w:pPr>
              <w:pStyle w:val="TableColumns"/>
              <w:jc w:val="center"/>
              <w:rPr>
                <w:i/>
              </w:rPr>
            </w:pPr>
            <w:r w:rsidRPr="00E8793F">
              <w:rPr>
                <w:i/>
              </w:rPr>
              <w:t>Houe of State Representatives</w:t>
            </w:r>
          </w:p>
        </w:tc>
        <w:tc>
          <w:tcPr>
            <w:tcW w:w="3033" w:type="dxa"/>
            <w:gridSpan w:val="2"/>
            <w:tcBorders>
              <w:bottom w:val="single" w:sz="6" w:space="0" w:color="auto"/>
              <w:right w:val="single" w:sz="4" w:space="0" w:color="auto"/>
            </w:tcBorders>
            <w:vAlign w:val="center"/>
          </w:tcPr>
          <w:p w:rsidR="00621AB3" w:rsidRPr="00E8793F" w:rsidRDefault="00621AB3" w:rsidP="00E8793F">
            <w:pPr>
              <w:pStyle w:val="TableColumns"/>
              <w:jc w:val="center"/>
              <w:rPr>
                <w:i/>
              </w:rPr>
            </w:pPr>
            <w:r w:rsidRPr="00E8793F">
              <w:rPr>
                <w:i/>
              </w:rPr>
              <w:t>House of Delegates</w:t>
            </w:r>
          </w:p>
        </w:tc>
        <w:tc>
          <w:tcPr>
            <w:tcW w:w="1430" w:type="dxa"/>
            <w:vMerge w:val="restart"/>
            <w:tcBorders>
              <w:top w:val="double" w:sz="4" w:space="0" w:color="auto"/>
              <w:left w:val="single" w:sz="4" w:space="0" w:color="auto"/>
              <w:bottom w:val="double" w:sz="4" w:space="0" w:color="auto"/>
            </w:tcBorders>
            <w:vAlign w:val="center"/>
          </w:tcPr>
          <w:p w:rsidR="00621AB3" w:rsidRPr="00E8793F" w:rsidRDefault="00621AB3" w:rsidP="00E8793F">
            <w:pPr>
              <w:pStyle w:val="TableColumns"/>
              <w:jc w:val="center"/>
              <w:rPr>
                <w:i/>
              </w:rPr>
            </w:pPr>
            <w:r w:rsidRPr="00E8793F">
              <w:rPr>
                <w:i/>
              </w:rPr>
              <w:t>Results</w:t>
            </w:r>
          </w:p>
        </w:tc>
      </w:tr>
      <w:tr w:rsidR="00621AB3" w:rsidTr="00E8793F">
        <w:tc>
          <w:tcPr>
            <w:tcW w:w="1900" w:type="dxa"/>
            <w:vMerge/>
            <w:tcBorders>
              <w:top w:val="nil"/>
              <w:bottom w:val="double" w:sz="4" w:space="0" w:color="auto"/>
              <w:right w:val="single" w:sz="4" w:space="0" w:color="auto"/>
            </w:tcBorders>
          </w:tcPr>
          <w:p w:rsidR="00621AB3" w:rsidRDefault="00621AB3" w:rsidP="00E8793F">
            <w:pPr>
              <w:pStyle w:val="TableColumns"/>
            </w:pPr>
          </w:p>
        </w:tc>
        <w:tc>
          <w:tcPr>
            <w:tcW w:w="1507" w:type="dxa"/>
            <w:tcBorders>
              <w:top w:val="single" w:sz="6" w:space="0" w:color="auto"/>
              <w:left w:val="single" w:sz="4" w:space="0" w:color="auto"/>
              <w:bottom w:val="double" w:sz="4" w:space="0" w:color="auto"/>
            </w:tcBorders>
            <w:vAlign w:val="center"/>
          </w:tcPr>
          <w:p w:rsidR="00621AB3" w:rsidRPr="00E8793F" w:rsidRDefault="00C944BC" w:rsidP="00E8793F">
            <w:pPr>
              <w:pStyle w:val="TableColumns"/>
              <w:jc w:val="center"/>
              <w:rPr>
                <w:i/>
              </w:rPr>
            </w:pPr>
            <w:r w:rsidRPr="00E8793F">
              <w:rPr>
                <w:i/>
              </w:rPr>
              <w:t>Yeas</w:t>
            </w:r>
          </w:p>
        </w:tc>
        <w:tc>
          <w:tcPr>
            <w:tcW w:w="1490" w:type="dxa"/>
            <w:tcBorders>
              <w:top w:val="single" w:sz="6" w:space="0" w:color="auto"/>
              <w:bottom w:val="double" w:sz="4" w:space="0" w:color="auto"/>
            </w:tcBorders>
            <w:vAlign w:val="center"/>
          </w:tcPr>
          <w:p w:rsidR="00621AB3" w:rsidRPr="00E8793F" w:rsidRDefault="00C944BC" w:rsidP="00E8793F">
            <w:pPr>
              <w:pStyle w:val="TableColumns"/>
              <w:jc w:val="center"/>
              <w:rPr>
                <w:i/>
              </w:rPr>
            </w:pPr>
            <w:r w:rsidRPr="00E8793F">
              <w:rPr>
                <w:i/>
              </w:rPr>
              <w:t>Nays</w:t>
            </w:r>
          </w:p>
        </w:tc>
        <w:tc>
          <w:tcPr>
            <w:tcW w:w="1525" w:type="dxa"/>
            <w:tcBorders>
              <w:top w:val="single" w:sz="6" w:space="0" w:color="auto"/>
              <w:bottom w:val="double" w:sz="4" w:space="0" w:color="auto"/>
            </w:tcBorders>
            <w:vAlign w:val="center"/>
          </w:tcPr>
          <w:p w:rsidR="00621AB3" w:rsidRPr="00E8793F" w:rsidRDefault="00C944BC" w:rsidP="00E8793F">
            <w:pPr>
              <w:pStyle w:val="TableColumns"/>
              <w:jc w:val="center"/>
              <w:rPr>
                <w:i/>
              </w:rPr>
            </w:pPr>
            <w:r w:rsidRPr="00E8793F">
              <w:rPr>
                <w:i/>
              </w:rPr>
              <w:t>Yeas</w:t>
            </w:r>
          </w:p>
        </w:tc>
        <w:tc>
          <w:tcPr>
            <w:tcW w:w="1508" w:type="dxa"/>
            <w:tcBorders>
              <w:top w:val="single" w:sz="6" w:space="0" w:color="auto"/>
              <w:bottom w:val="double" w:sz="4" w:space="0" w:color="auto"/>
              <w:right w:val="single" w:sz="4" w:space="0" w:color="auto"/>
            </w:tcBorders>
            <w:vAlign w:val="center"/>
          </w:tcPr>
          <w:p w:rsidR="00621AB3" w:rsidRPr="00E8793F" w:rsidRDefault="00C944BC" w:rsidP="00E8793F">
            <w:pPr>
              <w:pStyle w:val="TableColumns"/>
              <w:jc w:val="center"/>
              <w:rPr>
                <w:i/>
              </w:rPr>
            </w:pPr>
            <w:r w:rsidRPr="00E8793F">
              <w:rPr>
                <w:i/>
              </w:rPr>
              <w:t>Nays</w:t>
            </w:r>
          </w:p>
        </w:tc>
        <w:tc>
          <w:tcPr>
            <w:tcW w:w="1430" w:type="dxa"/>
            <w:vMerge/>
            <w:tcBorders>
              <w:left w:val="single" w:sz="4" w:space="0" w:color="auto"/>
              <w:bottom w:val="double" w:sz="4" w:space="0" w:color="auto"/>
            </w:tcBorders>
          </w:tcPr>
          <w:p w:rsidR="00621AB3" w:rsidRDefault="00621AB3" w:rsidP="00621AB3">
            <w:pPr>
              <w:spacing w:after="0"/>
            </w:pPr>
          </w:p>
        </w:tc>
      </w:tr>
      <w:tr w:rsidR="00C944BC" w:rsidTr="00E8793F">
        <w:tc>
          <w:tcPr>
            <w:tcW w:w="1900" w:type="dxa"/>
            <w:tcBorders>
              <w:top w:val="double" w:sz="4" w:space="0" w:color="auto"/>
            </w:tcBorders>
            <w:vAlign w:val="center"/>
          </w:tcPr>
          <w:p w:rsidR="00C944BC" w:rsidRPr="00C944BC" w:rsidRDefault="00C944BC" w:rsidP="00E8793F">
            <w:pPr>
              <w:pStyle w:val="TableText"/>
              <w:jc w:val="center"/>
            </w:pPr>
            <w:r w:rsidRPr="00C944BC">
              <w:t>To accept the Report</w:t>
            </w:r>
          </w:p>
        </w:tc>
        <w:tc>
          <w:tcPr>
            <w:tcW w:w="6030" w:type="dxa"/>
            <w:gridSpan w:val="4"/>
            <w:tcBorders>
              <w:top w:val="double" w:sz="4" w:space="0" w:color="auto"/>
            </w:tcBorders>
            <w:vAlign w:val="center"/>
          </w:tcPr>
          <w:p w:rsidR="00C944BC" w:rsidRPr="00C944BC" w:rsidRDefault="00C944BC" w:rsidP="00E8793F">
            <w:pPr>
              <w:pStyle w:val="TableText"/>
              <w:jc w:val="center"/>
            </w:pPr>
            <w:r w:rsidRPr="00C944BC">
              <w:t>Voice Vote</w:t>
            </w:r>
          </w:p>
        </w:tc>
        <w:tc>
          <w:tcPr>
            <w:tcW w:w="1430" w:type="dxa"/>
            <w:tcBorders>
              <w:top w:val="double" w:sz="4" w:space="0" w:color="auto"/>
            </w:tcBorders>
            <w:vAlign w:val="center"/>
          </w:tcPr>
          <w:p w:rsidR="00C944BC" w:rsidRPr="00C944BC" w:rsidRDefault="00C944BC" w:rsidP="00E8793F">
            <w:pPr>
              <w:pStyle w:val="TableText"/>
              <w:jc w:val="center"/>
            </w:pPr>
            <w:r w:rsidRPr="00C944BC">
              <w:t>Adopted</w:t>
            </w:r>
          </w:p>
        </w:tc>
      </w:tr>
    </w:tbl>
    <w:p w:rsidR="00AA7B80" w:rsidRDefault="00AA7B80" w:rsidP="00621AB3"/>
    <w:p w:rsidR="00AA7B80" w:rsidRDefault="00AA7B80">
      <w:pPr>
        <w:spacing w:after="0"/>
        <w:jc w:val="left"/>
      </w:pPr>
      <w:r>
        <w:br w:type="page"/>
      </w:r>
    </w:p>
    <w:p w:rsidR="00621AB3" w:rsidRDefault="00621AB3" w:rsidP="00621AB3"/>
    <w:p w:rsidR="00AA7B80" w:rsidRDefault="00AA7B80" w:rsidP="00621AB3"/>
    <w:p w:rsidR="00AA7B80" w:rsidRDefault="00AA7B80" w:rsidP="00621AB3"/>
    <w:p w:rsidR="00AA7B80" w:rsidRDefault="00AA7B80" w:rsidP="00621AB3"/>
    <w:p w:rsidR="00AA7B80" w:rsidRDefault="00AA7B80" w:rsidP="00621AB3"/>
    <w:p w:rsidR="00AA7B80" w:rsidRDefault="00AA7B80" w:rsidP="00621AB3"/>
    <w:p w:rsidR="00AA7B80" w:rsidRDefault="00AA7B80" w:rsidP="00621AB3"/>
    <w:p w:rsidR="00AA7B80" w:rsidRDefault="00AA7B80" w:rsidP="00621AB3"/>
    <w:p w:rsidR="00AA7B80" w:rsidRDefault="00AA7B80" w:rsidP="00621AB3"/>
    <w:p w:rsidR="00AA7B80" w:rsidRDefault="00AA7B80" w:rsidP="00621AB3"/>
    <w:p w:rsidR="00AA7B80" w:rsidRDefault="00AA7B80" w:rsidP="00621AB3"/>
    <w:p w:rsidR="00AA7B80" w:rsidRDefault="00AA7B80" w:rsidP="00AA7B80">
      <w:pPr>
        <w:jc w:val="center"/>
      </w:pPr>
      <w:r>
        <w:t>THIS PAGE INTENTIONALLY LEFT BLANK</w:t>
      </w:r>
    </w:p>
    <w:p w:rsidR="00AA7B80" w:rsidRDefault="00AA7B80">
      <w:pPr>
        <w:spacing w:after="0"/>
        <w:jc w:val="left"/>
      </w:pPr>
      <w:r>
        <w:br w:type="page"/>
      </w:r>
    </w:p>
    <w:tbl>
      <w:tblPr>
        <w:tblW w:w="0" w:type="auto"/>
        <w:tblBorders>
          <w:top w:val="single" w:sz="12" w:space="0" w:color="auto"/>
          <w:bottom w:val="single" w:sz="12" w:space="0" w:color="auto"/>
        </w:tblBorders>
        <w:tblCellMar>
          <w:top w:w="43" w:type="dxa"/>
          <w:left w:w="115" w:type="dxa"/>
          <w:bottom w:w="43" w:type="dxa"/>
          <w:right w:w="115" w:type="dxa"/>
        </w:tblCellMar>
        <w:tblLook w:val="04A0" w:firstRow="1" w:lastRow="0" w:firstColumn="1" w:lastColumn="0" w:noHBand="0" w:noVBand="1"/>
      </w:tblPr>
      <w:tblGrid>
        <w:gridCol w:w="9360"/>
      </w:tblGrid>
      <w:tr w:rsidR="00A022A1" w:rsidRPr="00263868" w:rsidTr="00030AAA">
        <w:tc>
          <w:tcPr>
            <w:tcW w:w="9360" w:type="dxa"/>
            <w:shd w:val="clear" w:color="auto" w:fill="auto"/>
          </w:tcPr>
          <w:p w:rsidR="00A022A1" w:rsidRPr="00263868" w:rsidRDefault="00A022A1" w:rsidP="00E615AB">
            <w:pPr>
              <w:pStyle w:val="TableHeading"/>
            </w:pPr>
            <w:r w:rsidRPr="00263868">
              <w:lastRenderedPageBreak/>
              <w:t>Details of All Items</w:t>
            </w:r>
            <w:r w:rsidRPr="00263868">
              <w:br/>
            </w:r>
            <w:r w:rsidRPr="00E615AB">
              <w:rPr>
                <w:b w:val="0"/>
                <w:i/>
                <w:szCs w:val="20"/>
              </w:rPr>
              <w:t>(In order by Reference Key)</w:t>
            </w:r>
          </w:p>
        </w:tc>
      </w:tr>
    </w:tbl>
    <w:p w:rsidR="00E939B1" w:rsidRPr="005E16E8" w:rsidRDefault="00807A4A" w:rsidP="005E16E8">
      <w:pPr>
        <w:pStyle w:val="Heading1"/>
      </w:pPr>
      <w:bookmarkStart w:id="4" w:name="_Toc443917672"/>
      <w:bookmarkStart w:id="5" w:name="_Toc460494035"/>
      <w:bookmarkStart w:id="6" w:name="_Toc476584371"/>
      <w:r w:rsidRPr="005E16E8">
        <w:t>410</w:t>
      </w:r>
      <w:r w:rsidR="00030AAA">
        <w:tab/>
      </w:r>
      <w:r w:rsidRPr="005E16E8">
        <w:t>EDUCATION</w:t>
      </w:r>
      <w:bookmarkEnd w:id="4"/>
      <w:bookmarkEnd w:id="5"/>
      <w:bookmarkEnd w:id="6"/>
    </w:p>
    <w:p w:rsidR="00E939B1" w:rsidRPr="00EE7883" w:rsidRDefault="00807A4A" w:rsidP="00EE7883">
      <w:pPr>
        <w:pStyle w:val="ItemHeading"/>
      </w:pPr>
      <w:bookmarkStart w:id="7" w:name="_Toc460494036"/>
      <w:r w:rsidRPr="00EE7883">
        <w:t>410-1</w:t>
      </w:r>
      <w:r w:rsidR="008358CB" w:rsidRPr="00EE7883">
        <w:tab/>
      </w:r>
      <w:r w:rsidRPr="00EE7883">
        <w:t>I</w:t>
      </w:r>
      <w:r w:rsidR="008358CB" w:rsidRPr="00EE7883">
        <w:tab/>
      </w:r>
      <w:r w:rsidRPr="00EE7883">
        <w:t xml:space="preserve">Professional Certification </w:t>
      </w:r>
      <w:r w:rsidR="00253535" w:rsidRPr="00EE7883">
        <w:t>P</w:t>
      </w:r>
      <w:r w:rsidRPr="00EE7883">
        <w:t>rogram</w:t>
      </w:r>
      <w:bookmarkEnd w:id="7"/>
    </w:p>
    <w:p w:rsidR="00E939B1" w:rsidRDefault="00807A4A" w:rsidP="00030AAA">
      <w:pPr>
        <w:ind w:right="66"/>
        <w:rPr>
          <w:rFonts w:eastAsia="Times New Roman"/>
          <w:szCs w:val="20"/>
        </w:rPr>
      </w:pPr>
      <w:r>
        <w:rPr>
          <w:rFonts w:eastAsia="Times New Roman"/>
          <w:spacing w:val="2"/>
          <w:szCs w:val="20"/>
        </w:rPr>
        <w:t>P</w:t>
      </w:r>
      <w:r>
        <w:rPr>
          <w:rFonts w:eastAsia="Times New Roman"/>
          <w:spacing w:val="1"/>
          <w:szCs w:val="20"/>
        </w:rPr>
        <w:t>ro</w:t>
      </w:r>
      <w:r>
        <w:rPr>
          <w:rFonts w:eastAsia="Times New Roman"/>
          <w:spacing w:val="-2"/>
          <w:szCs w:val="20"/>
        </w:rPr>
        <w:t>f</w:t>
      </w:r>
      <w:r>
        <w:rPr>
          <w:rFonts w:eastAsia="Times New Roman"/>
          <w:szCs w:val="20"/>
        </w:rPr>
        <w:t>e</w:t>
      </w:r>
      <w:r>
        <w:rPr>
          <w:rFonts w:eastAsia="Times New Roman"/>
          <w:spacing w:val="-1"/>
          <w:szCs w:val="20"/>
        </w:rPr>
        <w:t>ss</w:t>
      </w:r>
      <w:r>
        <w:rPr>
          <w:rFonts w:eastAsia="Times New Roman"/>
          <w:szCs w:val="20"/>
        </w:rPr>
        <w:t>i</w:t>
      </w:r>
      <w:r>
        <w:rPr>
          <w:rFonts w:eastAsia="Times New Roman"/>
          <w:spacing w:val="1"/>
          <w:szCs w:val="20"/>
        </w:rPr>
        <w:t>o</w:t>
      </w:r>
      <w:r>
        <w:rPr>
          <w:rFonts w:eastAsia="Times New Roman"/>
          <w:spacing w:val="-1"/>
          <w:szCs w:val="20"/>
        </w:rPr>
        <w:t>n</w:t>
      </w:r>
      <w:r>
        <w:rPr>
          <w:rFonts w:eastAsia="Times New Roman"/>
          <w:szCs w:val="20"/>
        </w:rPr>
        <w:t>al</w:t>
      </w:r>
      <w:r>
        <w:rPr>
          <w:rFonts w:eastAsia="Times New Roman"/>
          <w:spacing w:val="3"/>
          <w:szCs w:val="20"/>
        </w:rPr>
        <w:t xml:space="preserve"> </w:t>
      </w:r>
      <w:r>
        <w:rPr>
          <w:rFonts w:eastAsia="Times New Roman"/>
          <w:szCs w:val="20"/>
        </w:rPr>
        <w:t>ce</w:t>
      </w:r>
      <w:r>
        <w:rPr>
          <w:rFonts w:eastAsia="Times New Roman"/>
          <w:spacing w:val="1"/>
          <w:szCs w:val="20"/>
        </w:rPr>
        <w:t>r</w:t>
      </w:r>
      <w:r>
        <w:rPr>
          <w:rFonts w:eastAsia="Times New Roman"/>
          <w:szCs w:val="20"/>
        </w:rPr>
        <w:t>t</w:t>
      </w:r>
      <w:r>
        <w:rPr>
          <w:rFonts w:eastAsia="Times New Roman"/>
          <w:spacing w:val="2"/>
          <w:szCs w:val="20"/>
        </w:rPr>
        <w:t>i</w:t>
      </w:r>
      <w:r>
        <w:rPr>
          <w:rFonts w:eastAsia="Times New Roman"/>
          <w:spacing w:val="-2"/>
          <w:szCs w:val="20"/>
        </w:rPr>
        <w:t>f</w:t>
      </w:r>
      <w:r>
        <w:rPr>
          <w:rFonts w:eastAsia="Times New Roman"/>
          <w:szCs w:val="20"/>
        </w:rPr>
        <w:t>icati</w:t>
      </w:r>
      <w:r>
        <w:rPr>
          <w:rFonts w:eastAsia="Times New Roman"/>
          <w:spacing w:val="4"/>
          <w:szCs w:val="20"/>
        </w:rPr>
        <w:t>o</w:t>
      </w:r>
      <w:r>
        <w:rPr>
          <w:rFonts w:eastAsia="Times New Roman"/>
          <w:spacing w:val="-1"/>
          <w:szCs w:val="20"/>
        </w:rPr>
        <w:t>n</w:t>
      </w:r>
      <w:r>
        <w:rPr>
          <w:rFonts w:eastAsia="Times New Roman"/>
          <w:szCs w:val="20"/>
        </w:rPr>
        <w:t>s</w:t>
      </w:r>
      <w:r>
        <w:rPr>
          <w:rFonts w:eastAsia="Times New Roman"/>
          <w:spacing w:val="1"/>
          <w:szCs w:val="20"/>
        </w:rPr>
        <w:t xml:space="preserve"> </w:t>
      </w:r>
      <w:r>
        <w:rPr>
          <w:rFonts w:eastAsia="Times New Roman"/>
          <w:szCs w:val="20"/>
        </w:rPr>
        <w:t>a</w:t>
      </w:r>
      <w:r>
        <w:rPr>
          <w:rFonts w:eastAsia="Times New Roman"/>
          <w:spacing w:val="1"/>
          <w:szCs w:val="20"/>
        </w:rPr>
        <w:t>r</w:t>
      </w:r>
      <w:r>
        <w:rPr>
          <w:rFonts w:eastAsia="Times New Roman"/>
          <w:szCs w:val="20"/>
        </w:rPr>
        <w:t>e</w:t>
      </w:r>
      <w:r>
        <w:rPr>
          <w:rFonts w:eastAsia="Times New Roman"/>
          <w:spacing w:val="13"/>
          <w:szCs w:val="20"/>
        </w:rPr>
        <w:t xml:space="preserve"> </w:t>
      </w:r>
      <w:r>
        <w:rPr>
          <w:rFonts w:eastAsia="Times New Roman"/>
          <w:spacing w:val="1"/>
          <w:szCs w:val="20"/>
        </w:rPr>
        <w:t>o</w:t>
      </w:r>
      <w:r>
        <w:rPr>
          <w:rFonts w:eastAsia="Times New Roman"/>
          <w:spacing w:val="-2"/>
          <w:szCs w:val="20"/>
        </w:rPr>
        <w:t>ff</w:t>
      </w:r>
      <w:r>
        <w:rPr>
          <w:rFonts w:eastAsia="Times New Roman"/>
          <w:szCs w:val="20"/>
        </w:rPr>
        <w:t>e</w:t>
      </w:r>
      <w:r>
        <w:rPr>
          <w:rFonts w:eastAsia="Times New Roman"/>
          <w:spacing w:val="1"/>
          <w:szCs w:val="20"/>
        </w:rPr>
        <w:t>r</w:t>
      </w:r>
      <w:r>
        <w:rPr>
          <w:rFonts w:eastAsia="Times New Roman"/>
          <w:szCs w:val="20"/>
        </w:rPr>
        <w:t>ed</w:t>
      </w:r>
      <w:r>
        <w:rPr>
          <w:rFonts w:eastAsia="Times New Roman"/>
          <w:spacing w:val="8"/>
          <w:szCs w:val="20"/>
        </w:rPr>
        <w:t xml:space="preserve"> </w:t>
      </w:r>
      <w:r>
        <w:rPr>
          <w:rFonts w:eastAsia="Times New Roman"/>
          <w:spacing w:val="2"/>
          <w:szCs w:val="20"/>
        </w:rPr>
        <w:t>i</w:t>
      </w:r>
      <w:r>
        <w:rPr>
          <w:rFonts w:eastAsia="Times New Roman"/>
          <w:szCs w:val="20"/>
        </w:rPr>
        <w:t>n</w:t>
      </w:r>
      <w:r>
        <w:rPr>
          <w:rFonts w:eastAsia="Times New Roman"/>
          <w:spacing w:val="12"/>
          <w:szCs w:val="20"/>
        </w:rPr>
        <w:t xml:space="preserve"> </w:t>
      </w:r>
      <w:r>
        <w:rPr>
          <w:rFonts w:eastAsia="Times New Roman"/>
          <w:spacing w:val="-1"/>
          <w:szCs w:val="20"/>
        </w:rPr>
        <w:t>m</w:t>
      </w:r>
      <w:r>
        <w:rPr>
          <w:rFonts w:eastAsia="Times New Roman"/>
          <w:szCs w:val="20"/>
        </w:rPr>
        <w:t>a</w:t>
      </w:r>
      <w:r>
        <w:rPr>
          <w:rFonts w:eastAsia="Times New Roman"/>
          <w:spacing w:val="1"/>
          <w:szCs w:val="20"/>
        </w:rPr>
        <w:t>n</w:t>
      </w:r>
      <w:r>
        <w:rPr>
          <w:rFonts w:eastAsia="Times New Roman"/>
          <w:szCs w:val="20"/>
        </w:rPr>
        <w:t>y</w:t>
      </w:r>
      <w:r>
        <w:rPr>
          <w:rFonts w:eastAsia="Times New Roman"/>
          <w:spacing w:val="7"/>
          <w:szCs w:val="20"/>
        </w:rPr>
        <w:t xml:space="preserve"> </w:t>
      </w:r>
      <w:r>
        <w:rPr>
          <w:rFonts w:eastAsia="Times New Roman"/>
          <w:spacing w:val="2"/>
          <w:szCs w:val="20"/>
        </w:rPr>
        <w:t>i</w:t>
      </w:r>
      <w:r>
        <w:rPr>
          <w:rFonts w:eastAsia="Times New Roman"/>
          <w:spacing w:val="-1"/>
          <w:szCs w:val="20"/>
        </w:rPr>
        <w:t>n</w:t>
      </w:r>
      <w:r>
        <w:rPr>
          <w:rFonts w:eastAsia="Times New Roman"/>
          <w:spacing w:val="1"/>
          <w:szCs w:val="20"/>
        </w:rPr>
        <w:t>du</w:t>
      </w:r>
      <w:r>
        <w:rPr>
          <w:rFonts w:eastAsia="Times New Roman"/>
          <w:spacing w:val="-1"/>
          <w:szCs w:val="20"/>
        </w:rPr>
        <w:t>s</w:t>
      </w:r>
      <w:r>
        <w:rPr>
          <w:rFonts w:eastAsia="Times New Roman"/>
          <w:szCs w:val="20"/>
        </w:rPr>
        <w:t>t</w:t>
      </w:r>
      <w:r>
        <w:rPr>
          <w:rFonts w:eastAsia="Times New Roman"/>
          <w:spacing w:val="1"/>
          <w:szCs w:val="20"/>
        </w:rPr>
        <w:t>r</w:t>
      </w:r>
      <w:r>
        <w:rPr>
          <w:rFonts w:eastAsia="Times New Roman"/>
          <w:szCs w:val="20"/>
        </w:rPr>
        <w:t>ies</w:t>
      </w:r>
      <w:r>
        <w:rPr>
          <w:rFonts w:eastAsia="Times New Roman"/>
          <w:spacing w:val="4"/>
          <w:szCs w:val="20"/>
        </w:rPr>
        <w:t xml:space="preserve"> </w:t>
      </w:r>
      <w:r>
        <w:rPr>
          <w:rFonts w:eastAsia="Times New Roman"/>
          <w:spacing w:val="3"/>
          <w:szCs w:val="20"/>
        </w:rPr>
        <w:t>a</w:t>
      </w:r>
      <w:r>
        <w:rPr>
          <w:rFonts w:eastAsia="Times New Roman"/>
          <w:szCs w:val="20"/>
        </w:rPr>
        <w:t>s</w:t>
      </w:r>
      <w:r>
        <w:rPr>
          <w:rFonts w:eastAsia="Times New Roman"/>
          <w:spacing w:val="10"/>
          <w:szCs w:val="20"/>
        </w:rPr>
        <w:t xml:space="preserve"> </w:t>
      </w:r>
      <w:r>
        <w:rPr>
          <w:rFonts w:eastAsia="Times New Roman"/>
          <w:szCs w:val="20"/>
        </w:rPr>
        <w:t>a</w:t>
      </w:r>
      <w:r>
        <w:rPr>
          <w:rFonts w:eastAsia="Times New Roman"/>
          <w:spacing w:val="15"/>
          <w:szCs w:val="20"/>
        </w:rPr>
        <w:t xml:space="preserve"> </w:t>
      </w:r>
      <w:r>
        <w:rPr>
          <w:rFonts w:eastAsia="Times New Roman"/>
          <w:spacing w:val="-1"/>
          <w:szCs w:val="20"/>
        </w:rPr>
        <w:t>m</w:t>
      </w:r>
      <w:r>
        <w:rPr>
          <w:rFonts w:eastAsia="Times New Roman"/>
          <w:szCs w:val="20"/>
        </w:rPr>
        <w:t>ea</w:t>
      </w:r>
      <w:r>
        <w:rPr>
          <w:rFonts w:eastAsia="Times New Roman"/>
          <w:spacing w:val="1"/>
          <w:szCs w:val="20"/>
        </w:rPr>
        <w:t>n</w:t>
      </w:r>
      <w:r>
        <w:rPr>
          <w:rFonts w:eastAsia="Times New Roman"/>
          <w:szCs w:val="20"/>
        </w:rPr>
        <w:t>s</w:t>
      </w:r>
      <w:r>
        <w:rPr>
          <w:rFonts w:eastAsia="Times New Roman"/>
          <w:spacing w:val="6"/>
          <w:szCs w:val="20"/>
        </w:rPr>
        <w:t xml:space="preserve"> </w:t>
      </w:r>
      <w:r>
        <w:rPr>
          <w:rFonts w:eastAsia="Times New Roman"/>
          <w:spacing w:val="1"/>
          <w:szCs w:val="20"/>
        </w:rPr>
        <w:t>o</w:t>
      </w:r>
      <w:r>
        <w:rPr>
          <w:rFonts w:eastAsia="Times New Roman"/>
          <w:szCs w:val="20"/>
        </w:rPr>
        <w:t>f</w:t>
      </w:r>
      <w:r>
        <w:rPr>
          <w:rFonts w:eastAsia="Times New Roman"/>
          <w:spacing w:val="9"/>
          <w:szCs w:val="20"/>
        </w:rPr>
        <w:t xml:space="preserve"> </w:t>
      </w:r>
      <w:r>
        <w:rPr>
          <w:rFonts w:eastAsia="Times New Roman"/>
          <w:spacing w:val="1"/>
          <w:szCs w:val="20"/>
        </w:rPr>
        <w:t>d</w:t>
      </w:r>
      <w:r>
        <w:rPr>
          <w:rFonts w:eastAsia="Times New Roman"/>
          <w:spacing w:val="3"/>
          <w:szCs w:val="20"/>
        </w:rPr>
        <w:t>e</w:t>
      </w:r>
      <w:r>
        <w:rPr>
          <w:rFonts w:eastAsia="Times New Roman"/>
          <w:spacing w:val="-1"/>
          <w:szCs w:val="20"/>
        </w:rPr>
        <w:t>m</w:t>
      </w:r>
      <w:r>
        <w:rPr>
          <w:rFonts w:eastAsia="Times New Roman"/>
          <w:spacing w:val="1"/>
          <w:szCs w:val="20"/>
        </w:rPr>
        <w:t>on</w:t>
      </w:r>
      <w:r>
        <w:rPr>
          <w:rFonts w:eastAsia="Times New Roman"/>
          <w:spacing w:val="-1"/>
          <w:szCs w:val="20"/>
        </w:rPr>
        <w:t>s</w:t>
      </w:r>
      <w:r>
        <w:rPr>
          <w:rFonts w:eastAsia="Times New Roman"/>
          <w:szCs w:val="20"/>
        </w:rPr>
        <w:t>t</w:t>
      </w:r>
      <w:r>
        <w:rPr>
          <w:rFonts w:eastAsia="Times New Roman"/>
          <w:spacing w:val="1"/>
          <w:szCs w:val="20"/>
        </w:rPr>
        <w:t>r</w:t>
      </w:r>
      <w:r>
        <w:rPr>
          <w:rFonts w:eastAsia="Times New Roman"/>
          <w:szCs w:val="20"/>
        </w:rPr>
        <w:t>at</w:t>
      </w:r>
      <w:r>
        <w:rPr>
          <w:rFonts w:eastAsia="Times New Roman"/>
          <w:spacing w:val="2"/>
          <w:szCs w:val="20"/>
        </w:rPr>
        <w:t>i</w:t>
      </w:r>
      <w:r>
        <w:rPr>
          <w:rFonts w:eastAsia="Times New Roman"/>
          <w:spacing w:val="-1"/>
          <w:szCs w:val="20"/>
        </w:rPr>
        <w:t>n</w:t>
      </w:r>
      <w:r>
        <w:rPr>
          <w:rFonts w:eastAsia="Times New Roman"/>
          <w:szCs w:val="20"/>
        </w:rPr>
        <w:t xml:space="preserve">g </w:t>
      </w:r>
      <w:r>
        <w:rPr>
          <w:rFonts w:eastAsia="Times New Roman"/>
          <w:spacing w:val="3"/>
          <w:szCs w:val="20"/>
        </w:rPr>
        <w:t>c</w:t>
      </w:r>
      <w:r>
        <w:rPr>
          <w:rFonts w:eastAsia="Times New Roman"/>
          <w:spacing w:val="1"/>
          <w:szCs w:val="20"/>
        </w:rPr>
        <w:t>o</w:t>
      </w:r>
      <w:r>
        <w:rPr>
          <w:rFonts w:eastAsia="Times New Roman"/>
          <w:spacing w:val="-4"/>
          <w:szCs w:val="20"/>
        </w:rPr>
        <w:t>m</w:t>
      </w:r>
      <w:r>
        <w:rPr>
          <w:rFonts w:eastAsia="Times New Roman"/>
          <w:spacing w:val="1"/>
          <w:szCs w:val="20"/>
        </w:rPr>
        <w:t>p</w:t>
      </w:r>
      <w:r>
        <w:rPr>
          <w:rFonts w:eastAsia="Times New Roman"/>
          <w:szCs w:val="20"/>
        </w:rPr>
        <w:t>et</w:t>
      </w:r>
      <w:r>
        <w:rPr>
          <w:rFonts w:eastAsia="Times New Roman"/>
          <w:spacing w:val="3"/>
          <w:szCs w:val="20"/>
        </w:rPr>
        <w:t>e</w:t>
      </w:r>
      <w:r>
        <w:rPr>
          <w:rFonts w:eastAsia="Times New Roman"/>
          <w:spacing w:val="-1"/>
          <w:szCs w:val="20"/>
        </w:rPr>
        <w:t>n</w:t>
      </w:r>
      <w:r>
        <w:rPr>
          <w:rFonts w:eastAsia="Times New Roman"/>
          <w:szCs w:val="20"/>
        </w:rPr>
        <w:t>ce</w:t>
      </w:r>
      <w:r>
        <w:rPr>
          <w:rFonts w:eastAsia="Times New Roman"/>
          <w:spacing w:val="3"/>
          <w:szCs w:val="20"/>
        </w:rPr>
        <w:t xml:space="preserve"> </w:t>
      </w:r>
      <w:r>
        <w:rPr>
          <w:rFonts w:eastAsia="Times New Roman"/>
          <w:spacing w:val="2"/>
          <w:szCs w:val="20"/>
        </w:rPr>
        <w:t>i</w:t>
      </w:r>
      <w:r>
        <w:rPr>
          <w:rFonts w:eastAsia="Times New Roman"/>
          <w:szCs w:val="20"/>
        </w:rPr>
        <w:t>n</w:t>
      </w:r>
      <w:r>
        <w:rPr>
          <w:rFonts w:eastAsia="Times New Roman"/>
          <w:spacing w:val="10"/>
          <w:szCs w:val="20"/>
        </w:rPr>
        <w:t xml:space="preserve"> </w:t>
      </w:r>
      <w:r>
        <w:rPr>
          <w:rFonts w:eastAsia="Times New Roman"/>
          <w:szCs w:val="20"/>
        </w:rPr>
        <w:t>a</w:t>
      </w:r>
      <w:r>
        <w:rPr>
          <w:rFonts w:eastAsia="Times New Roman"/>
          <w:spacing w:val="12"/>
          <w:szCs w:val="20"/>
        </w:rPr>
        <w:t xml:space="preserve"> </w:t>
      </w:r>
      <w:r>
        <w:rPr>
          <w:rFonts w:eastAsia="Times New Roman"/>
          <w:spacing w:val="1"/>
          <w:szCs w:val="20"/>
        </w:rPr>
        <w:t>p</w:t>
      </w:r>
      <w:r>
        <w:rPr>
          <w:rFonts w:eastAsia="Times New Roman"/>
          <w:szCs w:val="20"/>
        </w:rPr>
        <w:t>a</w:t>
      </w:r>
      <w:r>
        <w:rPr>
          <w:rFonts w:eastAsia="Times New Roman"/>
          <w:spacing w:val="1"/>
          <w:szCs w:val="20"/>
        </w:rPr>
        <w:t>r</w:t>
      </w:r>
      <w:r>
        <w:rPr>
          <w:rFonts w:eastAsia="Times New Roman"/>
          <w:szCs w:val="20"/>
        </w:rPr>
        <w:t>ti</w:t>
      </w:r>
      <w:r>
        <w:rPr>
          <w:rFonts w:eastAsia="Times New Roman"/>
          <w:spacing w:val="3"/>
          <w:szCs w:val="20"/>
        </w:rPr>
        <w:t>c</w:t>
      </w:r>
      <w:r>
        <w:rPr>
          <w:rFonts w:eastAsia="Times New Roman"/>
          <w:spacing w:val="-1"/>
          <w:szCs w:val="20"/>
        </w:rPr>
        <w:t>u</w:t>
      </w:r>
      <w:r>
        <w:rPr>
          <w:rFonts w:eastAsia="Times New Roman"/>
          <w:szCs w:val="20"/>
        </w:rPr>
        <w:t xml:space="preserve">lar </w:t>
      </w:r>
      <w:r>
        <w:rPr>
          <w:rFonts w:eastAsia="Times New Roman"/>
          <w:spacing w:val="-2"/>
          <w:szCs w:val="20"/>
        </w:rPr>
        <w:t>f</w:t>
      </w:r>
      <w:r>
        <w:rPr>
          <w:rFonts w:eastAsia="Times New Roman"/>
          <w:szCs w:val="20"/>
        </w:rPr>
        <w:t>ield</w:t>
      </w:r>
      <w:r>
        <w:rPr>
          <w:rFonts w:eastAsia="Times New Roman"/>
          <w:spacing w:val="7"/>
          <w:szCs w:val="20"/>
        </w:rPr>
        <w:t xml:space="preserve"> </w:t>
      </w:r>
      <w:r>
        <w:rPr>
          <w:rFonts w:eastAsia="Times New Roman"/>
          <w:spacing w:val="1"/>
          <w:szCs w:val="20"/>
        </w:rPr>
        <w:t>o</w:t>
      </w:r>
      <w:r>
        <w:rPr>
          <w:rFonts w:eastAsia="Times New Roman"/>
          <w:szCs w:val="20"/>
        </w:rPr>
        <w:t>f</w:t>
      </w:r>
      <w:r>
        <w:rPr>
          <w:rFonts w:eastAsia="Times New Roman"/>
          <w:spacing w:val="7"/>
          <w:szCs w:val="20"/>
        </w:rPr>
        <w:t xml:space="preserve"> </w:t>
      </w:r>
      <w:r>
        <w:rPr>
          <w:rFonts w:eastAsia="Times New Roman"/>
          <w:szCs w:val="20"/>
        </w:rPr>
        <w:t>e</w:t>
      </w:r>
      <w:r>
        <w:rPr>
          <w:rFonts w:eastAsia="Times New Roman"/>
          <w:spacing w:val="-1"/>
          <w:szCs w:val="20"/>
        </w:rPr>
        <w:t>x</w:t>
      </w:r>
      <w:r>
        <w:rPr>
          <w:rFonts w:eastAsia="Times New Roman"/>
          <w:spacing w:val="1"/>
          <w:szCs w:val="20"/>
        </w:rPr>
        <w:t>p</w:t>
      </w:r>
      <w:r>
        <w:rPr>
          <w:rFonts w:eastAsia="Times New Roman"/>
          <w:szCs w:val="20"/>
        </w:rPr>
        <w:t>e</w:t>
      </w:r>
      <w:r>
        <w:rPr>
          <w:rFonts w:eastAsia="Times New Roman"/>
          <w:spacing w:val="1"/>
          <w:szCs w:val="20"/>
        </w:rPr>
        <w:t>r</w:t>
      </w:r>
      <w:r>
        <w:rPr>
          <w:rFonts w:eastAsia="Times New Roman"/>
          <w:szCs w:val="20"/>
        </w:rPr>
        <w:t>ti</w:t>
      </w:r>
      <w:r>
        <w:rPr>
          <w:rFonts w:eastAsia="Times New Roman"/>
          <w:spacing w:val="-1"/>
          <w:szCs w:val="20"/>
        </w:rPr>
        <w:t>s</w:t>
      </w:r>
      <w:r>
        <w:rPr>
          <w:rFonts w:eastAsia="Times New Roman"/>
          <w:szCs w:val="20"/>
        </w:rPr>
        <w:t>e.</w:t>
      </w:r>
      <w:r>
        <w:rPr>
          <w:rFonts w:eastAsia="Times New Roman"/>
          <w:spacing w:val="3"/>
          <w:szCs w:val="20"/>
        </w:rPr>
        <w:t xml:space="preserve"> </w:t>
      </w:r>
      <w:r w:rsidR="00B3372F">
        <w:rPr>
          <w:rFonts w:eastAsia="Times New Roman"/>
          <w:spacing w:val="3"/>
          <w:szCs w:val="20"/>
        </w:rPr>
        <w:t xml:space="preserve"> </w:t>
      </w:r>
      <w:r>
        <w:rPr>
          <w:rFonts w:eastAsia="Times New Roman"/>
          <w:spacing w:val="-1"/>
          <w:szCs w:val="20"/>
        </w:rPr>
        <w:t>C</w:t>
      </w:r>
      <w:r>
        <w:rPr>
          <w:rFonts w:eastAsia="Times New Roman"/>
          <w:szCs w:val="20"/>
        </w:rPr>
        <w:t>e</w:t>
      </w:r>
      <w:r>
        <w:rPr>
          <w:rFonts w:eastAsia="Times New Roman"/>
          <w:spacing w:val="1"/>
          <w:szCs w:val="20"/>
        </w:rPr>
        <w:t>r</w:t>
      </w:r>
      <w:r>
        <w:rPr>
          <w:rFonts w:eastAsia="Times New Roman"/>
          <w:szCs w:val="20"/>
        </w:rPr>
        <w:t>t</w:t>
      </w:r>
      <w:r>
        <w:rPr>
          <w:rFonts w:eastAsia="Times New Roman"/>
          <w:spacing w:val="2"/>
          <w:szCs w:val="20"/>
        </w:rPr>
        <w:t>i</w:t>
      </w:r>
      <w:r>
        <w:rPr>
          <w:rFonts w:eastAsia="Times New Roman"/>
          <w:spacing w:val="-2"/>
          <w:szCs w:val="20"/>
        </w:rPr>
        <w:t>f</w:t>
      </w:r>
      <w:r>
        <w:rPr>
          <w:rFonts w:eastAsia="Times New Roman"/>
          <w:szCs w:val="20"/>
        </w:rPr>
        <w:t>icati</w:t>
      </w:r>
      <w:r>
        <w:rPr>
          <w:rFonts w:eastAsia="Times New Roman"/>
          <w:spacing w:val="4"/>
          <w:szCs w:val="20"/>
        </w:rPr>
        <w:t>o</w:t>
      </w:r>
      <w:r>
        <w:rPr>
          <w:rFonts w:eastAsia="Times New Roman"/>
          <w:szCs w:val="20"/>
        </w:rPr>
        <w:t>n</w:t>
      </w:r>
      <w:r>
        <w:rPr>
          <w:rFonts w:eastAsia="Times New Roman"/>
          <w:spacing w:val="1"/>
          <w:szCs w:val="20"/>
        </w:rPr>
        <w:t xml:space="preserve"> </w:t>
      </w:r>
      <w:r>
        <w:rPr>
          <w:rFonts w:eastAsia="Times New Roman"/>
          <w:spacing w:val="-4"/>
          <w:szCs w:val="20"/>
        </w:rPr>
        <w:t>m</w:t>
      </w:r>
      <w:r>
        <w:rPr>
          <w:rFonts w:eastAsia="Times New Roman"/>
          <w:spacing w:val="3"/>
          <w:szCs w:val="20"/>
        </w:rPr>
        <w:t>a</w:t>
      </w:r>
      <w:r>
        <w:rPr>
          <w:rFonts w:eastAsia="Times New Roman"/>
          <w:szCs w:val="20"/>
        </w:rPr>
        <w:t>y</w:t>
      </w:r>
      <w:r>
        <w:rPr>
          <w:rFonts w:eastAsia="Times New Roman"/>
          <w:spacing w:val="4"/>
          <w:szCs w:val="20"/>
        </w:rPr>
        <w:t xml:space="preserve"> </w:t>
      </w:r>
      <w:r>
        <w:rPr>
          <w:rFonts w:eastAsia="Times New Roman"/>
          <w:spacing w:val="1"/>
          <w:szCs w:val="20"/>
        </w:rPr>
        <w:t>b</w:t>
      </w:r>
      <w:r>
        <w:rPr>
          <w:rFonts w:eastAsia="Times New Roman"/>
          <w:szCs w:val="20"/>
        </w:rPr>
        <w:t>e</w:t>
      </w:r>
      <w:r>
        <w:rPr>
          <w:rFonts w:eastAsia="Times New Roman"/>
          <w:spacing w:val="9"/>
          <w:szCs w:val="20"/>
        </w:rPr>
        <w:t xml:space="preserve"> </w:t>
      </w:r>
      <w:r>
        <w:rPr>
          <w:rFonts w:eastAsia="Times New Roman"/>
          <w:szCs w:val="20"/>
        </w:rPr>
        <w:t>a</w:t>
      </w:r>
      <w:r>
        <w:rPr>
          <w:rFonts w:eastAsia="Times New Roman"/>
          <w:spacing w:val="12"/>
          <w:szCs w:val="20"/>
        </w:rPr>
        <w:t xml:space="preserve"> </w:t>
      </w:r>
      <w:r>
        <w:rPr>
          <w:rFonts w:eastAsia="Times New Roman"/>
          <w:spacing w:val="-4"/>
          <w:szCs w:val="20"/>
        </w:rPr>
        <w:t>m</w:t>
      </w:r>
      <w:r>
        <w:rPr>
          <w:rFonts w:eastAsia="Times New Roman"/>
          <w:szCs w:val="20"/>
        </w:rPr>
        <w:t>e</w:t>
      </w:r>
      <w:r>
        <w:rPr>
          <w:rFonts w:eastAsia="Times New Roman"/>
          <w:spacing w:val="3"/>
          <w:szCs w:val="20"/>
        </w:rPr>
        <w:t>a</w:t>
      </w:r>
      <w:r>
        <w:rPr>
          <w:rFonts w:eastAsia="Times New Roman"/>
          <w:spacing w:val="-1"/>
          <w:szCs w:val="20"/>
        </w:rPr>
        <w:t>n</w:t>
      </w:r>
      <w:r>
        <w:rPr>
          <w:rFonts w:eastAsia="Times New Roman"/>
          <w:szCs w:val="20"/>
        </w:rPr>
        <w:t>s</w:t>
      </w:r>
      <w:r>
        <w:rPr>
          <w:rFonts w:eastAsia="Times New Roman"/>
          <w:spacing w:val="4"/>
          <w:szCs w:val="20"/>
        </w:rPr>
        <w:t xml:space="preserve"> </w:t>
      </w:r>
      <w:r>
        <w:rPr>
          <w:rFonts w:eastAsia="Times New Roman"/>
          <w:spacing w:val="1"/>
          <w:szCs w:val="20"/>
        </w:rPr>
        <w:t>o</w:t>
      </w:r>
      <w:r>
        <w:rPr>
          <w:rFonts w:eastAsia="Times New Roman"/>
          <w:szCs w:val="20"/>
        </w:rPr>
        <w:t>f</w:t>
      </w:r>
      <w:r>
        <w:rPr>
          <w:rFonts w:eastAsia="Times New Roman"/>
          <w:spacing w:val="7"/>
          <w:szCs w:val="20"/>
        </w:rPr>
        <w:t xml:space="preserve"> </w:t>
      </w:r>
      <w:r>
        <w:rPr>
          <w:rFonts w:eastAsia="Times New Roman"/>
          <w:spacing w:val="1"/>
          <w:szCs w:val="20"/>
        </w:rPr>
        <w:t>q</w:t>
      </w:r>
      <w:r>
        <w:rPr>
          <w:rFonts w:eastAsia="Times New Roman"/>
          <w:spacing w:val="-1"/>
          <w:szCs w:val="20"/>
        </w:rPr>
        <w:t>u</w:t>
      </w:r>
      <w:r>
        <w:rPr>
          <w:rFonts w:eastAsia="Times New Roman"/>
          <w:szCs w:val="20"/>
        </w:rPr>
        <w:t>al</w:t>
      </w:r>
      <w:r>
        <w:rPr>
          <w:rFonts w:eastAsia="Times New Roman"/>
          <w:spacing w:val="2"/>
          <w:szCs w:val="20"/>
        </w:rPr>
        <w:t>i</w:t>
      </w:r>
      <w:r>
        <w:rPr>
          <w:rFonts w:eastAsia="Times New Roman"/>
          <w:spacing w:val="1"/>
          <w:szCs w:val="20"/>
        </w:rPr>
        <w:t>f</w:t>
      </w:r>
      <w:r>
        <w:rPr>
          <w:rFonts w:eastAsia="Times New Roman"/>
          <w:spacing w:val="-1"/>
          <w:szCs w:val="20"/>
        </w:rPr>
        <w:t>y</w:t>
      </w:r>
      <w:r>
        <w:rPr>
          <w:rFonts w:eastAsia="Times New Roman"/>
          <w:spacing w:val="2"/>
          <w:szCs w:val="20"/>
        </w:rPr>
        <w:t>i</w:t>
      </w:r>
      <w:r>
        <w:rPr>
          <w:rFonts w:eastAsia="Times New Roman"/>
          <w:spacing w:val="-1"/>
          <w:szCs w:val="20"/>
        </w:rPr>
        <w:t>n</w:t>
      </w:r>
      <w:r>
        <w:rPr>
          <w:rFonts w:eastAsia="Times New Roman"/>
          <w:szCs w:val="20"/>
        </w:rPr>
        <w:t>g</w:t>
      </w:r>
      <w:r>
        <w:rPr>
          <w:rFonts w:eastAsia="Times New Roman"/>
          <w:spacing w:val="1"/>
          <w:szCs w:val="20"/>
        </w:rPr>
        <w:t xml:space="preserve"> </w:t>
      </w:r>
      <w:r>
        <w:rPr>
          <w:rFonts w:eastAsia="Times New Roman"/>
          <w:spacing w:val="3"/>
          <w:szCs w:val="20"/>
        </w:rPr>
        <w:t>a</w:t>
      </w:r>
      <w:r>
        <w:rPr>
          <w:rFonts w:eastAsia="Times New Roman"/>
          <w:szCs w:val="20"/>
        </w:rPr>
        <w:t>n</w:t>
      </w:r>
      <w:r>
        <w:rPr>
          <w:rFonts w:eastAsia="Times New Roman"/>
          <w:spacing w:val="7"/>
          <w:szCs w:val="20"/>
        </w:rPr>
        <w:t xml:space="preserve"> </w:t>
      </w:r>
      <w:r>
        <w:rPr>
          <w:rFonts w:eastAsia="Times New Roman"/>
          <w:szCs w:val="20"/>
        </w:rPr>
        <w:t>i</w:t>
      </w:r>
      <w:r>
        <w:rPr>
          <w:rFonts w:eastAsia="Times New Roman"/>
          <w:spacing w:val="-1"/>
          <w:szCs w:val="20"/>
        </w:rPr>
        <w:t>n</w:t>
      </w:r>
      <w:r>
        <w:rPr>
          <w:rFonts w:eastAsia="Times New Roman"/>
          <w:spacing w:val="1"/>
          <w:szCs w:val="20"/>
        </w:rPr>
        <w:t>d</w:t>
      </w:r>
      <w:r>
        <w:rPr>
          <w:rFonts w:eastAsia="Times New Roman"/>
          <w:szCs w:val="20"/>
        </w:rPr>
        <w:t>i</w:t>
      </w:r>
      <w:r>
        <w:rPr>
          <w:rFonts w:eastAsia="Times New Roman"/>
          <w:spacing w:val="1"/>
          <w:szCs w:val="20"/>
        </w:rPr>
        <w:t>v</w:t>
      </w:r>
      <w:r>
        <w:rPr>
          <w:rFonts w:eastAsia="Times New Roman"/>
          <w:szCs w:val="20"/>
        </w:rPr>
        <w:t>i</w:t>
      </w:r>
      <w:r>
        <w:rPr>
          <w:rFonts w:eastAsia="Times New Roman"/>
          <w:spacing w:val="1"/>
          <w:szCs w:val="20"/>
        </w:rPr>
        <w:t>d</w:t>
      </w:r>
      <w:r>
        <w:rPr>
          <w:rFonts w:eastAsia="Times New Roman"/>
          <w:spacing w:val="-1"/>
          <w:szCs w:val="20"/>
        </w:rPr>
        <w:t>u</w:t>
      </w:r>
      <w:r>
        <w:rPr>
          <w:rFonts w:eastAsia="Times New Roman"/>
          <w:szCs w:val="20"/>
        </w:rPr>
        <w:t>al</w:t>
      </w:r>
      <w:r>
        <w:rPr>
          <w:rFonts w:eastAsia="Times New Roman"/>
          <w:spacing w:val="2"/>
          <w:szCs w:val="20"/>
        </w:rPr>
        <w:t xml:space="preserve"> </w:t>
      </w:r>
      <w:r>
        <w:rPr>
          <w:rFonts w:eastAsia="Times New Roman"/>
          <w:spacing w:val="-2"/>
          <w:szCs w:val="20"/>
        </w:rPr>
        <w:t>f</w:t>
      </w:r>
      <w:r>
        <w:rPr>
          <w:rFonts w:eastAsia="Times New Roman"/>
          <w:spacing w:val="1"/>
          <w:szCs w:val="20"/>
        </w:rPr>
        <w:t>o</w:t>
      </w:r>
      <w:r>
        <w:rPr>
          <w:rFonts w:eastAsia="Times New Roman"/>
          <w:szCs w:val="20"/>
        </w:rPr>
        <w:t>r</w:t>
      </w:r>
      <w:r>
        <w:rPr>
          <w:rFonts w:eastAsia="Times New Roman"/>
          <w:spacing w:val="9"/>
          <w:szCs w:val="20"/>
        </w:rPr>
        <w:t xml:space="preserve"> </w:t>
      </w:r>
      <w:r>
        <w:rPr>
          <w:rFonts w:eastAsia="Times New Roman"/>
          <w:spacing w:val="3"/>
          <w:szCs w:val="20"/>
        </w:rPr>
        <w:t>e</w:t>
      </w:r>
      <w:r>
        <w:rPr>
          <w:rFonts w:eastAsia="Times New Roman"/>
          <w:spacing w:val="-4"/>
          <w:szCs w:val="20"/>
        </w:rPr>
        <w:t>m</w:t>
      </w:r>
      <w:r>
        <w:rPr>
          <w:rFonts w:eastAsia="Times New Roman"/>
          <w:spacing w:val="1"/>
          <w:szCs w:val="20"/>
        </w:rPr>
        <w:t>p</w:t>
      </w:r>
      <w:r>
        <w:rPr>
          <w:rFonts w:eastAsia="Times New Roman"/>
          <w:szCs w:val="20"/>
        </w:rPr>
        <w:t>l</w:t>
      </w:r>
      <w:r>
        <w:rPr>
          <w:rFonts w:eastAsia="Times New Roman"/>
          <w:spacing w:val="4"/>
          <w:szCs w:val="20"/>
        </w:rPr>
        <w:t>o</w:t>
      </w:r>
      <w:r>
        <w:rPr>
          <w:rFonts w:eastAsia="Times New Roman"/>
          <w:spacing w:val="-1"/>
          <w:szCs w:val="20"/>
        </w:rPr>
        <w:t>y</w:t>
      </w:r>
      <w:r>
        <w:rPr>
          <w:rFonts w:eastAsia="Times New Roman"/>
          <w:spacing w:val="1"/>
          <w:szCs w:val="20"/>
        </w:rPr>
        <w:t>m</w:t>
      </w:r>
      <w:r>
        <w:rPr>
          <w:rFonts w:eastAsia="Times New Roman"/>
          <w:szCs w:val="20"/>
        </w:rPr>
        <w:t>e</w:t>
      </w:r>
      <w:r>
        <w:rPr>
          <w:rFonts w:eastAsia="Times New Roman"/>
          <w:spacing w:val="-1"/>
          <w:szCs w:val="20"/>
        </w:rPr>
        <w:t>n</w:t>
      </w:r>
      <w:r>
        <w:rPr>
          <w:rFonts w:eastAsia="Times New Roman"/>
          <w:szCs w:val="20"/>
        </w:rPr>
        <w:t xml:space="preserve">t </w:t>
      </w:r>
      <w:r>
        <w:rPr>
          <w:rFonts w:eastAsia="Times New Roman"/>
          <w:spacing w:val="1"/>
          <w:szCs w:val="20"/>
        </w:rPr>
        <w:t>o</w:t>
      </w:r>
      <w:r>
        <w:rPr>
          <w:rFonts w:eastAsia="Times New Roman"/>
          <w:szCs w:val="20"/>
        </w:rPr>
        <w:t>r</w:t>
      </w:r>
      <w:r>
        <w:rPr>
          <w:rFonts w:eastAsia="Times New Roman"/>
          <w:spacing w:val="9"/>
          <w:szCs w:val="20"/>
        </w:rPr>
        <w:t xml:space="preserve"> </w:t>
      </w:r>
      <w:r>
        <w:rPr>
          <w:rFonts w:eastAsia="Times New Roman"/>
          <w:szCs w:val="20"/>
        </w:rPr>
        <w:t>a</w:t>
      </w:r>
      <w:r>
        <w:rPr>
          <w:rFonts w:eastAsia="Times New Roman"/>
          <w:spacing w:val="10"/>
          <w:szCs w:val="20"/>
        </w:rPr>
        <w:t xml:space="preserve"> </w:t>
      </w:r>
      <w:r>
        <w:rPr>
          <w:rFonts w:eastAsia="Times New Roman"/>
          <w:spacing w:val="-1"/>
          <w:szCs w:val="20"/>
        </w:rPr>
        <w:t>h</w:t>
      </w:r>
      <w:r>
        <w:rPr>
          <w:rFonts w:eastAsia="Times New Roman"/>
          <w:szCs w:val="20"/>
        </w:rPr>
        <w:t>i</w:t>
      </w:r>
      <w:r>
        <w:rPr>
          <w:rFonts w:eastAsia="Times New Roman"/>
          <w:spacing w:val="-1"/>
          <w:szCs w:val="20"/>
        </w:rPr>
        <w:t>gh</w:t>
      </w:r>
      <w:r>
        <w:rPr>
          <w:rFonts w:eastAsia="Times New Roman"/>
          <w:szCs w:val="20"/>
        </w:rPr>
        <w:t>er</w:t>
      </w:r>
      <w:r>
        <w:rPr>
          <w:rFonts w:eastAsia="Times New Roman"/>
          <w:spacing w:val="6"/>
          <w:szCs w:val="20"/>
        </w:rPr>
        <w:t xml:space="preserve"> </w:t>
      </w:r>
      <w:r>
        <w:rPr>
          <w:rFonts w:eastAsia="Times New Roman"/>
          <w:spacing w:val="1"/>
          <w:szCs w:val="20"/>
        </w:rPr>
        <w:t>p</w:t>
      </w:r>
      <w:r>
        <w:rPr>
          <w:rFonts w:eastAsia="Times New Roman"/>
          <w:spacing w:val="3"/>
          <w:szCs w:val="20"/>
        </w:rPr>
        <w:t>a</w:t>
      </w:r>
      <w:r>
        <w:rPr>
          <w:rFonts w:eastAsia="Times New Roman"/>
          <w:szCs w:val="20"/>
        </w:rPr>
        <w:t>y</w:t>
      </w:r>
      <w:r>
        <w:rPr>
          <w:rFonts w:eastAsia="Times New Roman"/>
          <w:spacing w:val="4"/>
          <w:szCs w:val="20"/>
        </w:rPr>
        <w:t xml:space="preserve"> </w:t>
      </w:r>
      <w:r>
        <w:rPr>
          <w:rFonts w:eastAsia="Times New Roman"/>
          <w:spacing w:val="-1"/>
          <w:szCs w:val="20"/>
        </w:rPr>
        <w:t>g</w:t>
      </w:r>
      <w:r>
        <w:rPr>
          <w:rFonts w:eastAsia="Times New Roman"/>
          <w:spacing w:val="1"/>
          <w:szCs w:val="20"/>
        </w:rPr>
        <w:t>r</w:t>
      </w:r>
      <w:r>
        <w:rPr>
          <w:rFonts w:eastAsia="Times New Roman"/>
          <w:szCs w:val="20"/>
        </w:rPr>
        <w:t>a</w:t>
      </w:r>
      <w:r>
        <w:rPr>
          <w:rFonts w:eastAsia="Times New Roman"/>
          <w:spacing w:val="3"/>
          <w:szCs w:val="20"/>
        </w:rPr>
        <w:t>d</w:t>
      </w:r>
      <w:r>
        <w:rPr>
          <w:rFonts w:eastAsia="Times New Roman"/>
          <w:szCs w:val="20"/>
        </w:rPr>
        <w:t xml:space="preserve">e </w:t>
      </w:r>
      <w:r>
        <w:rPr>
          <w:rFonts w:eastAsia="Times New Roman"/>
          <w:spacing w:val="-2"/>
          <w:szCs w:val="20"/>
        </w:rPr>
        <w:t>w</w:t>
      </w:r>
      <w:r>
        <w:rPr>
          <w:rFonts w:eastAsia="Times New Roman"/>
          <w:szCs w:val="20"/>
        </w:rPr>
        <w:t>i</w:t>
      </w:r>
      <w:r>
        <w:rPr>
          <w:rFonts w:eastAsia="Times New Roman"/>
          <w:spacing w:val="2"/>
          <w:szCs w:val="20"/>
        </w:rPr>
        <w:t>t</w:t>
      </w:r>
      <w:r>
        <w:rPr>
          <w:rFonts w:eastAsia="Times New Roman"/>
          <w:spacing w:val="-1"/>
          <w:szCs w:val="20"/>
        </w:rPr>
        <w:t>h</w:t>
      </w:r>
      <w:r>
        <w:rPr>
          <w:rFonts w:eastAsia="Times New Roman"/>
          <w:spacing w:val="2"/>
          <w:szCs w:val="20"/>
        </w:rPr>
        <w:t>i</w:t>
      </w:r>
      <w:r>
        <w:rPr>
          <w:rFonts w:eastAsia="Times New Roman"/>
          <w:szCs w:val="20"/>
        </w:rPr>
        <w:t>n</w:t>
      </w:r>
      <w:r>
        <w:rPr>
          <w:rFonts w:eastAsia="Times New Roman"/>
          <w:spacing w:val="5"/>
          <w:szCs w:val="20"/>
        </w:rPr>
        <w:t xml:space="preserve"> </w:t>
      </w:r>
      <w:r>
        <w:rPr>
          <w:rFonts w:eastAsia="Times New Roman"/>
          <w:szCs w:val="20"/>
        </w:rPr>
        <w:t>a</w:t>
      </w:r>
      <w:r>
        <w:rPr>
          <w:rFonts w:eastAsia="Times New Roman"/>
          <w:spacing w:val="10"/>
          <w:szCs w:val="20"/>
        </w:rPr>
        <w:t xml:space="preserve"> </w:t>
      </w:r>
      <w:r>
        <w:rPr>
          <w:rFonts w:eastAsia="Times New Roman"/>
          <w:spacing w:val="1"/>
          <w:szCs w:val="20"/>
        </w:rPr>
        <w:t>pro</w:t>
      </w:r>
      <w:r>
        <w:rPr>
          <w:rFonts w:eastAsia="Times New Roman"/>
          <w:spacing w:val="-2"/>
          <w:szCs w:val="20"/>
        </w:rPr>
        <w:t>f</w:t>
      </w:r>
      <w:r>
        <w:rPr>
          <w:rFonts w:eastAsia="Times New Roman"/>
          <w:spacing w:val="3"/>
          <w:szCs w:val="20"/>
        </w:rPr>
        <w:t>e</w:t>
      </w:r>
      <w:r>
        <w:rPr>
          <w:rFonts w:eastAsia="Times New Roman"/>
          <w:spacing w:val="-1"/>
          <w:szCs w:val="20"/>
        </w:rPr>
        <w:t>ss</w:t>
      </w:r>
      <w:r>
        <w:rPr>
          <w:rFonts w:eastAsia="Times New Roman"/>
          <w:szCs w:val="20"/>
        </w:rPr>
        <w:t>i</w:t>
      </w:r>
      <w:r>
        <w:rPr>
          <w:rFonts w:eastAsia="Times New Roman"/>
          <w:spacing w:val="1"/>
          <w:szCs w:val="20"/>
        </w:rPr>
        <w:t>o</w:t>
      </w:r>
      <w:r>
        <w:rPr>
          <w:rFonts w:eastAsia="Times New Roman"/>
          <w:spacing w:val="-1"/>
          <w:szCs w:val="20"/>
        </w:rPr>
        <w:t>n</w:t>
      </w:r>
      <w:r>
        <w:rPr>
          <w:rFonts w:eastAsia="Times New Roman"/>
          <w:szCs w:val="20"/>
        </w:rPr>
        <w:t>.</w:t>
      </w:r>
      <w:r>
        <w:rPr>
          <w:rFonts w:eastAsia="Times New Roman"/>
          <w:spacing w:val="3"/>
          <w:szCs w:val="20"/>
        </w:rPr>
        <w:t xml:space="preserve"> </w:t>
      </w:r>
      <w:r w:rsidR="00B3372F">
        <w:rPr>
          <w:rFonts w:eastAsia="Times New Roman"/>
          <w:spacing w:val="3"/>
          <w:szCs w:val="20"/>
        </w:rPr>
        <w:t xml:space="preserve"> </w:t>
      </w:r>
      <w:r>
        <w:rPr>
          <w:rFonts w:eastAsia="Times New Roman"/>
          <w:spacing w:val="3"/>
          <w:szCs w:val="20"/>
        </w:rPr>
        <w:t>T</w:t>
      </w:r>
      <w:r>
        <w:rPr>
          <w:rFonts w:eastAsia="Times New Roman"/>
          <w:spacing w:val="-1"/>
          <w:szCs w:val="20"/>
        </w:rPr>
        <w:t>h</w:t>
      </w:r>
      <w:r>
        <w:rPr>
          <w:rFonts w:eastAsia="Times New Roman"/>
          <w:szCs w:val="20"/>
        </w:rPr>
        <w:t>e</w:t>
      </w:r>
      <w:r>
        <w:rPr>
          <w:rFonts w:eastAsia="Times New Roman"/>
          <w:spacing w:val="8"/>
          <w:szCs w:val="20"/>
        </w:rPr>
        <w:t xml:space="preserve"> </w:t>
      </w:r>
      <w:r w:rsidR="009200D1">
        <w:rPr>
          <w:rFonts w:eastAsia="Times New Roman"/>
          <w:spacing w:val="8"/>
          <w:szCs w:val="20"/>
        </w:rPr>
        <w:t>National Conference on Weights and Measures (</w:t>
      </w:r>
      <w:r>
        <w:rPr>
          <w:rFonts w:eastAsia="Times New Roman"/>
          <w:spacing w:val="3"/>
          <w:szCs w:val="20"/>
        </w:rPr>
        <w:t>N</w:t>
      </w:r>
      <w:r>
        <w:rPr>
          <w:rFonts w:eastAsia="Times New Roman"/>
          <w:spacing w:val="2"/>
          <w:szCs w:val="20"/>
        </w:rPr>
        <w:t>CW</w:t>
      </w:r>
      <w:r>
        <w:rPr>
          <w:rFonts w:eastAsia="Times New Roman"/>
          <w:szCs w:val="20"/>
        </w:rPr>
        <w:t>M</w:t>
      </w:r>
      <w:r w:rsidR="009200D1">
        <w:rPr>
          <w:rFonts w:eastAsia="Times New Roman"/>
          <w:szCs w:val="20"/>
        </w:rPr>
        <w:t>)</w:t>
      </w:r>
      <w:r>
        <w:rPr>
          <w:rFonts w:eastAsia="Times New Roman"/>
          <w:spacing w:val="6"/>
          <w:szCs w:val="20"/>
        </w:rPr>
        <w:t xml:space="preserve"> </w:t>
      </w:r>
      <w:r>
        <w:rPr>
          <w:rFonts w:eastAsia="Times New Roman"/>
          <w:spacing w:val="2"/>
          <w:szCs w:val="20"/>
        </w:rPr>
        <w:t>P</w:t>
      </w:r>
      <w:r>
        <w:rPr>
          <w:rFonts w:eastAsia="Times New Roman"/>
          <w:spacing w:val="1"/>
          <w:szCs w:val="20"/>
        </w:rPr>
        <w:t>ro</w:t>
      </w:r>
      <w:r>
        <w:rPr>
          <w:rFonts w:eastAsia="Times New Roman"/>
          <w:spacing w:val="-2"/>
          <w:szCs w:val="20"/>
        </w:rPr>
        <w:t>f</w:t>
      </w:r>
      <w:r>
        <w:rPr>
          <w:rFonts w:eastAsia="Times New Roman"/>
          <w:szCs w:val="20"/>
        </w:rPr>
        <w:t>e</w:t>
      </w:r>
      <w:r>
        <w:rPr>
          <w:rFonts w:eastAsia="Times New Roman"/>
          <w:spacing w:val="-1"/>
          <w:szCs w:val="20"/>
        </w:rPr>
        <w:t>ss</w:t>
      </w:r>
      <w:r>
        <w:rPr>
          <w:rFonts w:eastAsia="Times New Roman"/>
          <w:szCs w:val="20"/>
        </w:rPr>
        <w:t>i</w:t>
      </w:r>
      <w:r>
        <w:rPr>
          <w:rFonts w:eastAsia="Times New Roman"/>
          <w:spacing w:val="1"/>
          <w:szCs w:val="20"/>
        </w:rPr>
        <w:t>o</w:t>
      </w:r>
      <w:r>
        <w:rPr>
          <w:rFonts w:eastAsia="Times New Roman"/>
          <w:spacing w:val="-1"/>
          <w:szCs w:val="20"/>
        </w:rPr>
        <w:t>n</w:t>
      </w:r>
      <w:r>
        <w:rPr>
          <w:rFonts w:eastAsia="Times New Roman"/>
          <w:szCs w:val="20"/>
        </w:rPr>
        <w:t>al</w:t>
      </w:r>
      <w:r>
        <w:rPr>
          <w:rFonts w:eastAsia="Times New Roman"/>
          <w:spacing w:val="3"/>
          <w:szCs w:val="20"/>
        </w:rPr>
        <w:t xml:space="preserve"> </w:t>
      </w:r>
      <w:r>
        <w:rPr>
          <w:rFonts w:eastAsia="Times New Roman"/>
          <w:spacing w:val="-1"/>
          <w:szCs w:val="20"/>
        </w:rPr>
        <w:t>C</w:t>
      </w:r>
      <w:r>
        <w:rPr>
          <w:rFonts w:eastAsia="Times New Roman"/>
          <w:szCs w:val="20"/>
        </w:rPr>
        <w:t>e</w:t>
      </w:r>
      <w:r>
        <w:rPr>
          <w:rFonts w:eastAsia="Times New Roman"/>
          <w:spacing w:val="1"/>
          <w:szCs w:val="20"/>
        </w:rPr>
        <w:t>r</w:t>
      </w:r>
      <w:r>
        <w:rPr>
          <w:rFonts w:eastAsia="Times New Roman"/>
          <w:szCs w:val="20"/>
        </w:rPr>
        <w:t>ti</w:t>
      </w:r>
      <w:r>
        <w:rPr>
          <w:rFonts w:eastAsia="Times New Roman"/>
          <w:spacing w:val="1"/>
          <w:szCs w:val="20"/>
        </w:rPr>
        <w:t>f</w:t>
      </w:r>
      <w:r>
        <w:rPr>
          <w:rFonts w:eastAsia="Times New Roman"/>
          <w:szCs w:val="20"/>
        </w:rPr>
        <w:t>icati</w:t>
      </w:r>
      <w:r>
        <w:rPr>
          <w:rFonts w:eastAsia="Times New Roman"/>
          <w:spacing w:val="4"/>
          <w:szCs w:val="20"/>
        </w:rPr>
        <w:t>o</w:t>
      </w:r>
      <w:r>
        <w:rPr>
          <w:rFonts w:eastAsia="Times New Roman"/>
          <w:szCs w:val="20"/>
        </w:rPr>
        <w:t xml:space="preserve">n </w:t>
      </w:r>
      <w:r>
        <w:rPr>
          <w:rFonts w:eastAsia="Times New Roman"/>
          <w:spacing w:val="2"/>
          <w:szCs w:val="20"/>
        </w:rPr>
        <w:t>P</w:t>
      </w:r>
      <w:r>
        <w:rPr>
          <w:rFonts w:eastAsia="Times New Roman"/>
          <w:spacing w:val="1"/>
          <w:szCs w:val="20"/>
        </w:rPr>
        <w:t>ro</w:t>
      </w:r>
      <w:r>
        <w:rPr>
          <w:rFonts w:eastAsia="Times New Roman"/>
          <w:spacing w:val="-1"/>
          <w:szCs w:val="20"/>
        </w:rPr>
        <w:t>g</w:t>
      </w:r>
      <w:r>
        <w:rPr>
          <w:rFonts w:eastAsia="Times New Roman"/>
          <w:spacing w:val="1"/>
          <w:szCs w:val="20"/>
        </w:rPr>
        <w:t>r</w:t>
      </w:r>
      <w:r>
        <w:rPr>
          <w:rFonts w:eastAsia="Times New Roman"/>
          <w:spacing w:val="3"/>
          <w:szCs w:val="20"/>
        </w:rPr>
        <w:t>a</w:t>
      </w:r>
      <w:r>
        <w:rPr>
          <w:rFonts w:eastAsia="Times New Roman"/>
          <w:szCs w:val="20"/>
        </w:rPr>
        <w:t xml:space="preserve">m </w:t>
      </w:r>
      <w:r>
        <w:rPr>
          <w:rFonts w:eastAsia="Times New Roman"/>
          <w:spacing w:val="1"/>
          <w:szCs w:val="20"/>
        </w:rPr>
        <w:t>pro</w:t>
      </w:r>
      <w:r>
        <w:rPr>
          <w:rFonts w:eastAsia="Times New Roman"/>
          <w:spacing w:val="-1"/>
          <w:szCs w:val="20"/>
        </w:rPr>
        <w:t>v</w:t>
      </w:r>
      <w:r>
        <w:rPr>
          <w:rFonts w:eastAsia="Times New Roman"/>
          <w:szCs w:val="20"/>
        </w:rPr>
        <w:t>i</w:t>
      </w:r>
      <w:r>
        <w:rPr>
          <w:rFonts w:eastAsia="Times New Roman"/>
          <w:spacing w:val="1"/>
          <w:szCs w:val="20"/>
        </w:rPr>
        <w:t>d</w:t>
      </w:r>
      <w:r>
        <w:rPr>
          <w:rFonts w:eastAsia="Times New Roman"/>
          <w:szCs w:val="20"/>
        </w:rPr>
        <w:t>es</w:t>
      </w:r>
      <w:r>
        <w:rPr>
          <w:rFonts w:eastAsia="Times New Roman"/>
          <w:spacing w:val="3"/>
          <w:szCs w:val="20"/>
        </w:rPr>
        <w:t xml:space="preserve"> </w:t>
      </w:r>
      <w:r>
        <w:rPr>
          <w:rFonts w:eastAsia="Times New Roman"/>
          <w:szCs w:val="20"/>
        </w:rPr>
        <w:t>c</w:t>
      </w:r>
      <w:r>
        <w:rPr>
          <w:rFonts w:eastAsia="Times New Roman"/>
          <w:spacing w:val="1"/>
          <w:szCs w:val="20"/>
        </w:rPr>
        <w:t>on</w:t>
      </w:r>
      <w:r>
        <w:rPr>
          <w:rFonts w:eastAsia="Times New Roman"/>
          <w:spacing w:val="-2"/>
          <w:szCs w:val="20"/>
        </w:rPr>
        <w:t>f</w:t>
      </w:r>
      <w:r>
        <w:rPr>
          <w:rFonts w:eastAsia="Times New Roman"/>
          <w:szCs w:val="20"/>
        </w:rPr>
        <w:t>i</w:t>
      </w:r>
      <w:r>
        <w:rPr>
          <w:rFonts w:eastAsia="Times New Roman"/>
          <w:spacing w:val="1"/>
          <w:szCs w:val="20"/>
        </w:rPr>
        <w:t>d</w:t>
      </w:r>
      <w:r>
        <w:rPr>
          <w:rFonts w:eastAsia="Times New Roman"/>
          <w:spacing w:val="3"/>
          <w:szCs w:val="20"/>
        </w:rPr>
        <w:t>e</w:t>
      </w:r>
      <w:r>
        <w:rPr>
          <w:rFonts w:eastAsia="Times New Roman"/>
          <w:spacing w:val="1"/>
          <w:szCs w:val="20"/>
        </w:rPr>
        <w:t>n</w:t>
      </w:r>
      <w:r>
        <w:rPr>
          <w:rFonts w:eastAsia="Times New Roman"/>
          <w:szCs w:val="20"/>
        </w:rPr>
        <w:t>ce</w:t>
      </w:r>
      <w:r>
        <w:rPr>
          <w:rFonts w:eastAsia="Times New Roman"/>
          <w:spacing w:val="2"/>
          <w:szCs w:val="20"/>
        </w:rPr>
        <w:t xml:space="preserve"> </w:t>
      </w:r>
      <w:r>
        <w:rPr>
          <w:rFonts w:eastAsia="Times New Roman"/>
          <w:szCs w:val="20"/>
        </w:rPr>
        <w:t>t</w:t>
      </w:r>
      <w:r>
        <w:rPr>
          <w:rFonts w:eastAsia="Times New Roman"/>
          <w:spacing w:val="-1"/>
          <w:szCs w:val="20"/>
        </w:rPr>
        <w:t>h</w:t>
      </w:r>
      <w:r>
        <w:rPr>
          <w:rFonts w:eastAsia="Times New Roman"/>
          <w:szCs w:val="20"/>
        </w:rPr>
        <w:t>at</w:t>
      </w:r>
      <w:r>
        <w:rPr>
          <w:rFonts w:eastAsia="Times New Roman"/>
          <w:spacing w:val="8"/>
          <w:szCs w:val="20"/>
        </w:rPr>
        <w:t xml:space="preserve"> </w:t>
      </w:r>
      <w:r>
        <w:rPr>
          <w:rFonts w:eastAsia="Times New Roman"/>
          <w:spacing w:val="3"/>
          <w:szCs w:val="20"/>
        </w:rPr>
        <w:t>a</w:t>
      </w:r>
      <w:r>
        <w:rPr>
          <w:rFonts w:eastAsia="Times New Roman"/>
          <w:szCs w:val="20"/>
        </w:rPr>
        <w:t>n</w:t>
      </w:r>
      <w:r>
        <w:rPr>
          <w:rFonts w:eastAsia="Times New Roman"/>
          <w:spacing w:val="8"/>
          <w:szCs w:val="20"/>
        </w:rPr>
        <w:t xml:space="preserve"> </w:t>
      </w:r>
      <w:r>
        <w:rPr>
          <w:rFonts w:eastAsia="Times New Roman"/>
          <w:spacing w:val="2"/>
          <w:szCs w:val="20"/>
        </w:rPr>
        <w:t>i</w:t>
      </w:r>
      <w:r>
        <w:rPr>
          <w:rFonts w:eastAsia="Times New Roman"/>
          <w:spacing w:val="-1"/>
          <w:szCs w:val="20"/>
        </w:rPr>
        <w:t>n</w:t>
      </w:r>
      <w:r>
        <w:rPr>
          <w:rFonts w:eastAsia="Times New Roman"/>
          <w:spacing w:val="1"/>
          <w:szCs w:val="20"/>
        </w:rPr>
        <w:t>d</w:t>
      </w:r>
      <w:r>
        <w:rPr>
          <w:rFonts w:eastAsia="Times New Roman"/>
          <w:szCs w:val="20"/>
        </w:rPr>
        <w:t>i</w:t>
      </w:r>
      <w:r>
        <w:rPr>
          <w:rFonts w:eastAsia="Times New Roman"/>
          <w:spacing w:val="-1"/>
          <w:szCs w:val="20"/>
        </w:rPr>
        <w:t>v</w:t>
      </w:r>
      <w:r>
        <w:rPr>
          <w:rFonts w:eastAsia="Times New Roman"/>
          <w:szCs w:val="20"/>
        </w:rPr>
        <w:t>i</w:t>
      </w:r>
      <w:r>
        <w:rPr>
          <w:rFonts w:eastAsia="Times New Roman"/>
          <w:spacing w:val="4"/>
          <w:szCs w:val="20"/>
        </w:rPr>
        <w:t>d</w:t>
      </w:r>
      <w:r>
        <w:rPr>
          <w:rFonts w:eastAsia="Times New Roman"/>
          <w:spacing w:val="-1"/>
          <w:szCs w:val="20"/>
        </w:rPr>
        <w:t>u</w:t>
      </w:r>
      <w:r>
        <w:rPr>
          <w:rFonts w:eastAsia="Times New Roman"/>
          <w:szCs w:val="20"/>
        </w:rPr>
        <w:t>al</w:t>
      </w:r>
      <w:r>
        <w:rPr>
          <w:rFonts w:eastAsia="Times New Roman"/>
          <w:spacing w:val="5"/>
          <w:szCs w:val="20"/>
        </w:rPr>
        <w:t xml:space="preserve"> </w:t>
      </w:r>
      <w:r>
        <w:rPr>
          <w:rFonts w:eastAsia="Times New Roman"/>
          <w:spacing w:val="-1"/>
          <w:szCs w:val="20"/>
        </w:rPr>
        <w:t>h</w:t>
      </w:r>
      <w:r>
        <w:rPr>
          <w:rFonts w:eastAsia="Times New Roman"/>
          <w:szCs w:val="20"/>
        </w:rPr>
        <w:t>as</w:t>
      </w:r>
      <w:r>
        <w:rPr>
          <w:rFonts w:eastAsia="Times New Roman"/>
          <w:spacing w:val="7"/>
          <w:szCs w:val="20"/>
        </w:rPr>
        <w:t xml:space="preserve"> </w:t>
      </w:r>
      <w:r>
        <w:rPr>
          <w:rFonts w:eastAsia="Times New Roman"/>
          <w:szCs w:val="20"/>
        </w:rPr>
        <w:t xml:space="preserve">a </w:t>
      </w:r>
      <w:r>
        <w:rPr>
          <w:rFonts w:eastAsia="Times New Roman"/>
          <w:spacing w:val="-1"/>
          <w:szCs w:val="20"/>
        </w:rPr>
        <w:t>s</w:t>
      </w:r>
      <w:r>
        <w:rPr>
          <w:rFonts w:eastAsia="Times New Roman"/>
          <w:szCs w:val="20"/>
        </w:rPr>
        <w:t>t</w:t>
      </w:r>
      <w:r>
        <w:rPr>
          <w:rFonts w:eastAsia="Times New Roman"/>
          <w:spacing w:val="1"/>
          <w:szCs w:val="20"/>
        </w:rPr>
        <w:t>ro</w:t>
      </w:r>
      <w:r>
        <w:rPr>
          <w:rFonts w:eastAsia="Times New Roman"/>
          <w:spacing w:val="-1"/>
          <w:szCs w:val="20"/>
        </w:rPr>
        <w:t>n</w:t>
      </w:r>
      <w:r>
        <w:rPr>
          <w:rFonts w:eastAsia="Times New Roman"/>
          <w:szCs w:val="20"/>
        </w:rPr>
        <w:t>g</w:t>
      </w:r>
      <w:r>
        <w:rPr>
          <w:rFonts w:eastAsia="Times New Roman"/>
          <w:spacing w:val="8"/>
          <w:szCs w:val="20"/>
        </w:rPr>
        <w:t xml:space="preserve"> </w:t>
      </w:r>
      <w:r>
        <w:rPr>
          <w:rFonts w:eastAsia="Times New Roman"/>
          <w:spacing w:val="-1"/>
          <w:szCs w:val="20"/>
        </w:rPr>
        <w:t>un</w:t>
      </w:r>
      <w:r>
        <w:rPr>
          <w:rFonts w:eastAsia="Times New Roman"/>
          <w:spacing w:val="1"/>
          <w:szCs w:val="20"/>
        </w:rPr>
        <w:t>d</w:t>
      </w:r>
      <w:r>
        <w:rPr>
          <w:rFonts w:eastAsia="Times New Roman"/>
          <w:szCs w:val="20"/>
        </w:rPr>
        <w:t>e</w:t>
      </w:r>
      <w:r>
        <w:rPr>
          <w:rFonts w:eastAsia="Times New Roman"/>
          <w:spacing w:val="1"/>
          <w:szCs w:val="20"/>
        </w:rPr>
        <w:t>r</w:t>
      </w:r>
      <w:r>
        <w:rPr>
          <w:rFonts w:eastAsia="Times New Roman"/>
          <w:spacing w:val="-1"/>
          <w:szCs w:val="20"/>
        </w:rPr>
        <w:t>s</w:t>
      </w:r>
      <w:r>
        <w:rPr>
          <w:rFonts w:eastAsia="Times New Roman"/>
          <w:szCs w:val="20"/>
        </w:rPr>
        <w:t>t</w:t>
      </w:r>
      <w:r>
        <w:rPr>
          <w:rFonts w:eastAsia="Times New Roman"/>
          <w:spacing w:val="3"/>
          <w:szCs w:val="20"/>
        </w:rPr>
        <w:t>a</w:t>
      </w:r>
      <w:r>
        <w:rPr>
          <w:rFonts w:eastAsia="Times New Roman"/>
          <w:spacing w:val="-1"/>
          <w:szCs w:val="20"/>
        </w:rPr>
        <w:t>n</w:t>
      </w:r>
      <w:r>
        <w:rPr>
          <w:rFonts w:eastAsia="Times New Roman"/>
          <w:spacing w:val="1"/>
          <w:szCs w:val="20"/>
        </w:rPr>
        <w:t>d</w:t>
      </w:r>
      <w:r>
        <w:rPr>
          <w:rFonts w:eastAsia="Times New Roman"/>
          <w:szCs w:val="20"/>
        </w:rPr>
        <w:t>i</w:t>
      </w:r>
      <w:r>
        <w:rPr>
          <w:rFonts w:eastAsia="Times New Roman"/>
          <w:spacing w:val="1"/>
          <w:szCs w:val="20"/>
        </w:rPr>
        <w:t>n</w:t>
      </w:r>
      <w:r>
        <w:rPr>
          <w:rFonts w:eastAsia="Times New Roman"/>
          <w:szCs w:val="20"/>
        </w:rPr>
        <w:t xml:space="preserve">g </w:t>
      </w:r>
      <w:r>
        <w:rPr>
          <w:rFonts w:eastAsia="Times New Roman"/>
          <w:spacing w:val="1"/>
          <w:szCs w:val="20"/>
        </w:rPr>
        <w:t>o</w:t>
      </w:r>
      <w:r>
        <w:rPr>
          <w:rFonts w:eastAsia="Times New Roman"/>
          <w:szCs w:val="20"/>
        </w:rPr>
        <w:t>f</w:t>
      </w:r>
      <w:r>
        <w:rPr>
          <w:rFonts w:eastAsia="Times New Roman"/>
          <w:spacing w:val="10"/>
          <w:szCs w:val="20"/>
        </w:rPr>
        <w:t xml:space="preserve"> </w:t>
      </w:r>
      <w:r>
        <w:rPr>
          <w:rFonts w:eastAsia="Times New Roman"/>
          <w:szCs w:val="20"/>
        </w:rPr>
        <w:t>U</w:t>
      </w:r>
      <w:r>
        <w:rPr>
          <w:rFonts w:eastAsia="Times New Roman"/>
          <w:spacing w:val="1"/>
          <w:szCs w:val="20"/>
        </w:rPr>
        <w:t>.</w:t>
      </w:r>
      <w:r>
        <w:rPr>
          <w:rFonts w:eastAsia="Times New Roman"/>
          <w:szCs w:val="20"/>
        </w:rPr>
        <w:t>S</w:t>
      </w:r>
      <w:r w:rsidR="009200D1">
        <w:rPr>
          <w:rFonts w:eastAsia="Times New Roman"/>
          <w:szCs w:val="20"/>
        </w:rPr>
        <w:t>.</w:t>
      </w:r>
      <w:r>
        <w:rPr>
          <w:rFonts w:eastAsia="Times New Roman"/>
          <w:spacing w:val="14"/>
          <w:szCs w:val="20"/>
        </w:rPr>
        <w:t xml:space="preserve"> </w:t>
      </w:r>
      <w:r>
        <w:rPr>
          <w:rFonts w:eastAsia="Times New Roman"/>
          <w:spacing w:val="-5"/>
          <w:szCs w:val="20"/>
        </w:rPr>
        <w:t>w</w:t>
      </w:r>
      <w:r>
        <w:rPr>
          <w:rFonts w:eastAsia="Times New Roman"/>
          <w:szCs w:val="20"/>
        </w:rPr>
        <w:t>e</w:t>
      </w:r>
      <w:r>
        <w:rPr>
          <w:rFonts w:eastAsia="Times New Roman"/>
          <w:spacing w:val="2"/>
          <w:szCs w:val="20"/>
        </w:rPr>
        <w:t>i</w:t>
      </w:r>
      <w:r>
        <w:rPr>
          <w:rFonts w:eastAsia="Times New Roman"/>
          <w:spacing w:val="-1"/>
          <w:szCs w:val="20"/>
        </w:rPr>
        <w:t>gh</w:t>
      </w:r>
      <w:r>
        <w:rPr>
          <w:rFonts w:eastAsia="Times New Roman"/>
          <w:spacing w:val="2"/>
          <w:szCs w:val="20"/>
        </w:rPr>
        <w:t>t</w:t>
      </w:r>
      <w:r>
        <w:rPr>
          <w:rFonts w:eastAsia="Times New Roman"/>
          <w:szCs w:val="20"/>
        </w:rPr>
        <w:t>s</w:t>
      </w:r>
      <w:r>
        <w:rPr>
          <w:rFonts w:eastAsia="Times New Roman"/>
          <w:spacing w:val="6"/>
          <w:szCs w:val="20"/>
        </w:rPr>
        <w:t xml:space="preserve"> </w:t>
      </w:r>
      <w:r>
        <w:rPr>
          <w:rFonts w:eastAsia="Times New Roman"/>
          <w:szCs w:val="20"/>
        </w:rPr>
        <w:t>a</w:t>
      </w:r>
      <w:r>
        <w:rPr>
          <w:rFonts w:eastAsia="Times New Roman"/>
          <w:spacing w:val="-1"/>
          <w:szCs w:val="20"/>
        </w:rPr>
        <w:t>n</w:t>
      </w:r>
      <w:r>
        <w:rPr>
          <w:rFonts w:eastAsia="Times New Roman"/>
          <w:szCs w:val="20"/>
        </w:rPr>
        <w:t>d</w:t>
      </w:r>
      <w:r>
        <w:rPr>
          <w:rFonts w:eastAsia="Times New Roman"/>
          <w:spacing w:val="13"/>
          <w:szCs w:val="20"/>
        </w:rPr>
        <w:t xml:space="preserve"> </w:t>
      </w:r>
      <w:r>
        <w:rPr>
          <w:rFonts w:eastAsia="Times New Roman"/>
          <w:spacing w:val="-4"/>
          <w:szCs w:val="20"/>
        </w:rPr>
        <w:t>m</w:t>
      </w:r>
      <w:r>
        <w:rPr>
          <w:rFonts w:eastAsia="Times New Roman"/>
          <w:szCs w:val="20"/>
        </w:rPr>
        <w:t>e</w:t>
      </w:r>
      <w:r>
        <w:rPr>
          <w:rFonts w:eastAsia="Times New Roman"/>
          <w:spacing w:val="3"/>
          <w:szCs w:val="20"/>
        </w:rPr>
        <w:t>a</w:t>
      </w:r>
      <w:r>
        <w:rPr>
          <w:rFonts w:eastAsia="Times New Roman"/>
          <w:spacing w:val="-1"/>
          <w:szCs w:val="20"/>
        </w:rPr>
        <w:t>su</w:t>
      </w:r>
      <w:r>
        <w:rPr>
          <w:rFonts w:eastAsia="Times New Roman"/>
          <w:spacing w:val="1"/>
          <w:szCs w:val="20"/>
        </w:rPr>
        <w:t>r</w:t>
      </w:r>
      <w:r>
        <w:rPr>
          <w:rFonts w:eastAsia="Times New Roman"/>
          <w:szCs w:val="20"/>
        </w:rPr>
        <w:t>es</w:t>
      </w:r>
      <w:r>
        <w:rPr>
          <w:rFonts w:eastAsia="Times New Roman"/>
          <w:spacing w:val="7"/>
          <w:szCs w:val="20"/>
        </w:rPr>
        <w:t xml:space="preserve"> </w:t>
      </w:r>
      <w:r>
        <w:rPr>
          <w:rFonts w:eastAsia="Times New Roman"/>
          <w:spacing w:val="-1"/>
          <w:szCs w:val="20"/>
        </w:rPr>
        <w:t>s</w:t>
      </w:r>
      <w:r>
        <w:rPr>
          <w:rFonts w:eastAsia="Times New Roman"/>
          <w:szCs w:val="20"/>
        </w:rPr>
        <w:t>ta</w:t>
      </w:r>
      <w:r>
        <w:rPr>
          <w:rFonts w:eastAsia="Times New Roman"/>
          <w:spacing w:val="1"/>
          <w:szCs w:val="20"/>
        </w:rPr>
        <w:t>nd</w:t>
      </w:r>
      <w:r>
        <w:rPr>
          <w:rFonts w:eastAsia="Times New Roman"/>
          <w:szCs w:val="20"/>
        </w:rPr>
        <w:t>a</w:t>
      </w:r>
      <w:r>
        <w:rPr>
          <w:rFonts w:eastAsia="Times New Roman"/>
          <w:spacing w:val="1"/>
          <w:szCs w:val="20"/>
        </w:rPr>
        <w:t>rd</w:t>
      </w:r>
      <w:r>
        <w:rPr>
          <w:rFonts w:eastAsia="Times New Roman"/>
          <w:szCs w:val="20"/>
        </w:rPr>
        <w:t>s</w:t>
      </w:r>
      <w:r>
        <w:rPr>
          <w:rFonts w:eastAsia="Times New Roman"/>
          <w:spacing w:val="5"/>
          <w:szCs w:val="20"/>
        </w:rPr>
        <w:t xml:space="preserve"> </w:t>
      </w:r>
      <w:r>
        <w:rPr>
          <w:rFonts w:eastAsia="Times New Roman"/>
          <w:szCs w:val="20"/>
        </w:rPr>
        <w:t>as</w:t>
      </w:r>
      <w:r>
        <w:rPr>
          <w:rFonts w:eastAsia="Times New Roman"/>
          <w:spacing w:val="10"/>
          <w:szCs w:val="20"/>
        </w:rPr>
        <w:t xml:space="preserve"> </w:t>
      </w:r>
      <w:r>
        <w:rPr>
          <w:rFonts w:eastAsia="Times New Roman"/>
          <w:szCs w:val="20"/>
        </w:rPr>
        <w:t>a</w:t>
      </w:r>
      <w:r>
        <w:rPr>
          <w:rFonts w:eastAsia="Times New Roman"/>
          <w:spacing w:val="-1"/>
          <w:szCs w:val="20"/>
        </w:rPr>
        <w:t>d</w:t>
      </w:r>
      <w:r>
        <w:rPr>
          <w:rFonts w:eastAsia="Times New Roman"/>
          <w:spacing w:val="1"/>
          <w:szCs w:val="20"/>
        </w:rPr>
        <w:t>op</w:t>
      </w:r>
      <w:r>
        <w:rPr>
          <w:rFonts w:eastAsia="Times New Roman"/>
          <w:szCs w:val="20"/>
        </w:rPr>
        <w:t>ted</w:t>
      </w:r>
      <w:r>
        <w:rPr>
          <w:rFonts w:eastAsia="Times New Roman"/>
          <w:spacing w:val="5"/>
          <w:szCs w:val="20"/>
        </w:rPr>
        <w:t xml:space="preserve"> </w:t>
      </w:r>
      <w:r>
        <w:rPr>
          <w:rFonts w:eastAsia="Times New Roman"/>
          <w:spacing w:val="1"/>
          <w:szCs w:val="20"/>
        </w:rPr>
        <w:t>b</w:t>
      </w:r>
      <w:r>
        <w:rPr>
          <w:rFonts w:eastAsia="Times New Roman"/>
          <w:szCs w:val="20"/>
        </w:rPr>
        <w:t>y</w:t>
      </w:r>
      <w:r>
        <w:rPr>
          <w:rFonts w:eastAsia="Times New Roman"/>
          <w:spacing w:val="7"/>
          <w:szCs w:val="20"/>
        </w:rPr>
        <w:t xml:space="preserve"> </w:t>
      </w:r>
      <w:r>
        <w:rPr>
          <w:rFonts w:eastAsia="Times New Roman"/>
          <w:szCs w:val="20"/>
        </w:rPr>
        <w:t>N</w:t>
      </w:r>
      <w:r>
        <w:rPr>
          <w:rFonts w:eastAsia="Times New Roman"/>
          <w:spacing w:val="-1"/>
          <w:szCs w:val="20"/>
        </w:rPr>
        <w:t>C</w:t>
      </w:r>
      <w:r>
        <w:rPr>
          <w:rFonts w:eastAsia="Times New Roman"/>
          <w:spacing w:val="4"/>
          <w:szCs w:val="20"/>
        </w:rPr>
        <w:t>W</w:t>
      </w:r>
      <w:r>
        <w:rPr>
          <w:rFonts w:eastAsia="Times New Roman"/>
          <w:szCs w:val="20"/>
        </w:rPr>
        <w:t>M</w:t>
      </w:r>
      <w:r>
        <w:rPr>
          <w:rFonts w:eastAsia="Times New Roman"/>
          <w:spacing w:val="7"/>
          <w:szCs w:val="20"/>
        </w:rPr>
        <w:t xml:space="preserve"> </w:t>
      </w:r>
      <w:r>
        <w:rPr>
          <w:rFonts w:eastAsia="Times New Roman"/>
          <w:szCs w:val="20"/>
        </w:rPr>
        <w:t>a</w:t>
      </w:r>
      <w:r>
        <w:rPr>
          <w:rFonts w:eastAsia="Times New Roman"/>
          <w:spacing w:val="-1"/>
          <w:szCs w:val="20"/>
        </w:rPr>
        <w:t>n</w:t>
      </w:r>
      <w:r>
        <w:rPr>
          <w:rFonts w:eastAsia="Times New Roman"/>
          <w:szCs w:val="20"/>
        </w:rPr>
        <w:t>d</w:t>
      </w:r>
      <w:r>
        <w:rPr>
          <w:rFonts w:eastAsia="Times New Roman"/>
          <w:spacing w:val="10"/>
          <w:szCs w:val="20"/>
        </w:rPr>
        <w:t xml:space="preserve"> </w:t>
      </w:r>
      <w:r>
        <w:rPr>
          <w:rFonts w:eastAsia="Times New Roman"/>
          <w:spacing w:val="1"/>
          <w:szCs w:val="20"/>
        </w:rPr>
        <w:t>p</w:t>
      </w:r>
      <w:r>
        <w:rPr>
          <w:rFonts w:eastAsia="Times New Roman"/>
          <w:spacing w:val="-1"/>
          <w:szCs w:val="20"/>
        </w:rPr>
        <w:t>u</w:t>
      </w:r>
      <w:r>
        <w:rPr>
          <w:rFonts w:eastAsia="Times New Roman"/>
          <w:spacing w:val="1"/>
          <w:szCs w:val="20"/>
        </w:rPr>
        <w:t>b</w:t>
      </w:r>
      <w:r>
        <w:rPr>
          <w:rFonts w:eastAsia="Times New Roman"/>
          <w:szCs w:val="20"/>
        </w:rPr>
        <w:t>li</w:t>
      </w:r>
      <w:r>
        <w:rPr>
          <w:rFonts w:eastAsia="Times New Roman"/>
          <w:spacing w:val="-1"/>
          <w:szCs w:val="20"/>
        </w:rPr>
        <w:t>sh</w:t>
      </w:r>
      <w:r>
        <w:rPr>
          <w:rFonts w:eastAsia="Times New Roman"/>
          <w:szCs w:val="20"/>
        </w:rPr>
        <w:t>ed</w:t>
      </w:r>
      <w:r>
        <w:rPr>
          <w:rFonts w:eastAsia="Times New Roman"/>
          <w:spacing w:val="6"/>
          <w:szCs w:val="20"/>
        </w:rPr>
        <w:t xml:space="preserve"> </w:t>
      </w:r>
      <w:r>
        <w:rPr>
          <w:rFonts w:eastAsia="Times New Roman"/>
          <w:szCs w:val="20"/>
        </w:rPr>
        <w:t>in</w:t>
      </w:r>
      <w:r>
        <w:rPr>
          <w:rFonts w:eastAsia="Times New Roman"/>
          <w:spacing w:val="10"/>
          <w:szCs w:val="20"/>
        </w:rPr>
        <w:t xml:space="preserve"> </w:t>
      </w:r>
      <w:r w:rsidR="009200D1">
        <w:rPr>
          <w:rFonts w:eastAsia="Times New Roman"/>
          <w:spacing w:val="10"/>
          <w:szCs w:val="20"/>
        </w:rPr>
        <w:t>National Institute of Standards and Techology (</w:t>
      </w:r>
      <w:r>
        <w:rPr>
          <w:rFonts w:eastAsia="Times New Roman"/>
          <w:szCs w:val="20"/>
        </w:rPr>
        <w:t>N</w:t>
      </w:r>
      <w:r>
        <w:rPr>
          <w:rFonts w:eastAsia="Times New Roman"/>
          <w:spacing w:val="1"/>
          <w:szCs w:val="20"/>
        </w:rPr>
        <w:t>I</w:t>
      </w:r>
      <w:r>
        <w:rPr>
          <w:rFonts w:eastAsia="Times New Roman"/>
          <w:szCs w:val="20"/>
        </w:rPr>
        <w:t>ST</w:t>
      </w:r>
      <w:r w:rsidR="009200D1">
        <w:rPr>
          <w:rFonts w:eastAsia="Times New Roman"/>
          <w:szCs w:val="20"/>
        </w:rPr>
        <w:t>)</w:t>
      </w:r>
      <w:r>
        <w:rPr>
          <w:rFonts w:eastAsia="Times New Roman"/>
          <w:szCs w:val="20"/>
        </w:rPr>
        <w:t xml:space="preserve"> Ha</w:t>
      </w:r>
      <w:r>
        <w:rPr>
          <w:rFonts w:eastAsia="Times New Roman"/>
          <w:spacing w:val="-1"/>
          <w:szCs w:val="20"/>
        </w:rPr>
        <w:t>n</w:t>
      </w:r>
      <w:r>
        <w:rPr>
          <w:rFonts w:eastAsia="Times New Roman"/>
          <w:spacing w:val="1"/>
          <w:szCs w:val="20"/>
        </w:rPr>
        <w:t>dboo</w:t>
      </w:r>
      <w:r w:rsidR="00B3372F">
        <w:rPr>
          <w:rFonts w:eastAsia="Times New Roman"/>
          <w:spacing w:val="-1"/>
          <w:szCs w:val="20"/>
        </w:rPr>
        <w:t>k</w:t>
      </w:r>
      <w:r>
        <w:rPr>
          <w:rFonts w:eastAsia="Times New Roman"/>
          <w:spacing w:val="-9"/>
          <w:szCs w:val="20"/>
        </w:rPr>
        <w:t xml:space="preserve"> </w:t>
      </w:r>
      <w:r>
        <w:rPr>
          <w:rFonts w:eastAsia="Times New Roman"/>
          <w:spacing w:val="1"/>
          <w:szCs w:val="20"/>
        </w:rPr>
        <w:t>44</w:t>
      </w:r>
      <w:r w:rsidR="00B3372F">
        <w:rPr>
          <w:rFonts w:eastAsia="Times New Roman"/>
          <w:spacing w:val="1"/>
          <w:szCs w:val="20"/>
        </w:rPr>
        <w:t xml:space="preserve"> “Specifications, Tolerance, and Other Technical Requirements for Weighing and Measuring Devices</w:t>
      </w:r>
      <w:r>
        <w:rPr>
          <w:rFonts w:eastAsia="Times New Roman"/>
          <w:szCs w:val="20"/>
        </w:rPr>
        <w:t>,</w:t>
      </w:r>
      <w:r w:rsidR="00B3372F">
        <w:rPr>
          <w:rFonts w:eastAsia="Times New Roman"/>
          <w:szCs w:val="20"/>
        </w:rPr>
        <w:t>”</w:t>
      </w:r>
      <w:r>
        <w:rPr>
          <w:rFonts w:eastAsia="Times New Roman"/>
          <w:spacing w:val="-2"/>
          <w:szCs w:val="20"/>
        </w:rPr>
        <w:t xml:space="preserve"> </w:t>
      </w:r>
      <w:r w:rsidR="00B3372F">
        <w:rPr>
          <w:rFonts w:eastAsia="Times New Roman"/>
          <w:spacing w:val="-2"/>
          <w:szCs w:val="20"/>
        </w:rPr>
        <w:t xml:space="preserve">NIST Handbook </w:t>
      </w:r>
      <w:r>
        <w:rPr>
          <w:rFonts w:eastAsia="Times New Roman"/>
          <w:spacing w:val="1"/>
          <w:szCs w:val="20"/>
        </w:rPr>
        <w:t>1</w:t>
      </w:r>
      <w:r>
        <w:rPr>
          <w:rFonts w:eastAsia="Times New Roman"/>
          <w:spacing w:val="-1"/>
          <w:szCs w:val="20"/>
        </w:rPr>
        <w:t>3</w:t>
      </w:r>
      <w:r>
        <w:rPr>
          <w:rFonts w:eastAsia="Times New Roman"/>
          <w:spacing w:val="1"/>
          <w:szCs w:val="20"/>
        </w:rPr>
        <w:t>0</w:t>
      </w:r>
      <w:r>
        <w:rPr>
          <w:rFonts w:eastAsia="Times New Roman"/>
          <w:szCs w:val="20"/>
        </w:rPr>
        <w:t>,</w:t>
      </w:r>
      <w:r>
        <w:rPr>
          <w:rFonts w:eastAsia="Times New Roman"/>
          <w:spacing w:val="-3"/>
          <w:szCs w:val="20"/>
        </w:rPr>
        <w:t xml:space="preserve"> </w:t>
      </w:r>
      <w:r w:rsidR="00B3372F">
        <w:rPr>
          <w:rFonts w:eastAsia="Times New Roman"/>
          <w:spacing w:val="-3"/>
          <w:szCs w:val="20"/>
        </w:rPr>
        <w:t xml:space="preserve">“Laws and Regulations in the Areas of Legal Metrology and Engine Fuel Quality,” </w:t>
      </w:r>
      <w:r>
        <w:rPr>
          <w:rFonts w:eastAsia="Times New Roman"/>
          <w:szCs w:val="20"/>
        </w:rPr>
        <w:t>a</w:t>
      </w:r>
      <w:r>
        <w:rPr>
          <w:rFonts w:eastAsia="Times New Roman"/>
          <w:spacing w:val="-1"/>
          <w:szCs w:val="20"/>
        </w:rPr>
        <w:t>n</w:t>
      </w:r>
      <w:r>
        <w:rPr>
          <w:rFonts w:eastAsia="Times New Roman"/>
          <w:szCs w:val="20"/>
        </w:rPr>
        <w:t>d</w:t>
      </w:r>
      <w:r>
        <w:rPr>
          <w:rFonts w:eastAsia="Times New Roman"/>
          <w:spacing w:val="-1"/>
          <w:szCs w:val="20"/>
        </w:rPr>
        <w:t xml:space="preserve"> </w:t>
      </w:r>
      <w:r w:rsidR="00B3372F">
        <w:rPr>
          <w:rFonts w:eastAsia="Times New Roman"/>
          <w:spacing w:val="-1"/>
          <w:szCs w:val="20"/>
        </w:rPr>
        <w:t>NIST Handbook</w:t>
      </w:r>
      <w:r w:rsidR="009200D1">
        <w:rPr>
          <w:rFonts w:eastAsia="Times New Roman"/>
          <w:spacing w:val="-1"/>
          <w:szCs w:val="20"/>
        </w:rPr>
        <w:t> </w:t>
      </w:r>
      <w:r>
        <w:rPr>
          <w:rFonts w:eastAsia="Times New Roman"/>
          <w:spacing w:val="-1"/>
          <w:szCs w:val="20"/>
        </w:rPr>
        <w:t>1</w:t>
      </w:r>
      <w:r>
        <w:rPr>
          <w:rFonts w:eastAsia="Times New Roman"/>
          <w:spacing w:val="1"/>
          <w:szCs w:val="20"/>
        </w:rPr>
        <w:t>33</w:t>
      </w:r>
      <w:r w:rsidR="00B3372F">
        <w:rPr>
          <w:rFonts w:eastAsia="Times New Roman"/>
          <w:spacing w:val="1"/>
          <w:szCs w:val="20"/>
        </w:rPr>
        <w:t>, “Checking the Net Content of Packaged Goods</w:t>
      </w:r>
      <w:r>
        <w:rPr>
          <w:rFonts w:eastAsia="Times New Roman"/>
          <w:spacing w:val="1"/>
          <w:szCs w:val="20"/>
        </w:rPr>
        <w:t>.</w:t>
      </w:r>
      <w:r w:rsidR="00B3372F">
        <w:rPr>
          <w:rFonts w:eastAsia="Times New Roman"/>
          <w:spacing w:val="1"/>
          <w:szCs w:val="20"/>
        </w:rPr>
        <w:t>”</w:t>
      </w:r>
    </w:p>
    <w:p w:rsidR="00E939B1" w:rsidRDefault="00807A4A" w:rsidP="00030AAA">
      <w:pPr>
        <w:ind w:right="68"/>
        <w:rPr>
          <w:rFonts w:eastAsia="Times New Roman"/>
          <w:szCs w:val="20"/>
        </w:rPr>
      </w:pPr>
      <w:r>
        <w:rPr>
          <w:rFonts w:eastAsia="Times New Roman"/>
          <w:spacing w:val="2"/>
          <w:szCs w:val="20"/>
        </w:rPr>
        <w:t>P</w:t>
      </w:r>
      <w:r>
        <w:rPr>
          <w:rFonts w:eastAsia="Times New Roman"/>
          <w:spacing w:val="1"/>
          <w:szCs w:val="20"/>
        </w:rPr>
        <w:t>ro</w:t>
      </w:r>
      <w:r>
        <w:rPr>
          <w:rFonts w:eastAsia="Times New Roman"/>
          <w:spacing w:val="-2"/>
          <w:szCs w:val="20"/>
        </w:rPr>
        <w:t>f</w:t>
      </w:r>
      <w:r>
        <w:rPr>
          <w:rFonts w:eastAsia="Times New Roman"/>
          <w:szCs w:val="20"/>
        </w:rPr>
        <w:t>e</w:t>
      </w:r>
      <w:r>
        <w:rPr>
          <w:rFonts w:eastAsia="Times New Roman"/>
          <w:spacing w:val="-1"/>
          <w:szCs w:val="20"/>
        </w:rPr>
        <w:t>ss</w:t>
      </w:r>
      <w:r>
        <w:rPr>
          <w:rFonts w:eastAsia="Times New Roman"/>
          <w:szCs w:val="20"/>
        </w:rPr>
        <w:t>i</w:t>
      </w:r>
      <w:r>
        <w:rPr>
          <w:rFonts w:eastAsia="Times New Roman"/>
          <w:spacing w:val="1"/>
          <w:szCs w:val="20"/>
        </w:rPr>
        <w:t>o</w:t>
      </w:r>
      <w:r>
        <w:rPr>
          <w:rFonts w:eastAsia="Times New Roman"/>
          <w:spacing w:val="-1"/>
          <w:szCs w:val="20"/>
        </w:rPr>
        <w:t>n</w:t>
      </w:r>
      <w:r>
        <w:rPr>
          <w:rFonts w:eastAsia="Times New Roman"/>
          <w:szCs w:val="20"/>
        </w:rPr>
        <w:t>al</w:t>
      </w:r>
      <w:r>
        <w:rPr>
          <w:rFonts w:eastAsia="Times New Roman"/>
          <w:spacing w:val="-7"/>
          <w:szCs w:val="20"/>
        </w:rPr>
        <w:t xml:space="preserve"> </w:t>
      </w:r>
      <w:r>
        <w:rPr>
          <w:rFonts w:eastAsia="Times New Roman"/>
          <w:spacing w:val="1"/>
          <w:szCs w:val="20"/>
        </w:rPr>
        <w:t>c</w:t>
      </w:r>
      <w:r>
        <w:rPr>
          <w:rFonts w:eastAsia="Times New Roman"/>
          <w:szCs w:val="20"/>
        </w:rPr>
        <w:t>e</w:t>
      </w:r>
      <w:r>
        <w:rPr>
          <w:rFonts w:eastAsia="Times New Roman"/>
          <w:spacing w:val="1"/>
          <w:szCs w:val="20"/>
        </w:rPr>
        <w:t>r</w:t>
      </w:r>
      <w:r>
        <w:rPr>
          <w:rFonts w:eastAsia="Times New Roman"/>
          <w:szCs w:val="20"/>
        </w:rPr>
        <w:t>t</w:t>
      </w:r>
      <w:r>
        <w:rPr>
          <w:rFonts w:eastAsia="Times New Roman"/>
          <w:spacing w:val="2"/>
          <w:szCs w:val="20"/>
        </w:rPr>
        <w:t>i</w:t>
      </w:r>
      <w:r>
        <w:rPr>
          <w:rFonts w:eastAsia="Times New Roman"/>
          <w:spacing w:val="-2"/>
          <w:szCs w:val="20"/>
        </w:rPr>
        <w:t>f</w:t>
      </w:r>
      <w:r>
        <w:rPr>
          <w:rFonts w:eastAsia="Times New Roman"/>
          <w:szCs w:val="20"/>
        </w:rPr>
        <w:t>icati</w:t>
      </w:r>
      <w:r>
        <w:rPr>
          <w:rFonts w:eastAsia="Times New Roman"/>
          <w:spacing w:val="4"/>
          <w:szCs w:val="20"/>
        </w:rPr>
        <w:t>o</w:t>
      </w:r>
      <w:r>
        <w:rPr>
          <w:rFonts w:eastAsia="Times New Roman"/>
          <w:szCs w:val="20"/>
        </w:rPr>
        <w:t>n</w:t>
      </w:r>
      <w:r>
        <w:rPr>
          <w:rFonts w:eastAsia="Times New Roman"/>
          <w:spacing w:val="-8"/>
          <w:szCs w:val="20"/>
        </w:rPr>
        <w:t xml:space="preserve"> </w:t>
      </w:r>
      <w:r>
        <w:rPr>
          <w:rFonts w:eastAsia="Times New Roman"/>
          <w:szCs w:val="20"/>
        </w:rPr>
        <w:t>is</w:t>
      </w:r>
      <w:r>
        <w:rPr>
          <w:rFonts w:eastAsia="Times New Roman"/>
          <w:spacing w:val="4"/>
          <w:szCs w:val="20"/>
        </w:rPr>
        <w:t xml:space="preserve"> </w:t>
      </w:r>
      <w:r>
        <w:rPr>
          <w:rFonts w:eastAsia="Times New Roman"/>
          <w:szCs w:val="20"/>
        </w:rPr>
        <w:t>a</w:t>
      </w:r>
      <w:r>
        <w:rPr>
          <w:rFonts w:eastAsia="Times New Roman"/>
          <w:spacing w:val="1"/>
          <w:szCs w:val="20"/>
        </w:rPr>
        <w:t>v</w:t>
      </w:r>
      <w:r>
        <w:rPr>
          <w:rFonts w:eastAsia="Times New Roman"/>
          <w:szCs w:val="20"/>
        </w:rPr>
        <w:t>aila</w:t>
      </w:r>
      <w:r>
        <w:rPr>
          <w:rFonts w:eastAsia="Times New Roman"/>
          <w:spacing w:val="1"/>
          <w:szCs w:val="20"/>
        </w:rPr>
        <w:t>b</w:t>
      </w:r>
      <w:r>
        <w:rPr>
          <w:rFonts w:eastAsia="Times New Roman"/>
          <w:szCs w:val="20"/>
        </w:rPr>
        <w:t>le</w:t>
      </w:r>
      <w:r>
        <w:rPr>
          <w:rFonts w:eastAsia="Times New Roman"/>
          <w:spacing w:val="-4"/>
          <w:szCs w:val="20"/>
        </w:rPr>
        <w:t xml:space="preserve"> </w:t>
      </w:r>
      <w:r>
        <w:rPr>
          <w:rFonts w:eastAsia="Times New Roman"/>
          <w:szCs w:val="20"/>
        </w:rPr>
        <w:t>to</w:t>
      </w:r>
      <w:r>
        <w:rPr>
          <w:rFonts w:eastAsia="Times New Roman"/>
          <w:spacing w:val="2"/>
          <w:szCs w:val="20"/>
        </w:rPr>
        <w:t xml:space="preserve"> </w:t>
      </w:r>
      <w:r>
        <w:rPr>
          <w:rFonts w:eastAsia="Times New Roman"/>
          <w:szCs w:val="20"/>
        </w:rPr>
        <w:t>N</w:t>
      </w:r>
      <w:r>
        <w:rPr>
          <w:rFonts w:eastAsia="Times New Roman"/>
          <w:spacing w:val="-1"/>
          <w:szCs w:val="20"/>
        </w:rPr>
        <w:t>C</w:t>
      </w:r>
      <w:r>
        <w:rPr>
          <w:rFonts w:eastAsia="Times New Roman"/>
          <w:spacing w:val="2"/>
          <w:szCs w:val="20"/>
        </w:rPr>
        <w:t>W</w:t>
      </w:r>
      <w:r>
        <w:rPr>
          <w:rFonts w:eastAsia="Times New Roman"/>
          <w:szCs w:val="20"/>
        </w:rPr>
        <w:t xml:space="preserve">M </w:t>
      </w:r>
      <w:r>
        <w:rPr>
          <w:rFonts w:eastAsia="Times New Roman"/>
          <w:spacing w:val="-1"/>
          <w:szCs w:val="20"/>
        </w:rPr>
        <w:t>m</w:t>
      </w:r>
      <w:r>
        <w:rPr>
          <w:rFonts w:eastAsia="Times New Roman"/>
          <w:spacing w:val="3"/>
          <w:szCs w:val="20"/>
        </w:rPr>
        <w:t>e</w:t>
      </w:r>
      <w:r>
        <w:rPr>
          <w:rFonts w:eastAsia="Times New Roman"/>
          <w:spacing w:val="-4"/>
          <w:szCs w:val="20"/>
        </w:rPr>
        <w:t>m</w:t>
      </w:r>
      <w:r>
        <w:rPr>
          <w:rFonts w:eastAsia="Times New Roman"/>
          <w:spacing w:val="1"/>
          <w:szCs w:val="20"/>
        </w:rPr>
        <w:t>b</w:t>
      </w:r>
      <w:r>
        <w:rPr>
          <w:rFonts w:eastAsia="Times New Roman"/>
          <w:szCs w:val="20"/>
        </w:rPr>
        <w:t>e</w:t>
      </w:r>
      <w:r>
        <w:rPr>
          <w:rFonts w:eastAsia="Times New Roman"/>
          <w:spacing w:val="1"/>
          <w:szCs w:val="20"/>
        </w:rPr>
        <w:t>r</w:t>
      </w:r>
      <w:r>
        <w:rPr>
          <w:rFonts w:eastAsia="Times New Roman"/>
          <w:szCs w:val="20"/>
        </w:rPr>
        <w:t>s</w:t>
      </w:r>
      <w:r>
        <w:rPr>
          <w:rFonts w:eastAsia="Times New Roman"/>
          <w:spacing w:val="-5"/>
          <w:szCs w:val="20"/>
        </w:rPr>
        <w:t xml:space="preserve"> </w:t>
      </w:r>
      <w:r>
        <w:rPr>
          <w:rFonts w:eastAsia="Times New Roman"/>
          <w:spacing w:val="3"/>
          <w:szCs w:val="20"/>
        </w:rPr>
        <w:t>a</w:t>
      </w:r>
      <w:r>
        <w:rPr>
          <w:rFonts w:eastAsia="Times New Roman"/>
          <w:spacing w:val="-1"/>
          <w:szCs w:val="20"/>
        </w:rPr>
        <w:t>n</w:t>
      </w:r>
      <w:r>
        <w:rPr>
          <w:rFonts w:eastAsia="Times New Roman"/>
          <w:szCs w:val="20"/>
        </w:rPr>
        <w:t>d</w:t>
      </w:r>
      <w:r>
        <w:rPr>
          <w:rFonts w:eastAsia="Times New Roman"/>
          <w:spacing w:val="1"/>
          <w:szCs w:val="20"/>
        </w:rPr>
        <w:t xml:space="preserve"> </w:t>
      </w:r>
      <w:r>
        <w:rPr>
          <w:rFonts w:eastAsia="Times New Roman"/>
          <w:spacing w:val="-1"/>
          <w:szCs w:val="20"/>
        </w:rPr>
        <w:t>n</w:t>
      </w:r>
      <w:r>
        <w:rPr>
          <w:rFonts w:eastAsia="Times New Roman"/>
          <w:spacing w:val="1"/>
          <w:szCs w:val="20"/>
        </w:rPr>
        <w:t>on-</w:t>
      </w:r>
      <w:r>
        <w:rPr>
          <w:rFonts w:eastAsia="Times New Roman"/>
          <w:spacing w:val="-1"/>
          <w:szCs w:val="20"/>
        </w:rPr>
        <w:t>m</w:t>
      </w:r>
      <w:r>
        <w:rPr>
          <w:rFonts w:eastAsia="Times New Roman"/>
          <w:spacing w:val="3"/>
          <w:szCs w:val="20"/>
        </w:rPr>
        <w:t>e</w:t>
      </w:r>
      <w:r>
        <w:rPr>
          <w:rFonts w:eastAsia="Times New Roman"/>
          <w:spacing w:val="-1"/>
          <w:szCs w:val="20"/>
        </w:rPr>
        <w:t>m</w:t>
      </w:r>
      <w:r>
        <w:rPr>
          <w:rFonts w:eastAsia="Times New Roman"/>
          <w:spacing w:val="1"/>
          <w:szCs w:val="20"/>
        </w:rPr>
        <w:t>b</w:t>
      </w:r>
      <w:r>
        <w:rPr>
          <w:rFonts w:eastAsia="Times New Roman"/>
          <w:szCs w:val="20"/>
        </w:rPr>
        <w:t>e</w:t>
      </w:r>
      <w:r>
        <w:rPr>
          <w:rFonts w:eastAsia="Times New Roman"/>
          <w:spacing w:val="1"/>
          <w:szCs w:val="20"/>
        </w:rPr>
        <w:t>r</w:t>
      </w:r>
      <w:r>
        <w:rPr>
          <w:rFonts w:eastAsia="Times New Roman"/>
          <w:szCs w:val="20"/>
        </w:rPr>
        <w:t>s</w:t>
      </w:r>
      <w:r>
        <w:rPr>
          <w:rFonts w:eastAsia="Times New Roman"/>
          <w:spacing w:val="-9"/>
          <w:szCs w:val="20"/>
        </w:rPr>
        <w:t xml:space="preserve"> </w:t>
      </w:r>
      <w:r>
        <w:rPr>
          <w:rFonts w:eastAsia="Times New Roman"/>
          <w:spacing w:val="2"/>
          <w:szCs w:val="20"/>
        </w:rPr>
        <w:t>i</w:t>
      </w:r>
      <w:r>
        <w:rPr>
          <w:rFonts w:eastAsia="Times New Roman"/>
          <w:szCs w:val="20"/>
        </w:rPr>
        <w:t xml:space="preserve">n </w:t>
      </w:r>
      <w:r>
        <w:rPr>
          <w:rFonts w:eastAsia="Times New Roman"/>
          <w:spacing w:val="2"/>
          <w:szCs w:val="20"/>
        </w:rPr>
        <w:t>t</w:t>
      </w:r>
      <w:r>
        <w:rPr>
          <w:rFonts w:eastAsia="Times New Roman"/>
          <w:spacing w:val="-1"/>
          <w:szCs w:val="20"/>
        </w:rPr>
        <w:t>h</w:t>
      </w:r>
      <w:r>
        <w:rPr>
          <w:rFonts w:eastAsia="Times New Roman"/>
          <w:szCs w:val="20"/>
        </w:rPr>
        <w:t>e</w:t>
      </w:r>
      <w:r>
        <w:rPr>
          <w:rFonts w:eastAsia="Times New Roman"/>
          <w:spacing w:val="1"/>
          <w:szCs w:val="20"/>
        </w:rPr>
        <w:t xml:space="preserve"> pr</w:t>
      </w:r>
      <w:r>
        <w:rPr>
          <w:rFonts w:eastAsia="Times New Roman"/>
          <w:szCs w:val="20"/>
        </w:rPr>
        <w:t>i</w:t>
      </w:r>
      <w:r>
        <w:rPr>
          <w:rFonts w:eastAsia="Times New Roman"/>
          <w:spacing w:val="-1"/>
          <w:szCs w:val="20"/>
        </w:rPr>
        <w:t>v</w:t>
      </w:r>
      <w:r>
        <w:rPr>
          <w:rFonts w:eastAsia="Times New Roman"/>
          <w:szCs w:val="20"/>
        </w:rPr>
        <w:t>a</w:t>
      </w:r>
      <w:r>
        <w:rPr>
          <w:rFonts w:eastAsia="Times New Roman"/>
          <w:spacing w:val="2"/>
          <w:szCs w:val="20"/>
        </w:rPr>
        <w:t>t</w:t>
      </w:r>
      <w:r>
        <w:rPr>
          <w:rFonts w:eastAsia="Times New Roman"/>
          <w:szCs w:val="20"/>
        </w:rPr>
        <w:t>e</w:t>
      </w:r>
      <w:r>
        <w:rPr>
          <w:rFonts w:eastAsia="Times New Roman"/>
          <w:spacing w:val="-3"/>
          <w:szCs w:val="20"/>
        </w:rPr>
        <w:t xml:space="preserve"> </w:t>
      </w:r>
      <w:r>
        <w:rPr>
          <w:rFonts w:eastAsia="Times New Roman"/>
          <w:spacing w:val="-1"/>
          <w:szCs w:val="20"/>
        </w:rPr>
        <w:t>s</w:t>
      </w:r>
      <w:r>
        <w:rPr>
          <w:rFonts w:eastAsia="Times New Roman"/>
          <w:szCs w:val="20"/>
        </w:rPr>
        <w:t>ect</w:t>
      </w:r>
      <w:r>
        <w:rPr>
          <w:rFonts w:eastAsia="Times New Roman"/>
          <w:spacing w:val="1"/>
          <w:szCs w:val="20"/>
        </w:rPr>
        <w:t>o</w:t>
      </w:r>
      <w:r>
        <w:rPr>
          <w:rFonts w:eastAsia="Times New Roman"/>
          <w:szCs w:val="20"/>
        </w:rPr>
        <w:t>r</w:t>
      </w:r>
      <w:r>
        <w:rPr>
          <w:rFonts w:eastAsia="Times New Roman"/>
          <w:spacing w:val="-1"/>
          <w:szCs w:val="20"/>
        </w:rPr>
        <w:t xml:space="preserve"> </w:t>
      </w:r>
      <w:r>
        <w:rPr>
          <w:rFonts w:eastAsia="Times New Roman"/>
          <w:szCs w:val="20"/>
        </w:rPr>
        <w:t>a</w:t>
      </w:r>
      <w:r>
        <w:rPr>
          <w:rFonts w:eastAsia="Times New Roman"/>
          <w:spacing w:val="-1"/>
          <w:szCs w:val="20"/>
        </w:rPr>
        <w:t>n</w:t>
      </w:r>
      <w:r>
        <w:rPr>
          <w:rFonts w:eastAsia="Times New Roman"/>
          <w:szCs w:val="20"/>
        </w:rPr>
        <w:t>d</w:t>
      </w:r>
      <w:r>
        <w:rPr>
          <w:rFonts w:eastAsia="Times New Roman"/>
          <w:spacing w:val="1"/>
          <w:szCs w:val="20"/>
        </w:rPr>
        <w:t xml:space="preserve"> </w:t>
      </w:r>
      <w:r>
        <w:rPr>
          <w:rFonts w:eastAsia="Times New Roman"/>
          <w:szCs w:val="20"/>
        </w:rPr>
        <w:t>in</w:t>
      </w:r>
      <w:r>
        <w:rPr>
          <w:rFonts w:eastAsia="Times New Roman"/>
          <w:spacing w:val="2"/>
          <w:szCs w:val="20"/>
        </w:rPr>
        <w:t xml:space="preserve"> </w:t>
      </w:r>
      <w:r>
        <w:rPr>
          <w:rFonts w:eastAsia="Times New Roman"/>
          <w:spacing w:val="-1"/>
          <w:szCs w:val="20"/>
        </w:rPr>
        <w:t>g</w:t>
      </w:r>
      <w:r>
        <w:rPr>
          <w:rFonts w:eastAsia="Times New Roman"/>
          <w:spacing w:val="4"/>
          <w:szCs w:val="20"/>
        </w:rPr>
        <w:t>o</w:t>
      </w:r>
      <w:r>
        <w:rPr>
          <w:rFonts w:eastAsia="Times New Roman"/>
          <w:spacing w:val="-1"/>
          <w:szCs w:val="20"/>
        </w:rPr>
        <w:t>v</w:t>
      </w:r>
      <w:r>
        <w:rPr>
          <w:rFonts w:eastAsia="Times New Roman"/>
          <w:szCs w:val="20"/>
        </w:rPr>
        <w:t>e</w:t>
      </w:r>
      <w:r>
        <w:rPr>
          <w:rFonts w:eastAsia="Times New Roman"/>
          <w:spacing w:val="1"/>
          <w:szCs w:val="20"/>
        </w:rPr>
        <w:t>rn</w:t>
      </w:r>
      <w:r>
        <w:rPr>
          <w:rFonts w:eastAsia="Times New Roman"/>
          <w:spacing w:val="-1"/>
          <w:szCs w:val="20"/>
        </w:rPr>
        <w:t>m</w:t>
      </w:r>
      <w:r>
        <w:rPr>
          <w:rFonts w:eastAsia="Times New Roman"/>
          <w:szCs w:val="20"/>
        </w:rPr>
        <w:t>e</w:t>
      </w:r>
      <w:r>
        <w:rPr>
          <w:rFonts w:eastAsia="Times New Roman"/>
          <w:spacing w:val="1"/>
          <w:szCs w:val="20"/>
        </w:rPr>
        <w:t>n</w:t>
      </w:r>
      <w:r>
        <w:rPr>
          <w:rFonts w:eastAsia="Times New Roman"/>
          <w:szCs w:val="20"/>
        </w:rPr>
        <w:t xml:space="preserve">t </w:t>
      </w:r>
      <w:r>
        <w:rPr>
          <w:rFonts w:eastAsia="Times New Roman"/>
          <w:spacing w:val="1"/>
          <w:szCs w:val="20"/>
        </w:rPr>
        <w:t>po</w:t>
      </w:r>
      <w:r>
        <w:rPr>
          <w:rFonts w:eastAsia="Times New Roman"/>
          <w:spacing w:val="-1"/>
          <w:szCs w:val="20"/>
        </w:rPr>
        <w:t>s</w:t>
      </w:r>
      <w:r>
        <w:rPr>
          <w:rFonts w:eastAsia="Times New Roman"/>
          <w:szCs w:val="20"/>
        </w:rPr>
        <w:t>iti</w:t>
      </w:r>
      <w:r>
        <w:rPr>
          <w:rFonts w:eastAsia="Times New Roman"/>
          <w:spacing w:val="1"/>
          <w:szCs w:val="20"/>
        </w:rPr>
        <w:t>o</w:t>
      </w:r>
      <w:r>
        <w:rPr>
          <w:rFonts w:eastAsia="Times New Roman"/>
          <w:spacing w:val="-1"/>
          <w:szCs w:val="20"/>
        </w:rPr>
        <w:t>ns</w:t>
      </w:r>
      <w:r>
        <w:rPr>
          <w:rFonts w:eastAsia="Times New Roman"/>
          <w:szCs w:val="20"/>
        </w:rPr>
        <w:t>.</w:t>
      </w:r>
      <w:r>
        <w:rPr>
          <w:rFonts w:eastAsia="Times New Roman"/>
          <w:spacing w:val="-7"/>
          <w:szCs w:val="20"/>
        </w:rPr>
        <w:t xml:space="preserve"> </w:t>
      </w:r>
      <w:r w:rsidR="009200D1">
        <w:rPr>
          <w:rFonts w:eastAsia="Times New Roman"/>
          <w:spacing w:val="-7"/>
          <w:szCs w:val="20"/>
        </w:rPr>
        <w:t xml:space="preserve"> </w:t>
      </w:r>
      <w:r>
        <w:rPr>
          <w:rFonts w:eastAsia="Times New Roman"/>
          <w:spacing w:val="2"/>
          <w:szCs w:val="20"/>
        </w:rPr>
        <w:t>P</w:t>
      </w:r>
      <w:r>
        <w:rPr>
          <w:rFonts w:eastAsia="Times New Roman"/>
          <w:szCs w:val="20"/>
        </w:rPr>
        <w:t>lea</w:t>
      </w:r>
      <w:r>
        <w:rPr>
          <w:rFonts w:eastAsia="Times New Roman"/>
          <w:spacing w:val="-1"/>
          <w:szCs w:val="20"/>
        </w:rPr>
        <w:t>s</w:t>
      </w:r>
      <w:r>
        <w:rPr>
          <w:rFonts w:eastAsia="Times New Roman"/>
          <w:szCs w:val="20"/>
        </w:rPr>
        <w:t>e</w:t>
      </w:r>
      <w:r>
        <w:rPr>
          <w:rFonts w:eastAsia="Times New Roman"/>
          <w:spacing w:val="-4"/>
          <w:szCs w:val="20"/>
        </w:rPr>
        <w:t xml:space="preserve"> </w:t>
      </w:r>
      <w:r>
        <w:rPr>
          <w:rFonts w:eastAsia="Times New Roman"/>
          <w:spacing w:val="-1"/>
          <w:szCs w:val="20"/>
        </w:rPr>
        <w:t>n</w:t>
      </w:r>
      <w:r>
        <w:rPr>
          <w:rFonts w:eastAsia="Times New Roman"/>
          <w:spacing w:val="1"/>
          <w:szCs w:val="20"/>
        </w:rPr>
        <w:t>o</w:t>
      </w:r>
      <w:r>
        <w:rPr>
          <w:rFonts w:eastAsia="Times New Roman"/>
          <w:szCs w:val="20"/>
        </w:rPr>
        <w:t>te</w:t>
      </w:r>
      <w:r>
        <w:rPr>
          <w:rFonts w:eastAsia="Times New Roman"/>
          <w:spacing w:val="-2"/>
          <w:szCs w:val="20"/>
        </w:rPr>
        <w:t xml:space="preserve"> </w:t>
      </w:r>
      <w:r>
        <w:rPr>
          <w:rFonts w:eastAsia="Times New Roman"/>
          <w:spacing w:val="2"/>
          <w:szCs w:val="20"/>
        </w:rPr>
        <w:t>t</w:t>
      </w:r>
      <w:r>
        <w:rPr>
          <w:rFonts w:eastAsia="Times New Roman"/>
          <w:spacing w:val="-1"/>
          <w:szCs w:val="20"/>
        </w:rPr>
        <w:t>h</w:t>
      </w:r>
      <w:r>
        <w:rPr>
          <w:rFonts w:eastAsia="Times New Roman"/>
          <w:szCs w:val="20"/>
        </w:rPr>
        <w:t>at</w:t>
      </w:r>
      <w:r>
        <w:rPr>
          <w:rFonts w:eastAsia="Times New Roman"/>
          <w:spacing w:val="-3"/>
          <w:szCs w:val="20"/>
        </w:rPr>
        <w:t xml:space="preserve"> </w:t>
      </w:r>
      <w:r>
        <w:rPr>
          <w:rFonts w:eastAsia="Times New Roman"/>
          <w:szCs w:val="20"/>
        </w:rPr>
        <w:t>t</w:t>
      </w:r>
      <w:r>
        <w:rPr>
          <w:rFonts w:eastAsia="Times New Roman"/>
          <w:spacing w:val="-1"/>
          <w:szCs w:val="20"/>
        </w:rPr>
        <w:t>h</w:t>
      </w:r>
      <w:r>
        <w:rPr>
          <w:rFonts w:eastAsia="Times New Roman"/>
          <w:szCs w:val="20"/>
        </w:rPr>
        <w:t>e</w:t>
      </w:r>
      <w:r>
        <w:rPr>
          <w:rFonts w:eastAsia="Times New Roman"/>
          <w:spacing w:val="1"/>
          <w:szCs w:val="20"/>
        </w:rPr>
        <w:t xml:space="preserve"> p</w:t>
      </w:r>
      <w:r>
        <w:rPr>
          <w:rFonts w:eastAsia="Times New Roman"/>
          <w:szCs w:val="20"/>
        </w:rPr>
        <w:t>e</w:t>
      </w:r>
      <w:r>
        <w:rPr>
          <w:rFonts w:eastAsia="Times New Roman"/>
          <w:spacing w:val="1"/>
          <w:szCs w:val="20"/>
        </w:rPr>
        <w:t>r</w:t>
      </w:r>
      <w:r>
        <w:rPr>
          <w:rFonts w:eastAsia="Times New Roman"/>
          <w:spacing w:val="-1"/>
          <w:szCs w:val="20"/>
        </w:rPr>
        <w:t>s</w:t>
      </w:r>
      <w:r>
        <w:rPr>
          <w:rFonts w:eastAsia="Times New Roman"/>
          <w:spacing w:val="1"/>
          <w:szCs w:val="20"/>
        </w:rPr>
        <w:t>o</w:t>
      </w:r>
      <w:r>
        <w:rPr>
          <w:rFonts w:eastAsia="Times New Roman"/>
          <w:szCs w:val="20"/>
        </w:rPr>
        <w:t>n</w:t>
      </w:r>
      <w:r>
        <w:rPr>
          <w:rFonts w:eastAsia="Times New Roman"/>
          <w:spacing w:val="-6"/>
          <w:szCs w:val="20"/>
        </w:rPr>
        <w:t xml:space="preserve"> </w:t>
      </w:r>
      <w:r>
        <w:rPr>
          <w:rFonts w:eastAsia="Times New Roman"/>
          <w:szCs w:val="20"/>
        </w:rPr>
        <w:t>ta</w:t>
      </w:r>
      <w:r>
        <w:rPr>
          <w:rFonts w:eastAsia="Times New Roman"/>
          <w:spacing w:val="-1"/>
          <w:szCs w:val="20"/>
        </w:rPr>
        <w:t>k</w:t>
      </w:r>
      <w:r>
        <w:rPr>
          <w:rFonts w:eastAsia="Times New Roman"/>
          <w:spacing w:val="2"/>
          <w:szCs w:val="20"/>
        </w:rPr>
        <w:t>i</w:t>
      </w:r>
      <w:r>
        <w:rPr>
          <w:rFonts w:eastAsia="Times New Roman"/>
          <w:spacing w:val="-1"/>
          <w:szCs w:val="20"/>
        </w:rPr>
        <w:t>n</w:t>
      </w:r>
      <w:r>
        <w:rPr>
          <w:rFonts w:eastAsia="Times New Roman"/>
          <w:szCs w:val="20"/>
        </w:rPr>
        <w:t>g</w:t>
      </w:r>
      <w:r>
        <w:rPr>
          <w:rFonts w:eastAsia="Times New Roman"/>
          <w:spacing w:val="-6"/>
          <w:szCs w:val="20"/>
        </w:rPr>
        <w:t xml:space="preserve"> </w:t>
      </w:r>
      <w:r>
        <w:rPr>
          <w:rFonts w:eastAsia="Times New Roman"/>
          <w:spacing w:val="2"/>
          <w:szCs w:val="20"/>
        </w:rPr>
        <w:t>t</w:t>
      </w:r>
      <w:r>
        <w:rPr>
          <w:rFonts w:eastAsia="Times New Roman"/>
          <w:spacing w:val="-1"/>
          <w:szCs w:val="20"/>
        </w:rPr>
        <w:t>h</w:t>
      </w:r>
      <w:r>
        <w:rPr>
          <w:rFonts w:eastAsia="Times New Roman"/>
          <w:szCs w:val="20"/>
        </w:rPr>
        <w:t>e</w:t>
      </w:r>
      <w:r>
        <w:rPr>
          <w:rFonts w:eastAsia="Times New Roman"/>
          <w:spacing w:val="-1"/>
          <w:szCs w:val="20"/>
        </w:rPr>
        <w:t xml:space="preserve"> </w:t>
      </w:r>
      <w:r>
        <w:rPr>
          <w:rFonts w:eastAsia="Times New Roman"/>
          <w:szCs w:val="20"/>
        </w:rPr>
        <w:t>te</w:t>
      </w:r>
      <w:r>
        <w:rPr>
          <w:rFonts w:eastAsia="Times New Roman"/>
          <w:spacing w:val="2"/>
          <w:szCs w:val="20"/>
        </w:rPr>
        <w:t>s</w:t>
      </w:r>
      <w:r>
        <w:rPr>
          <w:rFonts w:eastAsia="Times New Roman"/>
          <w:szCs w:val="20"/>
        </w:rPr>
        <w:t xml:space="preserve">t </w:t>
      </w:r>
      <w:r>
        <w:rPr>
          <w:rFonts w:eastAsia="Times New Roman"/>
          <w:spacing w:val="-1"/>
          <w:szCs w:val="20"/>
        </w:rPr>
        <w:t>mus</w:t>
      </w:r>
      <w:r>
        <w:rPr>
          <w:rFonts w:eastAsia="Times New Roman"/>
          <w:szCs w:val="20"/>
        </w:rPr>
        <w:t>t</w:t>
      </w:r>
      <w:r>
        <w:rPr>
          <w:rFonts w:eastAsia="Times New Roman"/>
          <w:spacing w:val="-4"/>
          <w:szCs w:val="20"/>
        </w:rPr>
        <w:t xml:space="preserve"> </w:t>
      </w:r>
      <w:r>
        <w:rPr>
          <w:rFonts w:eastAsia="Times New Roman"/>
          <w:spacing w:val="1"/>
          <w:szCs w:val="20"/>
        </w:rPr>
        <w:t>b</w:t>
      </w:r>
      <w:r>
        <w:rPr>
          <w:rFonts w:eastAsia="Times New Roman"/>
          <w:szCs w:val="20"/>
        </w:rPr>
        <w:t>e</w:t>
      </w:r>
      <w:r>
        <w:rPr>
          <w:rFonts w:eastAsia="Times New Roman"/>
          <w:spacing w:val="1"/>
          <w:szCs w:val="20"/>
        </w:rPr>
        <w:t xml:space="preserve"> </w:t>
      </w:r>
      <w:r>
        <w:rPr>
          <w:rFonts w:eastAsia="Times New Roman"/>
          <w:szCs w:val="20"/>
        </w:rPr>
        <w:t>an</w:t>
      </w:r>
      <w:r>
        <w:rPr>
          <w:rFonts w:eastAsia="Times New Roman"/>
          <w:spacing w:val="-3"/>
          <w:szCs w:val="20"/>
        </w:rPr>
        <w:t xml:space="preserve"> </w:t>
      </w:r>
      <w:r>
        <w:rPr>
          <w:rFonts w:eastAsia="Times New Roman"/>
          <w:szCs w:val="20"/>
        </w:rPr>
        <w:t>N</w:t>
      </w:r>
      <w:r>
        <w:rPr>
          <w:rFonts w:eastAsia="Times New Roman"/>
          <w:spacing w:val="-1"/>
          <w:szCs w:val="20"/>
        </w:rPr>
        <w:t>C</w:t>
      </w:r>
      <w:r>
        <w:rPr>
          <w:rFonts w:eastAsia="Times New Roman"/>
          <w:spacing w:val="2"/>
          <w:szCs w:val="20"/>
        </w:rPr>
        <w:t>W</w:t>
      </w:r>
      <w:r>
        <w:rPr>
          <w:rFonts w:eastAsia="Times New Roman"/>
          <w:szCs w:val="20"/>
        </w:rPr>
        <w:t>M</w:t>
      </w:r>
      <w:r>
        <w:rPr>
          <w:rFonts w:eastAsia="Times New Roman"/>
          <w:spacing w:val="-3"/>
          <w:szCs w:val="20"/>
        </w:rPr>
        <w:t xml:space="preserve"> </w:t>
      </w:r>
      <w:r>
        <w:rPr>
          <w:rFonts w:eastAsia="Times New Roman"/>
          <w:spacing w:val="-1"/>
          <w:szCs w:val="20"/>
        </w:rPr>
        <w:t>m</w:t>
      </w:r>
      <w:r>
        <w:rPr>
          <w:rFonts w:eastAsia="Times New Roman"/>
          <w:spacing w:val="3"/>
          <w:szCs w:val="20"/>
        </w:rPr>
        <w:t>e</w:t>
      </w:r>
      <w:r>
        <w:rPr>
          <w:rFonts w:eastAsia="Times New Roman"/>
          <w:spacing w:val="-4"/>
          <w:szCs w:val="20"/>
        </w:rPr>
        <w:t>m</w:t>
      </w:r>
      <w:r>
        <w:rPr>
          <w:rFonts w:eastAsia="Times New Roman"/>
          <w:spacing w:val="1"/>
          <w:szCs w:val="20"/>
        </w:rPr>
        <w:t>b</w:t>
      </w:r>
      <w:r>
        <w:rPr>
          <w:rFonts w:eastAsia="Times New Roman"/>
          <w:szCs w:val="20"/>
        </w:rPr>
        <w:t>er</w:t>
      </w:r>
      <w:r>
        <w:rPr>
          <w:rFonts w:eastAsia="Times New Roman"/>
          <w:spacing w:val="-6"/>
          <w:szCs w:val="20"/>
        </w:rPr>
        <w:t xml:space="preserve"> </w:t>
      </w:r>
      <w:r>
        <w:rPr>
          <w:rFonts w:eastAsia="Times New Roman"/>
          <w:spacing w:val="2"/>
          <w:szCs w:val="20"/>
        </w:rPr>
        <w:t>i</w:t>
      </w:r>
      <w:r>
        <w:rPr>
          <w:rFonts w:eastAsia="Times New Roman"/>
          <w:szCs w:val="20"/>
        </w:rPr>
        <w:t>n</w:t>
      </w:r>
      <w:r>
        <w:rPr>
          <w:rFonts w:eastAsia="Times New Roman"/>
          <w:spacing w:val="-3"/>
          <w:szCs w:val="20"/>
        </w:rPr>
        <w:t xml:space="preserve"> </w:t>
      </w:r>
      <w:r>
        <w:rPr>
          <w:rFonts w:eastAsia="Times New Roman"/>
          <w:spacing w:val="1"/>
          <w:szCs w:val="20"/>
        </w:rPr>
        <w:t>ord</w:t>
      </w:r>
      <w:r>
        <w:rPr>
          <w:rFonts w:eastAsia="Times New Roman"/>
          <w:szCs w:val="20"/>
        </w:rPr>
        <w:t>er</w:t>
      </w:r>
      <w:r>
        <w:rPr>
          <w:rFonts w:eastAsia="Times New Roman"/>
          <w:spacing w:val="-3"/>
          <w:szCs w:val="20"/>
        </w:rPr>
        <w:t xml:space="preserve"> t</w:t>
      </w:r>
      <w:r>
        <w:rPr>
          <w:rFonts w:eastAsia="Times New Roman"/>
          <w:szCs w:val="20"/>
        </w:rPr>
        <w:t>o ta</w:t>
      </w:r>
      <w:r>
        <w:rPr>
          <w:rFonts w:eastAsia="Times New Roman"/>
          <w:spacing w:val="-1"/>
          <w:szCs w:val="20"/>
        </w:rPr>
        <w:t>k</w:t>
      </w:r>
      <w:r>
        <w:rPr>
          <w:rFonts w:eastAsia="Times New Roman"/>
          <w:szCs w:val="20"/>
        </w:rPr>
        <w:t>e</w:t>
      </w:r>
      <w:r>
        <w:rPr>
          <w:rFonts w:eastAsia="Times New Roman"/>
          <w:spacing w:val="-2"/>
          <w:szCs w:val="20"/>
        </w:rPr>
        <w:t xml:space="preserve"> </w:t>
      </w:r>
      <w:r>
        <w:rPr>
          <w:rFonts w:eastAsia="Times New Roman"/>
          <w:szCs w:val="20"/>
        </w:rPr>
        <w:t>t</w:t>
      </w:r>
      <w:r>
        <w:rPr>
          <w:rFonts w:eastAsia="Times New Roman"/>
          <w:spacing w:val="-1"/>
          <w:szCs w:val="20"/>
        </w:rPr>
        <w:t>h</w:t>
      </w:r>
      <w:r>
        <w:rPr>
          <w:rFonts w:eastAsia="Times New Roman"/>
          <w:szCs w:val="20"/>
        </w:rPr>
        <w:t>e</w:t>
      </w:r>
      <w:r>
        <w:rPr>
          <w:rFonts w:eastAsia="Times New Roman"/>
          <w:spacing w:val="-1"/>
          <w:szCs w:val="20"/>
        </w:rPr>
        <w:t xml:space="preserve"> </w:t>
      </w:r>
      <w:r>
        <w:rPr>
          <w:rFonts w:eastAsia="Times New Roman"/>
          <w:szCs w:val="20"/>
        </w:rPr>
        <w:t>e</w:t>
      </w:r>
      <w:r>
        <w:rPr>
          <w:rFonts w:eastAsia="Times New Roman"/>
          <w:spacing w:val="-1"/>
          <w:szCs w:val="20"/>
        </w:rPr>
        <w:t>x</w:t>
      </w:r>
      <w:r>
        <w:rPr>
          <w:rFonts w:eastAsia="Times New Roman"/>
          <w:spacing w:val="3"/>
          <w:szCs w:val="20"/>
        </w:rPr>
        <w:t>a</w:t>
      </w:r>
      <w:r>
        <w:rPr>
          <w:rFonts w:eastAsia="Times New Roman"/>
          <w:spacing w:val="-1"/>
          <w:szCs w:val="20"/>
        </w:rPr>
        <w:t>m</w:t>
      </w:r>
      <w:r>
        <w:rPr>
          <w:rFonts w:eastAsia="Times New Roman"/>
          <w:szCs w:val="20"/>
        </w:rPr>
        <w:t>s</w:t>
      </w:r>
      <w:r>
        <w:rPr>
          <w:rFonts w:eastAsia="Times New Roman"/>
          <w:spacing w:val="-3"/>
          <w:szCs w:val="20"/>
        </w:rPr>
        <w:t xml:space="preserve"> </w:t>
      </w:r>
      <w:r>
        <w:rPr>
          <w:rFonts w:eastAsia="Times New Roman"/>
          <w:spacing w:val="-2"/>
          <w:szCs w:val="20"/>
        </w:rPr>
        <w:t>f</w:t>
      </w:r>
      <w:r>
        <w:rPr>
          <w:rFonts w:eastAsia="Times New Roman"/>
          <w:spacing w:val="1"/>
          <w:szCs w:val="20"/>
        </w:rPr>
        <w:t>o</w:t>
      </w:r>
      <w:r>
        <w:rPr>
          <w:rFonts w:eastAsia="Times New Roman"/>
          <w:szCs w:val="20"/>
        </w:rPr>
        <w:t>r</w:t>
      </w:r>
      <w:r>
        <w:rPr>
          <w:rFonts w:eastAsia="Times New Roman"/>
          <w:spacing w:val="-1"/>
          <w:szCs w:val="20"/>
        </w:rPr>
        <w:t xml:space="preserve"> </w:t>
      </w:r>
      <w:r>
        <w:rPr>
          <w:rFonts w:eastAsia="Times New Roman"/>
          <w:spacing w:val="-2"/>
          <w:szCs w:val="20"/>
        </w:rPr>
        <w:t>f</w:t>
      </w:r>
      <w:r>
        <w:rPr>
          <w:rFonts w:eastAsia="Times New Roman"/>
          <w:spacing w:val="1"/>
          <w:szCs w:val="20"/>
        </w:rPr>
        <w:t>r</w:t>
      </w:r>
      <w:r>
        <w:rPr>
          <w:rFonts w:eastAsia="Times New Roman"/>
          <w:szCs w:val="20"/>
        </w:rPr>
        <w:t>ee.</w:t>
      </w:r>
    </w:p>
    <w:p w:rsidR="00E939B1" w:rsidRDefault="00807A4A" w:rsidP="00030AAA">
      <w:pPr>
        <w:ind w:right="66"/>
        <w:rPr>
          <w:rFonts w:eastAsia="Times New Roman"/>
          <w:szCs w:val="20"/>
        </w:rPr>
      </w:pPr>
      <w:r>
        <w:rPr>
          <w:rFonts w:eastAsia="Times New Roman"/>
          <w:spacing w:val="3"/>
          <w:szCs w:val="20"/>
        </w:rPr>
        <w:t>T</w:t>
      </w:r>
      <w:r>
        <w:rPr>
          <w:rFonts w:eastAsia="Times New Roman"/>
          <w:spacing w:val="-1"/>
          <w:szCs w:val="20"/>
        </w:rPr>
        <w:t>h</w:t>
      </w:r>
      <w:r>
        <w:rPr>
          <w:rFonts w:eastAsia="Times New Roman"/>
          <w:spacing w:val="1"/>
          <w:szCs w:val="20"/>
        </w:rPr>
        <w:t>r</w:t>
      </w:r>
      <w:r>
        <w:rPr>
          <w:rFonts w:eastAsia="Times New Roman"/>
          <w:szCs w:val="20"/>
        </w:rPr>
        <w:t>ee</w:t>
      </w:r>
      <w:r>
        <w:rPr>
          <w:rFonts w:eastAsia="Times New Roman"/>
          <w:spacing w:val="6"/>
          <w:szCs w:val="20"/>
        </w:rPr>
        <w:t xml:space="preserve"> </w:t>
      </w:r>
      <w:r>
        <w:rPr>
          <w:rFonts w:eastAsia="Times New Roman"/>
          <w:spacing w:val="-1"/>
          <w:szCs w:val="20"/>
        </w:rPr>
        <w:t>n</w:t>
      </w:r>
      <w:r>
        <w:rPr>
          <w:rFonts w:eastAsia="Times New Roman"/>
          <w:spacing w:val="3"/>
          <w:szCs w:val="20"/>
        </w:rPr>
        <w:t>e</w:t>
      </w:r>
      <w:r>
        <w:rPr>
          <w:rFonts w:eastAsia="Times New Roman"/>
          <w:szCs w:val="20"/>
        </w:rPr>
        <w:t>w</w:t>
      </w:r>
      <w:r>
        <w:rPr>
          <w:rFonts w:eastAsia="Times New Roman"/>
          <w:spacing w:val="3"/>
          <w:szCs w:val="20"/>
        </w:rPr>
        <w:t xml:space="preserve"> </w:t>
      </w:r>
      <w:r w:rsidR="00AC7037">
        <w:rPr>
          <w:rFonts w:eastAsia="Times New Roman"/>
          <w:spacing w:val="6"/>
          <w:szCs w:val="20"/>
        </w:rPr>
        <w:t xml:space="preserve">Professional Certification </w:t>
      </w:r>
      <w:r>
        <w:rPr>
          <w:rFonts w:eastAsia="Times New Roman"/>
          <w:szCs w:val="20"/>
        </w:rPr>
        <w:t>e</w:t>
      </w:r>
      <w:r>
        <w:rPr>
          <w:rFonts w:eastAsia="Times New Roman"/>
          <w:spacing w:val="-1"/>
          <w:szCs w:val="20"/>
        </w:rPr>
        <w:t>x</w:t>
      </w:r>
      <w:r>
        <w:rPr>
          <w:rFonts w:eastAsia="Times New Roman"/>
          <w:spacing w:val="3"/>
          <w:szCs w:val="20"/>
        </w:rPr>
        <w:t>a</w:t>
      </w:r>
      <w:r>
        <w:rPr>
          <w:rFonts w:eastAsia="Times New Roman"/>
          <w:spacing w:val="-1"/>
          <w:szCs w:val="20"/>
        </w:rPr>
        <w:t>m</w:t>
      </w:r>
      <w:r>
        <w:rPr>
          <w:rFonts w:eastAsia="Times New Roman"/>
          <w:szCs w:val="20"/>
        </w:rPr>
        <w:t>s</w:t>
      </w:r>
      <w:r>
        <w:rPr>
          <w:rFonts w:eastAsia="Times New Roman"/>
          <w:spacing w:val="7"/>
          <w:szCs w:val="20"/>
        </w:rPr>
        <w:t xml:space="preserve"> </w:t>
      </w:r>
      <w:r>
        <w:rPr>
          <w:rFonts w:eastAsia="Times New Roman"/>
          <w:spacing w:val="-2"/>
          <w:szCs w:val="20"/>
        </w:rPr>
        <w:t>w</w:t>
      </w:r>
      <w:r>
        <w:rPr>
          <w:rFonts w:eastAsia="Times New Roman"/>
          <w:szCs w:val="20"/>
        </w:rPr>
        <w:t>e</w:t>
      </w:r>
      <w:r>
        <w:rPr>
          <w:rFonts w:eastAsia="Times New Roman"/>
          <w:spacing w:val="1"/>
          <w:szCs w:val="20"/>
        </w:rPr>
        <w:t>r</w:t>
      </w:r>
      <w:r>
        <w:rPr>
          <w:rFonts w:eastAsia="Times New Roman"/>
          <w:szCs w:val="20"/>
        </w:rPr>
        <w:t>e</w:t>
      </w:r>
      <w:r>
        <w:rPr>
          <w:rFonts w:eastAsia="Times New Roman"/>
          <w:spacing w:val="7"/>
          <w:szCs w:val="20"/>
        </w:rPr>
        <w:t xml:space="preserve"> </w:t>
      </w:r>
      <w:r>
        <w:rPr>
          <w:rFonts w:eastAsia="Times New Roman"/>
          <w:spacing w:val="1"/>
          <w:szCs w:val="20"/>
        </w:rPr>
        <w:t>d</w:t>
      </w:r>
      <w:r>
        <w:rPr>
          <w:rFonts w:eastAsia="Times New Roman"/>
          <w:szCs w:val="20"/>
        </w:rPr>
        <w:t>e</w:t>
      </w:r>
      <w:r>
        <w:rPr>
          <w:rFonts w:eastAsia="Times New Roman"/>
          <w:spacing w:val="1"/>
          <w:szCs w:val="20"/>
        </w:rPr>
        <w:t>p</w:t>
      </w:r>
      <w:r>
        <w:rPr>
          <w:rFonts w:eastAsia="Times New Roman"/>
          <w:szCs w:val="20"/>
        </w:rPr>
        <w:t>l</w:t>
      </w:r>
      <w:r>
        <w:rPr>
          <w:rFonts w:eastAsia="Times New Roman"/>
          <w:spacing w:val="1"/>
          <w:szCs w:val="20"/>
        </w:rPr>
        <w:t>o</w:t>
      </w:r>
      <w:r>
        <w:rPr>
          <w:rFonts w:eastAsia="Times New Roman"/>
          <w:spacing w:val="-4"/>
          <w:szCs w:val="20"/>
        </w:rPr>
        <w:t>y</w:t>
      </w:r>
      <w:r>
        <w:rPr>
          <w:rFonts w:eastAsia="Times New Roman"/>
          <w:szCs w:val="20"/>
        </w:rPr>
        <w:t>ed</w:t>
      </w:r>
      <w:r>
        <w:rPr>
          <w:rFonts w:eastAsia="Times New Roman"/>
          <w:spacing w:val="5"/>
          <w:szCs w:val="20"/>
        </w:rPr>
        <w:t xml:space="preserve"> </w:t>
      </w:r>
      <w:r>
        <w:rPr>
          <w:rFonts w:eastAsia="Times New Roman"/>
          <w:szCs w:val="20"/>
        </w:rPr>
        <w:t>in</w:t>
      </w:r>
      <w:r>
        <w:rPr>
          <w:rFonts w:eastAsia="Times New Roman"/>
          <w:spacing w:val="8"/>
          <w:szCs w:val="20"/>
        </w:rPr>
        <w:t xml:space="preserve"> </w:t>
      </w:r>
      <w:r>
        <w:rPr>
          <w:rFonts w:eastAsia="Times New Roman"/>
          <w:spacing w:val="1"/>
          <w:szCs w:val="20"/>
        </w:rPr>
        <w:t>2015</w:t>
      </w:r>
      <w:r>
        <w:rPr>
          <w:rFonts w:eastAsia="Times New Roman"/>
          <w:szCs w:val="20"/>
        </w:rPr>
        <w:t>.</w:t>
      </w:r>
      <w:r>
        <w:rPr>
          <w:rFonts w:eastAsia="Times New Roman"/>
          <w:spacing w:val="5"/>
          <w:szCs w:val="20"/>
        </w:rPr>
        <w:t xml:space="preserve"> </w:t>
      </w:r>
      <w:r w:rsidR="009200D1">
        <w:rPr>
          <w:rFonts w:eastAsia="Times New Roman"/>
          <w:spacing w:val="5"/>
          <w:szCs w:val="20"/>
        </w:rPr>
        <w:t xml:space="preserve"> </w:t>
      </w:r>
      <w:r>
        <w:rPr>
          <w:rFonts w:eastAsia="Times New Roman"/>
          <w:spacing w:val="3"/>
          <w:szCs w:val="20"/>
        </w:rPr>
        <w:t>T</w:t>
      </w:r>
      <w:r>
        <w:rPr>
          <w:rFonts w:eastAsia="Times New Roman"/>
          <w:spacing w:val="-1"/>
          <w:szCs w:val="20"/>
        </w:rPr>
        <w:t>h</w:t>
      </w:r>
      <w:r>
        <w:rPr>
          <w:rFonts w:eastAsia="Times New Roman"/>
          <w:szCs w:val="20"/>
        </w:rPr>
        <w:t>e</w:t>
      </w:r>
      <w:r>
        <w:rPr>
          <w:rFonts w:eastAsia="Times New Roman"/>
          <w:spacing w:val="-1"/>
          <w:szCs w:val="20"/>
        </w:rPr>
        <w:t>s</w:t>
      </w:r>
      <w:r>
        <w:rPr>
          <w:rFonts w:eastAsia="Times New Roman"/>
          <w:szCs w:val="20"/>
        </w:rPr>
        <w:t>e</w:t>
      </w:r>
      <w:r>
        <w:rPr>
          <w:rFonts w:eastAsia="Times New Roman"/>
          <w:spacing w:val="6"/>
          <w:szCs w:val="20"/>
        </w:rPr>
        <w:t xml:space="preserve"> </w:t>
      </w:r>
      <w:r>
        <w:rPr>
          <w:rFonts w:eastAsia="Times New Roman"/>
          <w:szCs w:val="20"/>
        </w:rPr>
        <w:t>i</w:t>
      </w:r>
      <w:r>
        <w:rPr>
          <w:rFonts w:eastAsia="Times New Roman"/>
          <w:spacing w:val="-1"/>
          <w:szCs w:val="20"/>
        </w:rPr>
        <w:t>n</w:t>
      </w:r>
      <w:r>
        <w:rPr>
          <w:rFonts w:eastAsia="Times New Roman"/>
          <w:szCs w:val="20"/>
        </w:rPr>
        <w:t>cl</w:t>
      </w:r>
      <w:r>
        <w:rPr>
          <w:rFonts w:eastAsia="Times New Roman"/>
          <w:spacing w:val="-1"/>
          <w:szCs w:val="20"/>
        </w:rPr>
        <w:t>u</w:t>
      </w:r>
      <w:r>
        <w:rPr>
          <w:rFonts w:eastAsia="Times New Roman"/>
          <w:spacing w:val="1"/>
          <w:szCs w:val="20"/>
        </w:rPr>
        <w:t>d</w:t>
      </w:r>
      <w:r>
        <w:rPr>
          <w:rFonts w:eastAsia="Times New Roman"/>
          <w:szCs w:val="20"/>
        </w:rPr>
        <w:t>e</w:t>
      </w:r>
      <w:r>
        <w:rPr>
          <w:rFonts w:eastAsia="Times New Roman"/>
          <w:spacing w:val="7"/>
          <w:szCs w:val="20"/>
        </w:rPr>
        <w:t xml:space="preserve"> </w:t>
      </w:r>
      <w:r>
        <w:rPr>
          <w:rFonts w:eastAsia="Times New Roman"/>
          <w:spacing w:val="1"/>
          <w:szCs w:val="20"/>
        </w:rPr>
        <w:t>M</w:t>
      </w:r>
      <w:r>
        <w:rPr>
          <w:rFonts w:eastAsia="Times New Roman"/>
          <w:szCs w:val="20"/>
        </w:rPr>
        <w:t>e</w:t>
      </w:r>
      <w:r>
        <w:rPr>
          <w:rFonts w:eastAsia="Times New Roman"/>
          <w:spacing w:val="1"/>
          <w:szCs w:val="20"/>
        </w:rPr>
        <w:t>d</w:t>
      </w:r>
      <w:r>
        <w:rPr>
          <w:rFonts w:eastAsia="Times New Roman"/>
          <w:szCs w:val="20"/>
        </w:rPr>
        <w:t>i</w:t>
      </w:r>
      <w:r>
        <w:rPr>
          <w:rFonts w:eastAsia="Times New Roman"/>
          <w:spacing w:val="1"/>
          <w:szCs w:val="20"/>
        </w:rPr>
        <w:t>u</w:t>
      </w:r>
      <w:r>
        <w:rPr>
          <w:rFonts w:eastAsia="Times New Roman"/>
          <w:szCs w:val="20"/>
        </w:rPr>
        <w:t xml:space="preserve">m </w:t>
      </w:r>
      <w:r>
        <w:rPr>
          <w:rFonts w:eastAsia="Times New Roman"/>
          <w:spacing w:val="-1"/>
          <w:szCs w:val="20"/>
        </w:rPr>
        <w:t>C</w:t>
      </w:r>
      <w:r>
        <w:rPr>
          <w:rFonts w:eastAsia="Times New Roman"/>
          <w:szCs w:val="20"/>
        </w:rPr>
        <w:t>a</w:t>
      </w:r>
      <w:r>
        <w:rPr>
          <w:rFonts w:eastAsia="Times New Roman"/>
          <w:spacing w:val="1"/>
          <w:szCs w:val="20"/>
        </w:rPr>
        <w:t>p</w:t>
      </w:r>
      <w:r>
        <w:rPr>
          <w:rFonts w:eastAsia="Times New Roman"/>
          <w:szCs w:val="20"/>
        </w:rPr>
        <w:t>aci</w:t>
      </w:r>
      <w:r>
        <w:rPr>
          <w:rFonts w:eastAsia="Times New Roman"/>
          <w:spacing w:val="2"/>
          <w:szCs w:val="20"/>
        </w:rPr>
        <w:t>t</w:t>
      </w:r>
      <w:r>
        <w:rPr>
          <w:rFonts w:eastAsia="Times New Roman"/>
          <w:szCs w:val="20"/>
        </w:rPr>
        <w:t>y</w:t>
      </w:r>
      <w:r>
        <w:rPr>
          <w:rFonts w:eastAsia="Times New Roman"/>
          <w:spacing w:val="2"/>
          <w:szCs w:val="20"/>
        </w:rPr>
        <w:t xml:space="preserve"> </w:t>
      </w:r>
      <w:r>
        <w:rPr>
          <w:rFonts w:eastAsia="Times New Roman"/>
          <w:szCs w:val="20"/>
        </w:rPr>
        <w:t>Scale</w:t>
      </w:r>
      <w:r>
        <w:rPr>
          <w:rFonts w:eastAsia="Times New Roman"/>
          <w:spacing w:val="-1"/>
          <w:szCs w:val="20"/>
        </w:rPr>
        <w:t>s</w:t>
      </w:r>
      <w:r>
        <w:rPr>
          <w:rFonts w:eastAsia="Times New Roman"/>
          <w:szCs w:val="20"/>
        </w:rPr>
        <w:t>,</w:t>
      </w:r>
      <w:r>
        <w:rPr>
          <w:rFonts w:eastAsia="Times New Roman"/>
          <w:spacing w:val="5"/>
          <w:szCs w:val="20"/>
        </w:rPr>
        <w:t xml:space="preserve"> </w:t>
      </w:r>
      <w:r>
        <w:rPr>
          <w:rFonts w:eastAsia="Times New Roman"/>
          <w:spacing w:val="1"/>
          <w:szCs w:val="20"/>
        </w:rPr>
        <w:t>L</w:t>
      </w:r>
      <w:r>
        <w:rPr>
          <w:rFonts w:eastAsia="Times New Roman"/>
          <w:szCs w:val="20"/>
        </w:rPr>
        <w:t>a</w:t>
      </w:r>
      <w:r>
        <w:rPr>
          <w:rFonts w:eastAsia="Times New Roman"/>
          <w:spacing w:val="1"/>
          <w:szCs w:val="20"/>
        </w:rPr>
        <w:t>r</w:t>
      </w:r>
      <w:r>
        <w:rPr>
          <w:rFonts w:eastAsia="Times New Roman"/>
          <w:spacing w:val="-1"/>
          <w:szCs w:val="20"/>
        </w:rPr>
        <w:t>g</w:t>
      </w:r>
      <w:r>
        <w:rPr>
          <w:rFonts w:eastAsia="Times New Roman"/>
          <w:szCs w:val="20"/>
        </w:rPr>
        <w:t>e</w:t>
      </w:r>
      <w:r>
        <w:rPr>
          <w:rFonts w:eastAsia="Times New Roman"/>
          <w:spacing w:val="6"/>
          <w:szCs w:val="20"/>
        </w:rPr>
        <w:t xml:space="preserve"> </w:t>
      </w:r>
      <w:r>
        <w:rPr>
          <w:rFonts w:eastAsia="Times New Roman"/>
          <w:spacing w:val="-1"/>
          <w:szCs w:val="20"/>
        </w:rPr>
        <w:t>C</w:t>
      </w:r>
      <w:r>
        <w:rPr>
          <w:rFonts w:eastAsia="Times New Roman"/>
          <w:szCs w:val="20"/>
        </w:rPr>
        <w:t>a</w:t>
      </w:r>
      <w:r>
        <w:rPr>
          <w:rFonts w:eastAsia="Times New Roman"/>
          <w:spacing w:val="1"/>
          <w:szCs w:val="20"/>
        </w:rPr>
        <w:t>p</w:t>
      </w:r>
      <w:r>
        <w:rPr>
          <w:rFonts w:eastAsia="Times New Roman"/>
          <w:szCs w:val="20"/>
        </w:rPr>
        <w:t>aci</w:t>
      </w:r>
      <w:r>
        <w:rPr>
          <w:rFonts w:eastAsia="Times New Roman"/>
          <w:spacing w:val="2"/>
          <w:szCs w:val="20"/>
        </w:rPr>
        <w:t>t</w:t>
      </w:r>
      <w:r>
        <w:rPr>
          <w:rFonts w:eastAsia="Times New Roman"/>
          <w:szCs w:val="20"/>
        </w:rPr>
        <w:t>y Scal</w:t>
      </w:r>
      <w:r>
        <w:rPr>
          <w:rFonts w:eastAsia="Times New Roman"/>
          <w:spacing w:val="3"/>
          <w:szCs w:val="20"/>
        </w:rPr>
        <w:t>e</w:t>
      </w:r>
      <w:r>
        <w:rPr>
          <w:rFonts w:eastAsia="Times New Roman"/>
          <w:spacing w:val="-1"/>
          <w:szCs w:val="20"/>
        </w:rPr>
        <w:t>s</w:t>
      </w:r>
      <w:r>
        <w:rPr>
          <w:rFonts w:eastAsia="Times New Roman"/>
          <w:szCs w:val="20"/>
        </w:rPr>
        <w:t>,</w:t>
      </w:r>
      <w:r>
        <w:rPr>
          <w:rFonts w:eastAsia="Times New Roman"/>
          <w:spacing w:val="5"/>
          <w:szCs w:val="20"/>
        </w:rPr>
        <w:t xml:space="preserve"> </w:t>
      </w:r>
      <w:r>
        <w:rPr>
          <w:rFonts w:eastAsia="Times New Roman"/>
          <w:szCs w:val="20"/>
        </w:rPr>
        <w:t>a</w:t>
      </w:r>
      <w:r>
        <w:rPr>
          <w:rFonts w:eastAsia="Times New Roman"/>
          <w:spacing w:val="-1"/>
          <w:szCs w:val="20"/>
        </w:rPr>
        <w:t>n</w:t>
      </w:r>
      <w:r>
        <w:rPr>
          <w:rFonts w:eastAsia="Times New Roman"/>
          <w:szCs w:val="20"/>
        </w:rPr>
        <w:t>d Ve</w:t>
      </w:r>
      <w:r>
        <w:rPr>
          <w:rFonts w:eastAsia="Times New Roman"/>
          <w:spacing w:val="-1"/>
          <w:szCs w:val="20"/>
        </w:rPr>
        <w:t>h</w:t>
      </w:r>
      <w:r>
        <w:rPr>
          <w:rFonts w:eastAsia="Times New Roman"/>
          <w:szCs w:val="20"/>
        </w:rPr>
        <w:t>icl</w:t>
      </w:r>
      <w:r>
        <w:rPr>
          <w:rFonts w:eastAsia="Times New Roman"/>
          <w:spacing w:val="3"/>
          <w:szCs w:val="20"/>
        </w:rPr>
        <w:t>e</w:t>
      </w:r>
      <w:r>
        <w:rPr>
          <w:rFonts w:eastAsia="Times New Roman"/>
          <w:spacing w:val="-2"/>
          <w:szCs w:val="20"/>
        </w:rPr>
        <w:t>-</w:t>
      </w:r>
      <w:r>
        <w:rPr>
          <w:rFonts w:eastAsia="Times New Roman"/>
          <w:spacing w:val="3"/>
          <w:szCs w:val="20"/>
        </w:rPr>
        <w:t>T</w:t>
      </w:r>
      <w:r>
        <w:rPr>
          <w:rFonts w:eastAsia="Times New Roman"/>
          <w:szCs w:val="20"/>
        </w:rPr>
        <w:t>a</w:t>
      </w:r>
      <w:r>
        <w:rPr>
          <w:rFonts w:eastAsia="Times New Roman"/>
          <w:spacing w:val="-1"/>
          <w:szCs w:val="20"/>
        </w:rPr>
        <w:t>n</w:t>
      </w:r>
      <w:r>
        <w:rPr>
          <w:rFonts w:eastAsia="Times New Roman"/>
          <w:szCs w:val="20"/>
        </w:rPr>
        <w:t xml:space="preserve">k </w:t>
      </w:r>
      <w:r>
        <w:rPr>
          <w:rFonts w:eastAsia="Times New Roman"/>
          <w:spacing w:val="1"/>
          <w:szCs w:val="20"/>
        </w:rPr>
        <w:t>M</w:t>
      </w:r>
      <w:r>
        <w:rPr>
          <w:rFonts w:eastAsia="Times New Roman"/>
          <w:spacing w:val="3"/>
          <w:szCs w:val="20"/>
        </w:rPr>
        <w:t>e</w:t>
      </w:r>
      <w:r>
        <w:rPr>
          <w:rFonts w:eastAsia="Times New Roman"/>
          <w:szCs w:val="20"/>
        </w:rPr>
        <w:t>te</w:t>
      </w:r>
      <w:r>
        <w:rPr>
          <w:rFonts w:eastAsia="Times New Roman"/>
          <w:spacing w:val="1"/>
          <w:szCs w:val="20"/>
        </w:rPr>
        <w:t>r</w:t>
      </w:r>
      <w:r>
        <w:rPr>
          <w:rFonts w:eastAsia="Times New Roman"/>
          <w:spacing w:val="-1"/>
          <w:szCs w:val="20"/>
        </w:rPr>
        <w:t>s</w:t>
      </w:r>
      <w:r w:rsidR="00AC7037">
        <w:rPr>
          <w:rFonts w:eastAsia="Times New Roman"/>
          <w:szCs w:val="20"/>
        </w:rPr>
        <w:t xml:space="preserve">. </w:t>
      </w:r>
      <w:r w:rsidR="009200D1">
        <w:rPr>
          <w:rFonts w:eastAsia="Times New Roman"/>
          <w:szCs w:val="20"/>
        </w:rPr>
        <w:t xml:space="preserve"> </w:t>
      </w:r>
      <w:r>
        <w:rPr>
          <w:rFonts w:eastAsia="Times New Roman"/>
          <w:spacing w:val="3"/>
          <w:szCs w:val="20"/>
        </w:rPr>
        <w:t>T</w:t>
      </w:r>
      <w:r>
        <w:rPr>
          <w:rFonts w:eastAsia="Times New Roman"/>
          <w:spacing w:val="-1"/>
          <w:szCs w:val="20"/>
        </w:rPr>
        <w:t>h</w:t>
      </w:r>
      <w:r>
        <w:rPr>
          <w:rFonts w:eastAsia="Times New Roman"/>
          <w:szCs w:val="20"/>
        </w:rPr>
        <w:t>e</w:t>
      </w:r>
      <w:r>
        <w:rPr>
          <w:rFonts w:eastAsia="Times New Roman"/>
          <w:spacing w:val="7"/>
          <w:szCs w:val="20"/>
        </w:rPr>
        <w:t xml:space="preserve"> </w:t>
      </w:r>
      <w:r>
        <w:rPr>
          <w:rFonts w:eastAsia="Times New Roman"/>
          <w:spacing w:val="-1"/>
          <w:szCs w:val="20"/>
        </w:rPr>
        <w:t>n</w:t>
      </w:r>
      <w:r>
        <w:rPr>
          <w:rFonts w:eastAsia="Times New Roman"/>
          <w:szCs w:val="20"/>
        </w:rPr>
        <w:t>e</w:t>
      </w:r>
      <w:r>
        <w:rPr>
          <w:rFonts w:eastAsia="Times New Roman"/>
          <w:spacing w:val="-1"/>
          <w:szCs w:val="20"/>
        </w:rPr>
        <w:t>x</w:t>
      </w:r>
      <w:r>
        <w:rPr>
          <w:rFonts w:eastAsia="Times New Roman"/>
          <w:szCs w:val="20"/>
        </w:rPr>
        <w:t>t</w:t>
      </w:r>
      <w:r>
        <w:rPr>
          <w:rFonts w:eastAsia="Times New Roman"/>
          <w:spacing w:val="6"/>
          <w:szCs w:val="20"/>
        </w:rPr>
        <w:t xml:space="preserve"> </w:t>
      </w:r>
      <w:r>
        <w:rPr>
          <w:rFonts w:eastAsia="Times New Roman"/>
          <w:szCs w:val="20"/>
        </w:rPr>
        <w:t>e</w:t>
      </w:r>
      <w:r>
        <w:rPr>
          <w:rFonts w:eastAsia="Times New Roman"/>
          <w:spacing w:val="-1"/>
          <w:szCs w:val="20"/>
        </w:rPr>
        <w:t>x</w:t>
      </w:r>
      <w:r>
        <w:rPr>
          <w:rFonts w:eastAsia="Times New Roman"/>
          <w:spacing w:val="3"/>
          <w:szCs w:val="20"/>
        </w:rPr>
        <w:t>a</w:t>
      </w:r>
      <w:r>
        <w:rPr>
          <w:rFonts w:eastAsia="Times New Roman"/>
          <w:spacing w:val="-1"/>
          <w:szCs w:val="20"/>
        </w:rPr>
        <w:t>m</w:t>
      </w:r>
      <w:r>
        <w:rPr>
          <w:rFonts w:eastAsia="Times New Roman"/>
          <w:szCs w:val="20"/>
        </w:rPr>
        <w:t>s</w:t>
      </w:r>
      <w:r>
        <w:rPr>
          <w:rFonts w:eastAsia="Times New Roman"/>
          <w:spacing w:val="4"/>
          <w:szCs w:val="20"/>
        </w:rPr>
        <w:t xml:space="preserve"> </w:t>
      </w:r>
      <w:r>
        <w:rPr>
          <w:rFonts w:eastAsia="Times New Roman"/>
          <w:szCs w:val="20"/>
        </w:rPr>
        <w:t>to</w:t>
      </w:r>
      <w:r>
        <w:rPr>
          <w:rFonts w:eastAsia="Times New Roman"/>
          <w:spacing w:val="10"/>
          <w:szCs w:val="20"/>
        </w:rPr>
        <w:t xml:space="preserve"> </w:t>
      </w:r>
      <w:r>
        <w:rPr>
          <w:rFonts w:eastAsia="Times New Roman"/>
          <w:spacing w:val="1"/>
          <w:szCs w:val="20"/>
        </w:rPr>
        <w:t>b</w:t>
      </w:r>
      <w:r>
        <w:rPr>
          <w:rFonts w:eastAsia="Times New Roman"/>
          <w:szCs w:val="20"/>
        </w:rPr>
        <w:t>e</w:t>
      </w:r>
      <w:r>
        <w:rPr>
          <w:rFonts w:eastAsia="Times New Roman"/>
          <w:spacing w:val="8"/>
          <w:szCs w:val="20"/>
        </w:rPr>
        <w:t xml:space="preserve"> </w:t>
      </w:r>
      <w:r>
        <w:rPr>
          <w:rFonts w:eastAsia="Times New Roman"/>
          <w:szCs w:val="20"/>
        </w:rPr>
        <w:t>c</w:t>
      </w:r>
      <w:r>
        <w:rPr>
          <w:rFonts w:eastAsia="Times New Roman"/>
          <w:spacing w:val="1"/>
          <w:szCs w:val="20"/>
        </w:rPr>
        <w:t>o</w:t>
      </w:r>
      <w:r>
        <w:rPr>
          <w:rFonts w:eastAsia="Times New Roman"/>
          <w:spacing w:val="-4"/>
          <w:szCs w:val="20"/>
        </w:rPr>
        <w:t>m</w:t>
      </w:r>
      <w:r>
        <w:rPr>
          <w:rFonts w:eastAsia="Times New Roman"/>
          <w:spacing w:val="1"/>
          <w:szCs w:val="20"/>
        </w:rPr>
        <w:t>p</w:t>
      </w:r>
      <w:r>
        <w:rPr>
          <w:rFonts w:eastAsia="Times New Roman"/>
          <w:szCs w:val="20"/>
        </w:rPr>
        <w:t>l</w:t>
      </w:r>
      <w:r>
        <w:rPr>
          <w:rFonts w:eastAsia="Times New Roman"/>
          <w:spacing w:val="3"/>
          <w:szCs w:val="20"/>
        </w:rPr>
        <w:t>e</w:t>
      </w:r>
      <w:r>
        <w:rPr>
          <w:rFonts w:eastAsia="Times New Roman"/>
          <w:szCs w:val="20"/>
        </w:rPr>
        <w:t>ted</w:t>
      </w:r>
      <w:r>
        <w:rPr>
          <w:rFonts w:eastAsia="Times New Roman"/>
          <w:spacing w:val="5"/>
          <w:szCs w:val="20"/>
        </w:rPr>
        <w:t xml:space="preserve"> </w:t>
      </w:r>
      <w:r>
        <w:rPr>
          <w:rFonts w:eastAsia="Times New Roman"/>
          <w:spacing w:val="-5"/>
          <w:szCs w:val="20"/>
        </w:rPr>
        <w:t>w</w:t>
      </w:r>
      <w:r>
        <w:rPr>
          <w:rFonts w:eastAsia="Times New Roman"/>
          <w:szCs w:val="20"/>
        </w:rPr>
        <w:t>ill</w:t>
      </w:r>
      <w:r>
        <w:rPr>
          <w:rFonts w:eastAsia="Times New Roman"/>
          <w:spacing w:val="6"/>
          <w:szCs w:val="20"/>
        </w:rPr>
        <w:t xml:space="preserve"> </w:t>
      </w:r>
      <w:r>
        <w:rPr>
          <w:rFonts w:eastAsia="Times New Roman"/>
          <w:spacing w:val="1"/>
          <w:szCs w:val="20"/>
        </w:rPr>
        <w:t>b</w:t>
      </w:r>
      <w:r>
        <w:rPr>
          <w:rFonts w:eastAsia="Times New Roman"/>
          <w:szCs w:val="20"/>
        </w:rPr>
        <w:t>e</w:t>
      </w:r>
      <w:r>
        <w:rPr>
          <w:rFonts w:eastAsia="Times New Roman"/>
          <w:spacing w:val="8"/>
          <w:szCs w:val="20"/>
        </w:rPr>
        <w:t xml:space="preserve"> </w:t>
      </w:r>
      <w:r>
        <w:rPr>
          <w:rFonts w:eastAsia="Times New Roman"/>
          <w:spacing w:val="-2"/>
          <w:szCs w:val="20"/>
        </w:rPr>
        <w:t>L</w:t>
      </w:r>
      <w:r>
        <w:rPr>
          <w:rFonts w:eastAsia="Times New Roman"/>
          <w:szCs w:val="20"/>
        </w:rPr>
        <w:t>i</w:t>
      </w:r>
      <w:r>
        <w:rPr>
          <w:rFonts w:eastAsia="Times New Roman"/>
          <w:spacing w:val="1"/>
          <w:szCs w:val="20"/>
        </w:rPr>
        <w:t>q</w:t>
      </w:r>
      <w:r>
        <w:rPr>
          <w:rFonts w:eastAsia="Times New Roman"/>
          <w:spacing w:val="-1"/>
          <w:szCs w:val="20"/>
        </w:rPr>
        <w:t>u</w:t>
      </w:r>
      <w:r>
        <w:rPr>
          <w:rFonts w:eastAsia="Times New Roman"/>
          <w:spacing w:val="3"/>
          <w:szCs w:val="20"/>
        </w:rPr>
        <w:t>e</w:t>
      </w:r>
      <w:r>
        <w:rPr>
          <w:rFonts w:eastAsia="Times New Roman"/>
          <w:spacing w:val="-2"/>
          <w:szCs w:val="20"/>
        </w:rPr>
        <w:t>f</w:t>
      </w:r>
      <w:r>
        <w:rPr>
          <w:rFonts w:eastAsia="Times New Roman"/>
          <w:szCs w:val="20"/>
        </w:rPr>
        <w:t>ied</w:t>
      </w:r>
      <w:r>
        <w:rPr>
          <w:rFonts w:eastAsia="Times New Roman"/>
          <w:spacing w:val="3"/>
          <w:szCs w:val="20"/>
        </w:rPr>
        <w:t xml:space="preserve"> </w:t>
      </w:r>
      <w:r>
        <w:rPr>
          <w:rFonts w:eastAsia="Times New Roman"/>
          <w:spacing w:val="2"/>
          <w:szCs w:val="20"/>
        </w:rPr>
        <w:t>P</w:t>
      </w:r>
      <w:r>
        <w:rPr>
          <w:rFonts w:eastAsia="Times New Roman"/>
          <w:szCs w:val="20"/>
        </w:rPr>
        <w:t>et</w:t>
      </w:r>
      <w:r>
        <w:rPr>
          <w:rFonts w:eastAsia="Times New Roman"/>
          <w:spacing w:val="1"/>
          <w:szCs w:val="20"/>
        </w:rPr>
        <w:t>ro</w:t>
      </w:r>
      <w:r>
        <w:rPr>
          <w:rFonts w:eastAsia="Times New Roman"/>
          <w:szCs w:val="20"/>
        </w:rPr>
        <w:t>le</w:t>
      </w:r>
      <w:r>
        <w:rPr>
          <w:rFonts w:eastAsia="Times New Roman"/>
          <w:spacing w:val="-1"/>
          <w:szCs w:val="20"/>
        </w:rPr>
        <w:t>u</w:t>
      </w:r>
      <w:r>
        <w:rPr>
          <w:rFonts w:eastAsia="Times New Roman"/>
          <w:szCs w:val="20"/>
        </w:rPr>
        <w:t>m Gas</w:t>
      </w:r>
      <w:r>
        <w:rPr>
          <w:rFonts w:eastAsia="Times New Roman"/>
          <w:spacing w:val="6"/>
          <w:szCs w:val="20"/>
        </w:rPr>
        <w:t xml:space="preserve"> </w:t>
      </w:r>
      <w:r>
        <w:rPr>
          <w:rFonts w:eastAsia="Times New Roman"/>
          <w:spacing w:val="1"/>
          <w:szCs w:val="20"/>
        </w:rPr>
        <w:t>(</w:t>
      </w:r>
      <w:r>
        <w:rPr>
          <w:rFonts w:eastAsia="Times New Roman"/>
          <w:spacing w:val="-2"/>
          <w:szCs w:val="20"/>
        </w:rPr>
        <w:t>L</w:t>
      </w:r>
      <w:r>
        <w:rPr>
          <w:rFonts w:eastAsia="Times New Roman"/>
          <w:spacing w:val="2"/>
          <w:szCs w:val="20"/>
        </w:rPr>
        <w:t>P</w:t>
      </w:r>
      <w:r>
        <w:rPr>
          <w:rFonts w:eastAsia="Times New Roman"/>
          <w:szCs w:val="20"/>
        </w:rPr>
        <w:t>G)</w:t>
      </w:r>
      <w:r>
        <w:rPr>
          <w:rFonts w:eastAsia="Times New Roman"/>
          <w:spacing w:val="5"/>
          <w:szCs w:val="20"/>
        </w:rPr>
        <w:t xml:space="preserve"> </w:t>
      </w:r>
      <w:r>
        <w:rPr>
          <w:rFonts w:eastAsia="Times New Roman"/>
          <w:szCs w:val="20"/>
        </w:rPr>
        <w:t>a</w:t>
      </w:r>
      <w:r>
        <w:rPr>
          <w:rFonts w:eastAsia="Times New Roman"/>
          <w:spacing w:val="-1"/>
          <w:szCs w:val="20"/>
        </w:rPr>
        <w:t>n</w:t>
      </w:r>
      <w:r>
        <w:rPr>
          <w:rFonts w:eastAsia="Times New Roman"/>
          <w:szCs w:val="20"/>
        </w:rPr>
        <w:t>d</w:t>
      </w:r>
      <w:r>
        <w:rPr>
          <w:rFonts w:eastAsia="Times New Roman"/>
          <w:spacing w:val="8"/>
          <w:szCs w:val="20"/>
        </w:rPr>
        <w:t xml:space="preserve"> </w:t>
      </w:r>
      <w:r>
        <w:rPr>
          <w:rFonts w:eastAsia="Times New Roman"/>
          <w:spacing w:val="2"/>
          <w:szCs w:val="20"/>
        </w:rPr>
        <w:t>P</w:t>
      </w:r>
      <w:r>
        <w:rPr>
          <w:rFonts w:eastAsia="Times New Roman"/>
          <w:spacing w:val="1"/>
          <w:szCs w:val="20"/>
        </w:rPr>
        <w:t>r</w:t>
      </w:r>
      <w:r>
        <w:rPr>
          <w:rFonts w:eastAsia="Times New Roman"/>
          <w:szCs w:val="20"/>
        </w:rPr>
        <w:t>ice</w:t>
      </w:r>
      <w:r>
        <w:rPr>
          <w:rFonts w:eastAsia="Times New Roman"/>
          <w:spacing w:val="6"/>
          <w:szCs w:val="20"/>
        </w:rPr>
        <w:t xml:space="preserve"> </w:t>
      </w:r>
      <w:r>
        <w:rPr>
          <w:rFonts w:eastAsia="Times New Roman"/>
          <w:szCs w:val="20"/>
        </w:rPr>
        <w:t>Ve</w:t>
      </w:r>
      <w:r>
        <w:rPr>
          <w:rFonts w:eastAsia="Times New Roman"/>
          <w:spacing w:val="1"/>
          <w:szCs w:val="20"/>
        </w:rPr>
        <w:t>r</w:t>
      </w:r>
      <w:r>
        <w:rPr>
          <w:rFonts w:eastAsia="Times New Roman"/>
          <w:szCs w:val="20"/>
        </w:rPr>
        <w:t>i</w:t>
      </w:r>
      <w:r>
        <w:rPr>
          <w:rFonts w:eastAsia="Times New Roman"/>
          <w:spacing w:val="-2"/>
          <w:szCs w:val="20"/>
        </w:rPr>
        <w:t>f</w:t>
      </w:r>
      <w:r>
        <w:rPr>
          <w:rFonts w:eastAsia="Times New Roman"/>
          <w:szCs w:val="20"/>
        </w:rPr>
        <w:t>icati</w:t>
      </w:r>
      <w:r>
        <w:rPr>
          <w:rFonts w:eastAsia="Times New Roman"/>
          <w:spacing w:val="1"/>
          <w:szCs w:val="20"/>
        </w:rPr>
        <w:t>o</w:t>
      </w:r>
      <w:r>
        <w:rPr>
          <w:rFonts w:eastAsia="Times New Roman"/>
          <w:spacing w:val="-1"/>
          <w:szCs w:val="20"/>
        </w:rPr>
        <w:t>n</w:t>
      </w:r>
      <w:r>
        <w:rPr>
          <w:rFonts w:eastAsia="Times New Roman"/>
          <w:szCs w:val="20"/>
        </w:rPr>
        <w:t xml:space="preserve">, </w:t>
      </w:r>
      <w:r>
        <w:rPr>
          <w:rFonts w:eastAsia="Times New Roman"/>
          <w:spacing w:val="-2"/>
          <w:szCs w:val="20"/>
        </w:rPr>
        <w:t>f</w:t>
      </w:r>
      <w:r>
        <w:rPr>
          <w:rFonts w:eastAsia="Times New Roman"/>
          <w:spacing w:val="1"/>
          <w:szCs w:val="20"/>
        </w:rPr>
        <w:t>o</w:t>
      </w:r>
      <w:r>
        <w:rPr>
          <w:rFonts w:eastAsia="Times New Roman"/>
          <w:szCs w:val="20"/>
        </w:rPr>
        <w:t>ll</w:t>
      </w:r>
      <w:r>
        <w:rPr>
          <w:rFonts w:eastAsia="Times New Roman"/>
          <w:spacing w:val="4"/>
          <w:szCs w:val="20"/>
        </w:rPr>
        <w:t>o</w:t>
      </w:r>
      <w:r>
        <w:rPr>
          <w:rFonts w:eastAsia="Times New Roman"/>
          <w:spacing w:val="-2"/>
          <w:szCs w:val="20"/>
        </w:rPr>
        <w:t>w</w:t>
      </w:r>
      <w:r>
        <w:rPr>
          <w:rFonts w:eastAsia="Times New Roman"/>
          <w:szCs w:val="20"/>
        </w:rPr>
        <w:t>ed</w:t>
      </w:r>
      <w:r>
        <w:rPr>
          <w:rFonts w:eastAsia="Times New Roman"/>
          <w:spacing w:val="4"/>
          <w:szCs w:val="20"/>
        </w:rPr>
        <w:t xml:space="preserve"> </w:t>
      </w:r>
      <w:r>
        <w:rPr>
          <w:rFonts w:eastAsia="Times New Roman"/>
          <w:spacing w:val="1"/>
          <w:szCs w:val="20"/>
        </w:rPr>
        <w:t>b</w:t>
      </w:r>
      <w:r>
        <w:rPr>
          <w:rFonts w:eastAsia="Times New Roman"/>
          <w:szCs w:val="20"/>
        </w:rPr>
        <w:t>y</w:t>
      </w:r>
      <w:r>
        <w:rPr>
          <w:rFonts w:eastAsia="Times New Roman"/>
          <w:spacing w:val="4"/>
          <w:szCs w:val="20"/>
        </w:rPr>
        <w:t xml:space="preserve"> </w:t>
      </w:r>
      <w:r>
        <w:rPr>
          <w:rFonts w:eastAsia="Times New Roman"/>
          <w:szCs w:val="20"/>
        </w:rPr>
        <w:t>M</w:t>
      </w:r>
      <w:r>
        <w:rPr>
          <w:rFonts w:eastAsia="Times New Roman"/>
          <w:spacing w:val="3"/>
          <w:szCs w:val="20"/>
        </w:rPr>
        <w:t>a</w:t>
      </w:r>
      <w:r>
        <w:rPr>
          <w:rFonts w:eastAsia="Times New Roman"/>
          <w:spacing w:val="-1"/>
          <w:szCs w:val="20"/>
        </w:rPr>
        <w:t>s</w:t>
      </w:r>
      <w:r>
        <w:rPr>
          <w:rFonts w:eastAsia="Times New Roman"/>
          <w:szCs w:val="20"/>
        </w:rPr>
        <w:t>s Fl</w:t>
      </w:r>
      <w:r>
        <w:rPr>
          <w:rFonts w:eastAsia="Times New Roman"/>
          <w:spacing w:val="4"/>
          <w:szCs w:val="20"/>
        </w:rPr>
        <w:t>o</w:t>
      </w:r>
      <w:r>
        <w:rPr>
          <w:rFonts w:eastAsia="Times New Roman"/>
          <w:szCs w:val="20"/>
        </w:rPr>
        <w:t>w</w:t>
      </w:r>
      <w:r>
        <w:rPr>
          <w:rFonts w:eastAsia="Times New Roman"/>
          <w:spacing w:val="1"/>
          <w:szCs w:val="20"/>
        </w:rPr>
        <w:t xml:space="preserve"> </w:t>
      </w:r>
      <w:r w:rsidRPr="0023408F">
        <w:rPr>
          <w:rFonts w:eastAsia="Times New Roman"/>
          <w:spacing w:val="1"/>
          <w:szCs w:val="20"/>
        </w:rPr>
        <w:t>M</w:t>
      </w:r>
      <w:r w:rsidRPr="0023408F">
        <w:rPr>
          <w:rFonts w:eastAsia="Times New Roman"/>
          <w:szCs w:val="20"/>
        </w:rPr>
        <w:t>ete</w:t>
      </w:r>
      <w:r w:rsidRPr="0023408F">
        <w:rPr>
          <w:rFonts w:eastAsia="Times New Roman"/>
          <w:spacing w:val="3"/>
          <w:szCs w:val="20"/>
        </w:rPr>
        <w:t>r</w:t>
      </w:r>
      <w:r w:rsidRPr="0023408F">
        <w:rPr>
          <w:rFonts w:eastAsia="Times New Roman"/>
          <w:spacing w:val="-1"/>
          <w:szCs w:val="20"/>
        </w:rPr>
        <w:t>s</w:t>
      </w:r>
      <w:r w:rsidRPr="0023408F">
        <w:rPr>
          <w:rFonts w:eastAsia="Times New Roman"/>
          <w:szCs w:val="20"/>
        </w:rPr>
        <w:t>,</w:t>
      </w:r>
      <w:r w:rsidRPr="0023408F">
        <w:rPr>
          <w:rFonts w:eastAsia="Times New Roman"/>
          <w:spacing w:val="4"/>
          <w:szCs w:val="20"/>
        </w:rPr>
        <w:t xml:space="preserve"> </w:t>
      </w:r>
      <w:r w:rsidRPr="0023408F">
        <w:rPr>
          <w:rFonts w:eastAsia="Times New Roman"/>
          <w:spacing w:val="2"/>
          <w:szCs w:val="20"/>
        </w:rPr>
        <w:t>P</w:t>
      </w:r>
      <w:r w:rsidRPr="0023408F">
        <w:rPr>
          <w:rFonts w:eastAsia="Times New Roman"/>
          <w:szCs w:val="20"/>
        </w:rPr>
        <w:t>ac</w:t>
      </w:r>
      <w:r w:rsidRPr="0023408F">
        <w:rPr>
          <w:rFonts w:eastAsia="Times New Roman"/>
          <w:spacing w:val="-1"/>
          <w:szCs w:val="20"/>
        </w:rPr>
        <w:t>k</w:t>
      </w:r>
      <w:r w:rsidRPr="0023408F">
        <w:rPr>
          <w:rFonts w:eastAsia="Times New Roman"/>
          <w:szCs w:val="20"/>
        </w:rPr>
        <w:t>a</w:t>
      </w:r>
      <w:r w:rsidRPr="0023408F">
        <w:rPr>
          <w:rFonts w:eastAsia="Times New Roman"/>
          <w:spacing w:val="-1"/>
          <w:szCs w:val="20"/>
        </w:rPr>
        <w:t>g</w:t>
      </w:r>
      <w:r w:rsidRPr="0023408F">
        <w:rPr>
          <w:rFonts w:eastAsia="Times New Roman"/>
          <w:spacing w:val="2"/>
          <w:szCs w:val="20"/>
        </w:rPr>
        <w:t>i</w:t>
      </w:r>
      <w:r w:rsidRPr="0023408F">
        <w:rPr>
          <w:rFonts w:eastAsia="Times New Roman"/>
          <w:spacing w:val="-1"/>
          <w:szCs w:val="20"/>
        </w:rPr>
        <w:t>n</w:t>
      </w:r>
      <w:r w:rsidRPr="0023408F">
        <w:rPr>
          <w:rFonts w:eastAsia="Times New Roman"/>
          <w:szCs w:val="20"/>
        </w:rPr>
        <w:t xml:space="preserve">g </w:t>
      </w:r>
      <w:r w:rsidRPr="0023408F">
        <w:rPr>
          <w:rFonts w:eastAsia="Times New Roman"/>
          <w:spacing w:val="3"/>
          <w:szCs w:val="20"/>
        </w:rPr>
        <w:t>a</w:t>
      </w:r>
      <w:r w:rsidRPr="0023408F">
        <w:rPr>
          <w:rFonts w:eastAsia="Times New Roman"/>
          <w:spacing w:val="-1"/>
          <w:szCs w:val="20"/>
        </w:rPr>
        <w:t>n</w:t>
      </w:r>
      <w:r w:rsidRPr="0023408F">
        <w:rPr>
          <w:rFonts w:eastAsia="Times New Roman"/>
          <w:szCs w:val="20"/>
        </w:rPr>
        <w:t>d</w:t>
      </w:r>
      <w:r w:rsidRPr="0023408F">
        <w:rPr>
          <w:rFonts w:eastAsia="Times New Roman"/>
          <w:spacing w:val="7"/>
          <w:szCs w:val="20"/>
        </w:rPr>
        <w:t xml:space="preserve"> </w:t>
      </w:r>
      <w:r w:rsidRPr="0023408F">
        <w:rPr>
          <w:rFonts w:eastAsia="Times New Roman"/>
          <w:spacing w:val="-2"/>
          <w:szCs w:val="20"/>
        </w:rPr>
        <w:t>L</w:t>
      </w:r>
      <w:r w:rsidRPr="0023408F">
        <w:rPr>
          <w:rFonts w:eastAsia="Times New Roman"/>
          <w:szCs w:val="20"/>
        </w:rPr>
        <w:t>a</w:t>
      </w:r>
      <w:r w:rsidRPr="0023408F">
        <w:rPr>
          <w:rFonts w:eastAsia="Times New Roman"/>
          <w:spacing w:val="1"/>
          <w:szCs w:val="20"/>
        </w:rPr>
        <w:t>b</w:t>
      </w:r>
      <w:r w:rsidRPr="0023408F">
        <w:rPr>
          <w:rFonts w:eastAsia="Times New Roman"/>
          <w:szCs w:val="20"/>
        </w:rPr>
        <w:t>el</w:t>
      </w:r>
      <w:r w:rsidRPr="0023408F">
        <w:rPr>
          <w:rFonts w:eastAsia="Times New Roman"/>
          <w:spacing w:val="2"/>
          <w:szCs w:val="20"/>
        </w:rPr>
        <w:t>i</w:t>
      </w:r>
      <w:r w:rsidRPr="0023408F">
        <w:rPr>
          <w:rFonts w:eastAsia="Times New Roman"/>
          <w:spacing w:val="-1"/>
          <w:szCs w:val="20"/>
        </w:rPr>
        <w:t>ng</w:t>
      </w:r>
      <w:r w:rsidRPr="0023408F">
        <w:rPr>
          <w:rFonts w:eastAsia="Times New Roman"/>
          <w:szCs w:val="20"/>
        </w:rPr>
        <w:t>,</w:t>
      </w:r>
      <w:r w:rsidRPr="0023408F">
        <w:rPr>
          <w:rFonts w:eastAsia="Times New Roman"/>
          <w:spacing w:val="3"/>
          <w:szCs w:val="20"/>
        </w:rPr>
        <w:t xml:space="preserve"> a</w:t>
      </w:r>
      <w:r w:rsidRPr="0023408F">
        <w:rPr>
          <w:rFonts w:eastAsia="Times New Roman"/>
          <w:spacing w:val="-1"/>
          <w:szCs w:val="20"/>
        </w:rPr>
        <w:t>n</w:t>
      </w:r>
      <w:r w:rsidRPr="0023408F">
        <w:rPr>
          <w:rFonts w:eastAsia="Times New Roman"/>
          <w:szCs w:val="20"/>
        </w:rPr>
        <w:t>d</w:t>
      </w:r>
      <w:r w:rsidRPr="0023408F">
        <w:rPr>
          <w:rFonts w:eastAsia="Times New Roman"/>
          <w:spacing w:val="7"/>
          <w:szCs w:val="20"/>
        </w:rPr>
        <w:t xml:space="preserve"> </w:t>
      </w:r>
      <w:r w:rsidRPr="0023408F">
        <w:rPr>
          <w:rFonts w:eastAsia="Times New Roman"/>
          <w:spacing w:val="2"/>
          <w:szCs w:val="20"/>
        </w:rPr>
        <w:t>P</w:t>
      </w:r>
      <w:r w:rsidRPr="0023408F">
        <w:rPr>
          <w:rFonts w:eastAsia="Times New Roman"/>
          <w:spacing w:val="1"/>
          <w:szCs w:val="20"/>
        </w:rPr>
        <w:t>r</w:t>
      </w:r>
      <w:r w:rsidRPr="0023408F">
        <w:rPr>
          <w:rFonts w:eastAsia="Times New Roman"/>
          <w:szCs w:val="20"/>
        </w:rPr>
        <w:t>eci</w:t>
      </w:r>
      <w:r w:rsidRPr="0023408F">
        <w:rPr>
          <w:rFonts w:eastAsia="Times New Roman"/>
          <w:spacing w:val="-1"/>
          <w:szCs w:val="20"/>
        </w:rPr>
        <w:t>s</w:t>
      </w:r>
      <w:r w:rsidRPr="0023408F">
        <w:rPr>
          <w:rFonts w:eastAsia="Times New Roman"/>
          <w:szCs w:val="20"/>
        </w:rPr>
        <w:t>i</w:t>
      </w:r>
      <w:r w:rsidRPr="0023408F">
        <w:rPr>
          <w:rFonts w:eastAsia="Times New Roman"/>
          <w:spacing w:val="1"/>
          <w:szCs w:val="20"/>
        </w:rPr>
        <w:t>o</w:t>
      </w:r>
      <w:r w:rsidRPr="0023408F">
        <w:rPr>
          <w:rFonts w:eastAsia="Times New Roman"/>
          <w:szCs w:val="20"/>
        </w:rPr>
        <w:t>n</w:t>
      </w:r>
      <w:r w:rsidRPr="0023408F">
        <w:rPr>
          <w:rFonts w:eastAsia="Times New Roman"/>
          <w:spacing w:val="1"/>
          <w:szCs w:val="20"/>
        </w:rPr>
        <w:t xml:space="preserve"> </w:t>
      </w:r>
      <w:r w:rsidRPr="0023408F">
        <w:rPr>
          <w:rFonts w:eastAsia="Times New Roman"/>
          <w:szCs w:val="20"/>
        </w:rPr>
        <w:t>Scale</w:t>
      </w:r>
      <w:r w:rsidRPr="0023408F">
        <w:rPr>
          <w:rFonts w:eastAsia="Times New Roman"/>
          <w:spacing w:val="-1"/>
          <w:szCs w:val="20"/>
        </w:rPr>
        <w:t>s</w:t>
      </w:r>
      <w:r w:rsidRPr="0023408F">
        <w:rPr>
          <w:rFonts w:eastAsia="Times New Roman"/>
          <w:szCs w:val="20"/>
        </w:rPr>
        <w:t>.</w:t>
      </w:r>
      <w:r w:rsidR="009200D1">
        <w:rPr>
          <w:rFonts w:eastAsia="Times New Roman"/>
          <w:szCs w:val="20"/>
        </w:rPr>
        <w:t xml:space="preserve"> </w:t>
      </w:r>
      <w:r w:rsidRPr="0023408F">
        <w:rPr>
          <w:rFonts w:eastAsia="Times New Roman"/>
          <w:spacing w:val="5"/>
          <w:szCs w:val="20"/>
        </w:rPr>
        <w:t xml:space="preserve"> </w:t>
      </w:r>
      <w:r w:rsidRPr="0023408F">
        <w:rPr>
          <w:rFonts w:eastAsia="Times New Roman"/>
          <w:spacing w:val="2"/>
          <w:szCs w:val="20"/>
        </w:rPr>
        <w:t>W</w:t>
      </w:r>
      <w:r w:rsidRPr="0023408F">
        <w:rPr>
          <w:rFonts w:eastAsia="Times New Roman"/>
          <w:spacing w:val="1"/>
          <w:szCs w:val="20"/>
        </w:rPr>
        <w:t>or</w:t>
      </w:r>
      <w:r w:rsidRPr="0023408F">
        <w:rPr>
          <w:rFonts w:eastAsia="Times New Roman"/>
          <w:szCs w:val="20"/>
        </w:rPr>
        <w:t>k</w:t>
      </w:r>
      <w:r w:rsidRPr="0023408F">
        <w:rPr>
          <w:rFonts w:eastAsia="Times New Roman"/>
          <w:spacing w:val="4"/>
          <w:szCs w:val="20"/>
        </w:rPr>
        <w:t xml:space="preserve"> </w:t>
      </w:r>
      <w:r w:rsidRPr="0023408F">
        <w:rPr>
          <w:rFonts w:eastAsia="Times New Roman"/>
          <w:spacing w:val="-1"/>
          <w:szCs w:val="20"/>
        </w:rPr>
        <w:t>h</w:t>
      </w:r>
      <w:r w:rsidRPr="0023408F">
        <w:rPr>
          <w:rFonts w:eastAsia="Times New Roman"/>
          <w:szCs w:val="20"/>
        </w:rPr>
        <w:t>as</w:t>
      </w:r>
      <w:r w:rsidRPr="0023408F">
        <w:rPr>
          <w:rFonts w:eastAsia="Times New Roman"/>
          <w:spacing w:val="7"/>
          <w:szCs w:val="20"/>
        </w:rPr>
        <w:t xml:space="preserve"> </w:t>
      </w:r>
      <w:r w:rsidRPr="0023408F">
        <w:rPr>
          <w:rFonts w:eastAsia="Times New Roman"/>
          <w:spacing w:val="1"/>
          <w:szCs w:val="20"/>
        </w:rPr>
        <w:t>b</w:t>
      </w:r>
      <w:r w:rsidRPr="0023408F">
        <w:rPr>
          <w:rFonts w:eastAsia="Times New Roman"/>
          <w:szCs w:val="20"/>
        </w:rPr>
        <w:t>e</w:t>
      </w:r>
      <w:r w:rsidRPr="0023408F">
        <w:rPr>
          <w:rFonts w:eastAsia="Times New Roman"/>
          <w:spacing w:val="1"/>
          <w:szCs w:val="20"/>
        </w:rPr>
        <w:t>g</w:t>
      </w:r>
      <w:r w:rsidRPr="0023408F">
        <w:rPr>
          <w:rFonts w:eastAsia="Times New Roman"/>
          <w:spacing w:val="-1"/>
          <w:szCs w:val="20"/>
        </w:rPr>
        <w:t>u</w:t>
      </w:r>
      <w:r w:rsidRPr="0023408F">
        <w:rPr>
          <w:rFonts w:eastAsia="Times New Roman"/>
          <w:szCs w:val="20"/>
        </w:rPr>
        <w:t>n</w:t>
      </w:r>
      <w:r w:rsidRPr="0023408F">
        <w:rPr>
          <w:rFonts w:eastAsia="Times New Roman"/>
          <w:spacing w:val="3"/>
          <w:szCs w:val="20"/>
        </w:rPr>
        <w:t xml:space="preserve"> </w:t>
      </w:r>
      <w:r w:rsidRPr="0023408F">
        <w:rPr>
          <w:rFonts w:eastAsia="Times New Roman"/>
          <w:spacing w:val="1"/>
          <w:szCs w:val="20"/>
        </w:rPr>
        <w:t>o</w:t>
      </w:r>
      <w:r w:rsidRPr="0023408F">
        <w:rPr>
          <w:rFonts w:eastAsia="Times New Roman"/>
          <w:szCs w:val="20"/>
        </w:rPr>
        <w:t>n</w:t>
      </w:r>
      <w:r w:rsidRPr="0023408F">
        <w:rPr>
          <w:rFonts w:eastAsia="Times New Roman"/>
          <w:spacing w:val="6"/>
          <w:szCs w:val="20"/>
        </w:rPr>
        <w:t xml:space="preserve"> </w:t>
      </w:r>
      <w:r w:rsidRPr="0023408F">
        <w:rPr>
          <w:rFonts w:eastAsia="Times New Roman"/>
          <w:spacing w:val="2"/>
          <w:szCs w:val="20"/>
        </w:rPr>
        <w:t>t</w:t>
      </w:r>
      <w:r w:rsidRPr="0023408F">
        <w:rPr>
          <w:rFonts w:eastAsia="Times New Roman"/>
          <w:spacing w:val="-1"/>
          <w:szCs w:val="20"/>
        </w:rPr>
        <w:t>h</w:t>
      </w:r>
      <w:r w:rsidRPr="0023408F">
        <w:rPr>
          <w:rFonts w:eastAsia="Times New Roman"/>
          <w:szCs w:val="20"/>
        </w:rPr>
        <w:t>e</w:t>
      </w:r>
      <w:r w:rsidRPr="0023408F">
        <w:rPr>
          <w:rFonts w:eastAsia="Times New Roman"/>
          <w:spacing w:val="10"/>
          <w:szCs w:val="20"/>
        </w:rPr>
        <w:t xml:space="preserve"> </w:t>
      </w:r>
      <w:r w:rsidRPr="0023408F">
        <w:rPr>
          <w:rFonts w:eastAsia="Times New Roman"/>
          <w:spacing w:val="-2"/>
          <w:szCs w:val="20"/>
        </w:rPr>
        <w:t>L</w:t>
      </w:r>
      <w:r w:rsidRPr="0023408F">
        <w:rPr>
          <w:rFonts w:eastAsia="Times New Roman"/>
          <w:spacing w:val="2"/>
          <w:szCs w:val="20"/>
        </w:rPr>
        <w:t>P</w:t>
      </w:r>
      <w:r w:rsidRPr="0023408F">
        <w:rPr>
          <w:rFonts w:eastAsia="Times New Roman"/>
          <w:szCs w:val="20"/>
        </w:rPr>
        <w:t>G</w:t>
      </w:r>
      <w:r w:rsidRPr="0023408F">
        <w:rPr>
          <w:rFonts w:eastAsia="Times New Roman"/>
          <w:spacing w:val="6"/>
          <w:szCs w:val="20"/>
        </w:rPr>
        <w:t xml:space="preserve"> </w:t>
      </w:r>
      <w:r w:rsidRPr="0023408F">
        <w:rPr>
          <w:rFonts w:eastAsia="Times New Roman"/>
          <w:szCs w:val="20"/>
        </w:rPr>
        <w:t>e</w:t>
      </w:r>
      <w:r w:rsidRPr="0023408F">
        <w:rPr>
          <w:rFonts w:eastAsia="Times New Roman"/>
          <w:spacing w:val="-1"/>
          <w:szCs w:val="20"/>
        </w:rPr>
        <w:t>x</w:t>
      </w:r>
      <w:r w:rsidRPr="0023408F">
        <w:rPr>
          <w:rFonts w:eastAsia="Times New Roman"/>
          <w:spacing w:val="3"/>
          <w:szCs w:val="20"/>
        </w:rPr>
        <w:t>a</w:t>
      </w:r>
      <w:r w:rsidRPr="0023408F">
        <w:rPr>
          <w:rFonts w:eastAsia="Times New Roman"/>
          <w:szCs w:val="20"/>
        </w:rPr>
        <w:t>m</w:t>
      </w:r>
      <w:r w:rsidRPr="0023408F">
        <w:rPr>
          <w:rFonts w:eastAsia="Times New Roman"/>
          <w:spacing w:val="1"/>
          <w:szCs w:val="20"/>
        </w:rPr>
        <w:t xml:space="preserve"> </w:t>
      </w:r>
      <w:r w:rsidRPr="0023408F">
        <w:rPr>
          <w:rFonts w:eastAsia="Times New Roman"/>
          <w:spacing w:val="3"/>
          <w:szCs w:val="20"/>
        </w:rPr>
        <w:t>a</w:t>
      </w:r>
      <w:r w:rsidRPr="0023408F">
        <w:rPr>
          <w:rFonts w:eastAsia="Times New Roman"/>
          <w:spacing w:val="-1"/>
          <w:szCs w:val="20"/>
        </w:rPr>
        <w:t>n</w:t>
      </w:r>
      <w:r w:rsidRPr="0023408F">
        <w:rPr>
          <w:rFonts w:eastAsia="Times New Roman"/>
          <w:szCs w:val="20"/>
        </w:rPr>
        <w:t>d</w:t>
      </w:r>
      <w:r w:rsidRPr="0023408F">
        <w:rPr>
          <w:rFonts w:eastAsia="Times New Roman"/>
          <w:spacing w:val="7"/>
          <w:szCs w:val="20"/>
        </w:rPr>
        <w:t xml:space="preserve"> </w:t>
      </w:r>
      <w:r w:rsidR="00FA246F" w:rsidRPr="0023408F">
        <w:rPr>
          <w:rFonts w:eastAsia="Times New Roman"/>
          <w:szCs w:val="20"/>
        </w:rPr>
        <w:t xml:space="preserve">the </w:t>
      </w:r>
      <w:r w:rsidRPr="0023408F">
        <w:rPr>
          <w:rFonts w:eastAsia="Times New Roman"/>
          <w:spacing w:val="2"/>
          <w:szCs w:val="20"/>
        </w:rPr>
        <w:t>P</w:t>
      </w:r>
      <w:r w:rsidRPr="0023408F">
        <w:rPr>
          <w:rFonts w:eastAsia="Times New Roman"/>
          <w:spacing w:val="1"/>
          <w:szCs w:val="20"/>
        </w:rPr>
        <w:t>r</w:t>
      </w:r>
      <w:r w:rsidRPr="0023408F">
        <w:rPr>
          <w:rFonts w:eastAsia="Times New Roman"/>
          <w:szCs w:val="20"/>
        </w:rPr>
        <w:t>ice</w:t>
      </w:r>
      <w:r w:rsidRPr="0023408F">
        <w:rPr>
          <w:rFonts w:eastAsia="Times New Roman"/>
          <w:spacing w:val="-1"/>
          <w:szCs w:val="20"/>
        </w:rPr>
        <w:t xml:space="preserve"> </w:t>
      </w:r>
      <w:r w:rsidRPr="0023408F">
        <w:rPr>
          <w:rFonts w:eastAsia="Times New Roman"/>
          <w:szCs w:val="20"/>
        </w:rPr>
        <w:t>Ve</w:t>
      </w:r>
      <w:r w:rsidRPr="0023408F">
        <w:rPr>
          <w:rFonts w:eastAsia="Times New Roman"/>
          <w:spacing w:val="1"/>
          <w:szCs w:val="20"/>
        </w:rPr>
        <w:t>r</w:t>
      </w:r>
      <w:r w:rsidRPr="0023408F">
        <w:rPr>
          <w:rFonts w:eastAsia="Times New Roman"/>
          <w:spacing w:val="2"/>
          <w:szCs w:val="20"/>
        </w:rPr>
        <w:t>i</w:t>
      </w:r>
      <w:r w:rsidRPr="0023408F">
        <w:rPr>
          <w:rFonts w:eastAsia="Times New Roman"/>
          <w:spacing w:val="-2"/>
          <w:szCs w:val="20"/>
        </w:rPr>
        <w:t>f</w:t>
      </w:r>
      <w:r w:rsidRPr="0023408F">
        <w:rPr>
          <w:rFonts w:eastAsia="Times New Roman"/>
          <w:szCs w:val="20"/>
        </w:rPr>
        <w:t>icati</w:t>
      </w:r>
      <w:r w:rsidRPr="0023408F">
        <w:rPr>
          <w:rFonts w:eastAsia="Times New Roman"/>
          <w:spacing w:val="1"/>
          <w:szCs w:val="20"/>
        </w:rPr>
        <w:t>o</w:t>
      </w:r>
      <w:r w:rsidRPr="0023408F">
        <w:rPr>
          <w:rFonts w:eastAsia="Times New Roman"/>
          <w:spacing w:val="-1"/>
          <w:szCs w:val="20"/>
        </w:rPr>
        <w:t>n</w:t>
      </w:r>
      <w:r w:rsidR="00FA246F" w:rsidRPr="0023408F">
        <w:rPr>
          <w:rFonts w:eastAsia="Times New Roman"/>
          <w:spacing w:val="-1"/>
          <w:szCs w:val="20"/>
        </w:rPr>
        <w:t xml:space="preserve"> exam</w:t>
      </w:r>
      <w:r w:rsidRPr="0023408F">
        <w:rPr>
          <w:rFonts w:eastAsia="Times New Roman"/>
          <w:szCs w:val="20"/>
        </w:rPr>
        <w:t>.</w:t>
      </w:r>
      <w:r w:rsidRPr="0023408F">
        <w:rPr>
          <w:rFonts w:eastAsia="Times New Roman"/>
          <w:spacing w:val="-2"/>
          <w:szCs w:val="20"/>
        </w:rPr>
        <w:t xml:space="preserve"> </w:t>
      </w:r>
      <w:r w:rsidR="00F771E4">
        <w:rPr>
          <w:rFonts w:eastAsia="Times New Roman"/>
          <w:spacing w:val="-2"/>
          <w:szCs w:val="20"/>
        </w:rPr>
        <w:t xml:space="preserve"> </w:t>
      </w:r>
      <w:r w:rsidRPr="0023408F">
        <w:rPr>
          <w:rFonts w:eastAsia="Times New Roman"/>
          <w:spacing w:val="3"/>
          <w:szCs w:val="20"/>
        </w:rPr>
        <w:t>T</w:t>
      </w:r>
      <w:r w:rsidRPr="0023408F">
        <w:rPr>
          <w:rFonts w:eastAsia="Times New Roman"/>
          <w:spacing w:val="-1"/>
          <w:szCs w:val="20"/>
        </w:rPr>
        <w:t>h</w:t>
      </w:r>
      <w:r w:rsidRPr="0023408F">
        <w:rPr>
          <w:rFonts w:eastAsia="Times New Roman"/>
          <w:szCs w:val="20"/>
        </w:rPr>
        <w:t xml:space="preserve">e </w:t>
      </w:r>
      <w:r w:rsidRPr="0023408F">
        <w:rPr>
          <w:rFonts w:eastAsia="Times New Roman"/>
          <w:spacing w:val="2"/>
          <w:szCs w:val="20"/>
        </w:rPr>
        <w:t>P</w:t>
      </w:r>
      <w:r w:rsidRPr="0023408F">
        <w:rPr>
          <w:rFonts w:eastAsia="Times New Roman"/>
          <w:szCs w:val="20"/>
        </w:rPr>
        <w:t>DC</w:t>
      </w:r>
      <w:r w:rsidRPr="0023408F">
        <w:rPr>
          <w:rFonts w:eastAsia="Times New Roman"/>
          <w:spacing w:val="-2"/>
          <w:szCs w:val="20"/>
        </w:rPr>
        <w:t xml:space="preserve"> </w:t>
      </w:r>
      <w:r w:rsidRPr="0023408F">
        <w:rPr>
          <w:rFonts w:eastAsia="Times New Roman"/>
          <w:szCs w:val="20"/>
        </w:rPr>
        <w:t>is</w:t>
      </w:r>
      <w:r w:rsidRPr="0023408F">
        <w:rPr>
          <w:rFonts w:eastAsia="Times New Roman"/>
          <w:spacing w:val="1"/>
          <w:szCs w:val="20"/>
        </w:rPr>
        <w:t xml:space="preserve"> </w:t>
      </w:r>
      <w:r w:rsidRPr="0023408F">
        <w:rPr>
          <w:rFonts w:eastAsia="Times New Roman"/>
          <w:spacing w:val="2"/>
          <w:szCs w:val="20"/>
        </w:rPr>
        <w:t>s</w:t>
      </w:r>
      <w:r w:rsidRPr="0023408F">
        <w:rPr>
          <w:rFonts w:eastAsia="Times New Roman"/>
          <w:szCs w:val="20"/>
        </w:rPr>
        <w:t>till</w:t>
      </w:r>
      <w:r w:rsidRPr="0023408F">
        <w:rPr>
          <w:rFonts w:eastAsia="Times New Roman"/>
          <w:spacing w:val="2"/>
          <w:szCs w:val="20"/>
        </w:rPr>
        <w:t xml:space="preserve"> </w:t>
      </w:r>
      <w:r w:rsidRPr="0023408F">
        <w:rPr>
          <w:rFonts w:eastAsia="Times New Roman"/>
          <w:szCs w:val="20"/>
        </w:rPr>
        <w:t>l</w:t>
      </w:r>
      <w:r w:rsidRPr="0023408F">
        <w:rPr>
          <w:rFonts w:eastAsia="Times New Roman"/>
          <w:spacing w:val="1"/>
          <w:szCs w:val="20"/>
        </w:rPr>
        <w:t>oo</w:t>
      </w:r>
      <w:r w:rsidRPr="0023408F">
        <w:rPr>
          <w:rFonts w:eastAsia="Times New Roman"/>
          <w:spacing w:val="-1"/>
          <w:szCs w:val="20"/>
        </w:rPr>
        <w:t>k</w:t>
      </w:r>
      <w:r w:rsidRPr="0023408F">
        <w:rPr>
          <w:rFonts w:eastAsia="Times New Roman"/>
          <w:szCs w:val="20"/>
        </w:rPr>
        <w:t>i</w:t>
      </w:r>
      <w:r w:rsidRPr="0023408F">
        <w:rPr>
          <w:rFonts w:eastAsia="Times New Roman"/>
          <w:spacing w:val="1"/>
          <w:szCs w:val="20"/>
        </w:rPr>
        <w:t>n</w:t>
      </w:r>
      <w:r w:rsidRPr="0023408F">
        <w:rPr>
          <w:rFonts w:eastAsia="Times New Roman"/>
          <w:szCs w:val="20"/>
        </w:rPr>
        <w:t>g</w:t>
      </w:r>
      <w:r w:rsidRPr="0023408F">
        <w:rPr>
          <w:rFonts w:eastAsia="Times New Roman"/>
          <w:spacing w:val="-2"/>
          <w:szCs w:val="20"/>
        </w:rPr>
        <w:t xml:space="preserve"> f</w:t>
      </w:r>
      <w:r w:rsidRPr="0023408F">
        <w:rPr>
          <w:rFonts w:eastAsia="Times New Roman"/>
          <w:spacing w:val="1"/>
          <w:szCs w:val="20"/>
        </w:rPr>
        <w:t>o</w:t>
      </w:r>
      <w:r w:rsidRPr="0023408F">
        <w:rPr>
          <w:rFonts w:eastAsia="Times New Roman"/>
          <w:szCs w:val="20"/>
        </w:rPr>
        <w:t>r</w:t>
      </w:r>
      <w:r w:rsidRPr="0023408F">
        <w:rPr>
          <w:rFonts w:eastAsia="Times New Roman"/>
          <w:spacing w:val="2"/>
          <w:szCs w:val="20"/>
        </w:rPr>
        <w:t xml:space="preserve"> </w:t>
      </w:r>
      <w:r w:rsidRPr="0023408F">
        <w:rPr>
          <w:rFonts w:eastAsia="Times New Roman"/>
          <w:spacing w:val="3"/>
          <w:szCs w:val="20"/>
        </w:rPr>
        <w:t>a</w:t>
      </w:r>
      <w:r w:rsidRPr="0023408F">
        <w:rPr>
          <w:rFonts w:eastAsia="Times New Roman"/>
          <w:spacing w:val="1"/>
          <w:szCs w:val="20"/>
        </w:rPr>
        <w:t>dd</w:t>
      </w:r>
      <w:r w:rsidRPr="0023408F">
        <w:rPr>
          <w:rFonts w:eastAsia="Times New Roman"/>
          <w:szCs w:val="20"/>
        </w:rPr>
        <w:t>iti</w:t>
      </w:r>
      <w:r w:rsidRPr="0023408F">
        <w:rPr>
          <w:rFonts w:eastAsia="Times New Roman"/>
          <w:spacing w:val="1"/>
          <w:szCs w:val="20"/>
        </w:rPr>
        <w:t>o</w:t>
      </w:r>
      <w:r w:rsidRPr="0023408F">
        <w:rPr>
          <w:rFonts w:eastAsia="Times New Roman"/>
          <w:spacing w:val="-1"/>
          <w:szCs w:val="20"/>
        </w:rPr>
        <w:t>n</w:t>
      </w:r>
      <w:r w:rsidRPr="0023408F">
        <w:rPr>
          <w:rFonts w:eastAsia="Times New Roman"/>
          <w:szCs w:val="20"/>
        </w:rPr>
        <w:t>al</w:t>
      </w:r>
      <w:r w:rsidRPr="0023408F">
        <w:rPr>
          <w:rFonts w:eastAsia="Times New Roman"/>
          <w:spacing w:val="-5"/>
          <w:szCs w:val="20"/>
        </w:rPr>
        <w:t xml:space="preserve"> </w:t>
      </w:r>
      <w:r w:rsidR="009101B3">
        <w:rPr>
          <w:rFonts w:eastAsia="Times New Roman"/>
          <w:spacing w:val="-5"/>
          <w:szCs w:val="20"/>
        </w:rPr>
        <w:t>subject mater expert (</w:t>
      </w:r>
      <w:r w:rsidRPr="0023408F">
        <w:rPr>
          <w:rFonts w:eastAsia="Times New Roman"/>
          <w:szCs w:val="20"/>
        </w:rPr>
        <w:t>S</w:t>
      </w:r>
      <w:r w:rsidRPr="0023408F">
        <w:rPr>
          <w:rFonts w:eastAsia="Times New Roman"/>
          <w:spacing w:val="1"/>
          <w:szCs w:val="20"/>
        </w:rPr>
        <w:t>M</w:t>
      </w:r>
      <w:r w:rsidRPr="0023408F">
        <w:rPr>
          <w:rFonts w:eastAsia="Times New Roman"/>
          <w:szCs w:val="20"/>
        </w:rPr>
        <w:t>E</w:t>
      </w:r>
      <w:r w:rsidR="009101B3">
        <w:rPr>
          <w:rFonts w:eastAsia="Times New Roman"/>
          <w:szCs w:val="20"/>
        </w:rPr>
        <w:t>)</w:t>
      </w:r>
      <w:r w:rsidRPr="0023408F">
        <w:rPr>
          <w:rFonts w:eastAsia="Times New Roman"/>
          <w:spacing w:val="2"/>
          <w:szCs w:val="20"/>
        </w:rPr>
        <w:t xml:space="preserve"> </w:t>
      </w:r>
      <w:r w:rsidRPr="0023408F">
        <w:rPr>
          <w:rFonts w:eastAsia="Times New Roman"/>
          <w:spacing w:val="-1"/>
          <w:szCs w:val="20"/>
        </w:rPr>
        <w:t>v</w:t>
      </w:r>
      <w:r w:rsidRPr="0023408F">
        <w:rPr>
          <w:rFonts w:eastAsia="Times New Roman"/>
          <w:spacing w:val="2"/>
          <w:szCs w:val="20"/>
        </w:rPr>
        <w:t>o</w:t>
      </w:r>
      <w:r w:rsidRPr="0023408F">
        <w:rPr>
          <w:rFonts w:eastAsia="Times New Roman"/>
          <w:szCs w:val="20"/>
        </w:rPr>
        <w:t>l</w:t>
      </w:r>
      <w:r w:rsidRPr="0023408F">
        <w:rPr>
          <w:rFonts w:eastAsia="Times New Roman"/>
          <w:spacing w:val="1"/>
          <w:szCs w:val="20"/>
        </w:rPr>
        <w:t>u</w:t>
      </w:r>
      <w:r w:rsidRPr="0023408F">
        <w:rPr>
          <w:rFonts w:eastAsia="Times New Roman"/>
          <w:spacing w:val="-1"/>
          <w:szCs w:val="20"/>
        </w:rPr>
        <w:t>n</w:t>
      </w:r>
      <w:r w:rsidRPr="0023408F">
        <w:rPr>
          <w:rFonts w:eastAsia="Times New Roman"/>
          <w:szCs w:val="20"/>
        </w:rPr>
        <w:t>tee</w:t>
      </w:r>
      <w:r w:rsidRPr="0023408F">
        <w:rPr>
          <w:rFonts w:eastAsia="Times New Roman"/>
          <w:spacing w:val="1"/>
          <w:szCs w:val="20"/>
        </w:rPr>
        <w:t>r</w:t>
      </w:r>
      <w:r w:rsidRPr="0023408F">
        <w:rPr>
          <w:rFonts w:eastAsia="Times New Roman"/>
          <w:szCs w:val="20"/>
        </w:rPr>
        <w:t>s</w:t>
      </w:r>
      <w:r w:rsidRPr="0023408F">
        <w:rPr>
          <w:rFonts w:eastAsia="Times New Roman"/>
          <w:spacing w:val="-3"/>
          <w:szCs w:val="20"/>
        </w:rPr>
        <w:t xml:space="preserve"> </w:t>
      </w:r>
      <w:r w:rsidRPr="0023408F">
        <w:rPr>
          <w:rFonts w:eastAsia="Times New Roman"/>
          <w:spacing w:val="-2"/>
          <w:szCs w:val="20"/>
        </w:rPr>
        <w:t>f</w:t>
      </w:r>
      <w:r w:rsidRPr="0023408F">
        <w:rPr>
          <w:rFonts w:eastAsia="Times New Roman"/>
          <w:spacing w:val="1"/>
          <w:szCs w:val="20"/>
        </w:rPr>
        <w:t>o</w:t>
      </w:r>
      <w:r w:rsidRPr="0023408F">
        <w:rPr>
          <w:rFonts w:eastAsia="Times New Roman"/>
          <w:szCs w:val="20"/>
        </w:rPr>
        <w:t>r</w:t>
      </w:r>
      <w:r w:rsidRPr="0023408F">
        <w:rPr>
          <w:rFonts w:eastAsia="Times New Roman"/>
          <w:spacing w:val="4"/>
          <w:szCs w:val="20"/>
        </w:rPr>
        <w:t xml:space="preserve"> </w:t>
      </w:r>
      <w:r w:rsidRPr="0023408F">
        <w:rPr>
          <w:rFonts w:eastAsia="Times New Roman"/>
          <w:spacing w:val="1"/>
          <w:szCs w:val="20"/>
        </w:rPr>
        <w:t>bo</w:t>
      </w:r>
      <w:r w:rsidRPr="0023408F">
        <w:rPr>
          <w:rFonts w:eastAsia="Times New Roman"/>
          <w:szCs w:val="20"/>
        </w:rPr>
        <w:t>th</w:t>
      </w:r>
      <w:r w:rsidRPr="0023408F">
        <w:rPr>
          <w:rFonts w:eastAsia="Times New Roman"/>
          <w:spacing w:val="-2"/>
          <w:szCs w:val="20"/>
        </w:rPr>
        <w:t xml:space="preserve"> </w:t>
      </w:r>
      <w:r w:rsidRPr="0023408F">
        <w:rPr>
          <w:rFonts w:eastAsia="Times New Roman"/>
          <w:spacing w:val="1"/>
          <w:szCs w:val="20"/>
        </w:rPr>
        <w:t>o</w:t>
      </w:r>
      <w:r w:rsidRPr="0023408F">
        <w:rPr>
          <w:rFonts w:eastAsia="Times New Roman"/>
          <w:szCs w:val="20"/>
        </w:rPr>
        <w:t>f</w:t>
      </w:r>
      <w:r w:rsidRPr="0023408F">
        <w:rPr>
          <w:rFonts w:eastAsia="Times New Roman"/>
          <w:spacing w:val="-1"/>
          <w:szCs w:val="20"/>
        </w:rPr>
        <w:t xml:space="preserve"> </w:t>
      </w:r>
      <w:r w:rsidRPr="0023408F">
        <w:rPr>
          <w:rFonts w:eastAsia="Times New Roman"/>
          <w:spacing w:val="2"/>
          <w:szCs w:val="20"/>
        </w:rPr>
        <w:t>t</w:t>
      </w:r>
      <w:r w:rsidRPr="0023408F">
        <w:rPr>
          <w:rFonts w:eastAsia="Times New Roman"/>
          <w:spacing w:val="-1"/>
          <w:szCs w:val="20"/>
        </w:rPr>
        <w:t>h</w:t>
      </w:r>
      <w:r w:rsidRPr="0023408F">
        <w:rPr>
          <w:rFonts w:eastAsia="Times New Roman"/>
          <w:szCs w:val="20"/>
        </w:rPr>
        <w:t>e</w:t>
      </w:r>
      <w:r w:rsidRPr="0023408F">
        <w:rPr>
          <w:rFonts w:eastAsia="Times New Roman"/>
          <w:spacing w:val="-1"/>
          <w:szCs w:val="20"/>
        </w:rPr>
        <w:t>s</w:t>
      </w:r>
      <w:r w:rsidRPr="0023408F">
        <w:rPr>
          <w:rFonts w:eastAsia="Times New Roman"/>
          <w:szCs w:val="20"/>
        </w:rPr>
        <w:t>e</w:t>
      </w:r>
      <w:r w:rsidRPr="0023408F">
        <w:rPr>
          <w:rFonts w:eastAsia="Times New Roman"/>
          <w:spacing w:val="2"/>
          <w:szCs w:val="20"/>
        </w:rPr>
        <w:t xml:space="preserve"> </w:t>
      </w:r>
      <w:r w:rsidRPr="0023408F">
        <w:rPr>
          <w:rFonts w:eastAsia="Times New Roman"/>
          <w:spacing w:val="1"/>
          <w:szCs w:val="20"/>
        </w:rPr>
        <w:t>pro</w:t>
      </w:r>
      <w:r w:rsidRPr="0023408F">
        <w:rPr>
          <w:rFonts w:eastAsia="Times New Roman"/>
          <w:spacing w:val="2"/>
          <w:szCs w:val="20"/>
        </w:rPr>
        <w:t>j</w:t>
      </w:r>
      <w:r w:rsidRPr="0023408F">
        <w:rPr>
          <w:rFonts w:eastAsia="Times New Roman"/>
          <w:szCs w:val="20"/>
        </w:rPr>
        <w:t>ect</w:t>
      </w:r>
      <w:r w:rsidRPr="0023408F">
        <w:rPr>
          <w:rFonts w:eastAsia="Times New Roman"/>
          <w:spacing w:val="-1"/>
          <w:szCs w:val="20"/>
        </w:rPr>
        <w:t>s</w:t>
      </w:r>
      <w:r w:rsidRPr="0023408F">
        <w:rPr>
          <w:rFonts w:eastAsia="Times New Roman"/>
          <w:szCs w:val="20"/>
        </w:rPr>
        <w:t>.</w:t>
      </w:r>
      <w:r w:rsidRPr="0023408F">
        <w:rPr>
          <w:rFonts w:eastAsia="Times New Roman"/>
          <w:spacing w:val="-4"/>
          <w:szCs w:val="20"/>
        </w:rPr>
        <w:t xml:space="preserve"> </w:t>
      </w:r>
      <w:r w:rsidR="009200D1">
        <w:rPr>
          <w:rFonts w:eastAsia="Times New Roman"/>
          <w:spacing w:val="-4"/>
          <w:szCs w:val="20"/>
        </w:rPr>
        <w:t xml:space="preserve"> </w:t>
      </w:r>
      <w:r w:rsidRPr="0023408F">
        <w:rPr>
          <w:rFonts w:eastAsia="Times New Roman"/>
          <w:spacing w:val="-2"/>
          <w:szCs w:val="20"/>
        </w:rPr>
        <w:t>A</w:t>
      </w:r>
      <w:r w:rsidRPr="0023408F">
        <w:rPr>
          <w:rFonts w:eastAsia="Times New Roman"/>
          <w:spacing w:val="1"/>
          <w:szCs w:val="20"/>
        </w:rPr>
        <w:t xml:space="preserve">ny </w:t>
      </w:r>
      <w:r w:rsidRPr="0023408F">
        <w:rPr>
          <w:rFonts w:eastAsia="Times New Roman"/>
          <w:szCs w:val="20"/>
        </w:rPr>
        <w:t>i</w:t>
      </w:r>
      <w:r w:rsidRPr="0023408F">
        <w:rPr>
          <w:rFonts w:eastAsia="Times New Roman"/>
          <w:spacing w:val="-1"/>
          <w:szCs w:val="20"/>
        </w:rPr>
        <w:t>n</w:t>
      </w:r>
      <w:r w:rsidRPr="0023408F">
        <w:rPr>
          <w:rFonts w:eastAsia="Times New Roman"/>
          <w:szCs w:val="20"/>
        </w:rPr>
        <w:t>te</w:t>
      </w:r>
      <w:r w:rsidRPr="0023408F">
        <w:rPr>
          <w:rFonts w:eastAsia="Times New Roman"/>
          <w:spacing w:val="1"/>
          <w:szCs w:val="20"/>
        </w:rPr>
        <w:t>r</w:t>
      </w:r>
      <w:r w:rsidRPr="0023408F">
        <w:rPr>
          <w:rFonts w:eastAsia="Times New Roman"/>
          <w:szCs w:val="20"/>
        </w:rPr>
        <w:t>e</w:t>
      </w:r>
      <w:r w:rsidRPr="0023408F">
        <w:rPr>
          <w:rFonts w:eastAsia="Times New Roman"/>
          <w:spacing w:val="-1"/>
          <w:szCs w:val="20"/>
        </w:rPr>
        <w:t>s</w:t>
      </w:r>
      <w:r w:rsidRPr="0023408F">
        <w:rPr>
          <w:rFonts w:eastAsia="Times New Roman"/>
          <w:szCs w:val="20"/>
        </w:rPr>
        <w:t>ted</w:t>
      </w:r>
      <w:r w:rsidRPr="0023408F">
        <w:rPr>
          <w:rFonts w:eastAsia="Times New Roman"/>
          <w:spacing w:val="3"/>
          <w:szCs w:val="20"/>
        </w:rPr>
        <w:t xml:space="preserve"> </w:t>
      </w:r>
      <w:r w:rsidRPr="0023408F">
        <w:rPr>
          <w:rFonts w:eastAsia="Times New Roman"/>
          <w:spacing w:val="1"/>
          <w:szCs w:val="20"/>
        </w:rPr>
        <w:t>p</w:t>
      </w:r>
      <w:r w:rsidRPr="0023408F">
        <w:rPr>
          <w:rFonts w:eastAsia="Times New Roman"/>
          <w:szCs w:val="20"/>
        </w:rPr>
        <w:t>a</w:t>
      </w:r>
      <w:r w:rsidRPr="0023408F">
        <w:rPr>
          <w:rFonts w:eastAsia="Times New Roman"/>
          <w:spacing w:val="1"/>
          <w:szCs w:val="20"/>
        </w:rPr>
        <w:t>r</w:t>
      </w:r>
      <w:r w:rsidRPr="0023408F">
        <w:rPr>
          <w:rFonts w:eastAsia="Times New Roman"/>
          <w:szCs w:val="20"/>
        </w:rPr>
        <w:t>ties</w:t>
      </w:r>
      <w:r w:rsidRPr="0023408F">
        <w:rPr>
          <w:rFonts w:eastAsia="Times New Roman"/>
          <w:spacing w:val="6"/>
          <w:szCs w:val="20"/>
        </w:rPr>
        <w:t xml:space="preserve"> </w:t>
      </w:r>
      <w:r w:rsidRPr="0023408F">
        <w:rPr>
          <w:rFonts w:eastAsia="Times New Roman"/>
          <w:spacing w:val="-1"/>
          <w:szCs w:val="20"/>
        </w:rPr>
        <w:t>sh</w:t>
      </w:r>
      <w:r w:rsidRPr="0023408F">
        <w:rPr>
          <w:rFonts w:eastAsia="Times New Roman"/>
          <w:spacing w:val="4"/>
          <w:szCs w:val="20"/>
        </w:rPr>
        <w:t>o</w:t>
      </w:r>
      <w:r w:rsidRPr="0023408F">
        <w:rPr>
          <w:rFonts w:eastAsia="Times New Roman"/>
          <w:spacing w:val="-1"/>
          <w:szCs w:val="20"/>
        </w:rPr>
        <w:t>u</w:t>
      </w:r>
      <w:r w:rsidRPr="0023408F">
        <w:rPr>
          <w:rFonts w:eastAsia="Times New Roman"/>
          <w:szCs w:val="20"/>
        </w:rPr>
        <w:t>ld</w:t>
      </w:r>
      <w:r w:rsidRPr="0023408F">
        <w:rPr>
          <w:rFonts w:eastAsia="Times New Roman"/>
          <w:spacing w:val="5"/>
          <w:szCs w:val="20"/>
        </w:rPr>
        <w:t xml:space="preserve"> </w:t>
      </w:r>
      <w:r w:rsidRPr="0023408F">
        <w:rPr>
          <w:rFonts w:eastAsia="Times New Roman"/>
          <w:szCs w:val="20"/>
        </w:rPr>
        <w:t>c</w:t>
      </w:r>
      <w:r w:rsidRPr="0023408F">
        <w:rPr>
          <w:rFonts w:eastAsia="Times New Roman"/>
          <w:spacing w:val="1"/>
          <w:szCs w:val="20"/>
        </w:rPr>
        <w:t>on</w:t>
      </w:r>
      <w:r w:rsidRPr="0023408F">
        <w:rPr>
          <w:rFonts w:eastAsia="Times New Roman"/>
          <w:szCs w:val="20"/>
        </w:rPr>
        <w:t>tact</w:t>
      </w:r>
      <w:r w:rsidRPr="0023408F">
        <w:rPr>
          <w:rFonts w:eastAsia="Times New Roman"/>
          <w:spacing w:val="4"/>
          <w:szCs w:val="20"/>
        </w:rPr>
        <w:t xml:space="preserve"> </w:t>
      </w:r>
      <w:r w:rsidRPr="0023408F">
        <w:rPr>
          <w:rFonts w:eastAsia="Times New Roman"/>
          <w:spacing w:val="1"/>
          <w:szCs w:val="20"/>
        </w:rPr>
        <w:t>Mr</w:t>
      </w:r>
      <w:r w:rsidRPr="0023408F">
        <w:rPr>
          <w:rFonts w:eastAsia="Times New Roman"/>
          <w:szCs w:val="20"/>
        </w:rPr>
        <w:t>.</w:t>
      </w:r>
      <w:r w:rsidRPr="0023408F">
        <w:rPr>
          <w:rFonts w:eastAsia="Times New Roman"/>
          <w:spacing w:val="9"/>
          <w:szCs w:val="20"/>
        </w:rPr>
        <w:t xml:space="preserve"> </w:t>
      </w:r>
      <w:r w:rsidRPr="0023408F">
        <w:rPr>
          <w:rFonts w:eastAsia="Times New Roman"/>
          <w:szCs w:val="20"/>
        </w:rPr>
        <w:t>A</w:t>
      </w:r>
      <w:r w:rsidRPr="0023408F">
        <w:rPr>
          <w:rFonts w:eastAsia="Times New Roman"/>
          <w:spacing w:val="-1"/>
          <w:szCs w:val="20"/>
        </w:rPr>
        <w:t>n</w:t>
      </w:r>
      <w:r w:rsidRPr="0023408F">
        <w:rPr>
          <w:rFonts w:eastAsia="Times New Roman"/>
          <w:spacing w:val="1"/>
          <w:szCs w:val="20"/>
        </w:rPr>
        <w:t>d</w:t>
      </w:r>
      <w:r w:rsidRPr="0023408F">
        <w:rPr>
          <w:rFonts w:eastAsia="Times New Roman"/>
          <w:szCs w:val="20"/>
        </w:rPr>
        <w:t>e</w:t>
      </w:r>
      <w:r w:rsidRPr="0023408F">
        <w:rPr>
          <w:rFonts w:eastAsia="Times New Roman"/>
          <w:spacing w:val="1"/>
          <w:szCs w:val="20"/>
        </w:rPr>
        <w:t>r</w:t>
      </w:r>
      <w:r w:rsidRPr="0023408F">
        <w:rPr>
          <w:rFonts w:eastAsia="Times New Roman"/>
          <w:spacing w:val="-1"/>
          <w:szCs w:val="20"/>
        </w:rPr>
        <w:t>s</w:t>
      </w:r>
      <w:r w:rsidRPr="0023408F">
        <w:rPr>
          <w:rFonts w:eastAsia="Times New Roman"/>
          <w:szCs w:val="20"/>
        </w:rPr>
        <w:t>e</w:t>
      </w:r>
      <w:r w:rsidRPr="0023408F">
        <w:rPr>
          <w:rFonts w:eastAsia="Times New Roman"/>
          <w:spacing w:val="-1"/>
          <w:szCs w:val="20"/>
        </w:rPr>
        <w:t>n</w:t>
      </w:r>
      <w:r w:rsidR="00AC7037" w:rsidRPr="0023408F">
        <w:rPr>
          <w:rFonts w:eastAsia="Times New Roman"/>
          <w:spacing w:val="-1"/>
          <w:szCs w:val="20"/>
        </w:rPr>
        <w:t xml:space="preserve"> through </w:t>
      </w:r>
      <w:r w:rsidR="009200D1">
        <w:rPr>
          <w:rFonts w:eastAsia="Times New Roman"/>
          <w:spacing w:val="-1"/>
          <w:szCs w:val="20"/>
        </w:rPr>
        <w:t xml:space="preserve">the </w:t>
      </w:r>
      <w:r w:rsidR="00AC7037" w:rsidRPr="0023408F">
        <w:rPr>
          <w:rFonts w:eastAsia="Times New Roman"/>
          <w:spacing w:val="-1"/>
          <w:szCs w:val="20"/>
        </w:rPr>
        <w:t xml:space="preserve">NCWM Headquarters at </w:t>
      </w:r>
      <w:r w:rsidR="00AC7037" w:rsidRPr="009200D1">
        <w:rPr>
          <w:rStyle w:val="Hyperlink1"/>
        </w:rPr>
        <w:t>info@ncwm.net</w:t>
      </w:r>
      <w:r w:rsidRPr="0023408F">
        <w:rPr>
          <w:rFonts w:eastAsia="Times New Roman"/>
          <w:szCs w:val="20"/>
        </w:rPr>
        <w:t>.</w:t>
      </w:r>
      <w:r w:rsidR="00AC7037" w:rsidRPr="0023408F">
        <w:rPr>
          <w:rFonts w:eastAsia="Times New Roman"/>
          <w:szCs w:val="20"/>
        </w:rPr>
        <w:t xml:space="preserve"> </w:t>
      </w:r>
      <w:r w:rsidRPr="0023408F">
        <w:rPr>
          <w:rFonts w:eastAsia="Times New Roman"/>
          <w:spacing w:val="2"/>
          <w:szCs w:val="20"/>
        </w:rPr>
        <w:t xml:space="preserve"> </w:t>
      </w:r>
      <w:r w:rsidRPr="0023408F">
        <w:rPr>
          <w:rFonts w:eastAsia="Times New Roman"/>
          <w:spacing w:val="3"/>
          <w:szCs w:val="20"/>
        </w:rPr>
        <w:t>T</w:t>
      </w:r>
      <w:r w:rsidRPr="0023408F">
        <w:rPr>
          <w:rFonts w:eastAsia="Times New Roman"/>
          <w:spacing w:val="-1"/>
          <w:szCs w:val="20"/>
        </w:rPr>
        <w:t>h</w:t>
      </w:r>
      <w:r w:rsidRPr="0023408F">
        <w:rPr>
          <w:rFonts w:eastAsia="Times New Roman"/>
          <w:szCs w:val="20"/>
        </w:rPr>
        <w:t>e</w:t>
      </w:r>
      <w:r w:rsidRPr="0023408F">
        <w:rPr>
          <w:rFonts w:eastAsia="Times New Roman"/>
          <w:spacing w:val="9"/>
          <w:szCs w:val="20"/>
        </w:rPr>
        <w:t xml:space="preserve"> </w:t>
      </w:r>
      <w:r w:rsidRPr="0023408F">
        <w:rPr>
          <w:rFonts w:eastAsia="Times New Roman"/>
          <w:szCs w:val="20"/>
        </w:rPr>
        <w:t>S</w:t>
      </w:r>
      <w:r w:rsidRPr="0023408F">
        <w:rPr>
          <w:rFonts w:eastAsia="Times New Roman"/>
          <w:spacing w:val="1"/>
          <w:szCs w:val="20"/>
        </w:rPr>
        <w:t>M</w:t>
      </w:r>
      <w:r w:rsidRPr="0023408F">
        <w:rPr>
          <w:rFonts w:eastAsia="Times New Roman"/>
          <w:szCs w:val="20"/>
        </w:rPr>
        <w:t>E</w:t>
      </w:r>
      <w:r w:rsidRPr="0023408F">
        <w:rPr>
          <w:rFonts w:eastAsia="Times New Roman"/>
          <w:spacing w:val="6"/>
          <w:szCs w:val="20"/>
        </w:rPr>
        <w:t xml:space="preserve"> </w:t>
      </w:r>
      <w:r w:rsidRPr="0023408F">
        <w:rPr>
          <w:rFonts w:eastAsia="Times New Roman"/>
          <w:spacing w:val="-1"/>
          <w:szCs w:val="20"/>
        </w:rPr>
        <w:t>v</w:t>
      </w:r>
      <w:r w:rsidRPr="0023408F">
        <w:rPr>
          <w:rFonts w:eastAsia="Times New Roman"/>
          <w:spacing w:val="1"/>
          <w:szCs w:val="20"/>
        </w:rPr>
        <w:t>o</w:t>
      </w:r>
      <w:r w:rsidRPr="0023408F">
        <w:rPr>
          <w:rFonts w:eastAsia="Times New Roman"/>
          <w:spacing w:val="2"/>
          <w:szCs w:val="20"/>
        </w:rPr>
        <w:t>l</w:t>
      </w:r>
      <w:r w:rsidRPr="0023408F">
        <w:rPr>
          <w:rFonts w:eastAsia="Times New Roman"/>
          <w:spacing w:val="-1"/>
          <w:szCs w:val="20"/>
        </w:rPr>
        <w:t>un</w:t>
      </w:r>
      <w:r w:rsidRPr="0023408F">
        <w:rPr>
          <w:rFonts w:eastAsia="Times New Roman"/>
          <w:szCs w:val="20"/>
        </w:rPr>
        <w:t>tee</w:t>
      </w:r>
      <w:r w:rsidRPr="0023408F">
        <w:rPr>
          <w:rFonts w:eastAsia="Times New Roman"/>
          <w:spacing w:val="3"/>
          <w:szCs w:val="20"/>
        </w:rPr>
        <w:t>r</w:t>
      </w:r>
      <w:r w:rsidRPr="0023408F">
        <w:rPr>
          <w:rFonts w:eastAsia="Times New Roman"/>
          <w:szCs w:val="20"/>
        </w:rPr>
        <w:t>s a</w:t>
      </w:r>
      <w:r w:rsidRPr="0023408F">
        <w:rPr>
          <w:rFonts w:eastAsia="Times New Roman"/>
          <w:spacing w:val="1"/>
          <w:szCs w:val="20"/>
        </w:rPr>
        <w:t>r</w:t>
      </w:r>
      <w:r w:rsidRPr="0023408F">
        <w:rPr>
          <w:rFonts w:eastAsia="Times New Roman"/>
          <w:szCs w:val="20"/>
        </w:rPr>
        <w:t>e</w:t>
      </w:r>
      <w:r w:rsidRPr="0023408F">
        <w:rPr>
          <w:rFonts w:eastAsia="Times New Roman"/>
          <w:spacing w:val="8"/>
          <w:szCs w:val="20"/>
        </w:rPr>
        <w:t xml:space="preserve"> </w:t>
      </w:r>
      <w:r w:rsidRPr="0023408F">
        <w:rPr>
          <w:rFonts w:eastAsia="Times New Roman"/>
          <w:szCs w:val="20"/>
        </w:rPr>
        <w:t>t</w:t>
      </w:r>
      <w:r w:rsidRPr="0023408F">
        <w:rPr>
          <w:rFonts w:eastAsia="Times New Roman"/>
          <w:spacing w:val="-1"/>
          <w:szCs w:val="20"/>
        </w:rPr>
        <w:t>h</w:t>
      </w:r>
      <w:r w:rsidRPr="0023408F">
        <w:rPr>
          <w:rFonts w:eastAsia="Times New Roman"/>
          <w:szCs w:val="20"/>
        </w:rPr>
        <w:t>e</w:t>
      </w:r>
      <w:r w:rsidRPr="0023408F">
        <w:rPr>
          <w:rFonts w:eastAsia="Times New Roman"/>
          <w:spacing w:val="8"/>
          <w:szCs w:val="20"/>
        </w:rPr>
        <w:t xml:space="preserve"> </w:t>
      </w:r>
      <w:r w:rsidRPr="0023408F">
        <w:rPr>
          <w:rFonts w:eastAsia="Times New Roman"/>
          <w:spacing w:val="1"/>
          <w:szCs w:val="20"/>
        </w:rPr>
        <w:t>r</w:t>
      </w:r>
      <w:r>
        <w:rPr>
          <w:rFonts w:eastAsia="Times New Roman"/>
          <w:szCs w:val="20"/>
        </w:rPr>
        <w:t>eal</w:t>
      </w:r>
      <w:r>
        <w:rPr>
          <w:rFonts w:eastAsia="Times New Roman"/>
          <w:spacing w:val="8"/>
          <w:szCs w:val="20"/>
        </w:rPr>
        <w:t xml:space="preserve"> </w:t>
      </w:r>
      <w:r>
        <w:rPr>
          <w:rFonts w:eastAsia="Times New Roman"/>
          <w:spacing w:val="-1"/>
          <w:szCs w:val="20"/>
        </w:rPr>
        <w:t>h</w:t>
      </w:r>
      <w:r>
        <w:rPr>
          <w:rFonts w:eastAsia="Times New Roman"/>
          <w:szCs w:val="20"/>
        </w:rPr>
        <w:t>ea</w:t>
      </w:r>
      <w:r>
        <w:rPr>
          <w:rFonts w:eastAsia="Times New Roman"/>
          <w:spacing w:val="1"/>
          <w:szCs w:val="20"/>
        </w:rPr>
        <w:t>r</w:t>
      </w:r>
      <w:r>
        <w:rPr>
          <w:rFonts w:eastAsia="Times New Roman"/>
          <w:szCs w:val="20"/>
        </w:rPr>
        <w:t>t</w:t>
      </w:r>
      <w:r>
        <w:rPr>
          <w:rFonts w:eastAsia="Times New Roman"/>
          <w:spacing w:val="5"/>
          <w:szCs w:val="20"/>
        </w:rPr>
        <w:t xml:space="preserve"> </w:t>
      </w:r>
      <w:r>
        <w:rPr>
          <w:rFonts w:eastAsia="Times New Roman"/>
          <w:spacing w:val="1"/>
          <w:szCs w:val="20"/>
        </w:rPr>
        <w:t>o</w:t>
      </w:r>
      <w:r>
        <w:rPr>
          <w:rFonts w:eastAsia="Times New Roman"/>
          <w:szCs w:val="20"/>
        </w:rPr>
        <w:t>f</w:t>
      </w:r>
      <w:r>
        <w:rPr>
          <w:rFonts w:eastAsia="Times New Roman"/>
          <w:spacing w:val="7"/>
          <w:szCs w:val="20"/>
        </w:rPr>
        <w:t xml:space="preserve"> </w:t>
      </w:r>
      <w:r>
        <w:rPr>
          <w:rFonts w:eastAsia="Times New Roman"/>
          <w:spacing w:val="2"/>
          <w:szCs w:val="20"/>
        </w:rPr>
        <w:t>t</w:t>
      </w:r>
      <w:r>
        <w:rPr>
          <w:rFonts w:eastAsia="Times New Roman"/>
          <w:spacing w:val="-1"/>
          <w:szCs w:val="20"/>
        </w:rPr>
        <w:t>h</w:t>
      </w:r>
      <w:r>
        <w:rPr>
          <w:rFonts w:eastAsia="Times New Roman"/>
          <w:szCs w:val="20"/>
        </w:rPr>
        <w:t>e</w:t>
      </w:r>
      <w:r>
        <w:rPr>
          <w:rFonts w:eastAsia="Times New Roman"/>
          <w:spacing w:val="8"/>
          <w:szCs w:val="20"/>
        </w:rPr>
        <w:t xml:space="preserve"> </w:t>
      </w:r>
      <w:r>
        <w:rPr>
          <w:rFonts w:eastAsia="Times New Roman"/>
          <w:szCs w:val="20"/>
        </w:rPr>
        <w:t>ce</w:t>
      </w:r>
      <w:r>
        <w:rPr>
          <w:rFonts w:eastAsia="Times New Roman"/>
          <w:spacing w:val="1"/>
          <w:szCs w:val="20"/>
        </w:rPr>
        <w:t>r</w:t>
      </w:r>
      <w:r>
        <w:rPr>
          <w:rFonts w:eastAsia="Times New Roman"/>
          <w:szCs w:val="20"/>
        </w:rPr>
        <w:t>t</w:t>
      </w:r>
      <w:r>
        <w:rPr>
          <w:rFonts w:eastAsia="Times New Roman"/>
          <w:spacing w:val="2"/>
          <w:szCs w:val="20"/>
        </w:rPr>
        <w:t>i</w:t>
      </w:r>
      <w:r>
        <w:rPr>
          <w:rFonts w:eastAsia="Times New Roman"/>
          <w:spacing w:val="-2"/>
          <w:szCs w:val="20"/>
        </w:rPr>
        <w:t>f</w:t>
      </w:r>
      <w:r>
        <w:rPr>
          <w:rFonts w:eastAsia="Times New Roman"/>
          <w:szCs w:val="20"/>
        </w:rPr>
        <w:t>icati</w:t>
      </w:r>
      <w:r>
        <w:rPr>
          <w:rFonts w:eastAsia="Times New Roman"/>
          <w:spacing w:val="4"/>
          <w:szCs w:val="20"/>
        </w:rPr>
        <w:t>o</w:t>
      </w:r>
      <w:r>
        <w:rPr>
          <w:rFonts w:eastAsia="Times New Roman"/>
          <w:szCs w:val="20"/>
        </w:rPr>
        <w:t xml:space="preserve">n </w:t>
      </w:r>
      <w:r>
        <w:rPr>
          <w:rFonts w:eastAsia="Times New Roman"/>
          <w:spacing w:val="1"/>
          <w:szCs w:val="20"/>
        </w:rPr>
        <w:t>pro</w:t>
      </w:r>
      <w:r>
        <w:rPr>
          <w:rFonts w:eastAsia="Times New Roman"/>
          <w:spacing w:val="-1"/>
          <w:szCs w:val="20"/>
        </w:rPr>
        <w:t>g</w:t>
      </w:r>
      <w:r>
        <w:rPr>
          <w:rFonts w:eastAsia="Times New Roman"/>
          <w:spacing w:val="1"/>
          <w:szCs w:val="20"/>
        </w:rPr>
        <w:t>r</w:t>
      </w:r>
      <w:r>
        <w:rPr>
          <w:rFonts w:eastAsia="Times New Roman"/>
          <w:szCs w:val="20"/>
        </w:rPr>
        <w:t>a</w:t>
      </w:r>
      <w:r>
        <w:rPr>
          <w:rFonts w:eastAsia="Times New Roman"/>
          <w:spacing w:val="-4"/>
          <w:szCs w:val="20"/>
        </w:rPr>
        <w:t>m</w:t>
      </w:r>
      <w:r>
        <w:rPr>
          <w:rFonts w:eastAsia="Times New Roman"/>
          <w:szCs w:val="20"/>
        </w:rPr>
        <w:t>.</w:t>
      </w:r>
      <w:r>
        <w:rPr>
          <w:rFonts w:eastAsia="Times New Roman"/>
          <w:spacing w:val="44"/>
          <w:szCs w:val="20"/>
        </w:rPr>
        <w:t xml:space="preserve"> </w:t>
      </w:r>
      <w:r w:rsidR="009200D1">
        <w:rPr>
          <w:rFonts w:eastAsia="Times New Roman"/>
          <w:spacing w:val="44"/>
          <w:szCs w:val="20"/>
        </w:rPr>
        <w:t xml:space="preserve"> </w:t>
      </w:r>
      <w:r>
        <w:rPr>
          <w:rFonts w:eastAsia="Times New Roman"/>
          <w:spacing w:val="3"/>
          <w:szCs w:val="20"/>
        </w:rPr>
        <w:t>T</w:t>
      </w:r>
      <w:r>
        <w:rPr>
          <w:rFonts w:eastAsia="Times New Roman"/>
          <w:spacing w:val="-1"/>
          <w:szCs w:val="20"/>
        </w:rPr>
        <w:t>h</w:t>
      </w:r>
      <w:r>
        <w:rPr>
          <w:rFonts w:eastAsia="Times New Roman"/>
          <w:szCs w:val="20"/>
        </w:rPr>
        <w:t>e</w:t>
      </w:r>
      <w:r>
        <w:rPr>
          <w:rFonts w:eastAsia="Times New Roman"/>
          <w:spacing w:val="-2"/>
          <w:szCs w:val="20"/>
        </w:rPr>
        <w:t xml:space="preserve"> </w:t>
      </w:r>
      <w:r>
        <w:rPr>
          <w:rFonts w:eastAsia="Times New Roman"/>
          <w:spacing w:val="-1"/>
          <w:szCs w:val="20"/>
        </w:rPr>
        <w:t>su</w:t>
      </w:r>
      <w:r>
        <w:rPr>
          <w:rFonts w:eastAsia="Times New Roman"/>
          <w:szCs w:val="20"/>
        </w:rPr>
        <w:t>cc</w:t>
      </w:r>
      <w:r>
        <w:rPr>
          <w:rFonts w:eastAsia="Times New Roman"/>
          <w:spacing w:val="3"/>
          <w:szCs w:val="20"/>
        </w:rPr>
        <w:t>e</w:t>
      </w:r>
      <w:r>
        <w:rPr>
          <w:rFonts w:eastAsia="Times New Roman"/>
          <w:spacing w:val="-1"/>
          <w:szCs w:val="20"/>
        </w:rPr>
        <w:t>s</w:t>
      </w:r>
      <w:r>
        <w:rPr>
          <w:rFonts w:eastAsia="Times New Roman"/>
          <w:spacing w:val="2"/>
          <w:szCs w:val="20"/>
        </w:rPr>
        <w:t>s</w:t>
      </w:r>
      <w:r>
        <w:rPr>
          <w:rFonts w:eastAsia="Times New Roman"/>
          <w:spacing w:val="1"/>
          <w:szCs w:val="20"/>
        </w:rPr>
        <w:t>f</w:t>
      </w:r>
      <w:r>
        <w:rPr>
          <w:rFonts w:eastAsia="Times New Roman"/>
          <w:spacing w:val="-1"/>
          <w:szCs w:val="20"/>
        </w:rPr>
        <w:t>u</w:t>
      </w:r>
      <w:r>
        <w:rPr>
          <w:rFonts w:eastAsia="Times New Roman"/>
          <w:szCs w:val="20"/>
        </w:rPr>
        <w:t>l</w:t>
      </w:r>
      <w:r>
        <w:rPr>
          <w:rFonts w:eastAsia="Times New Roman"/>
          <w:spacing w:val="-8"/>
          <w:szCs w:val="20"/>
        </w:rPr>
        <w:t xml:space="preserve"> </w:t>
      </w:r>
      <w:r>
        <w:rPr>
          <w:rFonts w:eastAsia="Times New Roman"/>
          <w:szCs w:val="20"/>
        </w:rPr>
        <w:t>c</w:t>
      </w:r>
      <w:r>
        <w:rPr>
          <w:rFonts w:eastAsia="Times New Roman"/>
          <w:spacing w:val="1"/>
          <w:szCs w:val="20"/>
        </w:rPr>
        <w:t>r</w:t>
      </w:r>
      <w:r>
        <w:rPr>
          <w:rFonts w:eastAsia="Times New Roman"/>
          <w:szCs w:val="20"/>
        </w:rPr>
        <w:t>eati</w:t>
      </w:r>
      <w:r>
        <w:rPr>
          <w:rFonts w:eastAsia="Times New Roman"/>
          <w:spacing w:val="1"/>
          <w:szCs w:val="20"/>
        </w:rPr>
        <w:t>o</w:t>
      </w:r>
      <w:r>
        <w:rPr>
          <w:rFonts w:eastAsia="Times New Roman"/>
          <w:szCs w:val="20"/>
        </w:rPr>
        <w:t>n</w:t>
      </w:r>
      <w:r>
        <w:rPr>
          <w:rFonts w:eastAsia="Times New Roman"/>
          <w:spacing w:val="-7"/>
          <w:szCs w:val="20"/>
        </w:rPr>
        <w:t xml:space="preserve"> </w:t>
      </w:r>
      <w:r>
        <w:rPr>
          <w:rFonts w:eastAsia="Times New Roman"/>
          <w:spacing w:val="1"/>
          <w:szCs w:val="20"/>
        </w:rPr>
        <w:t>o</w:t>
      </w:r>
      <w:r>
        <w:rPr>
          <w:rFonts w:eastAsia="Times New Roman"/>
          <w:szCs w:val="20"/>
        </w:rPr>
        <w:t>f</w:t>
      </w:r>
      <w:r>
        <w:rPr>
          <w:rFonts w:eastAsia="Times New Roman"/>
          <w:spacing w:val="-3"/>
          <w:szCs w:val="20"/>
        </w:rPr>
        <w:t xml:space="preserve"> </w:t>
      </w:r>
      <w:r>
        <w:rPr>
          <w:rFonts w:eastAsia="Times New Roman"/>
          <w:szCs w:val="20"/>
        </w:rPr>
        <w:t>t</w:t>
      </w:r>
      <w:r>
        <w:rPr>
          <w:rFonts w:eastAsia="Times New Roman"/>
          <w:spacing w:val="-1"/>
          <w:szCs w:val="20"/>
        </w:rPr>
        <w:t>h</w:t>
      </w:r>
      <w:r>
        <w:rPr>
          <w:rFonts w:eastAsia="Times New Roman"/>
          <w:spacing w:val="3"/>
          <w:szCs w:val="20"/>
        </w:rPr>
        <w:t>e</w:t>
      </w:r>
      <w:r>
        <w:rPr>
          <w:rFonts w:eastAsia="Times New Roman"/>
          <w:spacing w:val="-1"/>
          <w:szCs w:val="20"/>
        </w:rPr>
        <w:t>s</w:t>
      </w:r>
      <w:r>
        <w:rPr>
          <w:rFonts w:eastAsia="Times New Roman"/>
          <w:szCs w:val="20"/>
        </w:rPr>
        <w:t>e</w:t>
      </w:r>
      <w:r>
        <w:rPr>
          <w:rFonts w:eastAsia="Times New Roman"/>
          <w:spacing w:val="-3"/>
          <w:szCs w:val="20"/>
        </w:rPr>
        <w:t xml:space="preserve"> </w:t>
      </w:r>
      <w:r>
        <w:rPr>
          <w:rFonts w:eastAsia="Times New Roman"/>
          <w:szCs w:val="20"/>
        </w:rPr>
        <w:t>e</w:t>
      </w:r>
      <w:r>
        <w:rPr>
          <w:rFonts w:eastAsia="Times New Roman"/>
          <w:spacing w:val="-1"/>
          <w:szCs w:val="20"/>
        </w:rPr>
        <w:t>x</w:t>
      </w:r>
      <w:r>
        <w:rPr>
          <w:rFonts w:eastAsia="Times New Roman"/>
          <w:spacing w:val="3"/>
          <w:szCs w:val="20"/>
        </w:rPr>
        <w:t>a</w:t>
      </w:r>
      <w:r>
        <w:rPr>
          <w:rFonts w:eastAsia="Times New Roman"/>
          <w:spacing w:val="-1"/>
          <w:szCs w:val="20"/>
        </w:rPr>
        <w:t>m</w:t>
      </w:r>
      <w:r>
        <w:rPr>
          <w:rFonts w:eastAsia="Times New Roman"/>
          <w:szCs w:val="20"/>
        </w:rPr>
        <w:t>s</w:t>
      </w:r>
      <w:r>
        <w:rPr>
          <w:rFonts w:eastAsia="Times New Roman"/>
          <w:spacing w:val="-3"/>
          <w:szCs w:val="20"/>
        </w:rPr>
        <w:t xml:space="preserve"> </w:t>
      </w:r>
      <w:r>
        <w:rPr>
          <w:rFonts w:eastAsia="Times New Roman"/>
          <w:szCs w:val="20"/>
        </w:rPr>
        <w:t>is</w:t>
      </w:r>
      <w:r>
        <w:rPr>
          <w:rFonts w:eastAsia="Times New Roman"/>
          <w:spacing w:val="-1"/>
          <w:szCs w:val="20"/>
        </w:rPr>
        <w:t xml:space="preserve"> </w:t>
      </w:r>
      <w:r>
        <w:rPr>
          <w:rFonts w:eastAsia="Times New Roman"/>
          <w:spacing w:val="1"/>
          <w:szCs w:val="20"/>
        </w:rPr>
        <w:t>d</w:t>
      </w:r>
      <w:r>
        <w:rPr>
          <w:rFonts w:eastAsia="Times New Roman"/>
          <w:szCs w:val="20"/>
        </w:rPr>
        <w:t>e</w:t>
      </w:r>
      <w:r>
        <w:rPr>
          <w:rFonts w:eastAsia="Times New Roman"/>
          <w:spacing w:val="1"/>
          <w:szCs w:val="20"/>
        </w:rPr>
        <w:t>p</w:t>
      </w:r>
      <w:r>
        <w:rPr>
          <w:rFonts w:eastAsia="Times New Roman"/>
          <w:szCs w:val="20"/>
        </w:rPr>
        <w:t>e</w:t>
      </w:r>
      <w:r>
        <w:rPr>
          <w:rFonts w:eastAsia="Times New Roman"/>
          <w:spacing w:val="-1"/>
          <w:szCs w:val="20"/>
        </w:rPr>
        <w:t>n</w:t>
      </w:r>
      <w:r>
        <w:rPr>
          <w:rFonts w:eastAsia="Times New Roman"/>
          <w:spacing w:val="1"/>
          <w:szCs w:val="20"/>
        </w:rPr>
        <w:t>d</w:t>
      </w:r>
      <w:r>
        <w:rPr>
          <w:rFonts w:eastAsia="Times New Roman"/>
          <w:szCs w:val="20"/>
        </w:rPr>
        <w:t>e</w:t>
      </w:r>
      <w:r>
        <w:rPr>
          <w:rFonts w:eastAsia="Times New Roman"/>
          <w:spacing w:val="-1"/>
          <w:szCs w:val="20"/>
        </w:rPr>
        <w:t>n</w:t>
      </w:r>
      <w:r>
        <w:rPr>
          <w:rFonts w:eastAsia="Times New Roman"/>
          <w:szCs w:val="20"/>
        </w:rPr>
        <w:t>t</w:t>
      </w:r>
      <w:r>
        <w:rPr>
          <w:rFonts w:eastAsia="Times New Roman"/>
          <w:spacing w:val="-8"/>
          <w:szCs w:val="20"/>
        </w:rPr>
        <w:t xml:space="preserve"> </w:t>
      </w:r>
      <w:r>
        <w:rPr>
          <w:rFonts w:eastAsia="Times New Roman"/>
          <w:spacing w:val="1"/>
          <w:szCs w:val="20"/>
        </w:rPr>
        <w:t>o</w:t>
      </w:r>
      <w:r>
        <w:rPr>
          <w:rFonts w:eastAsia="Times New Roman"/>
          <w:szCs w:val="20"/>
        </w:rPr>
        <w:t xml:space="preserve">n </w:t>
      </w:r>
      <w:r>
        <w:rPr>
          <w:rFonts w:eastAsia="Times New Roman"/>
          <w:spacing w:val="-2"/>
          <w:szCs w:val="20"/>
        </w:rPr>
        <w:t>w</w:t>
      </w:r>
      <w:r>
        <w:rPr>
          <w:rFonts w:eastAsia="Times New Roman"/>
          <w:szCs w:val="20"/>
        </w:rPr>
        <w:t>il</w:t>
      </w:r>
      <w:r>
        <w:rPr>
          <w:rFonts w:eastAsia="Times New Roman"/>
          <w:spacing w:val="2"/>
          <w:szCs w:val="20"/>
        </w:rPr>
        <w:t>l</w:t>
      </w:r>
      <w:r>
        <w:rPr>
          <w:rFonts w:eastAsia="Times New Roman"/>
          <w:szCs w:val="20"/>
        </w:rPr>
        <w:t>i</w:t>
      </w:r>
      <w:r>
        <w:rPr>
          <w:rFonts w:eastAsia="Times New Roman"/>
          <w:spacing w:val="1"/>
          <w:szCs w:val="20"/>
        </w:rPr>
        <w:t>n</w:t>
      </w:r>
      <w:r>
        <w:rPr>
          <w:rFonts w:eastAsia="Times New Roman"/>
          <w:szCs w:val="20"/>
        </w:rPr>
        <w:t>g</w:t>
      </w:r>
      <w:r>
        <w:rPr>
          <w:rFonts w:eastAsia="Times New Roman"/>
          <w:spacing w:val="-7"/>
          <w:szCs w:val="20"/>
        </w:rPr>
        <w:t xml:space="preserve"> </w:t>
      </w:r>
      <w:r>
        <w:rPr>
          <w:rFonts w:eastAsia="Times New Roman"/>
          <w:spacing w:val="-1"/>
          <w:szCs w:val="20"/>
        </w:rPr>
        <w:t>v</w:t>
      </w:r>
      <w:r>
        <w:rPr>
          <w:rFonts w:eastAsia="Times New Roman"/>
          <w:spacing w:val="1"/>
          <w:szCs w:val="20"/>
        </w:rPr>
        <w:t>o</w:t>
      </w:r>
      <w:r>
        <w:rPr>
          <w:rFonts w:eastAsia="Times New Roman"/>
          <w:spacing w:val="2"/>
          <w:szCs w:val="20"/>
        </w:rPr>
        <w:t>l</w:t>
      </w:r>
      <w:r>
        <w:rPr>
          <w:rFonts w:eastAsia="Times New Roman"/>
          <w:spacing w:val="1"/>
          <w:szCs w:val="20"/>
        </w:rPr>
        <w:t>u</w:t>
      </w:r>
      <w:r>
        <w:rPr>
          <w:rFonts w:eastAsia="Times New Roman"/>
          <w:spacing w:val="-1"/>
          <w:szCs w:val="20"/>
        </w:rPr>
        <w:t>n</w:t>
      </w:r>
      <w:r>
        <w:rPr>
          <w:rFonts w:eastAsia="Times New Roman"/>
          <w:szCs w:val="20"/>
        </w:rPr>
        <w:t>tee</w:t>
      </w:r>
      <w:r>
        <w:rPr>
          <w:rFonts w:eastAsia="Times New Roman"/>
          <w:spacing w:val="1"/>
          <w:szCs w:val="20"/>
        </w:rPr>
        <w:t>r</w:t>
      </w:r>
      <w:r>
        <w:rPr>
          <w:rFonts w:eastAsia="Times New Roman"/>
          <w:spacing w:val="-1"/>
          <w:szCs w:val="20"/>
        </w:rPr>
        <w:t>s</w:t>
      </w:r>
      <w:r>
        <w:rPr>
          <w:rFonts w:eastAsia="Times New Roman"/>
          <w:szCs w:val="20"/>
        </w:rPr>
        <w:t>.</w:t>
      </w:r>
    </w:p>
    <w:p w:rsidR="00E939B1" w:rsidRPr="00AC7037" w:rsidRDefault="00807A4A" w:rsidP="000A69B9">
      <w:pPr>
        <w:spacing w:after="0"/>
        <w:ind w:right="64"/>
        <w:rPr>
          <w:rFonts w:eastAsia="Times New Roman"/>
          <w:b/>
          <w:spacing w:val="3"/>
          <w:szCs w:val="20"/>
        </w:rPr>
      </w:pPr>
      <w:r w:rsidRPr="00AC7037">
        <w:rPr>
          <w:rFonts w:eastAsia="Times New Roman"/>
          <w:b/>
          <w:spacing w:val="3"/>
          <w:szCs w:val="20"/>
        </w:rPr>
        <w:t>Status of Current Tests</w:t>
      </w:r>
    </w:p>
    <w:p w:rsidR="00E939B1" w:rsidRDefault="00807A4A" w:rsidP="00030AAA">
      <w:pPr>
        <w:ind w:right="58"/>
        <w:rPr>
          <w:rFonts w:eastAsia="Times New Roman"/>
          <w:szCs w:val="20"/>
        </w:rPr>
      </w:pPr>
      <w:r>
        <w:rPr>
          <w:rFonts w:eastAsia="Times New Roman"/>
          <w:spacing w:val="3"/>
          <w:szCs w:val="20"/>
        </w:rPr>
        <w:t>T</w:t>
      </w:r>
      <w:r>
        <w:rPr>
          <w:rFonts w:eastAsia="Times New Roman"/>
          <w:spacing w:val="-1"/>
          <w:szCs w:val="20"/>
        </w:rPr>
        <w:t>h</w:t>
      </w:r>
      <w:r>
        <w:rPr>
          <w:rFonts w:eastAsia="Times New Roman"/>
          <w:szCs w:val="20"/>
        </w:rPr>
        <w:t>e</w:t>
      </w:r>
      <w:r>
        <w:rPr>
          <w:rFonts w:eastAsia="Times New Roman"/>
          <w:spacing w:val="27"/>
          <w:szCs w:val="20"/>
        </w:rPr>
        <w:t xml:space="preserve"> </w:t>
      </w:r>
      <w:r>
        <w:rPr>
          <w:rFonts w:eastAsia="Times New Roman"/>
          <w:szCs w:val="20"/>
        </w:rPr>
        <w:t>N</w:t>
      </w:r>
      <w:r>
        <w:rPr>
          <w:rFonts w:eastAsia="Times New Roman"/>
          <w:spacing w:val="-1"/>
          <w:szCs w:val="20"/>
        </w:rPr>
        <w:t>C</w:t>
      </w:r>
      <w:r>
        <w:rPr>
          <w:rFonts w:eastAsia="Times New Roman"/>
          <w:spacing w:val="2"/>
          <w:szCs w:val="20"/>
        </w:rPr>
        <w:t>W</w:t>
      </w:r>
      <w:r>
        <w:rPr>
          <w:rFonts w:eastAsia="Times New Roman"/>
          <w:szCs w:val="20"/>
        </w:rPr>
        <w:t>M</w:t>
      </w:r>
      <w:r>
        <w:rPr>
          <w:rFonts w:eastAsia="Times New Roman"/>
          <w:spacing w:val="24"/>
          <w:szCs w:val="20"/>
        </w:rPr>
        <w:t xml:space="preserve"> </w:t>
      </w:r>
      <w:r>
        <w:rPr>
          <w:rFonts w:eastAsia="Times New Roman"/>
          <w:spacing w:val="-1"/>
          <w:szCs w:val="20"/>
        </w:rPr>
        <w:t>h</w:t>
      </w:r>
      <w:r>
        <w:rPr>
          <w:rFonts w:eastAsia="Times New Roman"/>
          <w:szCs w:val="20"/>
        </w:rPr>
        <w:t>as</w:t>
      </w:r>
      <w:r>
        <w:rPr>
          <w:rFonts w:eastAsia="Times New Roman"/>
          <w:spacing w:val="26"/>
          <w:szCs w:val="20"/>
        </w:rPr>
        <w:t xml:space="preserve"> </w:t>
      </w:r>
      <w:r>
        <w:rPr>
          <w:rFonts w:eastAsia="Times New Roman"/>
          <w:szCs w:val="20"/>
        </w:rPr>
        <w:t>i</w:t>
      </w:r>
      <w:r>
        <w:rPr>
          <w:rFonts w:eastAsia="Times New Roman"/>
          <w:spacing w:val="-1"/>
          <w:szCs w:val="20"/>
        </w:rPr>
        <w:t>s</w:t>
      </w:r>
      <w:r>
        <w:rPr>
          <w:rFonts w:eastAsia="Times New Roman"/>
          <w:spacing w:val="2"/>
          <w:szCs w:val="20"/>
        </w:rPr>
        <w:t>s</w:t>
      </w:r>
      <w:r>
        <w:rPr>
          <w:rFonts w:eastAsia="Times New Roman"/>
          <w:spacing w:val="-1"/>
          <w:szCs w:val="20"/>
        </w:rPr>
        <w:t>u</w:t>
      </w:r>
      <w:r>
        <w:rPr>
          <w:rFonts w:eastAsia="Times New Roman"/>
          <w:szCs w:val="20"/>
        </w:rPr>
        <w:t>ed</w:t>
      </w:r>
      <w:r>
        <w:rPr>
          <w:rFonts w:eastAsia="Times New Roman"/>
          <w:spacing w:val="25"/>
          <w:szCs w:val="20"/>
        </w:rPr>
        <w:t xml:space="preserve"> </w:t>
      </w:r>
      <w:r>
        <w:rPr>
          <w:rFonts w:eastAsia="Times New Roman"/>
          <w:spacing w:val="1"/>
          <w:szCs w:val="20"/>
        </w:rPr>
        <w:t>31</w:t>
      </w:r>
      <w:r>
        <w:rPr>
          <w:rFonts w:eastAsia="Times New Roman"/>
          <w:szCs w:val="20"/>
        </w:rPr>
        <w:t>0</w:t>
      </w:r>
      <w:r>
        <w:rPr>
          <w:rFonts w:eastAsia="Times New Roman"/>
          <w:spacing w:val="25"/>
          <w:szCs w:val="20"/>
        </w:rPr>
        <w:t xml:space="preserve"> </w:t>
      </w:r>
      <w:r>
        <w:rPr>
          <w:rFonts w:eastAsia="Times New Roman"/>
          <w:spacing w:val="1"/>
          <w:szCs w:val="20"/>
        </w:rPr>
        <w:t>pro</w:t>
      </w:r>
      <w:r>
        <w:rPr>
          <w:rFonts w:eastAsia="Times New Roman"/>
          <w:spacing w:val="-2"/>
          <w:szCs w:val="20"/>
        </w:rPr>
        <w:t>f</w:t>
      </w:r>
      <w:r>
        <w:rPr>
          <w:rFonts w:eastAsia="Times New Roman"/>
          <w:szCs w:val="20"/>
        </w:rPr>
        <w:t>e</w:t>
      </w:r>
      <w:r>
        <w:rPr>
          <w:rFonts w:eastAsia="Times New Roman"/>
          <w:spacing w:val="-1"/>
          <w:szCs w:val="20"/>
        </w:rPr>
        <w:t>ss</w:t>
      </w:r>
      <w:r>
        <w:rPr>
          <w:rFonts w:eastAsia="Times New Roman"/>
          <w:szCs w:val="20"/>
        </w:rPr>
        <w:t>i</w:t>
      </w:r>
      <w:r>
        <w:rPr>
          <w:rFonts w:eastAsia="Times New Roman"/>
          <w:spacing w:val="1"/>
          <w:szCs w:val="20"/>
        </w:rPr>
        <w:t>o</w:t>
      </w:r>
      <w:r>
        <w:rPr>
          <w:rFonts w:eastAsia="Times New Roman"/>
          <w:spacing w:val="-1"/>
          <w:szCs w:val="20"/>
        </w:rPr>
        <w:t>n</w:t>
      </w:r>
      <w:r>
        <w:rPr>
          <w:rFonts w:eastAsia="Times New Roman"/>
          <w:szCs w:val="20"/>
        </w:rPr>
        <w:t>al</w:t>
      </w:r>
      <w:r>
        <w:rPr>
          <w:rFonts w:eastAsia="Times New Roman"/>
          <w:spacing w:val="19"/>
          <w:szCs w:val="20"/>
        </w:rPr>
        <w:t xml:space="preserve"> </w:t>
      </w:r>
      <w:r>
        <w:rPr>
          <w:rFonts w:eastAsia="Times New Roman"/>
          <w:szCs w:val="20"/>
        </w:rPr>
        <w:t>ce</w:t>
      </w:r>
      <w:r>
        <w:rPr>
          <w:rFonts w:eastAsia="Times New Roman"/>
          <w:spacing w:val="1"/>
          <w:szCs w:val="20"/>
        </w:rPr>
        <w:t>r</w:t>
      </w:r>
      <w:r>
        <w:rPr>
          <w:rFonts w:eastAsia="Times New Roman"/>
          <w:szCs w:val="20"/>
        </w:rPr>
        <w:t>t</w:t>
      </w:r>
      <w:r>
        <w:rPr>
          <w:rFonts w:eastAsia="Times New Roman"/>
          <w:spacing w:val="2"/>
          <w:szCs w:val="20"/>
        </w:rPr>
        <w:t>i</w:t>
      </w:r>
      <w:r>
        <w:rPr>
          <w:rFonts w:eastAsia="Times New Roman"/>
          <w:spacing w:val="-2"/>
          <w:szCs w:val="20"/>
        </w:rPr>
        <w:t>f</w:t>
      </w:r>
      <w:r>
        <w:rPr>
          <w:rFonts w:eastAsia="Times New Roman"/>
          <w:szCs w:val="20"/>
        </w:rPr>
        <w:t>icates</w:t>
      </w:r>
      <w:r>
        <w:rPr>
          <w:rFonts w:eastAsia="Times New Roman"/>
          <w:spacing w:val="22"/>
          <w:szCs w:val="20"/>
        </w:rPr>
        <w:t xml:space="preserve"> </w:t>
      </w:r>
      <w:r>
        <w:rPr>
          <w:rFonts w:eastAsia="Times New Roman"/>
          <w:spacing w:val="-2"/>
          <w:szCs w:val="20"/>
        </w:rPr>
        <w:t>f</w:t>
      </w:r>
      <w:r>
        <w:rPr>
          <w:rFonts w:eastAsia="Times New Roman"/>
          <w:spacing w:val="1"/>
          <w:szCs w:val="20"/>
        </w:rPr>
        <w:t>r</w:t>
      </w:r>
      <w:r>
        <w:rPr>
          <w:rFonts w:eastAsia="Times New Roman"/>
          <w:spacing w:val="4"/>
          <w:szCs w:val="20"/>
        </w:rPr>
        <w:t>o</w:t>
      </w:r>
      <w:r>
        <w:rPr>
          <w:rFonts w:eastAsia="Times New Roman"/>
          <w:szCs w:val="20"/>
        </w:rPr>
        <w:t>m</w:t>
      </w:r>
      <w:r>
        <w:rPr>
          <w:rFonts w:eastAsia="Times New Roman"/>
          <w:spacing w:val="24"/>
          <w:szCs w:val="20"/>
        </w:rPr>
        <w:t xml:space="preserve"> </w:t>
      </w:r>
      <w:r>
        <w:rPr>
          <w:rFonts w:eastAsia="Times New Roman"/>
          <w:szCs w:val="20"/>
        </w:rPr>
        <w:t>i</w:t>
      </w:r>
      <w:r>
        <w:rPr>
          <w:rFonts w:eastAsia="Times New Roman"/>
          <w:spacing w:val="-1"/>
          <w:szCs w:val="20"/>
        </w:rPr>
        <w:t>n</w:t>
      </w:r>
      <w:r>
        <w:rPr>
          <w:rFonts w:eastAsia="Times New Roman"/>
          <w:szCs w:val="20"/>
        </w:rPr>
        <w:t>ce</w:t>
      </w:r>
      <w:r>
        <w:rPr>
          <w:rFonts w:eastAsia="Times New Roman"/>
          <w:spacing w:val="1"/>
          <w:szCs w:val="20"/>
        </w:rPr>
        <w:t>p</w:t>
      </w:r>
      <w:r>
        <w:rPr>
          <w:rFonts w:eastAsia="Times New Roman"/>
          <w:szCs w:val="20"/>
        </w:rPr>
        <w:t>ti</w:t>
      </w:r>
      <w:r>
        <w:rPr>
          <w:rFonts w:eastAsia="Times New Roman"/>
          <w:spacing w:val="1"/>
          <w:szCs w:val="20"/>
        </w:rPr>
        <w:t>o</w:t>
      </w:r>
      <w:r>
        <w:rPr>
          <w:rFonts w:eastAsia="Times New Roman"/>
          <w:szCs w:val="20"/>
        </w:rPr>
        <w:t>n</w:t>
      </w:r>
      <w:r>
        <w:rPr>
          <w:rFonts w:eastAsia="Times New Roman"/>
          <w:spacing w:val="21"/>
          <w:szCs w:val="20"/>
        </w:rPr>
        <w:t xml:space="preserve"> </w:t>
      </w:r>
      <w:r>
        <w:rPr>
          <w:rFonts w:eastAsia="Times New Roman"/>
          <w:spacing w:val="1"/>
          <w:szCs w:val="20"/>
        </w:rPr>
        <w:t>o</w:t>
      </w:r>
      <w:r>
        <w:rPr>
          <w:rFonts w:eastAsia="Times New Roman"/>
          <w:szCs w:val="20"/>
        </w:rPr>
        <w:t>f</w:t>
      </w:r>
      <w:r>
        <w:rPr>
          <w:rFonts w:eastAsia="Times New Roman"/>
          <w:spacing w:val="26"/>
          <w:szCs w:val="20"/>
        </w:rPr>
        <w:t xml:space="preserve"> </w:t>
      </w:r>
      <w:r>
        <w:rPr>
          <w:rFonts w:eastAsia="Times New Roman"/>
          <w:szCs w:val="20"/>
        </w:rPr>
        <w:t>t</w:t>
      </w:r>
      <w:r>
        <w:rPr>
          <w:rFonts w:eastAsia="Times New Roman"/>
          <w:spacing w:val="-1"/>
          <w:szCs w:val="20"/>
        </w:rPr>
        <w:t>h</w:t>
      </w:r>
      <w:r>
        <w:rPr>
          <w:rFonts w:eastAsia="Times New Roman"/>
          <w:szCs w:val="20"/>
        </w:rPr>
        <w:t>e</w:t>
      </w:r>
      <w:r>
        <w:rPr>
          <w:rFonts w:eastAsia="Times New Roman"/>
          <w:spacing w:val="28"/>
          <w:szCs w:val="20"/>
        </w:rPr>
        <w:t xml:space="preserve"> </w:t>
      </w:r>
      <w:r>
        <w:rPr>
          <w:rFonts w:eastAsia="Times New Roman"/>
          <w:spacing w:val="2"/>
          <w:szCs w:val="20"/>
        </w:rPr>
        <w:t>P</w:t>
      </w:r>
      <w:r>
        <w:rPr>
          <w:rFonts w:eastAsia="Times New Roman"/>
          <w:spacing w:val="1"/>
          <w:szCs w:val="20"/>
        </w:rPr>
        <w:t>ro</w:t>
      </w:r>
      <w:r>
        <w:rPr>
          <w:rFonts w:eastAsia="Times New Roman"/>
          <w:spacing w:val="-2"/>
          <w:szCs w:val="20"/>
        </w:rPr>
        <w:t>f</w:t>
      </w:r>
      <w:r>
        <w:rPr>
          <w:rFonts w:eastAsia="Times New Roman"/>
          <w:szCs w:val="20"/>
        </w:rPr>
        <w:t>e</w:t>
      </w:r>
      <w:r>
        <w:rPr>
          <w:rFonts w:eastAsia="Times New Roman"/>
          <w:spacing w:val="-1"/>
          <w:szCs w:val="20"/>
        </w:rPr>
        <w:t>ss</w:t>
      </w:r>
      <w:r>
        <w:rPr>
          <w:rFonts w:eastAsia="Times New Roman"/>
          <w:szCs w:val="20"/>
        </w:rPr>
        <w:t>i</w:t>
      </w:r>
      <w:r>
        <w:rPr>
          <w:rFonts w:eastAsia="Times New Roman"/>
          <w:spacing w:val="4"/>
          <w:szCs w:val="20"/>
        </w:rPr>
        <w:t>o</w:t>
      </w:r>
      <w:r>
        <w:rPr>
          <w:rFonts w:eastAsia="Times New Roman"/>
          <w:spacing w:val="-1"/>
          <w:szCs w:val="20"/>
        </w:rPr>
        <w:t>n</w:t>
      </w:r>
      <w:r>
        <w:rPr>
          <w:rFonts w:eastAsia="Times New Roman"/>
          <w:spacing w:val="3"/>
          <w:szCs w:val="20"/>
        </w:rPr>
        <w:t>a</w:t>
      </w:r>
      <w:r>
        <w:rPr>
          <w:rFonts w:eastAsia="Times New Roman"/>
          <w:szCs w:val="20"/>
        </w:rPr>
        <w:t>l</w:t>
      </w:r>
      <w:r>
        <w:rPr>
          <w:rFonts w:eastAsia="Times New Roman"/>
          <w:spacing w:val="19"/>
          <w:szCs w:val="20"/>
        </w:rPr>
        <w:t xml:space="preserve"> </w:t>
      </w:r>
      <w:r>
        <w:rPr>
          <w:rFonts w:eastAsia="Times New Roman"/>
          <w:spacing w:val="-1"/>
          <w:szCs w:val="20"/>
        </w:rPr>
        <w:t>C</w:t>
      </w:r>
      <w:r>
        <w:rPr>
          <w:rFonts w:eastAsia="Times New Roman"/>
          <w:szCs w:val="20"/>
        </w:rPr>
        <w:t>e</w:t>
      </w:r>
      <w:r>
        <w:rPr>
          <w:rFonts w:eastAsia="Times New Roman"/>
          <w:spacing w:val="1"/>
          <w:szCs w:val="20"/>
        </w:rPr>
        <w:t>r</w:t>
      </w:r>
      <w:r>
        <w:rPr>
          <w:rFonts w:eastAsia="Times New Roman"/>
          <w:szCs w:val="20"/>
        </w:rPr>
        <w:t>ti</w:t>
      </w:r>
      <w:r>
        <w:rPr>
          <w:rFonts w:eastAsia="Times New Roman"/>
          <w:spacing w:val="-2"/>
          <w:szCs w:val="20"/>
        </w:rPr>
        <w:t>f</w:t>
      </w:r>
      <w:r>
        <w:rPr>
          <w:rFonts w:eastAsia="Times New Roman"/>
          <w:szCs w:val="20"/>
        </w:rPr>
        <w:t>ica</w:t>
      </w:r>
      <w:r>
        <w:rPr>
          <w:rFonts w:eastAsia="Times New Roman"/>
          <w:spacing w:val="2"/>
          <w:szCs w:val="20"/>
        </w:rPr>
        <w:t>t</w:t>
      </w:r>
      <w:r>
        <w:rPr>
          <w:rFonts w:eastAsia="Times New Roman"/>
          <w:szCs w:val="20"/>
        </w:rPr>
        <w:t>i</w:t>
      </w:r>
      <w:r>
        <w:rPr>
          <w:rFonts w:eastAsia="Times New Roman"/>
          <w:spacing w:val="1"/>
          <w:szCs w:val="20"/>
        </w:rPr>
        <w:t>o</w:t>
      </w:r>
      <w:r>
        <w:rPr>
          <w:rFonts w:eastAsia="Times New Roman"/>
          <w:szCs w:val="20"/>
        </w:rPr>
        <w:t>n</w:t>
      </w:r>
      <w:r>
        <w:rPr>
          <w:rFonts w:eastAsia="Times New Roman"/>
          <w:spacing w:val="18"/>
          <w:szCs w:val="20"/>
        </w:rPr>
        <w:t xml:space="preserve"> </w:t>
      </w:r>
      <w:r>
        <w:rPr>
          <w:rFonts w:eastAsia="Times New Roman"/>
          <w:spacing w:val="2"/>
          <w:szCs w:val="20"/>
        </w:rPr>
        <w:t>P</w:t>
      </w:r>
      <w:r>
        <w:rPr>
          <w:rFonts w:eastAsia="Times New Roman"/>
          <w:spacing w:val="1"/>
          <w:szCs w:val="20"/>
        </w:rPr>
        <w:t>ro</w:t>
      </w:r>
      <w:r>
        <w:rPr>
          <w:rFonts w:eastAsia="Times New Roman"/>
          <w:spacing w:val="-1"/>
          <w:szCs w:val="20"/>
        </w:rPr>
        <w:t>g</w:t>
      </w:r>
      <w:r>
        <w:rPr>
          <w:rFonts w:eastAsia="Times New Roman"/>
          <w:spacing w:val="1"/>
          <w:szCs w:val="20"/>
        </w:rPr>
        <w:t>r</w:t>
      </w:r>
      <w:r>
        <w:rPr>
          <w:rFonts w:eastAsia="Times New Roman"/>
          <w:spacing w:val="3"/>
          <w:szCs w:val="20"/>
        </w:rPr>
        <w:t>a</w:t>
      </w:r>
      <w:r>
        <w:rPr>
          <w:rFonts w:eastAsia="Times New Roman"/>
          <w:szCs w:val="20"/>
        </w:rPr>
        <w:t>m</w:t>
      </w:r>
      <w:r>
        <w:rPr>
          <w:rFonts w:eastAsia="Times New Roman"/>
          <w:spacing w:val="18"/>
          <w:szCs w:val="20"/>
        </w:rPr>
        <w:t xml:space="preserve"> </w:t>
      </w:r>
      <w:r>
        <w:rPr>
          <w:rFonts w:eastAsia="Times New Roman"/>
          <w:szCs w:val="20"/>
        </w:rPr>
        <w:t>to Se</w:t>
      </w:r>
      <w:r>
        <w:rPr>
          <w:rFonts w:eastAsia="Times New Roman"/>
          <w:spacing w:val="1"/>
          <w:szCs w:val="20"/>
        </w:rPr>
        <w:t>p</w:t>
      </w:r>
      <w:r>
        <w:rPr>
          <w:rFonts w:eastAsia="Times New Roman"/>
          <w:szCs w:val="20"/>
        </w:rPr>
        <w:t>t</w:t>
      </w:r>
      <w:r>
        <w:rPr>
          <w:rFonts w:eastAsia="Times New Roman"/>
          <w:spacing w:val="3"/>
          <w:szCs w:val="20"/>
        </w:rPr>
        <w:t>e</w:t>
      </w:r>
      <w:r>
        <w:rPr>
          <w:rFonts w:eastAsia="Times New Roman"/>
          <w:spacing w:val="-4"/>
          <w:szCs w:val="20"/>
        </w:rPr>
        <w:t>m</w:t>
      </w:r>
      <w:r>
        <w:rPr>
          <w:rFonts w:eastAsia="Times New Roman"/>
          <w:spacing w:val="1"/>
          <w:szCs w:val="20"/>
        </w:rPr>
        <w:t>b</w:t>
      </w:r>
      <w:r>
        <w:rPr>
          <w:rFonts w:eastAsia="Times New Roman"/>
          <w:szCs w:val="20"/>
        </w:rPr>
        <w:t>er</w:t>
      </w:r>
      <w:r>
        <w:rPr>
          <w:rFonts w:eastAsia="Times New Roman"/>
          <w:spacing w:val="1"/>
          <w:szCs w:val="20"/>
        </w:rPr>
        <w:t xml:space="preserve"> 30</w:t>
      </w:r>
      <w:r>
        <w:rPr>
          <w:rFonts w:eastAsia="Times New Roman"/>
          <w:szCs w:val="20"/>
        </w:rPr>
        <w:t>,</w:t>
      </w:r>
      <w:r>
        <w:rPr>
          <w:rFonts w:eastAsia="Times New Roman"/>
          <w:spacing w:val="7"/>
          <w:szCs w:val="20"/>
        </w:rPr>
        <w:t xml:space="preserve"> </w:t>
      </w:r>
      <w:r>
        <w:rPr>
          <w:rFonts w:eastAsia="Times New Roman"/>
          <w:spacing w:val="1"/>
          <w:szCs w:val="20"/>
        </w:rPr>
        <w:t>20</w:t>
      </w:r>
      <w:r>
        <w:rPr>
          <w:rFonts w:eastAsia="Times New Roman"/>
          <w:spacing w:val="-1"/>
          <w:szCs w:val="20"/>
        </w:rPr>
        <w:t>1</w:t>
      </w:r>
      <w:r w:rsidR="00A00D3E">
        <w:rPr>
          <w:rFonts w:eastAsia="Times New Roman"/>
          <w:spacing w:val="1"/>
          <w:szCs w:val="20"/>
        </w:rPr>
        <w:t>5</w:t>
      </w:r>
      <w:r>
        <w:rPr>
          <w:rFonts w:eastAsia="Times New Roman"/>
          <w:szCs w:val="20"/>
        </w:rPr>
        <w:t>.</w:t>
      </w:r>
      <w:r w:rsidR="00F771E4">
        <w:rPr>
          <w:rFonts w:eastAsia="Times New Roman"/>
          <w:szCs w:val="20"/>
        </w:rPr>
        <w:t xml:space="preserve"> </w:t>
      </w:r>
      <w:r>
        <w:rPr>
          <w:rFonts w:eastAsia="Times New Roman"/>
          <w:spacing w:val="5"/>
          <w:szCs w:val="20"/>
        </w:rPr>
        <w:t xml:space="preserve"> </w:t>
      </w:r>
      <w:r>
        <w:rPr>
          <w:rFonts w:eastAsia="Times New Roman"/>
          <w:szCs w:val="20"/>
        </w:rPr>
        <w:t>Of</w:t>
      </w:r>
      <w:r>
        <w:rPr>
          <w:rFonts w:eastAsia="Times New Roman"/>
          <w:spacing w:val="6"/>
          <w:szCs w:val="20"/>
        </w:rPr>
        <w:t xml:space="preserve"> </w:t>
      </w:r>
      <w:r>
        <w:rPr>
          <w:rFonts w:eastAsia="Times New Roman"/>
          <w:szCs w:val="20"/>
        </w:rPr>
        <w:t>t</w:t>
      </w:r>
      <w:r>
        <w:rPr>
          <w:rFonts w:eastAsia="Times New Roman"/>
          <w:spacing w:val="-1"/>
          <w:szCs w:val="20"/>
        </w:rPr>
        <w:t>h</w:t>
      </w:r>
      <w:r>
        <w:rPr>
          <w:rFonts w:eastAsia="Times New Roman"/>
          <w:szCs w:val="20"/>
        </w:rPr>
        <w:t>e</w:t>
      </w:r>
      <w:r>
        <w:rPr>
          <w:rFonts w:eastAsia="Times New Roman"/>
          <w:spacing w:val="7"/>
          <w:szCs w:val="20"/>
        </w:rPr>
        <w:t xml:space="preserve"> </w:t>
      </w:r>
      <w:r>
        <w:rPr>
          <w:rFonts w:eastAsia="Times New Roman"/>
          <w:spacing w:val="3"/>
          <w:szCs w:val="20"/>
        </w:rPr>
        <w:t>c</w:t>
      </w:r>
      <w:r>
        <w:rPr>
          <w:rFonts w:eastAsia="Times New Roman"/>
          <w:szCs w:val="20"/>
        </w:rPr>
        <w:t>e</w:t>
      </w:r>
      <w:r>
        <w:rPr>
          <w:rFonts w:eastAsia="Times New Roman"/>
          <w:spacing w:val="1"/>
          <w:szCs w:val="20"/>
        </w:rPr>
        <w:t>r</w:t>
      </w:r>
      <w:r>
        <w:rPr>
          <w:rFonts w:eastAsia="Times New Roman"/>
          <w:szCs w:val="20"/>
        </w:rPr>
        <w:t>ti</w:t>
      </w:r>
      <w:r>
        <w:rPr>
          <w:rFonts w:eastAsia="Times New Roman"/>
          <w:spacing w:val="-2"/>
          <w:szCs w:val="20"/>
        </w:rPr>
        <w:t>f</w:t>
      </w:r>
      <w:r>
        <w:rPr>
          <w:rFonts w:eastAsia="Times New Roman"/>
          <w:szCs w:val="20"/>
        </w:rPr>
        <w:t>icat</w:t>
      </w:r>
      <w:r>
        <w:rPr>
          <w:rFonts w:eastAsia="Times New Roman"/>
          <w:spacing w:val="3"/>
          <w:szCs w:val="20"/>
        </w:rPr>
        <w:t>e</w:t>
      </w:r>
      <w:r>
        <w:rPr>
          <w:rFonts w:eastAsia="Times New Roman"/>
          <w:szCs w:val="20"/>
        </w:rPr>
        <w:t>s i</w:t>
      </w:r>
      <w:r>
        <w:rPr>
          <w:rFonts w:eastAsia="Times New Roman"/>
          <w:spacing w:val="2"/>
          <w:szCs w:val="20"/>
        </w:rPr>
        <w:t>s</w:t>
      </w:r>
      <w:r>
        <w:rPr>
          <w:rFonts w:eastAsia="Times New Roman"/>
          <w:spacing w:val="-1"/>
          <w:szCs w:val="20"/>
        </w:rPr>
        <w:t>su</w:t>
      </w:r>
      <w:r>
        <w:rPr>
          <w:rFonts w:eastAsia="Times New Roman"/>
          <w:szCs w:val="20"/>
        </w:rPr>
        <w:t>e</w:t>
      </w:r>
      <w:r>
        <w:rPr>
          <w:rFonts w:eastAsia="Times New Roman"/>
          <w:spacing w:val="1"/>
          <w:szCs w:val="20"/>
        </w:rPr>
        <w:t>d</w:t>
      </w:r>
      <w:r>
        <w:rPr>
          <w:rFonts w:eastAsia="Times New Roman"/>
          <w:szCs w:val="20"/>
        </w:rPr>
        <w:t>,</w:t>
      </w:r>
      <w:r>
        <w:rPr>
          <w:rFonts w:eastAsia="Times New Roman"/>
          <w:spacing w:val="4"/>
          <w:szCs w:val="20"/>
        </w:rPr>
        <w:t xml:space="preserve"> </w:t>
      </w:r>
      <w:r>
        <w:rPr>
          <w:rFonts w:eastAsia="Times New Roman"/>
          <w:spacing w:val="-1"/>
          <w:szCs w:val="20"/>
        </w:rPr>
        <w:t>s</w:t>
      </w:r>
      <w:r>
        <w:rPr>
          <w:rFonts w:eastAsia="Times New Roman"/>
          <w:spacing w:val="2"/>
          <w:szCs w:val="20"/>
        </w:rPr>
        <w:t>i</w:t>
      </w:r>
      <w:r>
        <w:rPr>
          <w:rFonts w:eastAsia="Times New Roman"/>
          <w:szCs w:val="20"/>
        </w:rPr>
        <w:t>x</w:t>
      </w:r>
      <w:r>
        <w:rPr>
          <w:rFonts w:eastAsia="Times New Roman"/>
          <w:spacing w:val="9"/>
          <w:szCs w:val="20"/>
        </w:rPr>
        <w:t xml:space="preserve"> </w:t>
      </w:r>
      <w:r>
        <w:rPr>
          <w:rFonts w:eastAsia="Times New Roman"/>
          <w:spacing w:val="-1"/>
          <w:szCs w:val="20"/>
        </w:rPr>
        <w:t>h</w:t>
      </w:r>
      <w:r>
        <w:rPr>
          <w:rFonts w:eastAsia="Times New Roman"/>
          <w:spacing w:val="3"/>
          <w:szCs w:val="20"/>
        </w:rPr>
        <w:t>a</w:t>
      </w:r>
      <w:r>
        <w:rPr>
          <w:rFonts w:eastAsia="Times New Roman"/>
          <w:spacing w:val="-1"/>
          <w:szCs w:val="20"/>
        </w:rPr>
        <w:t>v</w:t>
      </w:r>
      <w:r>
        <w:rPr>
          <w:rFonts w:eastAsia="Times New Roman"/>
          <w:szCs w:val="20"/>
        </w:rPr>
        <w:t>e</w:t>
      </w:r>
      <w:r>
        <w:rPr>
          <w:rFonts w:eastAsia="Times New Roman"/>
          <w:spacing w:val="6"/>
          <w:szCs w:val="20"/>
        </w:rPr>
        <w:t xml:space="preserve"> </w:t>
      </w:r>
      <w:r>
        <w:rPr>
          <w:rFonts w:eastAsia="Times New Roman"/>
          <w:spacing w:val="1"/>
          <w:szCs w:val="20"/>
        </w:rPr>
        <w:t>b</w:t>
      </w:r>
      <w:r>
        <w:rPr>
          <w:rFonts w:eastAsia="Times New Roman"/>
          <w:szCs w:val="20"/>
        </w:rPr>
        <w:t>een</w:t>
      </w:r>
      <w:r>
        <w:rPr>
          <w:rFonts w:eastAsia="Times New Roman"/>
          <w:spacing w:val="4"/>
          <w:szCs w:val="20"/>
        </w:rPr>
        <w:t xml:space="preserve"> </w:t>
      </w:r>
      <w:r>
        <w:rPr>
          <w:rFonts w:eastAsia="Times New Roman"/>
          <w:szCs w:val="20"/>
        </w:rPr>
        <w:t>i</w:t>
      </w:r>
      <w:r>
        <w:rPr>
          <w:rFonts w:eastAsia="Times New Roman"/>
          <w:spacing w:val="2"/>
          <w:szCs w:val="20"/>
        </w:rPr>
        <w:t>s</w:t>
      </w:r>
      <w:r>
        <w:rPr>
          <w:rFonts w:eastAsia="Times New Roman"/>
          <w:spacing w:val="-1"/>
          <w:szCs w:val="20"/>
        </w:rPr>
        <w:t>su</w:t>
      </w:r>
      <w:r>
        <w:rPr>
          <w:rFonts w:eastAsia="Times New Roman"/>
          <w:szCs w:val="20"/>
        </w:rPr>
        <w:t>ed</w:t>
      </w:r>
      <w:r>
        <w:rPr>
          <w:rFonts w:eastAsia="Times New Roman"/>
          <w:spacing w:val="6"/>
          <w:szCs w:val="20"/>
        </w:rPr>
        <w:t xml:space="preserve"> </w:t>
      </w:r>
      <w:r>
        <w:rPr>
          <w:rFonts w:eastAsia="Times New Roman"/>
          <w:szCs w:val="20"/>
        </w:rPr>
        <w:t>to</w:t>
      </w:r>
      <w:r>
        <w:rPr>
          <w:rFonts w:eastAsia="Times New Roman"/>
          <w:spacing w:val="9"/>
          <w:szCs w:val="20"/>
        </w:rPr>
        <w:t xml:space="preserve"> </w:t>
      </w:r>
      <w:r>
        <w:rPr>
          <w:rFonts w:eastAsia="Times New Roman"/>
          <w:spacing w:val="2"/>
          <w:szCs w:val="20"/>
        </w:rPr>
        <w:t>i</w:t>
      </w:r>
      <w:r>
        <w:rPr>
          <w:rFonts w:eastAsia="Times New Roman"/>
          <w:spacing w:val="-1"/>
          <w:szCs w:val="20"/>
        </w:rPr>
        <w:t>n</w:t>
      </w:r>
      <w:r>
        <w:rPr>
          <w:rFonts w:eastAsia="Times New Roman"/>
          <w:spacing w:val="1"/>
          <w:szCs w:val="20"/>
        </w:rPr>
        <w:t>d</w:t>
      </w:r>
      <w:r>
        <w:rPr>
          <w:rFonts w:eastAsia="Times New Roman"/>
          <w:szCs w:val="20"/>
        </w:rPr>
        <w:t>i</w:t>
      </w:r>
      <w:r>
        <w:rPr>
          <w:rFonts w:eastAsia="Times New Roman"/>
          <w:spacing w:val="1"/>
          <w:szCs w:val="20"/>
        </w:rPr>
        <w:t>v</w:t>
      </w:r>
      <w:r>
        <w:rPr>
          <w:rFonts w:eastAsia="Times New Roman"/>
          <w:szCs w:val="20"/>
        </w:rPr>
        <w:t>i</w:t>
      </w:r>
      <w:r>
        <w:rPr>
          <w:rFonts w:eastAsia="Times New Roman"/>
          <w:spacing w:val="1"/>
          <w:szCs w:val="20"/>
        </w:rPr>
        <w:t>d</w:t>
      </w:r>
      <w:r>
        <w:rPr>
          <w:rFonts w:eastAsia="Times New Roman"/>
          <w:spacing w:val="-1"/>
          <w:szCs w:val="20"/>
        </w:rPr>
        <w:t>u</w:t>
      </w:r>
      <w:r>
        <w:rPr>
          <w:rFonts w:eastAsia="Times New Roman"/>
          <w:szCs w:val="20"/>
        </w:rPr>
        <w:t>a</w:t>
      </w:r>
      <w:r>
        <w:rPr>
          <w:rFonts w:eastAsia="Times New Roman"/>
          <w:spacing w:val="2"/>
          <w:szCs w:val="20"/>
        </w:rPr>
        <w:t>l</w:t>
      </w:r>
      <w:r>
        <w:rPr>
          <w:rFonts w:eastAsia="Times New Roman"/>
          <w:szCs w:val="20"/>
        </w:rPr>
        <w:t>s in</w:t>
      </w:r>
      <w:r>
        <w:rPr>
          <w:rFonts w:eastAsia="Times New Roman"/>
          <w:spacing w:val="9"/>
          <w:szCs w:val="20"/>
        </w:rPr>
        <w:t xml:space="preserve"> </w:t>
      </w:r>
      <w:r>
        <w:rPr>
          <w:rFonts w:eastAsia="Times New Roman"/>
          <w:szCs w:val="20"/>
        </w:rPr>
        <w:t>t</w:t>
      </w:r>
      <w:r>
        <w:rPr>
          <w:rFonts w:eastAsia="Times New Roman"/>
          <w:spacing w:val="1"/>
          <w:szCs w:val="20"/>
        </w:rPr>
        <w:t>h</w:t>
      </w:r>
      <w:r>
        <w:rPr>
          <w:rFonts w:eastAsia="Times New Roman"/>
          <w:szCs w:val="20"/>
        </w:rPr>
        <w:t>e</w:t>
      </w:r>
      <w:r>
        <w:rPr>
          <w:rFonts w:eastAsia="Times New Roman"/>
          <w:spacing w:val="7"/>
          <w:szCs w:val="20"/>
        </w:rPr>
        <w:t xml:space="preserve"> </w:t>
      </w:r>
      <w:r>
        <w:rPr>
          <w:rFonts w:eastAsia="Times New Roman"/>
          <w:spacing w:val="1"/>
          <w:szCs w:val="20"/>
        </w:rPr>
        <w:t>pr</w:t>
      </w:r>
      <w:r>
        <w:rPr>
          <w:rFonts w:eastAsia="Times New Roman"/>
          <w:szCs w:val="20"/>
        </w:rPr>
        <w:t>i</w:t>
      </w:r>
      <w:r>
        <w:rPr>
          <w:rFonts w:eastAsia="Times New Roman"/>
          <w:spacing w:val="-1"/>
          <w:szCs w:val="20"/>
        </w:rPr>
        <w:t>v</w:t>
      </w:r>
      <w:r>
        <w:rPr>
          <w:rFonts w:eastAsia="Times New Roman"/>
          <w:szCs w:val="20"/>
        </w:rPr>
        <w:t>ate</w:t>
      </w:r>
      <w:r>
        <w:rPr>
          <w:rFonts w:eastAsia="Times New Roman"/>
          <w:spacing w:val="4"/>
          <w:szCs w:val="20"/>
        </w:rPr>
        <w:t xml:space="preserve"> </w:t>
      </w:r>
      <w:r>
        <w:rPr>
          <w:rFonts w:eastAsia="Times New Roman"/>
          <w:spacing w:val="-1"/>
          <w:szCs w:val="20"/>
        </w:rPr>
        <w:t>s</w:t>
      </w:r>
      <w:r>
        <w:rPr>
          <w:rFonts w:eastAsia="Times New Roman"/>
          <w:szCs w:val="20"/>
        </w:rPr>
        <w:t>ect</w:t>
      </w:r>
      <w:r>
        <w:rPr>
          <w:rFonts w:eastAsia="Times New Roman"/>
          <w:spacing w:val="1"/>
          <w:szCs w:val="20"/>
        </w:rPr>
        <w:t>o</w:t>
      </w:r>
      <w:r>
        <w:rPr>
          <w:rFonts w:eastAsia="Times New Roman"/>
          <w:szCs w:val="20"/>
        </w:rPr>
        <w:t>r</w:t>
      </w:r>
      <w:r>
        <w:rPr>
          <w:rFonts w:eastAsia="Times New Roman"/>
          <w:spacing w:val="5"/>
          <w:szCs w:val="20"/>
        </w:rPr>
        <w:t xml:space="preserve"> </w:t>
      </w:r>
      <w:r>
        <w:rPr>
          <w:rFonts w:eastAsia="Times New Roman"/>
          <w:spacing w:val="1"/>
          <w:szCs w:val="20"/>
        </w:rPr>
        <w:t>(t</w:t>
      </w:r>
      <w:r>
        <w:rPr>
          <w:rFonts w:eastAsia="Times New Roman"/>
          <w:spacing w:val="-1"/>
          <w:szCs w:val="20"/>
        </w:rPr>
        <w:t>h</w:t>
      </w:r>
      <w:r>
        <w:rPr>
          <w:rFonts w:eastAsia="Times New Roman"/>
          <w:spacing w:val="1"/>
          <w:szCs w:val="20"/>
        </w:rPr>
        <w:t>r</w:t>
      </w:r>
      <w:r>
        <w:rPr>
          <w:rFonts w:eastAsia="Times New Roman"/>
          <w:szCs w:val="20"/>
        </w:rPr>
        <w:t>ee</w:t>
      </w:r>
      <w:r>
        <w:rPr>
          <w:rFonts w:eastAsia="Times New Roman"/>
          <w:spacing w:val="7"/>
          <w:szCs w:val="20"/>
        </w:rPr>
        <w:t xml:space="preserve"> </w:t>
      </w:r>
      <w:r>
        <w:rPr>
          <w:rFonts w:eastAsia="Times New Roman"/>
          <w:spacing w:val="-2"/>
          <w:szCs w:val="20"/>
        </w:rPr>
        <w:t>f</w:t>
      </w:r>
      <w:r>
        <w:rPr>
          <w:rFonts w:eastAsia="Times New Roman"/>
          <w:spacing w:val="1"/>
          <w:szCs w:val="20"/>
        </w:rPr>
        <w:t>o</w:t>
      </w:r>
      <w:r>
        <w:rPr>
          <w:rFonts w:eastAsia="Times New Roman"/>
          <w:szCs w:val="20"/>
        </w:rPr>
        <w:t xml:space="preserve">r </w:t>
      </w:r>
      <w:r>
        <w:rPr>
          <w:rFonts w:eastAsia="Times New Roman"/>
          <w:spacing w:val="2"/>
          <w:szCs w:val="20"/>
        </w:rPr>
        <w:t>s</w:t>
      </w:r>
      <w:r>
        <w:rPr>
          <w:rFonts w:eastAsia="Times New Roman"/>
          <w:spacing w:val="-4"/>
          <w:szCs w:val="20"/>
        </w:rPr>
        <w:t>m</w:t>
      </w:r>
      <w:r>
        <w:rPr>
          <w:rFonts w:eastAsia="Times New Roman"/>
          <w:szCs w:val="20"/>
        </w:rPr>
        <w:t>a</w:t>
      </w:r>
      <w:r>
        <w:rPr>
          <w:rFonts w:eastAsia="Times New Roman"/>
          <w:spacing w:val="2"/>
          <w:szCs w:val="20"/>
        </w:rPr>
        <w:t>l</w:t>
      </w:r>
      <w:r>
        <w:rPr>
          <w:rFonts w:eastAsia="Times New Roman"/>
          <w:szCs w:val="20"/>
        </w:rPr>
        <w:t>l</w:t>
      </w:r>
      <w:r>
        <w:rPr>
          <w:rFonts w:eastAsia="Times New Roman"/>
          <w:spacing w:val="1"/>
          <w:szCs w:val="20"/>
        </w:rPr>
        <w:t xml:space="preserve"> </w:t>
      </w:r>
      <w:r>
        <w:rPr>
          <w:rFonts w:eastAsia="Times New Roman"/>
          <w:spacing w:val="-1"/>
          <w:szCs w:val="20"/>
        </w:rPr>
        <w:t>s</w:t>
      </w:r>
      <w:r>
        <w:rPr>
          <w:rFonts w:eastAsia="Times New Roman"/>
          <w:szCs w:val="20"/>
        </w:rPr>
        <w:t>cale</w:t>
      </w:r>
      <w:r>
        <w:rPr>
          <w:rFonts w:eastAsia="Times New Roman"/>
          <w:spacing w:val="-1"/>
          <w:szCs w:val="20"/>
        </w:rPr>
        <w:t>s</w:t>
      </w:r>
      <w:r>
        <w:rPr>
          <w:rFonts w:eastAsia="Times New Roman"/>
          <w:szCs w:val="20"/>
        </w:rPr>
        <w:t>,</w:t>
      </w:r>
      <w:r>
        <w:rPr>
          <w:rFonts w:eastAsia="Times New Roman"/>
          <w:spacing w:val="1"/>
          <w:szCs w:val="20"/>
        </w:rPr>
        <w:t xml:space="preserve"> </w:t>
      </w:r>
      <w:r>
        <w:rPr>
          <w:rFonts w:eastAsia="Times New Roman"/>
          <w:spacing w:val="5"/>
          <w:szCs w:val="20"/>
        </w:rPr>
        <w:t>t</w:t>
      </w:r>
      <w:r>
        <w:rPr>
          <w:rFonts w:eastAsia="Times New Roman"/>
          <w:spacing w:val="-5"/>
          <w:szCs w:val="20"/>
        </w:rPr>
        <w:t>w</w:t>
      </w:r>
      <w:r>
        <w:rPr>
          <w:rFonts w:eastAsia="Times New Roman"/>
          <w:szCs w:val="20"/>
        </w:rPr>
        <w:t>o</w:t>
      </w:r>
      <w:r>
        <w:rPr>
          <w:rFonts w:eastAsia="Times New Roman"/>
          <w:spacing w:val="6"/>
          <w:szCs w:val="20"/>
        </w:rPr>
        <w:t xml:space="preserve"> </w:t>
      </w:r>
      <w:r>
        <w:rPr>
          <w:rFonts w:eastAsia="Times New Roman"/>
          <w:spacing w:val="-2"/>
          <w:szCs w:val="20"/>
        </w:rPr>
        <w:t>f</w:t>
      </w:r>
      <w:r>
        <w:rPr>
          <w:rFonts w:eastAsia="Times New Roman"/>
          <w:spacing w:val="1"/>
          <w:szCs w:val="20"/>
        </w:rPr>
        <w:t>o</w:t>
      </w:r>
      <w:r>
        <w:rPr>
          <w:rFonts w:eastAsia="Times New Roman"/>
          <w:szCs w:val="20"/>
        </w:rPr>
        <w:t>r</w:t>
      </w:r>
      <w:r>
        <w:rPr>
          <w:rFonts w:eastAsia="Times New Roman"/>
          <w:spacing w:val="4"/>
          <w:szCs w:val="20"/>
        </w:rPr>
        <w:t xml:space="preserve"> </w:t>
      </w:r>
      <w:r>
        <w:rPr>
          <w:rFonts w:eastAsia="Times New Roman"/>
          <w:spacing w:val="1"/>
          <w:szCs w:val="20"/>
        </w:rPr>
        <w:t>p</w:t>
      </w:r>
      <w:r>
        <w:rPr>
          <w:rFonts w:eastAsia="Times New Roman"/>
          <w:szCs w:val="20"/>
        </w:rPr>
        <w:t>ac</w:t>
      </w:r>
      <w:r>
        <w:rPr>
          <w:rFonts w:eastAsia="Times New Roman"/>
          <w:spacing w:val="-1"/>
          <w:szCs w:val="20"/>
        </w:rPr>
        <w:t>k</w:t>
      </w:r>
      <w:r>
        <w:rPr>
          <w:rFonts w:eastAsia="Times New Roman"/>
          <w:szCs w:val="20"/>
        </w:rPr>
        <w:t>a</w:t>
      </w:r>
      <w:r>
        <w:rPr>
          <w:rFonts w:eastAsia="Times New Roman"/>
          <w:spacing w:val="-1"/>
          <w:szCs w:val="20"/>
        </w:rPr>
        <w:t>g</w:t>
      </w:r>
      <w:r>
        <w:rPr>
          <w:rFonts w:eastAsia="Times New Roman"/>
          <w:szCs w:val="20"/>
        </w:rPr>
        <w:t>e</w:t>
      </w:r>
      <w:r>
        <w:rPr>
          <w:rFonts w:eastAsia="Times New Roman"/>
          <w:spacing w:val="1"/>
          <w:szCs w:val="20"/>
        </w:rPr>
        <w:t xml:space="preserve"> </w:t>
      </w:r>
      <w:r>
        <w:rPr>
          <w:rFonts w:eastAsia="Times New Roman"/>
          <w:szCs w:val="20"/>
        </w:rPr>
        <w:t>c</w:t>
      </w:r>
      <w:r>
        <w:rPr>
          <w:rFonts w:eastAsia="Times New Roman"/>
          <w:spacing w:val="-1"/>
          <w:szCs w:val="20"/>
        </w:rPr>
        <w:t>h</w:t>
      </w:r>
      <w:r>
        <w:rPr>
          <w:rFonts w:eastAsia="Times New Roman"/>
          <w:szCs w:val="20"/>
        </w:rPr>
        <w:t>ec</w:t>
      </w:r>
      <w:r>
        <w:rPr>
          <w:rFonts w:eastAsia="Times New Roman"/>
          <w:spacing w:val="-1"/>
          <w:szCs w:val="20"/>
        </w:rPr>
        <w:t>k</w:t>
      </w:r>
      <w:r>
        <w:rPr>
          <w:rFonts w:eastAsia="Times New Roman"/>
          <w:spacing w:val="2"/>
          <w:szCs w:val="20"/>
        </w:rPr>
        <w:t>i</w:t>
      </w:r>
      <w:r>
        <w:rPr>
          <w:rFonts w:eastAsia="Times New Roman"/>
          <w:spacing w:val="1"/>
          <w:szCs w:val="20"/>
        </w:rPr>
        <w:t>n</w:t>
      </w:r>
      <w:r>
        <w:rPr>
          <w:rFonts w:eastAsia="Times New Roman"/>
          <w:spacing w:val="-1"/>
          <w:szCs w:val="20"/>
        </w:rPr>
        <w:t>g</w:t>
      </w:r>
      <w:r>
        <w:rPr>
          <w:rFonts w:eastAsia="Times New Roman"/>
          <w:szCs w:val="20"/>
        </w:rPr>
        <w:t>,</w:t>
      </w:r>
      <w:r>
        <w:rPr>
          <w:rFonts w:eastAsia="Times New Roman"/>
          <w:spacing w:val="-2"/>
          <w:szCs w:val="20"/>
        </w:rPr>
        <w:t xml:space="preserve"> </w:t>
      </w:r>
      <w:r>
        <w:rPr>
          <w:rFonts w:eastAsia="Times New Roman"/>
          <w:szCs w:val="20"/>
        </w:rPr>
        <w:t>a</w:t>
      </w:r>
      <w:r>
        <w:rPr>
          <w:rFonts w:eastAsia="Times New Roman"/>
          <w:spacing w:val="-1"/>
          <w:szCs w:val="20"/>
        </w:rPr>
        <w:t>n</w:t>
      </w:r>
      <w:r>
        <w:rPr>
          <w:rFonts w:eastAsia="Times New Roman"/>
          <w:szCs w:val="20"/>
        </w:rPr>
        <w:t>d</w:t>
      </w:r>
      <w:r>
        <w:rPr>
          <w:rFonts w:eastAsia="Times New Roman"/>
          <w:spacing w:val="3"/>
          <w:szCs w:val="20"/>
        </w:rPr>
        <w:t xml:space="preserve"> </w:t>
      </w:r>
      <w:r>
        <w:rPr>
          <w:rFonts w:eastAsia="Times New Roman"/>
          <w:spacing w:val="1"/>
          <w:szCs w:val="20"/>
        </w:rPr>
        <w:t>o</w:t>
      </w:r>
      <w:r>
        <w:rPr>
          <w:rFonts w:eastAsia="Times New Roman"/>
          <w:spacing w:val="-1"/>
          <w:szCs w:val="20"/>
        </w:rPr>
        <w:t>n</w:t>
      </w:r>
      <w:r>
        <w:rPr>
          <w:rFonts w:eastAsia="Times New Roman"/>
          <w:szCs w:val="20"/>
        </w:rPr>
        <w:t>e</w:t>
      </w:r>
      <w:r>
        <w:rPr>
          <w:rFonts w:eastAsia="Times New Roman"/>
          <w:spacing w:val="5"/>
          <w:szCs w:val="20"/>
        </w:rPr>
        <w:t xml:space="preserve"> </w:t>
      </w:r>
      <w:r>
        <w:rPr>
          <w:rFonts w:eastAsia="Times New Roman"/>
          <w:spacing w:val="-2"/>
          <w:szCs w:val="20"/>
        </w:rPr>
        <w:t>f</w:t>
      </w:r>
      <w:r>
        <w:rPr>
          <w:rFonts w:eastAsia="Times New Roman"/>
          <w:spacing w:val="1"/>
          <w:szCs w:val="20"/>
        </w:rPr>
        <w:t>o</w:t>
      </w:r>
      <w:r>
        <w:rPr>
          <w:rFonts w:eastAsia="Times New Roman"/>
          <w:szCs w:val="20"/>
        </w:rPr>
        <w:t>r</w:t>
      </w:r>
      <w:r>
        <w:rPr>
          <w:rFonts w:eastAsia="Times New Roman"/>
          <w:spacing w:val="4"/>
          <w:szCs w:val="20"/>
        </w:rPr>
        <w:t xml:space="preserve"> </w:t>
      </w:r>
      <w:r>
        <w:rPr>
          <w:rFonts w:eastAsia="Times New Roman"/>
          <w:spacing w:val="1"/>
          <w:szCs w:val="20"/>
        </w:rPr>
        <w:t>r</w:t>
      </w:r>
      <w:r>
        <w:rPr>
          <w:rFonts w:eastAsia="Times New Roman"/>
          <w:szCs w:val="20"/>
        </w:rPr>
        <w:t>etail</w:t>
      </w:r>
      <w:r>
        <w:rPr>
          <w:rFonts w:eastAsia="Times New Roman"/>
          <w:spacing w:val="3"/>
          <w:szCs w:val="20"/>
        </w:rPr>
        <w:t xml:space="preserve"> </w:t>
      </w:r>
      <w:r>
        <w:rPr>
          <w:rFonts w:eastAsia="Times New Roman"/>
          <w:spacing w:val="-1"/>
          <w:szCs w:val="20"/>
        </w:rPr>
        <w:t>m</w:t>
      </w:r>
      <w:r>
        <w:rPr>
          <w:rFonts w:eastAsia="Times New Roman"/>
          <w:spacing w:val="1"/>
          <w:szCs w:val="20"/>
        </w:rPr>
        <w:t>o</w:t>
      </w:r>
      <w:r>
        <w:rPr>
          <w:rFonts w:eastAsia="Times New Roman"/>
          <w:szCs w:val="20"/>
        </w:rPr>
        <w:t>t</w:t>
      </w:r>
      <w:r>
        <w:rPr>
          <w:rFonts w:eastAsia="Times New Roman"/>
          <w:spacing w:val="1"/>
          <w:szCs w:val="20"/>
        </w:rPr>
        <w:t>or</w:t>
      </w:r>
      <w:r>
        <w:rPr>
          <w:rFonts w:eastAsia="Times New Roman"/>
          <w:spacing w:val="-2"/>
          <w:szCs w:val="20"/>
        </w:rPr>
        <w:t>-f</w:t>
      </w:r>
      <w:r>
        <w:rPr>
          <w:rFonts w:eastAsia="Times New Roman"/>
          <w:spacing w:val="-1"/>
          <w:szCs w:val="20"/>
        </w:rPr>
        <w:t>u</w:t>
      </w:r>
      <w:r>
        <w:rPr>
          <w:rFonts w:eastAsia="Times New Roman"/>
          <w:spacing w:val="3"/>
          <w:szCs w:val="20"/>
        </w:rPr>
        <w:t>e</w:t>
      </w:r>
      <w:r>
        <w:rPr>
          <w:rFonts w:eastAsia="Times New Roman"/>
          <w:szCs w:val="20"/>
        </w:rPr>
        <w:t>l</w:t>
      </w:r>
      <w:r>
        <w:rPr>
          <w:rFonts w:eastAsia="Times New Roman"/>
          <w:spacing w:val="-4"/>
          <w:szCs w:val="20"/>
        </w:rPr>
        <w:t xml:space="preserve"> </w:t>
      </w:r>
      <w:r>
        <w:rPr>
          <w:rFonts w:eastAsia="Times New Roman"/>
          <w:spacing w:val="1"/>
          <w:szCs w:val="20"/>
        </w:rPr>
        <w:t>d</w:t>
      </w:r>
      <w:r>
        <w:rPr>
          <w:rFonts w:eastAsia="Times New Roman"/>
          <w:szCs w:val="20"/>
        </w:rPr>
        <w:t>i</w:t>
      </w:r>
      <w:r>
        <w:rPr>
          <w:rFonts w:eastAsia="Times New Roman"/>
          <w:spacing w:val="-1"/>
          <w:szCs w:val="20"/>
        </w:rPr>
        <w:t>s</w:t>
      </w:r>
      <w:r>
        <w:rPr>
          <w:rFonts w:eastAsia="Times New Roman"/>
          <w:spacing w:val="1"/>
          <w:szCs w:val="20"/>
        </w:rPr>
        <w:t>p</w:t>
      </w:r>
      <w:r>
        <w:rPr>
          <w:rFonts w:eastAsia="Times New Roman"/>
          <w:szCs w:val="20"/>
        </w:rPr>
        <w:t>e</w:t>
      </w:r>
      <w:r>
        <w:rPr>
          <w:rFonts w:eastAsia="Times New Roman"/>
          <w:spacing w:val="1"/>
          <w:szCs w:val="20"/>
        </w:rPr>
        <w:t>n</w:t>
      </w:r>
      <w:r>
        <w:rPr>
          <w:rFonts w:eastAsia="Times New Roman"/>
          <w:spacing w:val="-1"/>
          <w:szCs w:val="20"/>
        </w:rPr>
        <w:t>s</w:t>
      </w:r>
      <w:r>
        <w:rPr>
          <w:rFonts w:eastAsia="Times New Roman"/>
          <w:szCs w:val="20"/>
        </w:rPr>
        <w:t>e</w:t>
      </w:r>
      <w:r>
        <w:rPr>
          <w:rFonts w:eastAsia="Times New Roman"/>
          <w:spacing w:val="1"/>
          <w:szCs w:val="20"/>
        </w:rPr>
        <w:t>r</w:t>
      </w:r>
      <w:r>
        <w:rPr>
          <w:rFonts w:eastAsia="Times New Roman"/>
          <w:spacing w:val="-1"/>
          <w:szCs w:val="20"/>
        </w:rPr>
        <w:t>s</w:t>
      </w:r>
      <w:r>
        <w:rPr>
          <w:rFonts w:eastAsia="Times New Roman"/>
          <w:spacing w:val="1"/>
          <w:szCs w:val="20"/>
        </w:rPr>
        <w:t>)</w:t>
      </w:r>
      <w:r>
        <w:rPr>
          <w:rFonts w:eastAsia="Times New Roman"/>
          <w:szCs w:val="20"/>
        </w:rPr>
        <w:t>.</w:t>
      </w:r>
      <w:r>
        <w:rPr>
          <w:rFonts w:eastAsia="Times New Roman"/>
          <w:spacing w:val="-3"/>
          <w:szCs w:val="20"/>
        </w:rPr>
        <w:t xml:space="preserve"> </w:t>
      </w:r>
      <w:r>
        <w:rPr>
          <w:rFonts w:eastAsia="Times New Roman"/>
          <w:spacing w:val="3"/>
          <w:szCs w:val="20"/>
        </w:rPr>
        <w:t>T</w:t>
      </w:r>
      <w:r>
        <w:rPr>
          <w:rFonts w:eastAsia="Times New Roman"/>
          <w:spacing w:val="-1"/>
          <w:szCs w:val="20"/>
        </w:rPr>
        <w:t>h</w:t>
      </w:r>
      <w:r>
        <w:rPr>
          <w:rFonts w:eastAsia="Times New Roman"/>
          <w:szCs w:val="20"/>
        </w:rPr>
        <w:t>e</w:t>
      </w:r>
      <w:r>
        <w:rPr>
          <w:rFonts w:eastAsia="Times New Roman"/>
          <w:spacing w:val="3"/>
          <w:szCs w:val="20"/>
        </w:rPr>
        <w:t xml:space="preserve"> </w:t>
      </w:r>
      <w:r>
        <w:rPr>
          <w:rFonts w:eastAsia="Times New Roman"/>
          <w:spacing w:val="1"/>
          <w:szCs w:val="20"/>
        </w:rPr>
        <w:t>b</w:t>
      </w:r>
      <w:r>
        <w:rPr>
          <w:rFonts w:eastAsia="Times New Roman"/>
          <w:szCs w:val="20"/>
        </w:rPr>
        <w:t>ala</w:t>
      </w:r>
      <w:r>
        <w:rPr>
          <w:rFonts w:eastAsia="Times New Roman"/>
          <w:spacing w:val="-1"/>
          <w:szCs w:val="20"/>
        </w:rPr>
        <w:t>n</w:t>
      </w:r>
      <w:r>
        <w:rPr>
          <w:rFonts w:eastAsia="Times New Roman"/>
          <w:szCs w:val="20"/>
        </w:rPr>
        <w:t xml:space="preserve">ce </w:t>
      </w:r>
      <w:r>
        <w:rPr>
          <w:rFonts w:eastAsia="Times New Roman"/>
          <w:spacing w:val="1"/>
          <w:szCs w:val="20"/>
        </w:rPr>
        <w:t>o</w:t>
      </w:r>
      <w:r>
        <w:rPr>
          <w:rFonts w:eastAsia="Times New Roman"/>
          <w:szCs w:val="20"/>
        </w:rPr>
        <w:t>f</w:t>
      </w:r>
      <w:r>
        <w:rPr>
          <w:rFonts w:eastAsia="Times New Roman"/>
          <w:spacing w:val="2"/>
          <w:szCs w:val="20"/>
        </w:rPr>
        <w:t xml:space="preserve"> t</w:t>
      </w:r>
      <w:r>
        <w:rPr>
          <w:rFonts w:eastAsia="Times New Roman"/>
          <w:spacing w:val="-1"/>
          <w:szCs w:val="20"/>
        </w:rPr>
        <w:t>h</w:t>
      </w:r>
      <w:r>
        <w:rPr>
          <w:rFonts w:eastAsia="Times New Roman"/>
          <w:szCs w:val="20"/>
        </w:rPr>
        <w:t>e</w:t>
      </w:r>
      <w:r>
        <w:rPr>
          <w:rFonts w:eastAsia="Times New Roman"/>
          <w:spacing w:val="4"/>
          <w:szCs w:val="20"/>
        </w:rPr>
        <w:t xml:space="preserve"> </w:t>
      </w:r>
      <w:r>
        <w:rPr>
          <w:rFonts w:eastAsia="Times New Roman"/>
          <w:szCs w:val="20"/>
        </w:rPr>
        <w:t>ce</w:t>
      </w:r>
      <w:r>
        <w:rPr>
          <w:rFonts w:eastAsia="Times New Roman"/>
          <w:spacing w:val="1"/>
          <w:szCs w:val="20"/>
        </w:rPr>
        <w:t>r</w:t>
      </w:r>
      <w:r>
        <w:rPr>
          <w:rFonts w:eastAsia="Times New Roman"/>
          <w:szCs w:val="20"/>
        </w:rPr>
        <w:t>t</w:t>
      </w:r>
      <w:r>
        <w:rPr>
          <w:rFonts w:eastAsia="Times New Roman"/>
          <w:spacing w:val="2"/>
          <w:szCs w:val="20"/>
        </w:rPr>
        <w:t>i</w:t>
      </w:r>
      <w:r>
        <w:rPr>
          <w:rFonts w:eastAsia="Times New Roman"/>
          <w:spacing w:val="-2"/>
          <w:szCs w:val="20"/>
        </w:rPr>
        <w:t>f</w:t>
      </w:r>
      <w:r>
        <w:rPr>
          <w:rFonts w:eastAsia="Times New Roman"/>
          <w:szCs w:val="20"/>
        </w:rPr>
        <w:t>icates</w:t>
      </w:r>
      <w:r>
        <w:rPr>
          <w:rFonts w:eastAsia="Times New Roman"/>
          <w:spacing w:val="-2"/>
          <w:szCs w:val="20"/>
        </w:rPr>
        <w:t xml:space="preserve"> </w:t>
      </w:r>
      <w:r>
        <w:rPr>
          <w:rFonts w:eastAsia="Times New Roman"/>
          <w:spacing w:val="-1"/>
          <w:szCs w:val="20"/>
        </w:rPr>
        <w:t>h</w:t>
      </w:r>
      <w:r>
        <w:rPr>
          <w:rFonts w:eastAsia="Times New Roman"/>
          <w:szCs w:val="20"/>
        </w:rPr>
        <w:t xml:space="preserve">as </w:t>
      </w:r>
      <w:r>
        <w:rPr>
          <w:rFonts w:eastAsia="Times New Roman"/>
          <w:spacing w:val="1"/>
          <w:szCs w:val="20"/>
        </w:rPr>
        <w:t>b</w:t>
      </w:r>
      <w:r>
        <w:rPr>
          <w:rFonts w:eastAsia="Times New Roman"/>
          <w:szCs w:val="20"/>
        </w:rPr>
        <w:t>een</w:t>
      </w:r>
      <w:r>
        <w:rPr>
          <w:rFonts w:eastAsia="Times New Roman"/>
          <w:spacing w:val="-5"/>
          <w:szCs w:val="20"/>
        </w:rPr>
        <w:t xml:space="preserve"> </w:t>
      </w:r>
      <w:r>
        <w:rPr>
          <w:rFonts w:eastAsia="Times New Roman"/>
          <w:szCs w:val="20"/>
        </w:rPr>
        <w:t>i</w:t>
      </w:r>
      <w:r>
        <w:rPr>
          <w:rFonts w:eastAsia="Times New Roman"/>
          <w:spacing w:val="-1"/>
          <w:szCs w:val="20"/>
        </w:rPr>
        <w:t>s</w:t>
      </w:r>
      <w:r>
        <w:rPr>
          <w:rFonts w:eastAsia="Times New Roman"/>
          <w:spacing w:val="2"/>
          <w:szCs w:val="20"/>
        </w:rPr>
        <w:t>s</w:t>
      </w:r>
      <w:r>
        <w:rPr>
          <w:rFonts w:eastAsia="Times New Roman"/>
          <w:spacing w:val="-1"/>
          <w:szCs w:val="20"/>
        </w:rPr>
        <w:t>u</w:t>
      </w:r>
      <w:r>
        <w:rPr>
          <w:rFonts w:eastAsia="Times New Roman"/>
          <w:szCs w:val="20"/>
        </w:rPr>
        <w:t>ed</w:t>
      </w:r>
      <w:r>
        <w:rPr>
          <w:rFonts w:eastAsia="Times New Roman"/>
          <w:spacing w:val="-3"/>
          <w:szCs w:val="20"/>
        </w:rPr>
        <w:t xml:space="preserve"> </w:t>
      </w:r>
      <w:r>
        <w:rPr>
          <w:rFonts w:eastAsia="Times New Roman"/>
          <w:szCs w:val="20"/>
        </w:rPr>
        <w:t xml:space="preserve">to </w:t>
      </w:r>
      <w:r>
        <w:rPr>
          <w:rFonts w:eastAsia="Times New Roman"/>
          <w:spacing w:val="1"/>
          <w:szCs w:val="20"/>
        </w:rPr>
        <w:t>r</w:t>
      </w:r>
      <w:r>
        <w:rPr>
          <w:rFonts w:eastAsia="Times New Roman"/>
          <w:szCs w:val="20"/>
        </w:rPr>
        <w:t>e</w:t>
      </w:r>
      <w:r>
        <w:rPr>
          <w:rFonts w:eastAsia="Times New Roman"/>
          <w:spacing w:val="-1"/>
          <w:szCs w:val="20"/>
        </w:rPr>
        <w:t>gu</w:t>
      </w:r>
      <w:r>
        <w:rPr>
          <w:rFonts w:eastAsia="Times New Roman"/>
          <w:szCs w:val="20"/>
        </w:rPr>
        <w:t>lat</w:t>
      </w:r>
      <w:r>
        <w:rPr>
          <w:rFonts w:eastAsia="Times New Roman"/>
          <w:spacing w:val="1"/>
          <w:szCs w:val="20"/>
        </w:rPr>
        <w:t>or</w:t>
      </w:r>
      <w:r>
        <w:rPr>
          <w:rFonts w:eastAsia="Times New Roman"/>
          <w:szCs w:val="20"/>
        </w:rPr>
        <w:t>s</w:t>
      </w:r>
      <w:r>
        <w:rPr>
          <w:rFonts w:eastAsia="Times New Roman"/>
          <w:spacing w:val="-8"/>
          <w:szCs w:val="20"/>
        </w:rPr>
        <w:t xml:space="preserve"> </w:t>
      </w:r>
      <w:r>
        <w:rPr>
          <w:rFonts w:eastAsia="Times New Roman"/>
          <w:spacing w:val="2"/>
          <w:szCs w:val="20"/>
        </w:rPr>
        <w:t>i</w:t>
      </w:r>
      <w:r>
        <w:rPr>
          <w:rFonts w:eastAsia="Times New Roman"/>
          <w:szCs w:val="20"/>
        </w:rPr>
        <w:t>n</w:t>
      </w:r>
      <w:r>
        <w:rPr>
          <w:rFonts w:eastAsia="Times New Roman"/>
          <w:spacing w:val="-3"/>
          <w:szCs w:val="20"/>
        </w:rPr>
        <w:t xml:space="preserve"> </w:t>
      </w:r>
      <w:r>
        <w:rPr>
          <w:rFonts w:eastAsia="Times New Roman"/>
          <w:spacing w:val="1"/>
          <w:szCs w:val="20"/>
        </w:rPr>
        <w:t>3</w:t>
      </w:r>
      <w:r>
        <w:rPr>
          <w:rFonts w:eastAsia="Times New Roman"/>
          <w:szCs w:val="20"/>
        </w:rPr>
        <w:t xml:space="preserve">0 </w:t>
      </w:r>
      <w:r>
        <w:rPr>
          <w:rFonts w:eastAsia="Times New Roman"/>
          <w:spacing w:val="1"/>
          <w:szCs w:val="20"/>
        </w:rPr>
        <w:t>d</w:t>
      </w:r>
      <w:r>
        <w:rPr>
          <w:rFonts w:eastAsia="Times New Roman"/>
          <w:szCs w:val="20"/>
        </w:rPr>
        <w:t>i</w:t>
      </w:r>
      <w:r>
        <w:rPr>
          <w:rFonts w:eastAsia="Times New Roman"/>
          <w:spacing w:val="-2"/>
          <w:szCs w:val="20"/>
        </w:rPr>
        <w:t>ff</w:t>
      </w:r>
      <w:r>
        <w:rPr>
          <w:rFonts w:eastAsia="Times New Roman"/>
          <w:szCs w:val="20"/>
        </w:rPr>
        <w:t>e</w:t>
      </w:r>
      <w:r>
        <w:rPr>
          <w:rFonts w:eastAsia="Times New Roman"/>
          <w:spacing w:val="1"/>
          <w:szCs w:val="20"/>
        </w:rPr>
        <w:t>r</w:t>
      </w:r>
      <w:r>
        <w:rPr>
          <w:rFonts w:eastAsia="Times New Roman"/>
          <w:spacing w:val="3"/>
          <w:szCs w:val="20"/>
        </w:rPr>
        <w:t>e</w:t>
      </w:r>
      <w:r>
        <w:rPr>
          <w:rFonts w:eastAsia="Times New Roman"/>
          <w:spacing w:val="-1"/>
          <w:szCs w:val="20"/>
        </w:rPr>
        <w:t>n</w:t>
      </w:r>
      <w:r>
        <w:rPr>
          <w:rFonts w:eastAsia="Times New Roman"/>
          <w:szCs w:val="20"/>
        </w:rPr>
        <w:t>t</w:t>
      </w:r>
      <w:r>
        <w:rPr>
          <w:rFonts w:eastAsia="Times New Roman"/>
          <w:spacing w:val="-7"/>
          <w:szCs w:val="20"/>
        </w:rPr>
        <w:t xml:space="preserve"> </w:t>
      </w:r>
      <w:r>
        <w:rPr>
          <w:rFonts w:eastAsia="Times New Roman"/>
          <w:spacing w:val="-1"/>
          <w:szCs w:val="20"/>
        </w:rPr>
        <w:t>s</w:t>
      </w:r>
      <w:r>
        <w:rPr>
          <w:rFonts w:eastAsia="Times New Roman"/>
          <w:szCs w:val="20"/>
        </w:rPr>
        <w:t>tat</w:t>
      </w:r>
      <w:r>
        <w:rPr>
          <w:rFonts w:eastAsia="Times New Roman"/>
          <w:spacing w:val="3"/>
          <w:szCs w:val="20"/>
        </w:rPr>
        <w:t>e</w:t>
      </w:r>
      <w:r>
        <w:rPr>
          <w:rFonts w:eastAsia="Times New Roman"/>
          <w:spacing w:val="-1"/>
          <w:szCs w:val="20"/>
        </w:rPr>
        <w:t>s</w:t>
      </w:r>
      <w:r>
        <w:rPr>
          <w:rFonts w:eastAsia="Times New Roman"/>
          <w:szCs w:val="20"/>
        </w:rPr>
        <w: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Caption w:val="Number of Certificates NCWM Has Issued as of the End of Fiscal Year 2015 (Sept. 30)"/>
        <w:tblDescription w:val="Table giving the Count in Year (Fiscal years 10-11; 11-12; 12-13; 13-14; and 14-15) and Cumulative Count "/>
      </w:tblPr>
      <w:tblGrid>
        <w:gridCol w:w="1722"/>
        <w:gridCol w:w="1518"/>
        <w:gridCol w:w="1540"/>
        <w:gridCol w:w="1540"/>
        <w:gridCol w:w="1541"/>
        <w:gridCol w:w="1469"/>
      </w:tblGrid>
      <w:tr w:rsidR="00C25809" w:rsidRPr="00263868" w:rsidTr="003C3AAA">
        <w:tc>
          <w:tcPr>
            <w:tcW w:w="9330" w:type="dxa"/>
            <w:gridSpan w:val="6"/>
            <w:tcBorders>
              <w:top w:val="double" w:sz="4" w:space="0" w:color="auto"/>
              <w:bottom w:val="double" w:sz="4" w:space="0" w:color="auto"/>
            </w:tcBorders>
            <w:shd w:val="clear" w:color="auto" w:fill="auto"/>
          </w:tcPr>
          <w:p w:rsidR="00C25809" w:rsidRPr="003C3AAA" w:rsidRDefault="00C25809" w:rsidP="003C3AAA">
            <w:pPr>
              <w:pStyle w:val="TableHeader10ptBCtr"/>
            </w:pPr>
            <w:r w:rsidRPr="003C3AAA">
              <w:t>Number of Certificates NCWM Has Issued</w:t>
            </w:r>
          </w:p>
          <w:p w:rsidR="00C25809" w:rsidRPr="00263868" w:rsidRDefault="00C25809" w:rsidP="003C3AAA">
            <w:pPr>
              <w:pStyle w:val="TableHeader10ptBCtr"/>
            </w:pPr>
            <w:r w:rsidRPr="003C3AAA">
              <w:t xml:space="preserve">as of the </w:t>
            </w:r>
            <w:r w:rsidR="00ED05E0" w:rsidRPr="003C3AAA">
              <w:t>E</w:t>
            </w:r>
            <w:r w:rsidRPr="003C3AAA">
              <w:t>nd of Fiscal Year 2015 (September 30th)</w:t>
            </w:r>
          </w:p>
        </w:tc>
      </w:tr>
      <w:tr w:rsidR="00507EDB" w:rsidRPr="00263868" w:rsidTr="003C3AAA">
        <w:tc>
          <w:tcPr>
            <w:tcW w:w="1722" w:type="dxa"/>
            <w:tcBorders>
              <w:top w:val="double" w:sz="4" w:space="0" w:color="auto"/>
              <w:bottom w:val="single" w:sz="12" w:space="0" w:color="auto"/>
            </w:tcBorders>
            <w:shd w:val="clear" w:color="auto" w:fill="auto"/>
          </w:tcPr>
          <w:p w:rsidR="00C25809" w:rsidRPr="00263868" w:rsidRDefault="00C25809" w:rsidP="00263868">
            <w:pPr>
              <w:spacing w:after="0" w:line="228" w:lineRule="exact"/>
              <w:ind w:right="40"/>
              <w:rPr>
                <w:rFonts w:eastAsia="Times New Roman"/>
                <w:szCs w:val="20"/>
              </w:rPr>
            </w:pPr>
          </w:p>
        </w:tc>
        <w:tc>
          <w:tcPr>
            <w:tcW w:w="1518" w:type="dxa"/>
            <w:tcBorders>
              <w:top w:val="double" w:sz="4" w:space="0" w:color="auto"/>
              <w:bottom w:val="single" w:sz="12" w:space="0" w:color="auto"/>
            </w:tcBorders>
            <w:shd w:val="clear" w:color="auto" w:fill="auto"/>
          </w:tcPr>
          <w:p w:rsidR="00C25809" w:rsidRPr="00263868" w:rsidRDefault="00C25809" w:rsidP="00263868">
            <w:pPr>
              <w:spacing w:after="0" w:line="228" w:lineRule="exact"/>
              <w:ind w:right="40"/>
              <w:jc w:val="center"/>
              <w:rPr>
                <w:rFonts w:eastAsia="Times New Roman"/>
                <w:b/>
                <w:szCs w:val="20"/>
              </w:rPr>
            </w:pPr>
            <w:r w:rsidRPr="00263868">
              <w:rPr>
                <w:rFonts w:eastAsia="Times New Roman"/>
                <w:b/>
                <w:szCs w:val="20"/>
              </w:rPr>
              <w:t>FY10-11</w:t>
            </w:r>
          </w:p>
        </w:tc>
        <w:tc>
          <w:tcPr>
            <w:tcW w:w="1540" w:type="dxa"/>
            <w:tcBorders>
              <w:top w:val="double" w:sz="4" w:space="0" w:color="auto"/>
              <w:bottom w:val="single" w:sz="12" w:space="0" w:color="auto"/>
            </w:tcBorders>
            <w:shd w:val="clear" w:color="auto" w:fill="auto"/>
          </w:tcPr>
          <w:p w:rsidR="00C25809" w:rsidRPr="00263868" w:rsidRDefault="00C25809" w:rsidP="00263868">
            <w:pPr>
              <w:spacing w:after="0" w:line="228" w:lineRule="exact"/>
              <w:ind w:right="40"/>
              <w:jc w:val="center"/>
              <w:rPr>
                <w:rFonts w:eastAsia="Times New Roman"/>
                <w:b/>
                <w:szCs w:val="20"/>
              </w:rPr>
            </w:pPr>
            <w:r w:rsidRPr="00263868">
              <w:rPr>
                <w:rFonts w:eastAsia="Times New Roman"/>
                <w:b/>
                <w:szCs w:val="20"/>
              </w:rPr>
              <w:t>FY11-12</w:t>
            </w:r>
          </w:p>
        </w:tc>
        <w:tc>
          <w:tcPr>
            <w:tcW w:w="1540" w:type="dxa"/>
            <w:tcBorders>
              <w:top w:val="double" w:sz="4" w:space="0" w:color="auto"/>
              <w:bottom w:val="single" w:sz="12" w:space="0" w:color="auto"/>
            </w:tcBorders>
            <w:shd w:val="clear" w:color="auto" w:fill="auto"/>
          </w:tcPr>
          <w:p w:rsidR="00C25809" w:rsidRPr="00263868" w:rsidRDefault="00C25809" w:rsidP="00263868">
            <w:pPr>
              <w:spacing w:after="0" w:line="228" w:lineRule="exact"/>
              <w:ind w:right="40"/>
              <w:jc w:val="center"/>
              <w:rPr>
                <w:rFonts w:eastAsia="Times New Roman"/>
                <w:b/>
                <w:szCs w:val="20"/>
              </w:rPr>
            </w:pPr>
            <w:r w:rsidRPr="00263868">
              <w:rPr>
                <w:rFonts w:eastAsia="Times New Roman"/>
                <w:b/>
                <w:szCs w:val="20"/>
              </w:rPr>
              <w:t>FY12-13</w:t>
            </w:r>
          </w:p>
        </w:tc>
        <w:tc>
          <w:tcPr>
            <w:tcW w:w="1541" w:type="dxa"/>
            <w:tcBorders>
              <w:top w:val="double" w:sz="4" w:space="0" w:color="auto"/>
              <w:bottom w:val="single" w:sz="12" w:space="0" w:color="auto"/>
            </w:tcBorders>
            <w:shd w:val="clear" w:color="auto" w:fill="auto"/>
          </w:tcPr>
          <w:p w:rsidR="00C25809" w:rsidRPr="00263868" w:rsidRDefault="00C25809" w:rsidP="00263868">
            <w:pPr>
              <w:spacing w:after="0" w:line="228" w:lineRule="exact"/>
              <w:ind w:right="40"/>
              <w:jc w:val="center"/>
              <w:rPr>
                <w:rFonts w:eastAsia="Times New Roman"/>
                <w:b/>
                <w:szCs w:val="20"/>
              </w:rPr>
            </w:pPr>
            <w:r w:rsidRPr="00263868">
              <w:rPr>
                <w:rFonts w:eastAsia="Times New Roman"/>
                <w:b/>
                <w:szCs w:val="20"/>
              </w:rPr>
              <w:t>FY13-14</w:t>
            </w:r>
          </w:p>
        </w:tc>
        <w:tc>
          <w:tcPr>
            <w:tcW w:w="1469" w:type="dxa"/>
            <w:tcBorders>
              <w:top w:val="double" w:sz="4" w:space="0" w:color="auto"/>
              <w:bottom w:val="single" w:sz="12" w:space="0" w:color="auto"/>
            </w:tcBorders>
            <w:shd w:val="clear" w:color="auto" w:fill="auto"/>
          </w:tcPr>
          <w:p w:rsidR="00C25809" w:rsidRPr="00263868" w:rsidRDefault="00C25809" w:rsidP="00263868">
            <w:pPr>
              <w:spacing w:after="0" w:line="228" w:lineRule="exact"/>
              <w:ind w:right="40"/>
              <w:jc w:val="center"/>
              <w:rPr>
                <w:rFonts w:eastAsia="Times New Roman"/>
                <w:b/>
                <w:szCs w:val="20"/>
              </w:rPr>
            </w:pPr>
            <w:r w:rsidRPr="00263868">
              <w:rPr>
                <w:rFonts w:eastAsia="Times New Roman"/>
                <w:b/>
                <w:szCs w:val="20"/>
              </w:rPr>
              <w:t>FY14-15</w:t>
            </w:r>
          </w:p>
        </w:tc>
      </w:tr>
      <w:tr w:rsidR="00507EDB" w:rsidRPr="00263868" w:rsidTr="000A5B55">
        <w:trPr>
          <w:trHeight w:val="141"/>
        </w:trPr>
        <w:tc>
          <w:tcPr>
            <w:tcW w:w="1722" w:type="dxa"/>
            <w:tcBorders>
              <w:top w:val="single" w:sz="12" w:space="0" w:color="auto"/>
            </w:tcBorders>
            <w:shd w:val="clear" w:color="auto" w:fill="auto"/>
          </w:tcPr>
          <w:p w:rsidR="00C25809" w:rsidRPr="00263868" w:rsidRDefault="00C25809" w:rsidP="00263868">
            <w:pPr>
              <w:spacing w:after="0" w:line="228" w:lineRule="exact"/>
              <w:ind w:right="40"/>
              <w:rPr>
                <w:rFonts w:eastAsia="Times New Roman"/>
                <w:b/>
                <w:szCs w:val="20"/>
              </w:rPr>
            </w:pPr>
            <w:r w:rsidRPr="00263868">
              <w:rPr>
                <w:rFonts w:eastAsia="Times New Roman"/>
                <w:b/>
                <w:szCs w:val="20"/>
              </w:rPr>
              <w:t>Count in Year</w:t>
            </w:r>
          </w:p>
        </w:tc>
        <w:tc>
          <w:tcPr>
            <w:tcW w:w="1518" w:type="dxa"/>
            <w:tcBorders>
              <w:top w:val="single" w:sz="12" w:space="0" w:color="auto"/>
            </w:tcBorders>
            <w:shd w:val="clear" w:color="auto" w:fill="auto"/>
          </w:tcPr>
          <w:p w:rsidR="00C25809" w:rsidRPr="00263868" w:rsidRDefault="00C25809" w:rsidP="00263868">
            <w:pPr>
              <w:spacing w:after="0" w:line="228" w:lineRule="exact"/>
              <w:ind w:right="40"/>
              <w:jc w:val="center"/>
              <w:rPr>
                <w:rFonts w:eastAsia="Times New Roman"/>
                <w:szCs w:val="20"/>
              </w:rPr>
            </w:pPr>
            <w:r w:rsidRPr="00263868">
              <w:rPr>
                <w:rFonts w:eastAsia="Times New Roman"/>
                <w:szCs w:val="20"/>
              </w:rPr>
              <w:t>44</w:t>
            </w:r>
          </w:p>
        </w:tc>
        <w:tc>
          <w:tcPr>
            <w:tcW w:w="1540" w:type="dxa"/>
            <w:tcBorders>
              <w:top w:val="single" w:sz="12" w:space="0" w:color="auto"/>
            </w:tcBorders>
            <w:shd w:val="clear" w:color="auto" w:fill="auto"/>
          </w:tcPr>
          <w:p w:rsidR="00C25809" w:rsidRPr="00263868" w:rsidRDefault="00C25809" w:rsidP="00263868">
            <w:pPr>
              <w:spacing w:after="0" w:line="228" w:lineRule="exact"/>
              <w:ind w:right="40"/>
              <w:jc w:val="center"/>
              <w:rPr>
                <w:rFonts w:eastAsia="Times New Roman"/>
                <w:szCs w:val="20"/>
              </w:rPr>
            </w:pPr>
            <w:r w:rsidRPr="00263868">
              <w:rPr>
                <w:rFonts w:eastAsia="Times New Roman"/>
                <w:szCs w:val="20"/>
              </w:rPr>
              <w:t>94</w:t>
            </w:r>
          </w:p>
        </w:tc>
        <w:tc>
          <w:tcPr>
            <w:tcW w:w="1540" w:type="dxa"/>
            <w:tcBorders>
              <w:top w:val="single" w:sz="12" w:space="0" w:color="auto"/>
            </w:tcBorders>
            <w:shd w:val="clear" w:color="auto" w:fill="auto"/>
          </w:tcPr>
          <w:p w:rsidR="00C25809" w:rsidRPr="00263868" w:rsidRDefault="00C25809" w:rsidP="00263868">
            <w:pPr>
              <w:spacing w:after="0" w:line="228" w:lineRule="exact"/>
              <w:ind w:right="40"/>
              <w:jc w:val="center"/>
              <w:rPr>
                <w:rFonts w:eastAsia="Times New Roman"/>
                <w:szCs w:val="20"/>
              </w:rPr>
            </w:pPr>
            <w:r w:rsidRPr="00263868">
              <w:rPr>
                <w:rFonts w:eastAsia="Times New Roman"/>
                <w:szCs w:val="20"/>
              </w:rPr>
              <w:t>106</w:t>
            </w:r>
          </w:p>
        </w:tc>
        <w:tc>
          <w:tcPr>
            <w:tcW w:w="1541" w:type="dxa"/>
            <w:tcBorders>
              <w:top w:val="single" w:sz="12" w:space="0" w:color="auto"/>
            </w:tcBorders>
            <w:shd w:val="clear" w:color="auto" w:fill="auto"/>
          </w:tcPr>
          <w:p w:rsidR="00C25809" w:rsidRPr="00263868" w:rsidRDefault="00C25809" w:rsidP="00263868">
            <w:pPr>
              <w:spacing w:after="0" w:line="228" w:lineRule="exact"/>
              <w:ind w:right="40"/>
              <w:jc w:val="center"/>
              <w:rPr>
                <w:rFonts w:eastAsia="Times New Roman"/>
                <w:szCs w:val="20"/>
              </w:rPr>
            </w:pPr>
            <w:r w:rsidRPr="00263868">
              <w:rPr>
                <w:rFonts w:eastAsia="Times New Roman"/>
                <w:szCs w:val="20"/>
              </w:rPr>
              <w:t>70</w:t>
            </w:r>
          </w:p>
        </w:tc>
        <w:tc>
          <w:tcPr>
            <w:tcW w:w="1469" w:type="dxa"/>
            <w:tcBorders>
              <w:top w:val="single" w:sz="12" w:space="0" w:color="auto"/>
            </w:tcBorders>
            <w:shd w:val="clear" w:color="auto" w:fill="auto"/>
          </w:tcPr>
          <w:p w:rsidR="00C25809" w:rsidRPr="00263868" w:rsidRDefault="00C25809" w:rsidP="00263868">
            <w:pPr>
              <w:spacing w:after="0" w:line="228" w:lineRule="exact"/>
              <w:ind w:right="40"/>
              <w:jc w:val="center"/>
              <w:rPr>
                <w:rFonts w:eastAsia="Times New Roman"/>
                <w:szCs w:val="20"/>
              </w:rPr>
            </w:pPr>
            <w:r w:rsidRPr="00263868">
              <w:rPr>
                <w:rFonts w:eastAsia="Times New Roman"/>
                <w:szCs w:val="20"/>
              </w:rPr>
              <w:t>186</w:t>
            </w:r>
          </w:p>
        </w:tc>
      </w:tr>
      <w:tr w:rsidR="00507EDB" w:rsidRPr="00263868" w:rsidTr="000A5B55">
        <w:tc>
          <w:tcPr>
            <w:tcW w:w="1722" w:type="dxa"/>
            <w:shd w:val="clear" w:color="auto" w:fill="auto"/>
          </w:tcPr>
          <w:p w:rsidR="00C25809" w:rsidRPr="00263868" w:rsidRDefault="00C25809" w:rsidP="00263868">
            <w:pPr>
              <w:spacing w:after="0" w:line="228" w:lineRule="exact"/>
              <w:ind w:right="40"/>
              <w:rPr>
                <w:rFonts w:eastAsia="Times New Roman"/>
                <w:b/>
                <w:szCs w:val="20"/>
              </w:rPr>
            </w:pPr>
            <w:r w:rsidRPr="00263868">
              <w:rPr>
                <w:rFonts w:eastAsia="Times New Roman"/>
                <w:b/>
                <w:szCs w:val="20"/>
              </w:rPr>
              <w:t>Cumulative</w:t>
            </w:r>
          </w:p>
        </w:tc>
        <w:tc>
          <w:tcPr>
            <w:tcW w:w="1518" w:type="dxa"/>
            <w:shd w:val="clear" w:color="auto" w:fill="auto"/>
          </w:tcPr>
          <w:p w:rsidR="00C25809" w:rsidRPr="00263868" w:rsidRDefault="00C25809" w:rsidP="00263868">
            <w:pPr>
              <w:spacing w:after="0" w:line="228" w:lineRule="exact"/>
              <w:ind w:right="40"/>
              <w:jc w:val="center"/>
              <w:rPr>
                <w:rFonts w:eastAsia="Times New Roman"/>
                <w:szCs w:val="20"/>
              </w:rPr>
            </w:pPr>
            <w:r w:rsidRPr="00263868">
              <w:rPr>
                <w:rFonts w:eastAsia="Times New Roman"/>
                <w:szCs w:val="20"/>
              </w:rPr>
              <w:t>44</w:t>
            </w:r>
          </w:p>
        </w:tc>
        <w:tc>
          <w:tcPr>
            <w:tcW w:w="1540" w:type="dxa"/>
            <w:shd w:val="clear" w:color="auto" w:fill="auto"/>
          </w:tcPr>
          <w:p w:rsidR="00C25809" w:rsidRPr="00263868" w:rsidRDefault="00C25809" w:rsidP="00263868">
            <w:pPr>
              <w:spacing w:after="0" w:line="228" w:lineRule="exact"/>
              <w:ind w:right="40"/>
              <w:jc w:val="center"/>
              <w:rPr>
                <w:rFonts w:eastAsia="Times New Roman"/>
                <w:szCs w:val="20"/>
              </w:rPr>
            </w:pPr>
            <w:r w:rsidRPr="00263868">
              <w:rPr>
                <w:rFonts w:eastAsia="Times New Roman"/>
                <w:szCs w:val="20"/>
              </w:rPr>
              <w:t>138</w:t>
            </w:r>
          </w:p>
        </w:tc>
        <w:tc>
          <w:tcPr>
            <w:tcW w:w="1540" w:type="dxa"/>
            <w:shd w:val="clear" w:color="auto" w:fill="auto"/>
          </w:tcPr>
          <w:p w:rsidR="00C25809" w:rsidRPr="00263868" w:rsidRDefault="00C25809" w:rsidP="00263868">
            <w:pPr>
              <w:spacing w:after="0" w:line="228" w:lineRule="exact"/>
              <w:ind w:right="40"/>
              <w:jc w:val="center"/>
              <w:rPr>
                <w:rFonts w:eastAsia="Times New Roman"/>
                <w:szCs w:val="20"/>
              </w:rPr>
            </w:pPr>
            <w:r w:rsidRPr="00263868">
              <w:rPr>
                <w:rFonts w:eastAsia="Times New Roman"/>
                <w:szCs w:val="20"/>
              </w:rPr>
              <w:t>244</w:t>
            </w:r>
          </w:p>
        </w:tc>
        <w:tc>
          <w:tcPr>
            <w:tcW w:w="1541" w:type="dxa"/>
            <w:shd w:val="clear" w:color="auto" w:fill="auto"/>
          </w:tcPr>
          <w:p w:rsidR="00C25809" w:rsidRPr="00263868" w:rsidRDefault="00C25809" w:rsidP="00263868">
            <w:pPr>
              <w:spacing w:after="0" w:line="228" w:lineRule="exact"/>
              <w:ind w:right="40"/>
              <w:jc w:val="center"/>
              <w:rPr>
                <w:rFonts w:eastAsia="Times New Roman"/>
                <w:szCs w:val="20"/>
              </w:rPr>
            </w:pPr>
            <w:r w:rsidRPr="00263868">
              <w:rPr>
                <w:rFonts w:eastAsia="Times New Roman"/>
                <w:szCs w:val="20"/>
              </w:rPr>
              <w:t>314</w:t>
            </w:r>
          </w:p>
        </w:tc>
        <w:tc>
          <w:tcPr>
            <w:tcW w:w="1469" w:type="dxa"/>
            <w:shd w:val="clear" w:color="auto" w:fill="auto"/>
          </w:tcPr>
          <w:p w:rsidR="00C25809" w:rsidRPr="00263868" w:rsidRDefault="00C25809" w:rsidP="00263868">
            <w:pPr>
              <w:spacing w:after="0" w:line="228" w:lineRule="exact"/>
              <w:ind w:right="40"/>
              <w:jc w:val="center"/>
              <w:rPr>
                <w:rFonts w:eastAsia="Times New Roman"/>
                <w:szCs w:val="20"/>
              </w:rPr>
            </w:pPr>
            <w:r w:rsidRPr="00263868">
              <w:rPr>
                <w:rFonts w:eastAsia="Times New Roman"/>
                <w:szCs w:val="20"/>
              </w:rPr>
              <w:t>500</w:t>
            </w:r>
          </w:p>
        </w:tc>
      </w:tr>
    </w:tbl>
    <w:p w:rsidR="00C25809" w:rsidRDefault="00C25809" w:rsidP="001A501B">
      <w:pPr>
        <w:spacing w:line="228" w:lineRule="exact"/>
        <w:ind w:right="40"/>
        <w:rPr>
          <w:rFonts w:eastAsia="Times New Roman"/>
          <w:szCs w:val="20"/>
        </w:rPr>
      </w:pPr>
    </w:p>
    <w:tbl>
      <w:tblPr>
        <w:tblW w:w="0" w:type="auto"/>
        <w:tblInd w:w="1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Caption w:val="no title"/>
        <w:tblDescription w:val="Column Headings:  Left - Certification (posted) and Right - Certificates"/>
      </w:tblPr>
      <w:tblGrid>
        <w:gridCol w:w="3423"/>
        <w:gridCol w:w="2247"/>
      </w:tblGrid>
      <w:tr w:rsidR="00C25809" w:rsidRPr="00263868" w:rsidTr="009E4CA6">
        <w:tc>
          <w:tcPr>
            <w:tcW w:w="3423" w:type="dxa"/>
            <w:tcBorders>
              <w:top w:val="double" w:sz="4" w:space="0" w:color="auto"/>
              <w:bottom w:val="single" w:sz="12" w:space="0" w:color="auto"/>
            </w:tcBorders>
            <w:shd w:val="clear" w:color="auto" w:fill="auto"/>
            <w:vAlign w:val="center"/>
          </w:tcPr>
          <w:p w:rsidR="00C25809" w:rsidRPr="00263868" w:rsidRDefault="00C25809" w:rsidP="00ED05E0">
            <w:pPr>
              <w:pStyle w:val="TableColumns"/>
              <w:keepNext/>
              <w:jc w:val="center"/>
            </w:pPr>
            <w:r w:rsidRPr="00263868">
              <w:lastRenderedPageBreak/>
              <w:t>Certification (posted)</w:t>
            </w:r>
          </w:p>
        </w:tc>
        <w:tc>
          <w:tcPr>
            <w:tcW w:w="2247" w:type="dxa"/>
            <w:tcBorders>
              <w:top w:val="double" w:sz="4" w:space="0" w:color="auto"/>
              <w:bottom w:val="single" w:sz="12" w:space="0" w:color="auto"/>
            </w:tcBorders>
            <w:shd w:val="clear" w:color="auto" w:fill="auto"/>
            <w:vAlign w:val="center"/>
          </w:tcPr>
          <w:p w:rsidR="00C25809" w:rsidRPr="00263868" w:rsidRDefault="00C25809" w:rsidP="00ED05E0">
            <w:pPr>
              <w:pStyle w:val="TableColumns"/>
              <w:keepNext/>
              <w:jc w:val="center"/>
            </w:pPr>
            <w:r w:rsidRPr="00263868">
              <w:t>Certificates</w:t>
            </w:r>
          </w:p>
        </w:tc>
      </w:tr>
      <w:tr w:rsidR="00C25809" w:rsidRPr="00263868" w:rsidTr="009E4CA6">
        <w:tc>
          <w:tcPr>
            <w:tcW w:w="3423" w:type="dxa"/>
            <w:tcBorders>
              <w:top w:val="single" w:sz="12" w:space="0" w:color="auto"/>
            </w:tcBorders>
            <w:shd w:val="clear" w:color="auto" w:fill="auto"/>
          </w:tcPr>
          <w:p w:rsidR="00C25809" w:rsidRPr="00263868" w:rsidRDefault="00C25809" w:rsidP="009E4CA6">
            <w:pPr>
              <w:pStyle w:val="TableText"/>
              <w:keepNext/>
              <w:spacing w:before="0"/>
            </w:pPr>
            <w:r w:rsidRPr="00263868">
              <w:t>RMFD (5/2010)</w:t>
            </w:r>
          </w:p>
        </w:tc>
        <w:tc>
          <w:tcPr>
            <w:tcW w:w="2247" w:type="dxa"/>
            <w:tcBorders>
              <w:top w:val="single" w:sz="12" w:space="0" w:color="auto"/>
            </w:tcBorders>
            <w:shd w:val="clear" w:color="auto" w:fill="auto"/>
            <w:vAlign w:val="center"/>
          </w:tcPr>
          <w:p w:rsidR="00C25809" w:rsidRPr="00263868" w:rsidRDefault="00C25809" w:rsidP="009E4CA6">
            <w:pPr>
              <w:pStyle w:val="TableText"/>
              <w:keepNext/>
              <w:spacing w:before="0"/>
              <w:jc w:val="center"/>
            </w:pPr>
            <w:r w:rsidRPr="00263868">
              <w:t>230</w:t>
            </w:r>
          </w:p>
        </w:tc>
      </w:tr>
      <w:tr w:rsidR="00C25809" w:rsidRPr="00263868" w:rsidTr="009E4CA6">
        <w:tc>
          <w:tcPr>
            <w:tcW w:w="3423" w:type="dxa"/>
            <w:shd w:val="clear" w:color="auto" w:fill="auto"/>
          </w:tcPr>
          <w:p w:rsidR="00C25809" w:rsidRPr="00263868" w:rsidRDefault="00C25809" w:rsidP="009E4CA6">
            <w:pPr>
              <w:pStyle w:val="TableText"/>
              <w:keepNext/>
              <w:spacing w:before="0"/>
            </w:pPr>
            <w:r w:rsidRPr="00263868">
              <w:t>Small Scales (8/2012)</w:t>
            </w:r>
          </w:p>
        </w:tc>
        <w:tc>
          <w:tcPr>
            <w:tcW w:w="2247" w:type="dxa"/>
            <w:shd w:val="clear" w:color="auto" w:fill="auto"/>
            <w:vAlign w:val="center"/>
          </w:tcPr>
          <w:p w:rsidR="00C25809" w:rsidRPr="00263868" w:rsidRDefault="00C25809" w:rsidP="009E4CA6">
            <w:pPr>
              <w:pStyle w:val="TableText"/>
              <w:keepNext/>
              <w:spacing w:before="0"/>
              <w:jc w:val="center"/>
            </w:pPr>
            <w:r w:rsidRPr="00263868">
              <w:t>131</w:t>
            </w:r>
          </w:p>
        </w:tc>
      </w:tr>
      <w:tr w:rsidR="00C25809" w:rsidRPr="00263868" w:rsidTr="009E4CA6">
        <w:tc>
          <w:tcPr>
            <w:tcW w:w="3423" w:type="dxa"/>
            <w:shd w:val="clear" w:color="auto" w:fill="auto"/>
          </w:tcPr>
          <w:p w:rsidR="00C25809" w:rsidRPr="00263868" w:rsidRDefault="00C25809" w:rsidP="009E4CA6">
            <w:pPr>
              <w:pStyle w:val="TableText"/>
              <w:keepNext/>
              <w:spacing w:before="0"/>
            </w:pPr>
            <w:r w:rsidRPr="00263868">
              <w:t>Package Checking (8/2012)</w:t>
            </w:r>
          </w:p>
        </w:tc>
        <w:tc>
          <w:tcPr>
            <w:tcW w:w="2247" w:type="dxa"/>
            <w:shd w:val="clear" w:color="auto" w:fill="auto"/>
            <w:vAlign w:val="center"/>
          </w:tcPr>
          <w:p w:rsidR="00C25809" w:rsidRPr="00263868" w:rsidRDefault="00C25809" w:rsidP="009E4CA6">
            <w:pPr>
              <w:pStyle w:val="TableText"/>
              <w:keepNext/>
              <w:spacing w:before="0"/>
              <w:jc w:val="center"/>
            </w:pPr>
            <w:r w:rsidRPr="00263868">
              <w:t>78</w:t>
            </w:r>
          </w:p>
        </w:tc>
      </w:tr>
      <w:tr w:rsidR="00C25809" w:rsidRPr="00263868" w:rsidTr="009E4CA6">
        <w:tc>
          <w:tcPr>
            <w:tcW w:w="3423" w:type="dxa"/>
            <w:shd w:val="clear" w:color="auto" w:fill="auto"/>
          </w:tcPr>
          <w:p w:rsidR="00C25809" w:rsidRPr="00263868" w:rsidRDefault="00C25809" w:rsidP="009E4CA6">
            <w:pPr>
              <w:pStyle w:val="TableText"/>
              <w:keepNext/>
              <w:spacing w:before="0"/>
            </w:pPr>
            <w:r w:rsidRPr="00263868">
              <w:t>Medium-Capacity Scales (4/2015)</w:t>
            </w:r>
          </w:p>
        </w:tc>
        <w:tc>
          <w:tcPr>
            <w:tcW w:w="2247" w:type="dxa"/>
            <w:shd w:val="clear" w:color="auto" w:fill="auto"/>
            <w:vAlign w:val="center"/>
          </w:tcPr>
          <w:p w:rsidR="00C25809" w:rsidRPr="00263868" w:rsidRDefault="00C25809" w:rsidP="009E4CA6">
            <w:pPr>
              <w:pStyle w:val="TableText"/>
              <w:keepNext/>
              <w:spacing w:before="0"/>
              <w:jc w:val="center"/>
            </w:pPr>
            <w:r w:rsidRPr="00263868">
              <w:t>30</w:t>
            </w:r>
          </w:p>
        </w:tc>
      </w:tr>
      <w:tr w:rsidR="00C25809" w:rsidRPr="00263868" w:rsidTr="009E4CA6">
        <w:tc>
          <w:tcPr>
            <w:tcW w:w="3423" w:type="dxa"/>
            <w:shd w:val="clear" w:color="auto" w:fill="auto"/>
          </w:tcPr>
          <w:p w:rsidR="00C25809" w:rsidRPr="00263868" w:rsidRDefault="00C25809" w:rsidP="009E4CA6">
            <w:pPr>
              <w:pStyle w:val="TableText"/>
              <w:keepNext/>
              <w:spacing w:before="0"/>
            </w:pPr>
            <w:r w:rsidRPr="00263868">
              <w:t>Large-Capacity Scales (4/2015)</w:t>
            </w:r>
          </w:p>
        </w:tc>
        <w:tc>
          <w:tcPr>
            <w:tcW w:w="2247" w:type="dxa"/>
            <w:shd w:val="clear" w:color="auto" w:fill="auto"/>
            <w:vAlign w:val="center"/>
          </w:tcPr>
          <w:p w:rsidR="00C25809" w:rsidRPr="00263868" w:rsidRDefault="00C25809" w:rsidP="009E4CA6">
            <w:pPr>
              <w:pStyle w:val="TableText"/>
              <w:keepNext/>
              <w:spacing w:before="0"/>
              <w:jc w:val="center"/>
            </w:pPr>
            <w:r w:rsidRPr="00263868">
              <w:t>11</w:t>
            </w:r>
          </w:p>
        </w:tc>
      </w:tr>
      <w:tr w:rsidR="00C25809" w:rsidRPr="00263868" w:rsidTr="009E4CA6">
        <w:tc>
          <w:tcPr>
            <w:tcW w:w="3423" w:type="dxa"/>
            <w:shd w:val="clear" w:color="auto" w:fill="auto"/>
          </w:tcPr>
          <w:p w:rsidR="00C25809" w:rsidRPr="00263868" w:rsidRDefault="00C25809" w:rsidP="009E4CA6">
            <w:pPr>
              <w:pStyle w:val="TableText"/>
              <w:keepNext/>
              <w:spacing w:before="0"/>
            </w:pPr>
            <w:r w:rsidRPr="00263868">
              <w:t>Vehicle-Tank Meters (4/2015)</w:t>
            </w:r>
          </w:p>
        </w:tc>
        <w:tc>
          <w:tcPr>
            <w:tcW w:w="2247" w:type="dxa"/>
            <w:shd w:val="clear" w:color="auto" w:fill="auto"/>
            <w:vAlign w:val="center"/>
          </w:tcPr>
          <w:p w:rsidR="00C25809" w:rsidRPr="00263868" w:rsidRDefault="00C25809" w:rsidP="009E4CA6">
            <w:pPr>
              <w:pStyle w:val="TableText"/>
              <w:keepNext/>
              <w:spacing w:before="0"/>
              <w:jc w:val="center"/>
            </w:pPr>
            <w:r w:rsidRPr="00263868">
              <w:t>20</w:t>
            </w:r>
          </w:p>
        </w:tc>
      </w:tr>
    </w:tbl>
    <w:p w:rsidR="00A93B75" w:rsidRDefault="00807D8A" w:rsidP="006800A5">
      <w:pPr>
        <w:keepNext/>
        <w:spacing w:before="240"/>
        <w:ind w:right="58"/>
        <w:rPr>
          <w:rFonts w:eastAsia="Times New Roman"/>
          <w:spacing w:val="3"/>
          <w:szCs w:val="20"/>
        </w:rPr>
      </w:pPr>
      <w:r w:rsidRPr="00807D8A">
        <w:rPr>
          <w:rFonts w:eastAsia="Times New Roman"/>
          <w:spacing w:val="3"/>
          <w:szCs w:val="20"/>
        </w:rPr>
        <w:t xml:space="preserve">The </w:t>
      </w:r>
      <w:r>
        <w:rPr>
          <w:rFonts w:eastAsia="Times New Roman"/>
          <w:spacing w:val="3"/>
          <w:szCs w:val="20"/>
        </w:rPr>
        <w:t xml:space="preserve">following </w:t>
      </w:r>
      <w:r w:rsidRPr="00807D8A">
        <w:rPr>
          <w:rFonts w:eastAsia="Times New Roman"/>
          <w:spacing w:val="3"/>
          <w:szCs w:val="20"/>
        </w:rPr>
        <w:t>map includes 36 states with individuals holding a certificate in one or more disciplines.</w:t>
      </w:r>
      <w:r w:rsidR="006800A5">
        <w:rPr>
          <w:rFonts w:eastAsia="Times New Roman"/>
          <w:spacing w:val="3"/>
          <w:szCs w:val="20"/>
        </w:rPr>
        <w:t xml:space="preserve"> </w:t>
      </w:r>
      <w:r>
        <w:rPr>
          <w:rFonts w:eastAsia="Times New Roman"/>
          <w:spacing w:val="3"/>
          <w:szCs w:val="20"/>
        </w:rPr>
        <w:t xml:space="preserve"> </w:t>
      </w:r>
      <w:r w:rsidR="00992F71">
        <w:rPr>
          <w:rFonts w:eastAsia="Times New Roman"/>
          <w:spacing w:val="3"/>
          <w:szCs w:val="20"/>
        </w:rPr>
        <w:t>In addition to those certificates shown on the map, t</w:t>
      </w:r>
      <w:r w:rsidRPr="00807D8A">
        <w:rPr>
          <w:rFonts w:eastAsia="Times New Roman"/>
          <w:spacing w:val="3"/>
          <w:szCs w:val="20"/>
        </w:rPr>
        <w:t xml:space="preserve">here are six </w:t>
      </w:r>
      <w:r>
        <w:rPr>
          <w:rFonts w:eastAsia="Times New Roman"/>
          <w:spacing w:val="3"/>
          <w:szCs w:val="20"/>
        </w:rPr>
        <w:t>c</w:t>
      </w:r>
      <w:r w:rsidRPr="00807D8A">
        <w:rPr>
          <w:rFonts w:eastAsia="Times New Roman"/>
          <w:spacing w:val="3"/>
          <w:szCs w:val="20"/>
        </w:rPr>
        <w:t>ertificates issued to private sector personnel.</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Caption w:val="Distribution of Certified Professionals per State Updated:  September 2015"/>
        <w:tblDescription w:val="An outline map of the United Staes with a number code  identifying the number of certified professionals per state."/>
      </w:tblPr>
      <w:tblGrid>
        <w:gridCol w:w="9330"/>
      </w:tblGrid>
      <w:tr w:rsidR="00A93B75" w:rsidRPr="00263868" w:rsidTr="006800A5">
        <w:tc>
          <w:tcPr>
            <w:tcW w:w="9330" w:type="dxa"/>
            <w:tcBorders>
              <w:top w:val="double" w:sz="4" w:space="0" w:color="auto"/>
              <w:bottom w:val="single" w:sz="12" w:space="0" w:color="auto"/>
            </w:tcBorders>
            <w:shd w:val="clear" w:color="auto" w:fill="auto"/>
          </w:tcPr>
          <w:p w:rsidR="00A93B75" w:rsidRPr="00263868" w:rsidRDefault="00A93B75" w:rsidP="006800A5">
            <w:pPr>
              <w:pStyle w:val="TableHeader10ptBCtr"/>
              <w:rPr>
                <w:spacing w:val="3"/>
              </w:rPr>
            </w:pPr>
            <w:r w:rsidRPr="00263868">
              <w:t>Distribution of Certified Professionals per State</w:t>
            </w:r>
            <w:r w:rsidR="00ED05E0">
              <w:br/>
            </w:r>
            <w:r w:rsidRPr="00263868">
              <w:t xml:space="preserve">Updated: </w:t>
            </w:r>
            <w:r w:rsidR="006800A5">
              <w:t xml:space="preserve"> </w:t>
            </w:r>
            <w:r w:rsidRPr="00263868">
              <w:t>September 2015</w:t>
            </w:r>
          </w:p>
        </w:tc>
      </w:tr>
      <w:tr w:rsidR="00A93B75" w:rsidRPr="00263868" w:rsidTr="006800A5">
        <w:tc>
          <w:tcPr>
            <w:tcW w:w="9330" w:type="dxa"/>
            <w:tcBorders>
              <w:top w:val="single" w:sz="12" w:space="0" w:color="auto"/>
            </w:tcBorders>
            <w:shd w:val="clear" w:color="auto" w:fill="auto"/>
          </w:tcPr>
          <w:p w:rsidR="00A93B75" w:rsidRPr="00263868" w:rsidRDefault="009F4317" w:rsidP="006800A5">
            <w:pPr>
              <w:pStyle w:val="TableText"/>
              <w:jc w:val="left"/>
              <w:rPr>
                <w:spacing w:val="3"/>
              </w:rPr>
            </w:pPr>
            <w:r w:rsidRPr="00263868">
              <w:rPr>
                <w:noProof/>
              </w:rPr>
              <w:drawing>
                <wp:inline distT="0" distB="0" distL="0" distR="0">
                  <wp:extent cx="5742432" cy="3364865"/>
                  <wp:effectExtent l="0" t="0" r="0" b="6985"/>
                  <wp:docPr id="12" name="Content Placeholder 3" descr="Dist. of Certified Professionals per State14-15.PNG&#10;&#10;See Chart Below for the breakdown of state counts."/>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0" name="Content Placeholder 3" descr="Dist. of Certified Professionals per State14-15.PNG"/>
                          <pic:cNvPicPr>
                            <a:picLocks noGrp="1" noChangeArrowheads="1"/>
                          </pic:cNvPicPr>
                        </pic:nvPicPr>
                        <pic:blipFill>
                          <a:blip r:embed="rId16">
                            <a:extLst>
                              <a:ext uri="{28A0092B-C50C-407E-A947-70E740481C1C}">
                                <a14:useLocalDpi xmlns:a14="http://schemas.microsoft.com/office/drawing/2010/main" val="0"/>
                              </a:ext>
                            </a:extLst>
                          </a:blip>
                          <a:srcRect t="12041"/>
                          <a:stretch>
                            <a:fillRect/>
                          </a:stretch>
                        </pic:blipFill>
                        <pic:spPr bwMode="auto">
                          <a:xfrm>
                            <a:off x="0" y="0"/>
                            <a:ext cx="5758063" cy="3374024"/>
                          </a:xfrm>
                          <a:prstGeom prst="rect">
                            <a:avLst/>
                          </a:prstGeom>
                          <a:noFill/>
                          <a:ln>
                            <a:noFill/>
                          </a:ln>
                        </pic:spPr>
                      </pic:pic>
                    </a:graphicData>
                  </a:graphic>
                </wp:inline>
              </w:drawing>
            </w:r>
          </w:p>
        </w:tc>
      </w:tr>
    </w:tbl>
    <w:p w:rsidR="00A93B75" w:rsidRPr="00807D8A" w:rsidRDefault="00A93B75" w:rsidP="005E16E8">
      <w:pPr>
        <w:spacing w:after="0"/>
        <w:ind w:right="64"/>
        <w:rPr>
          <w:rFonts w:eastAsia="Times New Roman"/>
          <w:spacing w:val="3"/>
          <w:szCs w:val="20"/>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Caption w:val="STates with Largest Number of Certificates"/>
        <w:tblDescription w:val="Listing of each state with the number of cerficates per state. "/>
      </w:tblPr>
      <w:tblGrid>
        <w:gridCol w:w="1633"/>
        <w:gridCol w:w="1607"/>
        <w:gridCol w:w="1710"/>
        <w:gridCol w:w="1620"/>
      </w:tblGrid>
      <w:tr w:rsidR="00E717AC" w:rsidRPr="00263868" w:rsidTr="009E4CA6">
        <w:trPr>
          <w:jc w:val="center"/>
        </w:trPr>
        <w:tc>
          <w:tcPr>
            <w:tcW w:w="6570" w:type="dxa"/>
            <w:gridSpan w:val="4"/>
            <w:tcBorders>
              <w:top w:val="double" w:sz="4" w:space="0" w:color="auto"/>
              <w:bottom w:val="double" w:sz="4" w:space="0" w:color="auto"/>
            </w:tcBorders>
            <w:shd w:val="clear" w:color="auto" w:fill="auto"/>
          </w:tcPr>
          <w:p w:rsidR="00E717AC" w:rsidRPr="00263868" w:rsidRDefault="00E717AC" w:rsidP="00150666">
            <w:pPr>
              <w:pStyle w:val="TableHeader10ptBCtr"/>
            </w:pPr>
            <w:r w:rsidRPr="00263868">
              <w:lastRenderedPageBreak/>
              <w:t>States with Largest Numbers of Certificates</w:t>
            </w:r>
          </w:p>
        </w:tc>
      </w:tr>
      <w:tr w:rsidR="00507EDB" w:rsidRPr="00263868" w:rsidTr="009E4CA6">
        <w:trPr>
          <w:jc w:val="center"/>
        </w:trPr>
        <w:tc>
          <w:tcPr>
            <w:tcW w:w="1633" w:type="dxa"/>
            <w:tcBorders>
              <w:top w:val="double" w:sz="4" w:space="0" w:color="auto"/>
              <w:bottom w:val="single" w:sz="12" w:space="0" w:color="auto"/>
            </w:tcBorders>
            <w:shd w:val="clear" w:color="auto" w:fill="auto"/>
            <w:vAlign w:val="center"/>
          </w:tcPr>
          <w:p w:rsidR="00E717AC" w:rsidRPr="00263868" w:rsidRDefault="00E717AC" w:rsidP="009E4CA6">
            <w:pPr>
              <w:pStyle w:val="TableColumns"/>
              <w:keepNext/>
              <w:spacing w:before="0"/>
              <w:jc w:val="center"/>
            </w:pPr>
            <w:r w:rsidRPr="00263868">
              <w:t>State</w:t>
            </w:r>
          </w:p>
        </w:tc>
        <w:tc>
          <w:tcPr>
            <w:tcW w:w="1607" w:type="dxa"/>
            <w:tcBorders>
              <w:top w:val="double" w:sz="4" w:space="0" w:color="auto"/>
              <w:bottom w:val="single" w:sz="12" w:space="0" w:color="auto"/>
            </w:tcBorders>
            <w:shd w:val="clear" w:color="auto" w:fill="auto"/>
            <w:vAlign w:val="center"/>
          </w:tcPr>
          <w:p w:rsidR="00E717AC" w:rsidRPr="00263868" w:rsidRDefault="00E717AC" w:rsidP="009E4CA6">
            <w:pPr>
              <w:pStyle w:val="TableColumns"/>
              <w:keepNext/>
              <w:spacing w:before="0"/>
              <w:jc w:val="center"/>
            </w:pPr>
            <w:r w:rsidRPr="00263868">
              <w:t>Certificates</w:t>
            </w:r>
          </w:p>
        </w:tc>
        <w:tc>
          <w:tcPr>
            <w:tcW w:w="1710" w:type="dxa"/>
            <w:tcBorders>
              <w:top w:val="double" w:sz="4" w:space="0" w:color="auto"/>
              <w:bottom w:val="single" w:sz="12" w:space="0" w:color="auto"/>
            </w:tcBorders>
            <w:shd w:val="clear" w:color="auto" w:fill="auto"/>
            <w:vAlign w:val="center"/>
          </w:tcPr>
          <w:p w:rsidR="00E717AC" w:rsidRPr="00263868" w:rsidRDefault="00E717AC" w:rsidP="009E4CA6">
            <w:pPr>
              <w:pStyle w:val="TableColumns"/>
              <w:keepNext/>
              <w:spacing w:before="0"/>
              <w:jc w:val="center"/>
            </w:pPr>
            <w:r w:rsidRPr="00263868">
              <w:t>State</w:t>
            </w:r>
          </w:p>
        </w:tc>
        <w:tc>
          <w:tcPr>
            <w:tcW w:w="1620" w:type="dxa"/>
            <w:tcBorders>
              <w:top w:val="double" w:sz="4" w:space="0" w:color="auto"/>
              <w:bottom w:val="single" w:sz="12" w:space="0" w:color="auto"/>
            </w:tcBorders>
            <w:shd w:val="clear" w:color="auto" w:fill="auto"/>
            <w:vAlign w:val="center"/>
          </w:tcPr>
          <w:p w:rsidR="00E717AC" w:rsidRPr="00263868" w:rsidRDefault="00E717AC" w:rsidP="009E4CA6">
            <w:pPr>
              <w:pStyle w:val="TableColumns"/>
              <w:keepNext/>
              <w:spacing w:before="0"/>
              <w:jc w:val="center"/>
            </w:pPr>
            <w:r w:rsidRPr="00263868">
              <w:t>Certificates</w:t>
            </w:r>
          </w:p>
        </w:tc>
      </w:tr>
      <w:tr w:rsidR="00507EDB" w:rsidRPr="00263868" w:rsidTr="009E4CA6">
        <w:trPr>
          <w:jc w:val="center"/>
        </w:trPr>
        <w:tc>
          <w:tcPr>
            <w:tcW w:w="1633" w:type="dxa"/>
            <w:tcBorders>
              <w:top w:val="single" w:sz="12" w:space="0" w:color="auto"/>
            </w:tcBorders>
            <w:shd w:val="clear" w:color="auto" w:fill="auto"/>
          </w:tcPr>
          <w:p w:rsidR="00E717AC" w:rsidRPr="00263868" w:rsidRDefault="00E717AC" w:rsidP="009E4CA6">
            <w:pPr>
              <w:pStyle w:val="TableText"/>
              <w:keepNext/>
              <w:spacing w:before="0"/>
            </w:pPr>
            <w:r w:rsidRPr="00263868">
              <w:t>Missouri</w:t>
            </w:r>
          </w:p>
        </w:tc>
        <w:tc>
          <w:tcPr>
            <w:tcW w:w="1607" w:type="dxa"/>
            <w:tcBorders>
              <w:top w:val="single" w:sz="12" w:space="0" w:color="auto"/>
            </w:tcBorders>
            <w:shd w:val="clear" w:color="auto" w:fill="auto"/>
            <w:vAlign w:val="center"/>
          </w:tcPr>
          <w:p w:rsidR="00E717AC" w:rsidRPr="00263868" w:rsidRDefault="00E717AC" w:rsidP="009E4CA6">
            <w:pPr>
              <w:pStyle w:val="TableText"/>
              <w:keepNext/>
              <w:spacing w:before="0"/>
              <w:jc w:val="center"/>
            </w:pPr>
            <w:r w:rsidRPr="00263868">
              <w:t>90</w:t>
            </w:r>
          </w:p>
        </w:tc>
        <w:tc>
          <w:tcPr>
            <w:tcW w:w="1710" w:type="dxa"/>
            <w:tcBorders>
              <w:top w:val="single" w:sz="12" w:space="0" w:color="auto"/>
            </w:tcBorders>
            <w:shd w:val="clear" w:color="auto" w:fill="auto"/>
          </w:tcPr>
          <w:p w:rsidR="00E717AC" w:rsidRPr="00263868" w:rsidRDefault="00E717AC" w:rsidP="009E4CA6">
            <w:pPr>
              <w:pStyle w:val="TableText"/>
              <w:keepNext/>
              <w:spacing w:before="0"/>
            </w:pPr>
            <w:r w:rsidRPr="00263868">
              <w:t>Mississippi</w:t>
            </w:r>
          </w:p>
        </w:tc>
        <w:tc>
          <w:tcPr>
            <w:tcW w:w="1620" w:type="dxa"/>
            <w:tcBorders>
              <w:top w:val="single" w:sz="12" w:space="0" w:color="auto"/>
            </w:tcBorders>
            <w:shd w:val="clear" w:color="auto" w:fill="auto"/>
            <w:vAlign w:val="center"/>
          </w:tcPr>
          <w:p w:rsidR="00E717AC" w:rsidRPr="00263868" w:rsidRDefault="00E717AC" w:rsidP="009E4CA6">
            <w:pPr>
              <w:pStyle w:val="TableText"/>
              <w:keepNext/>
              <w:spacing w:before="0"/>
              <w:jc w:val="center"/>
            </w:pPr>
            <w:r w:rsidRPr="00263868">
              <w:t>15</w:t>
            </w:r>
          </w:p>
        </w:tc>
      </w:tr>
      <w:tr w:rsidR="00507EDB" w:rsidRPr="00263868" w:rsidTr="009E4CA6">
        <w:trPr>
          <w:jc w:val="center"/>
        </w:trPr>
        <w:tc>
          <w:tcPr>
            <w:tcW w:w="1633" w:type="dxa"/>
            <w:shd w:val="clear" w:color="auto" w:fill="auto"/>
          </w:tcPr>
          <w:p w:rsidR="00E717AC" w:rsidRPr="00263868" w:rsidRDefault="00E717AC" w:rsidP="009E4CA6">
            <w:pPr>
              <w:pStyle w:val="TableText"/>
              <w:keepNext/>
              <w:spacing w:before="0"/>
            </w:pPr>
            <w:r w:rsidRPr="00263868">
              <w:t>Minnesota</w:t>
            </w:r>
          </w:p>
        </w:tc>
        <w:tc>
          <w:tcPr>
            <w:tcW w:w="1607" w:type="dxa"/>
            <w:shd w:val="clear" w:color="auto" w:fill="auto"/>
            <w:vAlign w:val="center"/>
          </w:tcPr>
          <w:p w:rsidR="00E717AC" w:rsidRPr="00263868" w:rsidRDefault="00E717AC" w:rsidP="009E4CA6">
            <w:pPr>
              <w:pStyle w:val="TableText"/>
              <w:keepNext/>
              <w:spacing w:before="0"/>
              <w:jc w:val="center"/>
            </w:pPr>
            <w:r w:rsidRPr="00263868">
              <w:t>83</w:t>
            </w:r>
          </w:p>
        </w:tc>
        <w:tc>
          <w:tcPr>
            <w:tcW w:w="1710" w:type="dxa"/>
            <w:shd w:val="clear" w:color="auto" w:fill="auto"/>
          </w:tcPr>
          <w:p w:rsidR="00E717AC" w:rsidRPr="00263868" w:rsidRDefault="00E717AC" w:rsidP="009E4CA6">
            <w:pPr>
              <w:pStyle w:val="TableText"/>
              <w:keepNext/>
              <w:spacing w:before="0"/>
            </w:pPr>
            <w:r w:rsidRPr="00263868">
              <w:t>Connecticut</w:t>
            </w:r>
          </w:p>
        </w:tc>
        <w:tc>
          <w:tcPr>
            <w:tcW w:w="1620" w:type="dxa"/>
            <w:shd w:val="clear" w:color="auto" w:fill="auto"/>
            <w:vAlign w:val="center"/>
          </w:tcPr>
          <w:p w:rsidR="00E717AC" w:rsidRPr="00263868" w:rsidRDefault="00E717AC" w:rsidP="009E4CA6">
            <w:pPr>
              <w:pStyle w:val="TableText"/>
              <w:keepNext/>
              <w:spacing w:before="0"/>
              <w:jc w:val="center"/>
            </w:pPr>
            <w:r w:rsidRPr="00263868">
              <w:t>15</w:t>
            </w:r>
          </w:p>
        </w:tc>
      </w:tr>
      <w:tr w:rsidR="00507EDB" w:rsidRPr="00263868" w:rsidTr="009E4CA6">
        <w:trPr>
          <w:jc w:val="center"/>
        </w:trPr>
        <w:tc>
          <w:tcPr>
            <w:tcW w:w="1633" w:type="dxa"/>
            <w:shd w:val="clear" w:color="auto" w:fill="auto"/>
          </w:tcPr>
          <w:p w:rsidR="00E717AC" w:rsidRPr="00263868" w:rsidRDefault="00E717AC" w:rsidP="009E4CA6">
            <w:pPr>
              <w:pStyle w:val="TableText"/>
              <w:keepNext/>
              <w:spacing w:before="0"/>
            </w:pPr>
            <w:r w:rsidRPr="00263868">
              <w:t>Maryland</w:t>
            </w:r>
          </w:p>
        </w:tc>
        <w:tc>
          <w:tcPr>
            <w:tcW w:w="1607" w:type="dxa"/>
            <w:shd w:val="clear" w:color="auto" w:fill="auto"/>
            <w:vAlign w:val="center"/>
          </w:tcPr>
          <w:p w:rsidR="00E717AC" w:rsidRPr="00263868" w:rsidRDefault="00E717AC" w:rsidP="009E4CA6">
            <w:pPr>
              <w:pStyle w:val="TableText"/>
              <w:keepNext/>
              <w:spacing w:before="0"/>
              <w:jc w:val="center"/>
            </w:pPr>
            <w:r w:rsidRPr="00263868">
              <w:t>57</w:t>
            </w:r>
          </w:p>
        </w:tc>
        <w:tc>
          <w:tcPr>
            <w:tcW w:w="1710" w:type="dxa"/>
            <w:shd w:val="clear" w:color="auto" w:fill="auto"/>
          </w:tcPr>
          <w:p w:rsidR="00E717AC" w:rsidRPr="00263868" w:rsidRDefault="00E717AC" w:rsidP="009E4CA6">
            <w:pPr>
              <w:pStyle w:val="TableText"/>
              <w:keepNext/>
              <w:spacing w:before="0"/>
            </w:pPr>
            <w:r w:rsidRPr="00263868">
              <w:t>Virginia</w:t>
            </w:r>
          </w:p>
        </w:tc>
        <w:tc>
          <w:tcPr>
            <w:tcW w:w="1620" w:type="dxa"/>
            <w:shd w:val="clear" w:color="auto" w:fill="auto"/>
            <w:vAlign w:val="center"/>
          </w:tcPr>
          <w:p w:rsidR="00E717AC" w:rsidRPr="00263868" w:rsidRDefault="00E717AC" w:rsidP="009E4CA6">
            <w:pPr>
              <w:pStyle w:val="TableText"/>
              <w:keepNext/>
              <w:spacing w:before="0"/>
              <w:jc w:val="center"/>
            </w:pPr>
            <w:r w:rsidRPr="00263868">
              <w:t>14</w:t>
            </w:r>
          </w:p>
        </w:tc>
      </w:tr>
      <w:tr w:rsidR="00507EDB" w:rsidRPr="00263868" w:rsidTr="009E4CA6">
        <w:trPr>
          <w:jc w:val="center"/>
        </w:trPr>
        <w:tc>
          <w:tcPr>
            <w:tcW w:w="1633" w:type="dxa"/>
            <w:shd w:val="clear" w:color="auto" w:fill="auto"/>
          </w:tcPr>
          <w:p w:rsidR="00E717AC" w:rsidRPr="00263868" w:rsidRDefault="00E717AC" w:rsidP="009E4CA6">
            <w:pPr>
              <w:pStyle w:val="TableText"/>
              <w:keepNext/>
              <w:spacing w:before="0"/>
            </w:pPr>
            <w:r w:rsidRPr="00263868">
              <w:t>Nebraska</w:t>
            </w:r>
          </w:p>
        </w:tc>
        <w:tc>
          <w:tcPr>
            <w:tcW w:w="1607" w:type="dxa"/>
            <w:shd w:val="clear" w:color="auto" w:fill="auto"/>
            <w:vAlign w:val="center"/>
          </w:tcPr>
          <w:p w:rsidR="00E717AC" w:rsidRPr="00263868" w:rsidRDefault="00E717AC" w:rsidP="009E4CA6">
            <w:pPr>
              <w:pStyle w:val="TableText"/>
              <w:keepNext/>
              <w:spacing w:before="0"/>
              <w:jc w:val="center"/>
            </w:pPr>
            <w:r w:rsidRPr="00263868">
              <w:t>30</w:t>
            </w:r>
          </w:p>
        </w:tc>
        <w:tc>
          <w:tcPr>
            <w:tcW w:w="1710" w:type="dxa"/>
            <w:shd w:val="clear" w:color="auto" w:fill="auto"/>
          </w:tcPr>
          <w:p w:rsidR="00E717AC" w:rsidRPr="00263868" w:rsidRDefault="00E717AC" w:rsidP="009E4CA6">
            <w:pPr>
              <w:pStyle w:val="TableText"/>
              <w:keepNext/>
              <w:spacing w:before="0"/>
            </w:pPr>
            <w:r w:rsidRPr="00263868">
              <w:t>Kansas</w:t>
            </w:r>
          </w:p>
        </w:tc>
        <w:tc>
          <w:tcPr>
            <w:tcW w:w="1620" w:type="dxa"/>
            <w:shd w:val="clear" w:color="auto" w:fill="auto"/>
            <w:vAlign w:val="center"/>
          </w:tcPr>
          <w:p w:rsidR="00E717AC" w:rsidRPr="00263868" w:rsidRDefault="00E717AC" w:rsidP="009E4CA6">
            <w:pPr>
              <w:pStyle w:val="TableText"/>
              <w:keepNext/>
              <w:spacing w:before="0"/>
              <w:jc w:val="center"/>
            </w:pPr>
            <w:r w:rsidRPr="00263868">
              <w:t>13</w:t>
            </w:r>
          </w:p>
        </w:tc>
      </w:tr>
      <w:tr w:rsidR="00507EDB" w:rsidRPr="00263868" w:rsidTr="009E4CA6">
        <w:trPr>
          <w:jc w:val="center"/>
        </w:trPr>
        <w:tc>
          <w:tcPr>
            <w:tcW w:w="1633" w:type="dxa"/>
            <w:shd w:val="clear" w:color="auto" w:fill="auto"/>
          </w:tcPr>
          <w:p w:rsidR="00E717AC" w:rsidRPr="00263868" w:rsidRDefault="00E717AC" w:rsidP="009E4CA6">
            <w:pPr>
              <w:pStyle w:val="TableText"/>
              <w:keepNext/>
              <w:spacing w:before="0"/>
            </w:pPr>
            <w:r w:rsidRPr="00263868">
              <w:t>Washington</w:t>
            </w:r>
          </w:p>
        </w:tc>
        <w:tc>
          <w:tcPr>
            <w:tcW w:w="1607" w:type="dxa"/>
            <w:shd w:val="clear" w:color="auto" w:fill="auto"/>
            <w:vAlign w:val="center"/>
          </w:tcPr>
          <w:p w:rsidR="00E717AC" w:rsidRPr="00263868" w:rsidRDefault="00E717AC" w:rsidP="009E4CA6">
            <w:pPr>
              <w:pStyle w:val="TableText"/>
              <w:keepNext/>
              <w:spacing w:before="0"/>
              <w:jc w:val="center"/>
            </w:pPr>
            <w:r w:rsidRPr="00263868">
              <w:t>24</w:t>
            </w:r>
          </w:p>
        </w:tc>
        <w:tc>
          <w:tcPr>
            <w:tcW w:w="1710" w:type="dxa"/>
            <w:shd w:val="clear" w:color="auto" w:fill="auto"/>
          </w:tcPr>
          <w:p w:rsidR="00E717AC" w:rsidRPr="00263868" w:rsidRDefault="00E717AC" w:rsidP="009E4CA6">
            <w:pPr>
              <w:pStyle w:val="TableText"/>
              <w:keepNext/>
              <w:spacing w:before="0"/>
            </w:pPr>
            <w:r w:rsidRPr="00263868">
              <w:t>Alaska</w:t>
            </w:r>
          </w:p>
        </w:tc>
        <w:tc>
          <w:tcPr>
            <w:tcW w:w="1620" w:type="dxa"/>
            <w:shd w:val="clear" w:color="auto" w:fill="auto"/>
          </w:tcPr>
          <w:p w:rsidR="00E717AC" w:rsidRPr="00263868" w:rsidRDefault="00E717AC" w:rsidP="009E4CA6">
            <w:pPr>
              <w:pStyle w:val="TableText"/>
              <w:keepNext/>
              <w:spacing w:before="0"/>
              <w:jc w:val="center"/>
            </w:pPr>
            <w:r w:rsidRPr="00263868">
              <w:t>11</w:t>
            </w:r>
          </w:p>
        </w:tc>
      </w:tr>
      <w:tr w:rsidR="00507EDB" w:rsidRPr="00263868" w:rsidTr="009E4CA6">
        <w:trPr>
          <w:jc w:val="center"/>
        </w:trPr>
        <w:tc>
          <w:tcPr>
            <w:tcW w:w="1633" w:type="dxa"/>
            <w:shd w:val="clear" w:color="auto" w:fill="auto"/>
          </w:tcPr>
          <w:p w:rsidR="00E717AC" w:rsidRPr="00263868" w:rsidRDefault="00E717AC" w:rsidP="009E4CA6">
            <w:pPr>
              <w:pStyle w:val="TableText"/>
              <w:keepNext/>
              <w:spacing w:before="0"/>
            </w:pPr>
            <w:r w:rsidRPr="00263868">
              <w:t>Wisconsin</w:t>
            </w:r>
          </w:p>
        </w:tc>
        <w:tc>
          <w:tcPr>
            <w:tcW w:w="1607" w:type="dxa"/>
            <w:shd w:val="clear" w:color="auto" w:fill="auto"/>
            <w:vAlign w:val="center"/>
          </w:tcPr>
          <w:p w:rsidR="00E717AC" w:rsidRPr="00263868" w:rsidRDefault="00E717AC" w:rsidP="009E4CA6">
            <w:pPr>
              <w:pStyle w:val="TableText"/>
              <w:keepNext/>
              <w:spacing w:before="0"/>
              <w:jc w:val="center"/>
            </w:pPr>
            <w:r w:rsidRPr="00263868">
              <w:t>22</w:t>
            </w:r>
          </w:p>
        </w:tc>
        <w:tc>
          <w:tcPr>
            <w:tcW w:w="1710" w:type="dxa"/>
            <w:shd w:val="clear" w:color="auto" w:fill="auto"/>
          </w:tcPr>
          <w:p w:rsidR="00E717AC" w:rsidRPr="00263868" w:rsidRDefault="00E717AC" w:rsidP="009E4CA6">
            <w:pPr>
              <w:pStyle w:val="TableText"/>
              <w:keepNext/>
              <w:spacing w:before="0"/>
            </w:pPr>
            <w:r w:rsidRPr="00263868">
              <w:t>Maine</w:t>
            </w:r>
          </w:p>
        </w:tc>
        <w:tc>
          <w:tcPr>
            <w:tcW w:w="1620" w:type="dxa"/>
            <w:shd w:val="clear" w:color="auto" w:fill="auto"/>
          </w:tcPr>
          <w:p w:rsidR="00E717AC" w:rsidRPr="00263868" w:rsidRDefault="00E717AC" w:rsidP="009E4CA6">
            <w:pPr>
              <w:pStyle w:val="TableText"/>
              <w:keepNext/>
              <w:spacing w:before="0"/>
              <w:jc w:val="center"/>
            </w:pPr>
            <w:r w:rsidRPr="00263868">
              <w:t>10</w:t>
            </w:r>
          </w:p>
        </w:tc>
      </w:tr>
      <w:tr w:rsidR="00507EDB" w:rsidRPr="00263868" w:rsidTr="009E4CA6">
        <w:trPr>
          <w:jc w:val="center"/>
        </w:trPr>
        <w:tc>
          <w:tcPr>
            <w:tcW w:w="1633" w:type="dxa"/>
            <w:shd w:val="clear" w:color="auto" w:fill="auto"/>
          </w:tcPr>
          <w:p w:rsidR="00E717AC" w:rsidRPr="00263868" w:rsidRDefault="00E717AC" w:rsidP="009E4CA6">
            <w:pPr>
              <w:pStyle w:val="TableText"/>
              <w:keepNext/>
              <w:spacing w:before="0"/>
            </w:pPr>
            <w:r w:rsidRPr="00263868">
              <w:t>California</w:t>
            </w:r>
          </w:p>
        </w:tc>
        <w:tc>
          <w:tcPr>
            <w:tcW w:w="1607" w:type="dxa"/>
            <w:shd w:val="clear" w:color="auto" w:fill="auto"/>
            <w:vAlign w:val="center"/>
          </w:tcPr>
          <w:p w:rsidR="00E717AC" w:rsidRPr="00263868" w:rsidRDefault="00E717AC" w:rsidP="009E4CA6">
            <w:pPr>
              <w:pStyle w:val="TableText"/>
              <w:keepNext/>
              <w:spacing w:before="0"/>
              <w:jc w:val="center"/>
            </w:pPr>
            <w:r w:rsidRPr="00263868">
              <w:t>21</w:t>
            </w:r>
          </w:p>
        </w:tc>
        <w:tc>
          <w:tcPr>
            <w:tcW w:w="1710" w:type="dxa"/>
            <w:shd w:val="clear" w:color="auto" w:fill="auto"/>
          </w:tcPr>
          <w:p w:rsidR="00E717AC" w:rsidRPr="00263868" w:rsidRDefault="00E717AC" w:rsidP="009E4CA6">
            <w:pPr>
              <w:pStyle w:val="TableText"/>
              <w:keepNext/>
              <w:spacing w:before="0"/>
            </w:pPr>
          </w:p>
        </w:tc>
        <w:tc>
          <w:tcPr>
            <w:tcW w:w="1620" w:type="dxa"/>
            <w:shd w:val="clear" w:color="auto" w:fill="auto"/>
          </w:tcPr>
          <w:p w:rsidR="00E717AC" w:rsidRPr="00263868" w:rsidRDefault="00E717AC" w:rsidP="009E4CA6">
            <w:pPr>
              <w:pStyle w:val="TableText"/>
              <w:keepNext/>
              <w:spacing w:before="0"/>
              <w:jc w:val="center"/>
            </w:pPr>
          </w:p>
        </w:tc>
      </w:tr>
    </w:tbl>
    <w:p w:rsidR="00E717AC" w:rsidRDefault="00E717AC" w:rsidP="00150666">
      <w:pPr>
        <w:pStyle w:val="TableText"/>
        <w:spacing w:after="240"/>
        <w:rPr>
          <w:sz w:val="18"/>
          <w:szCs w:val="18"/>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Caption w:val="Distribution of Areas of Certification:  Retail Motor-Fuel Dispensing Systems - Updated:  September 2015"/>
        <w:tblDescription w:val="Outline map of the United States showing the states with Retail Motor-Fuel Dispensing Systems."/>
      </w:tblPr>
      <w:tblGrid>
        <w:gridCol w:w="6590"/>
      </w:tblGrid>
      <w:tr w:rsidR="00E717AC" w:rsidRPr="00263868" w:rsidTr="009E4CA6">
        <w:trPr>
          <w:jc w:val="center"/>
        </w:trPr>
        <w:tc>
          <w:tcPr>
            <w:tcW w:w="6588" w:type="dxa"/>
            <w:tcBorders>
              <w:top w:val="double" w:sz="4" w:space="0" w:color="auto"/>
              <w:bottom w:val="nil"/>
            </w:tcBorders>
            <w:shd w:val="clear" w:color="auto" w:fill="auto"/>
          </w:tcPr>
          <w:p w:rsidR="00E717AC" w:rsidRPr="00150666" w:rsidRDefault="00E717AC" w:rsidP="00664873">
            <w:pPr>
              <w:pStyle w:val="TableHeader10ptBCtr"/>
            </w:pPr>
            <w:r w:rsidRPr="00263868">
              <w:t>Distribution of Areas of Certification:</w:t>
            </w:r>
            <w:r w:rsidR="00664873">
              <w:br/>
            </w:r>
            <w:r w:rsidRPr="00263868">
              <w:t>Retail Motor-Fuel Dispensing Systems</w:t>
            </w:r>
            <w:r w:rsidR="00664873">
              <w:br/>
            </w:r>
            <w:r w:rsidRPr="00263868">
              <w:t>Updated: September 2015</w:t>
            </w:r>
          </w:p>
        </w:tc>
      </w:tr>
      <w:tr w:rsidR="00E717AC" w:rsidRPr="00263868" w:rsidTr="009E4CA6">
        <w:trPr>
          <w:jc w:val="center"/>
        </w:trPr>
        <w:tc>
          <w:tcPr>
            <w:tcW w:w="6588" w:type="dxa"/>
            <w:tcBorders>
              <w:top w:val="nil"/>
            </w:tcBorders>
            <w:shd w:val="clear" w:color="auto" w:fill="auto"/>
          </w:tcPr>
          <w:p w:rsidR="00E717AC" w:rsidRPr="00263868" w:rsidRDefault="009F4317" w:rsidP="00263868">
            <w:pPr>
              <w:spacing w:after="0"/>
              <w:rPr>
                <w:sz w:val="18"/>
                <w:szCs w:val="18"/>
              </w:rPr>
            </w:pPr>
            <w:r w:rsidRPr="00263868">
              <w:rPr>
                <w:noProof/>
                <w:sz w:val="18"/>
                <w:szCs w:val="18"/>
              </w:rPr>
              <w:drawing>
                <wp:inline distT="0" distB="0" distL="0" distR="0">
                  <wp:extent cx="4038600" cy="2705100"/>
                  <wp:effectExtent l="0" t="0" r="0" b="0"/>
                  <wp:docPr id="1" name="Content Placeholder 6" descr="Dist. of Areas of Cert. (RMFD)14-15.PNG&#10;&#10;East to West:  Maine, Vermont, Massachusetts, Connecticut, Rhode Island, New York, Pennsylvania, New Jersey, Maryland, Delaware, Virignia North Carolina, Mississippi, Arkansas, Missouri, Wisconsin, Minnesota, Nebraska, Kansas, New Mexico, Colorado, Wyoming, Montana, Idaho, Washington, Oregon, Nevada, California, Arizona, New Mexico, and Alaska." title="Distribtion Areas of Certification:  Retail Motor-Fuel Dispensing Systems:  Updated September 2015."/>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0" name="Content Placeholder 6" descr="Dist. of Areas of Cert. (RMFD)14-15.PNG"/>
                          <pic:cNvPicPr>
                            <a:picLocks noGrp="1" noChangeArrowheads="1"/>
                          </pic:cNvPicPr>
                        </pic:nvPicPr>
                        <pic:blipFill>
                          <a:blip r:embed="rId17">
                            <a:extLst>
                              <a:ext uri="{28A0092B-C50C-407E-A947-70E740481C1C}">
                                <a14:useLocalDpi xmlns:a14="http://schemas.microsoft.com/office/drawing/2010/main" val="0"/>
                              </a:ext>
                            </a:extLst>
                          </a:blip>
                          <a:srcRect t="10826"/>
                          <a:stretch>
                            <a:fillRect/>
                          </a:stretch>
                        </pic:blipFill>
                        <pic:spPr bwMode="auto">
                          <a:xfrm>
                            <a:off x="0" y="0"/>
                            <a:ext cx="4038600" cy="2705100"/>
                          </a:xfrm>
                          <a:prstGeom prst="rect">
                            <a:avLst/>
                          </a:prstGeom>
                          <a:noFill/>
                          <a:ln>
                            <a:noFill/>
                          </a:ln>
                        </pic:spPr>
                      </pic:pic>
                    </a:graphicData>
                  </a:graphic>
                </wp:inline>
              </w:drawing>
            </w:r>
          </w:p>
        </w:tc>
      </w:tr>
    </w:tbl>
    <w:p w:rsidR="00E717AC" w:rsidRDefault="00E717AC">
      <w:pPr>
        <w:rPr>
          <w:sz w:val="18"/>
          <w:szCs w:val="18"/>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6590"/>
      </w:tblGrid>
      <w:tr w:rsidR="00A93B75" w:rsidRPr="00263868" w:rsidTr="009E4CA6">
        <w:trPr>
          <w:jc w:val="center"/>
        </w:trPr>
        <w:tc>
          <w:tcPr>
            <w:tcW w:w="6588" w:type="dxa"/>
            <w:tcBorders>
              <w:top w:val="double" w:sz="4" w:space="0" w:color="auto"/>
              <w:bottom w:val="nil"/>
            </w:tcBorders>
            <w:shd w:val="clear" w:color="auto" w:fill="auto"/>
          </w:tcPr>
          <w:p w:rsidR="00A93B75" w:rsidRPr="00263868" w:rsidRDefault="00A93B75" w:rsidP="00256D5B">
            <w:pPr>
              <w:keepNext/>
              <w:spacing w:after="0"/>
              <w:rPr>
                <w:sz w:val="18"/>
                <w:szCs w:val="18"/>
              </w:rPr>
            </w:pPr>
          </w:p>
          <w:p w:rsidR="00A93B75" w:rsidRPr="00263868" w:rsidRDefault="00A93B75" w:rsidP="00664873">
            <w:pPr>
              <w:pStyle w:val="TableHeader10ptBCtr"/>
              <w:rPr>
                <w:sz w:val="18"/>
                <w:szCs w:val="18"/>
              </w:rPr>
            </w:pPr>
            <w:r w:rsidRPr="00263868">
              <w:t>Distribution of Areas of Certification:</w:t>
            </w:r>
            <w:r w:rsidR="00664873">
              <w:br/>
            </w:r>
            <w:r w:rsidRPr="00263868">
              <w:t>Vehicle-Tank Meters</w:t>
            </w:r>
            <w:r w:rsidR="00664873">
              <w:br/>
            </w:r>
            <w:r w:rsidRPr="00263868">
              <w:t>Updated: September 2015</w:t>
            </w:r>
          </w:p>
        </w:tc>
      </w:tr>
      <w:tr w:rsidR="00A93B75" w:rsidRPr="00263868" w:rsidTr="009E4CA6">
        <w:trPr>
          <w:jc w:val="center"/>
        </w:trPr>
        <w:tc>
          <w:tcPr>
            <w:tcW w:w="6588" w:type="dxa"/>
            <w:tcBorders>
              <w:top w:val="nil"/>
            </w:tcBorders>
            <w:shd w:val="clear" w:color="auto" w:fill="auto"/>
          </w:tcPr>
          <w:p w:rsidR="00A93B75" w:rsidRPr="00263868" w:rsidRDefault="009F4317" w:rsidP="00256D5B">
            <w:pPr>
              <w:keepNext/>
              <w:spacing w:after="0"/>
              <w:rPr>
                <w:sz w:val="18"/>
                <w:szCs w:val="18"/>
              </w:rPr>
            </w:pPr>
            <w:r w:rsidRPr="00263868">
              <w:rPr>
                <w:noProof/>
                <w:sz w:val="18"/>
                <w:szCs w:val="18"/>
              </w:rPr>
              <w:drawing>
                <wp:inline distT="0" distB="0" distL="0" distR="0">
                  <wp:extent cx="4038600" cy="2676525"/>
                  <wp:effectExtent l="0" t="0" r="0" b="9525"/>
                  <wp:docPr id="3" name="Content Placeholder 4" descr="Dist. of Areas of Cert. (VTM)14-15.PNG&#10;Minnesota, Colorado, Missouri, North Carolina, Maryland" title="Distribution of Areas of Certification:  Vehicle-Tank Meters Updated Sept. 2015"/>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0" name="Content Placeholder 4" descr="Dist. of Areas of Cert. (VTM)14-15.PNG"/>
                          <pic:cNvPicPr>
                            <a:picLocks noGrp="1" noChangeArrowheads="1"/>
                          </pic:cNvPicPr>
                        </pic:nvPicPr>
                        <pic:blipFill>
                          <a:blip r:embed="rId18">
                            <a:extLst>
                              <a:ext uri="{28A0092B-C50C-407E-A947-70E740481C1C}">
                                <a14:useLocalDpi xmlns:a14="http://schemas.microsoft.com/office/drawing/2010/main" val="0"/>
                              </a:ext>
                            </a:extLst>
                          </a:blip>
                          <a:srcRect t="11395"/>
                          <a:stretch>
                            <a:fillRect/>
                          </a:stretch>
                        </pic:blipFill>
                        <pic:spPr bwMode="auto">
                          <a:xfrm>
                            <a:off x="0" y="0"/>
                            <a:ext cx="4038600" cy="2676525"/>
                          </a:xfrm>
                          <a:prstGeom prst="rect">
                            <a:avLst/>
                          </a:prstGeom>
                          <a:noFill/>
                          <a:ln>
                            <a:noFill/>
                          </a:ln>
                        </pic:spPr>
                      </pic:pic>
                    </a:graphicData>
                  </a:graphic>
                </wp:inline>
              </w:drawing>
            </w:r>
          </w:p>
        </w:tc>
      </w:tr>
    </w:tbl>
    <w:p w:rsidR="00A93B75" w:rsidRDefault="00A93B75">
      <w:pPr>
        <w:rPr>
          <w:sz w:val="18"/>
          <w:szCs w:val="18"/>
        </w:rPr>
      </w:pPr>
    </w:p>
    <w:tbl>
      <w:tblPr>
        <w:tblW w:w="0" w:type="auto"/>
        <w:jc w:val="center"/>
        <w:tblBorders>
          <w:top w:val="double" w:sz="4" w:space="0" w:color="auto"/>
          <w:left w:val="double" w:sz="4" w:space="0" w:color="auto"/>
          <w:bottom w:val="double" w:sz="4" w:space="0" w:color="auto"/>
          <w:right w:val="double" w:sz="4" w:space="0" w:color="auto"/>
        </w:tblBorders>
        <w:tblCellMar>
          <w:top w:w="43" w:type="dxa"/>
          <w:left w:w="115" w:type="dxa"/>
          <w:bottom w:w="43" w:type="dxa"/>
          <w:right w:w="115" w:type="dxa"/>
        </w:tblCellMar>
        <w:tblLook w:val="04A0" w:firstRow="1" w:lastRow="0" w:firstColumn="1" w:lastColumn="0" w:noHBand="0" w:noVBand="1"/>
        <w:tblCaption w:val="Distribution of Areas of Certification:  Small Capacity Weighing Systems, Class III - Updated:  Sept. 2015"/>
        <w:tblDescription w:val="Outline map with color coded states showing the areas that have Small Capacity Weighing Systems."/>
      </w:tblPr>
      <w:tblGrid>
        <w:gridCol w:w="6590"/>
      </w:tblGrid>
      <w:tr w:rsidR="00E717AC" w:rsidRPr="00263868" w:rsidTr="009E4CA6">
        <w:trPr>
          <w:jc w:val="center"/>
        </w:trPr>
        <w:tc>
          <w:tcPr>
            <w:tcW w:w="6590" w:type="dxa"/>
            <w:shd w:val="clear" w:color="auto" w:fill="auto"/>
          </w:tcPr>
          <w:p w:rsidR="00E717AC" w:rsidRPr="006F2729" w:rsidRDefault="00E717AC" w:rsidP="00664873">
            <w:pPr>
              <w:pStyle w:val="TableHeader10ptBCtr"/>
              <w:rPr>
                <w:sz w:val="18"/>
              </w:rPr>
            </w:pPr>
            <w:r w:rsidRPr="00263868">
              <w:t>Distribution of Areas of Certification:</w:t>
            </w:r>
            <w:r w:rsidR="00664873">
              <w:br/>
            </w:r>
            <w:r w:rsidRPr="00263868">
              <w:t>Small Capacity Weighing Systems, Class III</w:t>
            </w:r>
            <w:r w:rsidR="00664873">
              <w:br/>
            </w:r>
            <w:r w:rsidRPr="00263868">
              <w:t>Updated: September 2015</w:t>
            </w:r>
          </w:p>
        </w:tc>
      </w:tr>
      <w:tr w:rsidR="00E717AC" w:rsidRPr="00263868" w:rsidTr="009E4CA6">
        <w:trPr>
          <w:jc w:val="center"/>
        </w:trPr>
        <w:tc>
          <w:tcPr>
            <w:tcW w:w="6590" w:type="dxa"/>
            <w:shd w:val="clear" w:color="auto" w:fill="auto"/>
          </w:tcPr>
          <w:p w:rsidR="00E717AC" w:rsidRPr="00263868" w:rsidRDefault="009F4317" w:rsidP="00263868">
            <w:pPr>
              <w:spacing w:after="0"/>
              <w:rPr>
                <w:sz w:val="18"/>
                <w:szCs w:val="18"/>
              </w:rPr>
            </w:pPr>
            <w:r w:rsidRPr="00263868">
              <w:rPr>
                <w:noProof/>
                <w:sz w:val="18"/>
                <w:szCs w:val="18"/>
              </w:rPr>
              <w:drawing>
                <wp:inline distT="0" distB="0" distL="0" distR="0">
                  <wp:extent cx="4038600" cy="2714625"/>
                  <wp:effectExtent l="0" t="0" r="0" b="9525"/>
                  <wp:docPr id="4" name="Content Placeholder 9" descr="Dist. of Areas of Cert. (Sm. Capacity)14-15.PNG&#10;&#10;Washington, California, Nevada, Arizona, Wyoming, Nebraska, Kansas, Missouri, Arkansas, Louisiana, Mississippi, Georgia, Minnesota, Wisconsin, Indiana, Ohio, Pennsylvania, Maryland, Virginia Vermont, Massachussets, Connecticuit, Maine, and Alaska.." title="Distribution of Areas of Certification:  Small Capacity Weighing Systems, Class III - Updated:  Sept. 2015"/>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0" name="Content Placeholder 9" descr="Dist. of Areas of Cert. (Sm. Capacity)14-15.PNG"/>
                          <pic:cNvPicPr>
                            <a:picLocks noGrp="1" noChangeArrowheads="1"/>
                          </pic:cNvPicPr>
                        </pic:nvPicPr>
                        <pic:blipFill>
                          <a:blip r:embed="rId19">
                            <a:extLst>
                              <a:ext uri="{28A0092B-C50C-407E-A947-70E740481C1C}">
                                <a14:useLocalDpi xmlns:a14="http://schemas.microsoft.com/office/drawing/2010/main" val="0"/>
                              </a:ext>
                            </a:extLst>
                          </a:blip>
                          <a:srcRect t="10255"/>
                          <a:stretch>
                            <a:fillRect/>
                          </a:stretch>
                        </pic:blipFill>
                        <pic:spPr bwMode="auto">
                          <a:xfrm>
                            <a:off x="0" y="0"/>
                            <a:ext cx="4038600" cy="2714625"/>
                          </a:xfrm>
                          <a:prstGeom prst="rect">
                            <a:avLst/>
                          </a:prstGeom>
                          <a:noFill/>
                          <a:ln>
                            <a:noFill/>
                          </a:ln>
                        </pic:spPr>
                      </pic:pic>
                    </a:graphicData>
                  </a:graphic>
                </wp:inline>
              </w:drawing>
            </w:r>
          </w:p>
        </w:tc>
      </w:tr>
    </w:tbl>
    <w:p w:rsidR="00A93B75" w:rsidRDefault="00A93B75">
      <w:pPr>
        <w:rPr>
          <w:sz w:val="18"/>
          <w:szCs w:val="18"/>
        </w:rPr>
      </w:pPr>
    </w:p>
    <w:tbl>
      <w:tblPr>
        <w:tblW w:w="0" w:type="auto"/>
        <w:jc w:val="center"/>
        <w:tblBorders>
          <w:top w:val="double" w:sz="4" w:space="0" w:color="auto"/>
          <w:left w:val="double" w:sz="4" w:space="0" w:color="auto"/>
          <w:bottom w:val="double" w:sz="4" w:space="0" w:color="auto"/>
          <w:right w:val="double" w:sz="4" w:space="0" w:color="auto"/>
        </w:tblBorders>
        <w:tblCellMar>
          <w:top w:w="43" w:type="dxa"/>
          <w:left w:w="115" w:type="dxa"/>
          <w:bottom w:w="43" w:type="dxa"/>
          <w:right w:w="115" w:type="dxa"/>
        </w:tblCellMar>
        <w:tblLook w:val="04A0" w:firstRow="1" w:lastRow="0" w:firstColumn="1" w:lastColumn="0" w:noHBand="0" w:noVBand="1"/>
        <w:tblCaption w:val="Distribution of Areas of Certification:  Medicul Capacity Weighing - Updated:  September 22015"/>
        <w:tblDescription w:val="Outline map of the United States indicating the states with Medium Capacity Weighing Certification."/>
      </w:tblPr>
      <w:tblGrid>
        <w:gridCol w:w="6590"/>
      </w:tblGrid>
      <w:tr w:rsidR="00A93B75" w:rsidRPr="00263868" w:rsidTr="009E4CA6">
        <w:trPr>
          <w:jc w:val="center"/>
        </w:trPr>
        <w:tc>
          <w:tcPr>
            <w:tcW w:w="6588" w:type="dxa"/>
            <w:shd w:val="clear" w:color="auto" w:fill="auto"/>
          </w:tcPr>
          <w:p w:rsidR="00A93B75" w:rsidRPr="00664873" w:rsidRDefault="00A93B75" w:rsidP="00664873">
            <w:pPr>
              <w:pStyle w:val="TableHeader10ptBCtr"/>
              <w:rPr>
                <w:sz w:val="18"/>
              </w:rPr>
            </w:pPr>
            <w:r w:rsidRPr="00263868">
              <w:lastRenderedPageBreak/>
              <w:t>Distribution of Areas of Certification:</w:t>
            </w:r>
            <w:r w:rsidR="00664873">
              <w:br/>
            </w:r>
            <w:r w:rsidRPr="00263868">
              <w:t>Medium Capacity Weighing</w:t>
            </w:r>
            <w:r w:rsidR="00664873">
              <w:br/>
            </w:r>
            <w:r w:rsidRPr="00263868">
              <w:t>Updated: September 2015</w:t>
            </w:r>
          </w:p>
        </w:tc>
      </w:tr>
      <w:tr w:rsidR="00A93B75" w:rsidRPr="00263868" w:rsidTr="009E4CA6">
        <w:trPr>
          <w:jc w:val="center"/>
        </w:trPr>
        <w:tc>
          <w:tcPr>
            <w:tcW w:w="6588" w:type="dxa"/>
            <w:shd w:val="clear" w:color="auto" w:fill="auto"/>
          </w:tcPr>
          <w:p w:rsidR="00A93B75" w:rsidRPr="00263868" w:rsidRDefault="009F4317" w:rsidP="00444EE6">
            <w:pPr>
              <w:keepNext/>
              <w:spacing w:after="0"/>
              <w:rPr>
                <w:sz w:val="18"/>
                <w:szCs w:val="18"/>
              </w:rPr>
            </w:pPr>
            <w:r w:rsidRPr="00263868">
              <w:rPr>
                <w:noProof/>
                <w:sz w:val="18"/>
                <w:szCs w:val="18"/>
              </w:rPr>
              <w:drawing>
                <wp:inline distT="0" distB="0" distL="0" distR="0">
                  <wp:extent cx="4038600" cy="2714625"/>
                  <wp:effectExtent l="0" t="0" r="0" b="9525"/>
                  <wp:docPr id="5" name="Content Placeholder 4" descr="Dist. of Areas of Cert. (Med. Capacity)14-15.PNG&#10;&#10;States of Distribtuion:&#10;Virginia, Minnesota, Missouri, Kansas, and MIssissippi." title="Distribution of Areas of Certification:  Medium Capacity Weighing - Updtaed:  September 2015"/>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0" name="Content Placeholder 4" descr="Dist. of Areas of Cert. (Med. Capacity)14-15.PNG"/>
                          <pic:cNvPicPr>
                            <a:picLocks noGrp="1" noChangeArrowheads="1"/>
                          </pic:cNvPicPr>
                        </pic:nvPicPr>
                        <pic:blipFill>
                          <a:blip r:embed="rId20">
                            <a:extLst>
                              <a:ext uri="{28A0092B-C50C-407E-A947-70E740481C1C}">
                                <a14:useLocalDpi xmlns:a14="http://schemas.microsoft.com/office/drawing/2010/main" val="0"/>
                              </a:ext>
                            </a:extLst>
                          </a:blip>
                          <a:srcRect t="10255"/>
                          <a:stretch>
                            <a:fillRect/>
                          </a:stretch>
                        </pic:blipFill>
                        <pic:spPr bwMode="auto">
                          <a:xfrm>
                            <a:off x="0" y="0"/>
                            <a:ext cx="4038600" cy="2714625"/>
                          </a:xfrm>
                          <a:prstGeom prst="rect">
                            <a:avLst/>
                          </a:prstGeom>
                          <a:noFill/>
                          <a:ln>
                            <a:noFill/>
                          </a:ln>
                        </pic:spPr>
                      </pic:pic>
                    </a:graphicData>
                  </a:graphic>
                </wp:inline>
              </w:drawing>
            </w:r>
          </w:p>
        </w:tc>
      </w:tr>
    </w:tbl>
    <w:p w:rsidR="00A93B75" w:rsidRDefault="00A93B75"/>
    <w:tbl>
      <w:tblPr>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Caption w:val="Distribution of Areas of Certification:  Large Capacity Scales - Updated:  Sept. 2015"/>
        <w:tblDescription w:val="Outline map of the United States with certified states indicated."/>
      </w:tblPr>
      <w:tblGrid>
        <w:gridCol w:w="6588"/>
      </w:tblGrid>
      <w:tr w:rsidR="00A93B75" w:rsidRPr="00263868" w:rsidTr="00DA1AA6">
        <w:trPr>
          <w:jc w:val="center"/>
        </w:trPr>
        <w:tc>
          <w:tcPr>
            <w:tcW w:w="6588" w:type="dxa"/>
            <w:shd w:val="clear" w:color="auto" w:fill="auto"/>
          </w:tcPr>
          <w:p w:rsidR="00A93B75" w:rsidRPr="00263868" w:rsidRDefault="00A93B75" w:rsidP="0097180A">
            <w:pPr>
              <w:pStyle w:val="TableHeader10ptBCtr"/>
              <w:rPr>
                <w:sz w:val="18"/>
              </w:rPr>
            </w:pPr>
            <w:r w:rsidRPr="00263868">
              <w:t>Distribution of Areas of Certification:</w:t>
            </w:r>
            <w:r w:rsidR="005977B7">
              <w:br/>
            </w:r>
            <w:r w:rsidRPr="00263868">
              <w:t>Large Capacity Scales</w:t>
            </w:r>
            <w:r w:rsidR="005977B7">
              <w:br/>
            </w:r>
            <w:r w:rsidRPr="00263868">
              <w:t>Updated: September 2015</w:t>
            </w:r>
          </w:p>
        </w:tc>
      </w:tr>
      <w:tr w:rsidR="00A93B75" w:rsidRPr="00263868" w:rsidTr="00DA1AA6">
        <w:trPr>
          <w:jc w:val="center"/>
        </w:trPr>
        <w:tc>
          <w:tcPr>
            <w:tcW w:w="6588" w:type="dxa"/>
            <w:shd w:val="clear" w:color="auto" w:fill="auto"/>
          </w:tcPr>
          <w:p w:rsidR="00A93B75" w:rsidRPr="00263868" w:rsidRDefault="009F4317" w:rsidP="00263868">
            <w:pPr>
              <w:spacing w:after="0"/>
              <w:rPr>
                <w:sz w:val="18"/>
                <w:szCs w:val="18"/>
              </w:rPr>
            </w:pPr>
            <w:r w:rsidRPr="00263868">
              <w:rPr>
                <w:noProof/>
                <w:sz w:val="18"/>
                <w:szCs w:val="18"/>
              </w:rPr>
              <w:drawing>
                <wp:inline distT="0" distB="0" distL="0" distR="0">
                  <wp:extent cx="4038600" cy="2705100"/>
                  <wp:effectExtent l="0" t="0" r="0" b="0"/>
                  <wp:docPr id="6" name="Content Placeholder 5" descr="Dist. of Areas of Cert. (Lg. Capacity)14-15.PNG&#10;&#10;Outline map of the United States indicating the statas with Large Capacity Scale Certrification.&#10;Minnesota, Missouri, Mississippi, and Virginia." title="Distribution of Areas of Certification:  Large Capacity Scales - Updated September 2015"/>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0" name="Content Placeholder 5" descr="Dist. of Areas of Cert. (Lg. Capacity)14-15.PNG"/>
                          <pic:cNvPicPr>
                            <a:picLocks noGrp="1" noChangeArrowheads="1"/>
                          </pic:cNvPicPr>
                        </pic:nvPicPr>
                        <pic:blipFill>
                          <a:blip r:embed="rId21">
                            <a:extLst>
                              <a:ext uri="{28A0092B-C50C-407E-A947-70E740481C1C}">
                                <a14:useLocalDpi xmlns:a14="http://schemas.microsoft.com/office/drawing/2010/main" val="0"/>
                              </a:ext>
                            </a:extLst>
                          </a:blip>
                          <a:srcRect t="10826"/>
                          <a:stretch>
                            <a:fillRect/>
                          </a:stretch>
                        </pic:blipFill>
                        <pic:spPr bwMode="auto">
                          <a:xfrm>
                            <a:off x="0" y="0"/>
                            <a:ext cx="4038600" cy="2705100"/>
                          </a:xfrm>
                          <a:prstGeom prst="rect">
                            <a:avLst/>
                          </a:prstGeom>
                          <a:noFill/>
                          <a:ln>
                            <a:noFill/>
                          </a:ln>
                        </pic:spPr>
                      </pic:pic>
                    </a:graphicData>
                  </a:graphic>
                </wp:inline>
              </w:drawing>
            </w:r>
          </w:p>
        </w:tc>
      </w:tr>
    </w:tbl>
    <w:p w:rsidR="00A93B75" w:rsidRDefault="00A93B75"/>
    <w:tbl>
      <w:tblPr>
        <w:tblW w:w="0" w:type="auto"/>
        <w:jc w:val="center"/>
        <w:tblBorders>
          <w:top w:val="double" w:sz="4" w:space="0" w:color="auto"/>
          <w:left w:val="double" w:sz="4" w:space="0" w:color="auto"/>
          <w:bottom w:val="double" w:sz="4" w:space="0" w:color="auto"/>
          <w:right w:val="double" w:sz="4" w:space="0" w:color="auto"/>
        </w:tblBorders>
        <w:tblCellMar>
          <w:top w:w="43" w:type="dxa"/>
          <w:left w:w="115" w:type="dxa"/>
          <w:bottom w:w="43" w:type="dxa"/>
          <w:right w:w="115" w:type="dxa"/>
        </w:tblCellMar>
        <w:tblLook w:val="04A0" w:firstRow="1" w:lastRow="0" w:firstColumn="1" w:lastColumn="0" w:noHBand="0" w:noVBand="1"/>
        <w:tblCaption w:val="Distribution of Areas of Certification:  Package Checking, Basic - Updated September 2015"/>
        <w:tblDescription w:val="Outline map of the United States with states indicating Packing Checking Certification."/>
      </w:tblPr>
      <w:tblGrid>
        <w:gridCol w:w="6590"/>
      </w:tblGrid>
      <w:tr w:rsidR="00A93B75" w:rsidRPr="00263868" w:rsidTr="00DA1AA6">
        <w:trPr>
          <w:jc w:val="center"/>
        </w:trPr>
        <w:tc>
          <w:tcPr>
            <w:tcW w:w="6588" w:type="dxa"/>
            <w:shd w:val="clear" w:color="auto" w:fill="auto"/>
          </w:tcPr>
          <w:p w:rsidR="00A93B75" w:rsidRPr="00263868" w:rsidRDefault="00A93B75" w:rsidP="009E637A">
            <w:pPr>
              <w:pStyle w:val="TableHeader10ptBCtr"/>
              <w:rPr>
                <w:sz w:val="18"/>
              </w:rPr>
            </w:pPr>
            <w:r w:rsidRPr="00263868">
              <w:lastRenderedPageBreak/>
              <w:t>Distribution of Areas of Certification:</w:t>
            </w:r>
            <w:r w:rsidR="005977B7">
              <w:br/>
            </w:r>
            <w:r w:rsidRPr="00263868">
              <w:t>Package Checking, Basic</w:t>
            </w:r>
            <w:r w:rsidR="005977B7">
              <w:br/>
            </w:r>
            <w:r w:rsidRPr="00263868">
              <w:t>Updated: September 2015</w:t>
            </w:r>
          </w:p>
        </w:tc>
      </w:tr>
      <w:tr w:rsidR="00A93B75" w:rsidRPr="00263868" w:rsidTr="00DA1AA6">
        <w:trPr>
          <w:jc w:val="center"/>
        </w:trPr>
        <w:tc>
          <w:tcPr>
            <w:tcW w:w="6588" w:type="dxa"/>
            <w:shd w:val="clear" w:color="auto" w:fill="auto"/>
          </w:tcPr>
          <w:p w:rsidR="00A93B75" w:rsidRPr="00263868" w:rsidRDefault="009F4317" w:rsidP="009E637A">
            <w:pPr>
              <w:pStyle w:val="TableHeader10ptBCtr"/>
              <w:rPr>
                <w:sz w:val="18"/>
              </w:rPr>
            </w:pPr>
            <w:r w:rsidRPr="00263868">
              <w:rPr>
                <w:noProof/>
                <w:sz w:val="18"/>
              </w:rPr>
              <w:drawing>
                <wp:inline distT="0" distB="0" distL="0" distR="0">
                  <wp:extent cx="4038600" cy="2676525"/>
                  <wp:effectExtent l="0" t="0" r="0" b="9525"/>
                  <wp:docPr id="7" name="Content Placeholder 8" descr="Dist. of Areas of Cert. (Pkg. Check)14-15.PNG&#10;State indicating certication are:&#10;&#10;Maine, Vermont, Massachusetts, Rhode Island, Maryland, North Carolina, Mississippi, Indiana, Missouri, Kansas, Nebraska, Idaho, Nevada, California, and Alaska." title="Distribution of Areas of Certification:  Package Checking, Basic - Updated:  September 2015"/>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0" name="Content Placeholder 8" descr="Dist. of Areas of Cert. (Pkg. Check)14-15.PNG"/>
                          <pic:cNvPicPr>
                            <a:picLocks noGrp="1" noChangeArrowheads="1"/>
                          </pic:cNvPicPr>
                        </pic:nvPicPr>
                        <pic:blipFill>
                          <a:blip r:embed="rId22">
                            <a:extLst>
                              <a:ext uri="{28A0092B-C50C-407E-A947-70E740481C1C}">
                                <a14:useLocalDpi xmlns:a14="http://schemas.microsoft.com/office/drawing/2010/main" val="0"/>
                              </a:ext>
                            </a:extLst>
                          </a:blip>
                          <a:srcRect t="11395"/>
                          <a:stretch>
                            <a:fillRect/>
                          </a:stretch>
                        </pic:blipFill>
                        <pic:spPr bwMode="auto">
                          <a:xfrm>
                            <a:off x="0" y="0"/>
                            <a:ext cx="4038600" cy="2676525"/>
                          </a:xfrm>
                          <a:prstGeom prst="rect">
                            <a:avLst/>
                          </a:prstGeom>
                          <a:noFill/>
                          <a:ln>
                            <a:noFill/>
                          </a:ln>
                        </pic:spPr>
                      </pic:pic>
                    </a:graphicData>
                  </a:graphic>
                </wp:inline>
              </w:drawing>
            </w:r>
          </w:p>
        </w:tc>
      </w:tr>
    </w:tbl>
    <w:p w:rsidR="00E939B1" w:rsidRPr="0023408F" w:rsidRDefault="00807A4A" w:rsidP="000B174C">
      <w:pPr>
        <w:spacing w:before="240"/>
      </w:pPr>
      <w:r w:rsidRPr="005E16E8">
        <w:t>The Comm</w:t>
      </w:r>
      <w:r>
        <w:t>i</w:t>
      </w:r>
      <w:r w:rsidRPr="005E16E8">
        <w:t>ttee con</w:t>
      </w:r>
      <w:r>
        <w:t>t</w:t>
      </w:r>
      <w:r w:rsidRPr="005E16E8">
        <w:t>inual</w:t>
      </w:r>
      <w:r>
        <w:t>l</w:t>
      </w:r>
      <w:r w:rsidRPr="005E16E8">
        <w:t xml:space="preserve">y </w:t>
      </w:r>
      <w:r w:rsidR="005812A8" w:rsidRPr="000A69B9">
        <w:t>works</w:t>
      </w:r>
      <w:r w:rsidRPr="005E16E8">
        <w:t xml:space="preserve"> to</w:t>
      </w:r>
      <w:r>
        <w:t xml:space="preserve"> i</w:t>
      </w:r>
      <w:r w:rsidRPr="005E16E8">
        <w:t xml:space="preserve">mprove </w:t>
      </w:r>
      <w:r>
        <w:t>t</w:t>
      </w:r>
      <w:r w:rsidRPr="005E16E8">
        <w:t>he exams a</w:t>
      </w:r>
      <w:r w:rsidRPr="0023408F">
        <w:t xml:space="preserve">nd the exam experience. </w:t>
      </w:r>
      <w:r w:rsidR="00671642">
        <w:t xml:space="preserve"> </w:t>
      </w:r>
      <w:r w:rsidR="00076B55" w:rsidRPr="0023408F">
        <w:t>A key</w:t>
      </w:r>
      <w:r w:rsidRPr="0023408F">
        <w:t xml:space="preserve"> goal is to make sure the exams stay meaningful and current as handbook changes are made</w:t>
      </w:r>
      <w:r w:rsidR="00821B6B">
        <w:t>.</w:t>
      </w:r>
      <w:r w:rsidR="00671642">
        <w:t xml:space="preserve"> </w:t>
      </w:r>
      <w:r w:rsidRPr="0023408F">
        <w:t xml:space="preserve"> </w:t>
      </w:r>
      <w:r w:rsidR="00821B6B">
        <w:t>This</w:t>
      </w:r>
      <w:r w:rsidR="00821B6B" w:rsidRPr="0023408F">
        <w:t xml:space="preserve"> </w:t>
      </w:r>
      <w:r w:rsidRPr="0023408F">
        <w:t>include</w:t>
      </w:r>
      <w:r w:rsidR="00821B6B">
        <w:t>s</w:t>
      </w:r>
      <w:r w:rsidRPr="0023408F">
        <w:t xml:space="preserve"> an annual review of the current exams by the Certification Coordinator. </w:t>
      </w:r>
      <w:r w:rsidR="00076B55" w:rsidRPr="0023408F">
        <w:t xml:space="preserve"> A</w:t>
      </w:r>
      <w:r w:rsidRPr="0023408F">
        <w:t xml:space="preserve"> short entry survey is being added to each exam to capture meta-data on who is taking the exams.  Examples of meta-data include the candidate’s level of experience; whether the candidate is a regulatory official or a service agent; and so forth.  The questions are in an untimed, unscored portion of the exam. </w:t>
      </w:r>
      <w:r w:rsidR="00671642">
        <w:t xml:space="preserve"> </w:t>
      </w:r>
      <w:r w:rsidRPr="0023408F">
        <w:t xml:space="preserve">Personal data will not be used in any analysis </w:t>
      </w:r>
      <w:r w:rsidR="00821B6B">
        <w:t>of the survey</w:t>
      </w:r>
      <w:r w:rsidRPr="0023408F">
        <w:t xml:space="preserve"> information.</w:t>
      </w:r>
    </w:p>
    <w:p w:rsidR="00E939B1" w:rsidRPr="005E16E8" w:rsidRDefault="00807A4A" w:rsidP="000B174C">
      <w:r w:rsidRPr="0023408F">
        <w:t>In order to obtain valuable feedback on the Certification Program, the Committee has begun work on an exit survey</w:t>
      </w:r>
      <w:r w:rsidR="000B174C">
        <w:t>,</w:t>
      </w:r>
      <w:r w:rsidRPr="0023408F">
        <w:t xml:space="preserve"> which will be implemented using Survey Monkey. </w:t>
      </w:r>
      <w:r w:rsidR="000B174C">
        <w:t xml:space="preserve"> </w:t>
      </w:r>
      <w:r w:rsidRPr="0023408F">
        <w:t>The questions on the survey will address the mechanics of taking the exam, preparation for taking the exam, and general feedback (e.g., H</w:t>
      </w:r>
      <w:r w:rsidRPr="0059617D">
        <w:t>ow did the candidate react to the content of the exam?  Was it challenging?</w:t>
      </w:r>
      <w:r w:rsidR="000B174C">
        <w:t xml:space="preserve"> </w:t>
      </w:r>
      <w:r w:rsidRPr="0059617D">
        <w:t xml:space="preserve"> Was it too easy?  Did the candidate feel th</w:t>
      </w:r>
      <w:r w:rsidRPr="005E16E8">
        <w:t>e exam was fair?).</w:t>
      </w:r>
    </w:p>
    <w:p w:rsidR="00076B55" w:rsidRPr="005E16E8" w:rsidRDefault="001A1000" w:rsidP="000B174C">
      <w:r w:rsidRPr="005E16E8">
        <w:t>At the 2015 Interim Meeting, the Committee</w:t>
      </w:r>
      <w:r w:rsidR="00076B55" w:rsidRPr="005E16E8">
        <w:t xml:space="preserve"> was</w:t>
      </w:r>
      <w:r w:rsidRPr="005E16E8">
        <w:t xml:space="preserve"> asked to discuss and/or further </w:t>
      </w:r>
      <w:r w:rsidR="00807A4A" w:rsidRPr="005E16E8">
        <w:t>develop</w:t>
      </w:r>
      <w:r w:rsidR="00076B55" w:rsidRPr="005E16E8">
        <w:t xml:space="preserve"> </w:t>
      </w:r>
      <w:r w:rsidR="00807A4A" w:rsidRPr="005E16E8">
        <w:t>multiple areas of the Certification program, including Accreditation; Proctoring Exams; Examination Pro</w:t>
      </w:r>
      <w:r w:rsidRPr="005E16E8">
        <w:t>toc</w:t>
      </w:r>
      <w:r w:rsidR="00807A4A" w:rsidRPr="005E16E8">
        <w:t>ol; and Intermediate Exams.</w:t>
      </w:r>
      <w:r w:rsidR="000B174C">
        <w:t xml:space="preserve"> </w:t>
      </w:r>
      <w:r w:rsidR="00076B55" w:rsidRPr="005E16E8">
        <w:t xml:space="preserve"> At the 2015 Annual Meeting, the NCWM Board of Directors asked the Committee to explore the concept of basic competency exams.  The Board also asked the Committee</w:t>
      </w:r>
      <w:r w:rsidR="000B174C">
        <w:t xml:space="preserve"> to</w:t>
      </w:r>
      <w:r w:rsidR="00076B55" w:rsidRPr="005E16E8">
        <w:t xml:space="preserve"> consider whether there should be a distinction between exams for weights and measures officials vs. service personnel</w:t>
      </w:r>
      <w:r w:rsidR="000B174C">
        <w:t>,</w:t>
      </w:r>
      <w:r w:rsidR="00076B55" w:rsidRPr="005E16E8">
        <w:t xml:space="preserve"> and, if so, how </w:t>
      </w:r>
      <w:r w:rsidR="00530990" w:rsidRPr="005E16E8">
        <w:t>to delineate between the exams</w:t>
      </w:r>
      <w:r w:rsidR="00076B55" w:rsidRPr="005E16E8">
        <w:t>.</w:t>
      </w:r>
    </w:p>
    <w:p w:rsidR="0085680A" w:rsidRPr="005E16E8" w:rsidRDefault="006259EC" w:rsidP="000B174C">
      <w:r w:rsidRPr="005E16E8">
        <w:t>Following</w:t>
      </w:r>
      <w:r w:rsidR="001A1000" w:rsidRPr="005E16E8">
        <w:t xml:space="preserve"> </w:t>
      </w:r>
      <w:r w:rsidR="00076B55" w:rsidRPr="005E16E8">
        <w:t>the Annual Meeting</w:t>
      </w:r>
      <w:r w:rsidR="001A1000" w:rsidRPr="005E16E8">
        <w:t xml:space="preserve">, the Committee developed criteria for proctoring to meet accreditation requirements.  Additionally, </w:t>
      </w:r>
      <w:r w:rsidRPr="005E16E8">
        <w:t>the PDC developed learning objectives to support basic competency exams for service agents and officials.</w:t>
      </w:r>
      <w:r w:rsidR="009D3507" w:rsidRPr="005E16E8">
        <w:t xml:space="preserve"> </w:t>
      </w:r>
    </w:p>
    <w:p w:rsidR="00B01523" w:rsidRPr="005E16E8" w:rsidRDefault="00B01523" w:rsidP="000B174C">
      <w:r w:rsidRPr="005E16E8">
        <w:t xml:space="preserve">The Committee received multiple comments from the </w:t>
      </w:r>
      <w:r w:rsidR="00A016D1" w:rsidRPr="005E16E8">
        <w:t>f</w:t>
      </w:r>
      <w:r w:rsidRPr="005E16E8">
        <w:t>all 2015 regional weights and measures association</w:t>
      </w:r>
      <w:r w:rsidR="00A016D1" w:rsidRPr="005E16E8">
        <w:t xml:space="preserve"> meeting</w:t>
      </w:r>
      <w:r w:rsidRPr="005E16E8">
        <w:t>s.</w:t>
      </w:r>
      <w:r w:rsidR="00A016D1" w:rsidRPr="005E16E8">
        <w:t xml:space="preserve">  All </w:t>
      </w:r>
      <w:r w:rsidR="00FA2D70" w:rsidRPr="005E16E8">
        <w:t>four regional</w:t>
      </w:r>
      <w:r w:rsidR="00A016D1" w:rsidRPr="005E16E8">
        <w:t xml:space="preserve"> associations continue to express support for the </w:t>
      </w:r>
      <w:r w:rsidR="000B174C">
        <w:t>c</w:t>
      </w:r>
      <w:r w:rsidR="00A016D1" w:rsidRPr="005E16E8">
        <w:t>ertification program and support maintaining this item as an “Information” item on the Committee’s agenda.</w:t>
      </w:r>
    </w:p>
    <w:p w:rsidR="005D2128" w:rsidRPr="005E16E8" w:rsidRDefault="00A016D1" w:rsidP="000B174C">
      <w:pPr>
        <w:keepNext/>
        <w:keepLines/>
      </w:pPr>
      <w:r w:rsidRPr="00762DE0">
        <w:lastRenderedPageBreak/>
        <w:t>The</w:t>
      </w:r>
      <w:r w:rsidR="005D2128" w:rsidRPr="00762DE0">
        <w:t xml:space="preserve"> WWMA</w:t>
      </w:r>
      <w:r w:rsidR="005D2128" w:rsidRPr="005E16E8">
        <w:t xml:space="preserve"> PDC </w:t>
      </w:r>
      <w:r w:rsidR="00ED3C1E" w:rsidRPr="005E16E8">
        <w:t>reported hearing</w:t>
      </w:r>
      <w:r w:rsidR="009D3507" w:rsidRPr="005E16E8">
        <w:t xml:space="preserve"> support from multiple jurisdictions regarding offering exams to service companies.  Some jurisdictions felt there should be a distinction between the exams offered to service companies and those offered to officials.  The WWMA heard from </w:t>
      </w:r>
      <w:r w:rsidR="00ED3C1E" w:rsidRPr="005E16E8">
        <w:t xml:space="preserve">one industry member who </w:t>
      </w:r>
      <w:r w:rsidR="009D3507" w:rsidRPr="005E16E8">
        <w:t>express</w:t>
      </w:r>
      <w:r w:rsidR="00ED3C1E" w:rsidRPr="005E16E8">
        <w:t>ed</w:t>
      </w:r>
      <w:r w:rsidR="009D3507" w:rsidRPr="005E16E8">
        <w:t xml:space="preserve"> concern regarding any requirement for service companies to take tests when only a small number of officials ha</w:t>
      </w:r>
      <w:r w:rsidR="00ED3C1E" w:rsidRPr="005E16E8">
        <w:t>ve</w:t>
      </w:r>
      <w:r w:rsidR="009D3507" w:rsidRPr="005E16E8">
        <w:t xml:space="preserve"> completed these exams.  Others commented </w:t>
      </w:r>
      <w:r w:rsidR="00762DE0">
        <w:t>w</w:t>
      </w:r>
      <w:r w:rsidR="009D3507" w:rsidRPr="005E16E8">
        <w:t>ere should be language noting that there may be additional local requirements that would apply to service agents and suggested establishing links to state Registered Service Agent programs on the NCWM site.  The WWMA continues to encourage more regulatory officials to take the exams, and noted that more regulatory officials might take the exams if the fee for non-NCWM members was waived either temporarily or indefinitely.</w:t>
      </w:r>
    </w:p>
    <w:p w:rsidR="00B01523" w:rsidRPr="005E16E8" w:rsidRDefault="00A016D1" w:rsidP="000B174C">
      <w:r w:rsidRPr="005E16E8">
        <w:t>With regard to the idea of proctoring exams, t</w:t>
      </w:r>
      <w:r w:rsidR="00B01523" w:rsidRPr="005E16E8">
        <w:t xml:space="preserve">he CWMA </w:t>
      </w:r>
      <w:r w:rsidRPr="005E16E8">
        <w:t>agreed</w:t>
      </w:r>
      <w:r w:rsidR="00B01523" w:rsidRPr="005E16E8">
        <w:t xml:space="preserve"> </w:t>
      </w:r>
      <w:r w:rsidRPr="005E16E8">
        <w:t>this</w:t>
      </w:r>
      <w:r w:rsidR="00B01523" w:rsidRPr="005E16E8">
        <w:t xml:space="preserve"> is a good way to protect the integrity of the testing process, but </w:t>
      </w:r>
      <w:r w:rsidRPr="005E16E8">
        <w:t xml:space="preserve">questioned if traveling to central locations to take tests might discourage participation by some candidates. </w:t>
      </w:r>
    </w:p>
    <w:p w:rsidR="009D3507" w:rsidRPr="005E16E8" w:rsidRDefault="00B01523" w:rsidP="000B174C">
      <w:r w:rsidRPr="005E16E8">
        <w:t xml:space="preserve">Some CWMA members questioned whether additional time might be allowed </w:t>
      </w:r>
      <w:r w:rsidR="00DA531A" w:rsidRPr="005E16E8">
        <w:t>for completing an exam</w:t>
      </w:r>
      <w:r w:rsidRPr="005E16E8">
        <w:t xml:space="preserve"> as a </w:t>
      </w:r>
      <w:r w:rsidR="00DA531A" w:rsidRPr="005E16E8">
        <w:t>means</w:t>
      </w:r>
      <w:r w:rsidRPr="005E16E8">
        <w:t xml:space="preserve"> to help alleviate some anxiety</w:t>
      </w:r>
      <w:r w:rsidR="00A016D1" w:rsidRPr="005E16E8">
        <w:t xml:space="preserve"> for candidates, thereby</w:t>
      </w:r>
      <w:r w:rsidR="00770E73">
        <w:t>,</w:t>
      </w:r>
      <w:r w:rsidR="00A016D1" w:rsidRPr="005E16E8">
        <w:t xml:space="preserve"> increasing the likelihood of success. </w:t>
      </w:r>
      <w:r w:rsidR="00770E73">
        <w:t xml:space="preserve"> </w:t>
      </w:r>
      <w:r w:rsidR="00A016D1" w:rsidRPr="005E16E8">
        <w:t xml:space="preserve">The </w:t>
      </w:r>
      <w:r w:rsidR="009D3507" w:rsidRPr="005E16E8">
        <w:t xml:space="preserve">CWMA </w:t>
      </w:r>
      <w:r w:rsidR="00A016D1" w:rsidRPr="005E16E8">
        <w:t xml:space="preserve">also </w:t>
      </w:r>
      <w:r w:rsidR="009D3507" w:rsidRPr="005E16E8">
        <w:t>felt there is a need for a “cooling off” period between testing attempts</w:t>
      </w:r>
      <w:r w:rsidR="001D4133">
        <w:t>;</w:t>
      </w:r>
      <w:r w:rsidR="00A016D1" w:rsidRPr="005E16E8">
        <w:t xml:space="preserve"> especially </w:t>
      </w:r>
      <w:r w:rsidR="009D3507" w:rsidRPr="005E16E8">
        <w:t xml:space="preserve">following a </w:t>
      </w:r>
      <w:r w:rsidR="00DA1AA6">
        <w:t>seco</w:t>
      </w:r>
      <w:r w:rsidR="009D3507" w:rsidRPr="005E16E8">
        <w:t xml:space="preserve">nd failed attempt. </w:t>
      </w:r>
      <w:r w:rsidR="001D4133">
        <w:t xml:space="preserve"> </w:t>
      </w:r>
      <w:r w:rsidR="009D3507" w:rsidRPr="005E16E8">
        <w:t xml:space="preserve">There was no consensus on a </w:t>
      </w:r>
      <w:r w:rsidR="00A016D1" w:rsidRPr="005E16E8">
        <w:t>recommended</w:t>
      </w:r>
      <w:r w:rsidR="009D3507" w:rsidRPr="005E16E8">
        <w:t xml:space="preserve"> time frame.</w:t>
      </w:r>
    </w:p>
    <w:p w:rsidR="009D3507" w:rsidRPr="005E16E8" w:rsidRDefault="00A016D1" w:rsidP="000B174C">
      <w:r w:rsidRPr="005E16E8">
        <w:t>Some questions were raised at the CWMA regarding scoring on the medium-capacity scales exam; the commenter was to follow up with the NCWM to address these questions so that it could be determine</w:t>
      </w:r>
      <w:r w:rsidR="00821B6B">
        <w:t>d</w:t>
      </w:r>
      <w:r w:rsidRPr="005E16E8">
        <w:t xml:space="preserve"> if problems exist.</w:t>
      </w:r>
    </w:p>
    <w:p w:rsidR="008550FB" w:rsidRPr="005E16E8" w:rsidRDefault="006259EC" w:rsidP="000B174C">
      <w:r w:rsidRPr="005E16E8">
        <w:t>At the 2016 Interim Meeting, the PDC met with the Board of Directors to confirm that the direction and priorities of this work was consistent with the Board’s expectations</w:t>
      </w:r>
      <w:r w:rsidR="0085680A" w:rsidRPr="005E16E8">
        <w:t>.</w:t>
      </w:r>
      <w:r w:rsidR="0006191E">
        <w:t xml:space="preserve">  </w:t>
      </w:r>
      <w:r w:rsidR="008550FB" w:rsidRPr="005E16E8">
        <w:t xml:space="preserve">During its working sessions prior to and during </w:t>
      </w:r>
      <w:r w:rsidR="0006191E">
        <w:t>this me</w:t>
      </w:r>
      <w:r w:rsidR="008550FB" w:rsidRPr="005E16E8">
        <w:t>eting as well as discussions with the Board, the Committee has discussed possible ways in which proctoring of exams might be accomplished, including the use of independent proctoring services or the use of supervisory staff within weights and measures jurisdictions or other neutral  individuals within those agencies.  Some Committee members report that independent proctoring services may offer a wide number of locations in which testing can be offered, possibly providing an even wider choice of locations than might be practical through a weights and measures jurisdiction.  The Committee will continue to explore the issue of proctoring exams and welcomes ideas and input from the community.</w:t>
      </w:r>
    </w:p>
    <w:p w:rsidR="0085680A" w:rsidRPr="005E16E8" w:rsidRDefault="0085680A" w:rsidP="000B174C">
      <w:r w:rsidRPr="005E16E8">
        <w:t xml:space="preserve">At </w:t>
      </w:r>
      <w:r w:rsidR="00B350CF" w:rsidRPr="005E16E8">
        <w:t xml:space="preserve">its </w:t>
      </w:r>
      <w:r w:rsidRPr="005E16E8">
        <w:t>open hearings, the Committee asked NCWM members for feedback on the current Professional Certification exams.  Multiple states commented that they use the existing exams to assess competency levels of staff members; identify gaps in performance; assess the effectiveness of training provided; and encourage the personal professional development of their staff.  Julie Quinn (M</w:t>
      </w:r>
      <w:r w:rsidR="001D4133">
        <w:t>innesota</w:t>
      </w:r>
      <w:r w:rsidRPr="005E16E8">
        <w:t xml:space="preserve">) further noted that the exams are challenging and the candidates who successfully complete the professional certification exams feel a sense of professional pride and accomplishment. </w:t>
      </w:r>
    </w:p>
    <w:p w:rsidR="0085680A" w:rsidRPr="005E16E8" w:rsidRDefault="0085680A" w:rsidP="000B174C">
      <w:r w:rsidRPr="005E16E8">
        <w:t>T</w:t>
      </w:r>
      <w:r w:rsidR="00D07E65" w:rsidRPr="005E16E8">
        <w:t>he PDC</w:t>
      </w:r>
      <w:r w:rsidR="006259EC" w:rsidRPr="005E16E8">
        <w:t xml:space="preserve"> </w:t>
      </w:r>
      <w:r w:rsidR="00D07E65" w:rsidRPr="005E16E8">
        <w:t xml:space="preserve">presented the concept of </w:t>
      </w:r>
      <w:r w:rsidR="009B500C" w:rsidRPr="005E16E8">
        <w:t>new exams</w:t>
      </w:r>
      <w:r w:rsidRPr="005E16E8">
        <w:t xml:space="preserve"> (which include a </w:t>
      </w:r>
      <w:r w:rsidR="001D4133">
        <w:t xml:space="preserve">NIST </w:t>
      </w:r>
      <w:r w:rsidRPr="005E16E8">
        <w:t>Handbook 44 component and a device component) in the following areas:</w:t>
      </w:r>
    </w:p>
    <w:p w:rsidR="009B500C" w:rsidRPr="009B500C" w:rsidRDefault="009B500C" w:rsidP="009B500C">
      <w:pPr>
        <w:pStyle w:val="ListParagraph"/>
        <w:numPr>
          <w:ilvl w:val="0"/>
          <w:numId w:val="2"/>
        </w:numPr>
        <w:spacing w:after="0"/>
        <w:ind w:right="66"/>
        <w:rPr>
          <w:rFonts w:eastAsia="Times New Roman"/>
          <w:spacing w:val="1"/>
          <w:szCs w:val="20"/>
        </w:rPr>
      </w:pPr>
      <w:r w:rsidRPr="009B500C">
        <w:rPr>
          <w:rFonts w:eastAsia="Times New Roman"/>
          <w:spacing w:val="1"/>
          <w:szCs w:val="20"/>
        </w:rPr>
        <w:t>Basic Service Agent Competency</w:t>
      </w:r>
      <w:r>
        <w:rPr>
          <w:rFonts w:eastAsia="Times New Roman"/>
          <w:spacing w:val="1"/>
          <w:szCs w:val="20"/>
        </w:rPr>
        <w:t xml:space="preserve"> </w:t>
      </w:r>
      <w:r w:rsidRPr="009B500C">
        <w:rPr>
          <w:rFonts w:eastAsia="Times New Roman"/>
          <w:spacing w:val="1"/>
          <w:szCs w:val="20"/>
        </w:rPr>
        <w:t xml:space="preserve">– Weighing Devices </w:t>
      </w:r>
    </w:p>
    <w:p w:rsidR="009B500C" w:rsidRPr="009B500C" w:rsidRDefault="009B500C" w:rsidP="009B500C">
      <w:pPr>
        <w:pStyle w:val="ListParagraph"/>
        <w:numPr>
          <w:ilvl w:val="0"/>
          <w:numId w:val="2"/>
        </w:numPr>
        <w:spacing w:after="0"/>
        <w:ind w:right="66"/>
        <w:rPr>
          <w:rFonts w:eastAsia="Times New Roman"/>
          <w:spacing w:val="1"/>
          <w:szCs w:val="20"/>
        </w:rPr>
      </w:pPr>
      <w:r w:rsidRPr="009B500C">
        <w:rPr>
          <w:rFonts w:eastAsia="Times New Roman"/>
          <w:spacing w:val="1"/>
          <w:szCs w:val="20"/>
        </w:rPr>
        <w:t>Basic Service Agent Competency</w:t>
      </w:r>
      <w:r>
        <w:rPr>
          <w:rFonts w:eastAsia="Times New Roman"/>
          <w:spacing w:val="1"/>
          <w:szCs w:val="20"/>
        </w:rPr>
        <w:t xml:space="preserve"> </w:t>
      </w:r>
      <w:r w:rsidRPr="009B500C">
        <w:rPr>
          <w:rFonts w:eastAsia="Times New Roman"/>
          <w:spacing w:val="1"/>
          <w:szCs w:val="20"/>
        </w:rPr>
        <w:t xml:space="preserve">– Liquid Measuring Devices </w:t>
      </w:r>
    </w:p>
    <w:p w:rsidR="009B500C" w:rsidRPr="009B500C" w:rsidRDefault="009B500C" w:rsidP="009B500C">
      <w:pPr>
        <w:pStyle w:val="ListParagraph"/>
        <w:numPr>
          <w:ilvl w:val="0"/>
          <w:numId w:val="2"/>
        </w:numPr>
        <w:spacing w:after="0"/>
        <w:ind w:right="66"/>
        <w:rPr>
          <w:rFonts w:eastAsia="Times New Roman"/>
          <w:spacing w:val="1"/>
          <w:szCs w:val="20"/>
        </w:rPr>
      </w:pPr>
      <w:r w:rsidRPr="009B500C">
        <w:rPr>
          <w:rFonts w:eastAsia="Times New Roman"/>
          <w:spacing w:val="1"/>
          <w:szCs w:val="20"/>
        </w:rPr>
        <w:t>Basic Regulatory Official Competency</w:t>
      </w:r>
      <w:r w:rsidR="00695DA2">
        <w:rPr>
          <w:rFonts w:eastAsia="Times New Roman"/>
          <w:spacing w:val="1"/>
          <w:szCs w:val="20"/>
        </w:rPr>
        <w:t xml:space="preserve"> </w:t>
      </w:r>
      <w:r w:rsidRPr="009B500C">
        <w:rPr>
          <w:rFonts w:eastAsia="Times New Roman"/>
          <w:spacing w:val="1"/>
          <w:szCs w:val="20"/>
        </w:rPr>
        <w:t xml:space="preserve">– Weighing Devices </w:t>
      </w:r>
    </w:p>
    <w:p w:rsidR="009B500C" w:rsidRPr="009B500C" w:rsidRDefault="009B500C" w:rsidP="001D4133">
      <w:pPr>
        <w:pStyle w:val="ListParagraph"/>
        <w:numPr>
          <w:ilvl w:val="0"/>
          <w:numId w:val="2"/>
        </w:numPr>
        <w:ind w:right="66"/>
        <w:rPr>
          <w:rFonts w:eastAsia="Times New Roman"/>
          <w:spacing w:val="1"/>
          <w:szCs w:val="20"/>
        </w:rPr>
      </w:pPr>
      <w:r w:rsidRPr="009B500C">
        <w:rPr>
          <w:rFonts w:eastAsia="Times New Roman"/>
          <w:spacing w:val="1"/>
          <w:szCs w:val="20"/>
        </w:rPr>
        <w:t>Basic Regulatory Official Competency</w:t>
      </w:r>
      <w:r w:rsidR="00695DA2">
        <w:rPr>
          <w:rFonts w:eastAsia="Times New Roman"/>
          <w:spacing w:val="1"/>
          <w:szCs w:val="20"/>
        </w:rPr>
        <w:t xml:space="preserve"> </w:t>
      </w:r>
      <w:r w:rsidRPr="009B500C">
        <w:rPr>
          <w:rFonts w:eastAsia="Times New Roman"/>
          <w:spacing w:val="1"/>
          <w:szCs w:val="20"/>
        </w:rPr>
        <w:t xml:space="preserve">– Liquid Measuring Devices </w:t>
      </w:r>
    </w:p>
    <w:p w:rsidR="00695DA2" w:rsidRPr="005E16E8" w:rsidRDefault="001C298F" w:rsidP="001D4133">
      <w:pPr>
        <w:ind w:right="66"/>
        <w:rPr>
          <w:rFonts w:eastAsia="Times New Roman"/>
          <w:spacing w:val="2"/>
          <w:szCs w:val="20"/>
        </w:rPr>
      </w:pPr>
      <w:r w:rsidRPr="005E16E8">
        <w:rPr>
          <w:rFonts w:eastAsia="Times New Roman"/>
          <w:spacing w:val="2"/>
          <w:szCs w:val="20"/>
        </w:rPr>
        <w:t xml:space="preserve">The Committee asked NCWM members for input on </w:t>
      </w:r>
      <w:r w:rsidR="00695DA2" w:rsidRPr="005E16E8">
        <w:rPr>
          <w:rFonts w:eastAsia="Times New Roman"/>
          <w:spacing w:val="2"/>
          <w:szCs w:val="20"/>
        </w:rPr>
        <w:t>the following questions:</w:t>
      </w:r>
    </w:p>
    <w:p w:rsidR="00695DA2" w:rsidRPr="00695DA2" w:rsidRDefault="00695DA2" w:rsidP="001D4133">
      <w:pPr>
        <w:pStyle w:val="ListParagraph"/>
        <w:numPr>
          <w:ilvl w:val="0"/>
          <w:numId w:val="3"/>
        </w:numPr>
        <w:ind w:right="66"/>
        <w:rPr>
          <w:rFonts w:eastAsia="Times New Roman"/>
          <w:spacing w:val="1"/>
          <w:szCs w:val="20"/>
        </w:rPr>
      </w:pPr>
      <w:r w:rsidRPr="00695DA2">
        <w:rPr>
          <w:rFonts w:eastAsia="Times New Roman"/>
          <w:spacing w:val="1"/>
          <w:szCs w:val="20"/>
        </w:rPr>
        <w:t>For those states that license service agents would the Service Agent Basic Competency Exam be of value in the licensing process?</w:t>
      </w:r>
    </w:p>
    <w:p w:rsidR="00695DA2" w:rsidRPr="00695DA2" w:rsidRDefault="00695DA2" w:rsidP="001D4133">
      <w:pPr>
        <w:pStyle w:val="ListParagraph"/>
        <w:numPr>
          <w:ilvl w:val="0"/>
          <w:numId w:val="3"/>
        </w:numPr>
        <w:ind w:right="66"/>
        <w:rPr>
          <w:rFonts w:eastAsia="Times New Roman"/>
          <w:spacing w:val="1"/>
          <w:szCs w:val="20"/>
        </w:rPr>
      </w:pPr>
      <w:r w:rsidRPr="00695DA2">
        <w:rPr>
          <w:rFonts w:eastAsia="Times New Roman"/>
          <w:spacing w:val="1"/>
          <w:szCs w:val="20"/>
        </w:rPr>
        <w:t>For states and other jurisdictions would the Basic Regulatory Official Competency Exams be of value in evaluating the effectiveness of training?</w:t>
      </w:r>
    </w:p>
    <w:p w:rsidR="00DA531A" w:rsidRPr="005E16E8" w:rsidRDefault="001C298F" w:rsidP="001D4133">
      <w:r w:rsidRPr="005E16E8">
        <w:t xml:space="preserve">Many states spoke in support of the development of basic competency exams.   </w:t>
      </w:r>
      <w:r w:rsidR="00CF0C7C" w:rsidRPr="005E16E8">
        <w:t>Several states noted that they could</w:t>
      </w:r>
      <w:r w:rsidR="00D07E65" w:rsidRPr="005E16E8">
        <w:t xml:space="preserve"> use </w:t>
      </w:r>
      <w:r w:rsidR="00CF0C7C" w:rsidRPr="005E16E8">
        <w:t xml:space="preserve">these exams </w:t>
      </w:r>
      <w:r w:rsidR="00D07E65" w:rsidRPr="005E16E8">
        <w:t>for service agents as well as entry level officials.</w:t>
      </w:r>
    </w:p>
    <w:p w:rsidR="00530990" w:rsidRDefault="00DA531A" w:rsidP="001D4133">
      <w:r w:rsidRPr="005E16E8">
        <w:t xml:space="preserve">During its working session, the Committee noted that the basic competency exams will only cover very general objectives in the weighing or measuring area.  The </w:t>
      </w:r>
      <w:r w:rsidR="001D4133">
        <w:t>C</w:t>
      </w:r>
      <w:r w:rsidRPr="005E16E8">
        <w:t xml:space="preserve">ommittee </w:t>
      </w:r>
      <w:r>
        <w:t xml:space="preserve">acknowledged </w:t>
      </w:r>
      <w:r w:rsidRPr="005E16E8">
        <w:t xml:space="preserve">comments from some weights and </w:t>
      </w:r>
      <w:r w:rsidRPr="005E16E8">
        <w:lastRenderedPageBreak/>
        <w:t xml:space="preserve">measures directors indicating that there may be a need for additional, more specific exams to demonstrate competency of service agents in focused topic areas.  For example, </w:t>
      </w:r>
      <w:r>
        <w:t>a</w:t>
      </w:r>
      <w:r w:rsidRPr="005E16E8">
        <w:t xml:space="preserve"> </w:t>
      </w:r>
      <w:r>
        <w:t>jurisdiction</w:t>
      </w:r>
      <w:r w:rsidRPr="005E16E8">
        <w:t xml:space="preserve"> may want some evidence that a service agent who is going to be servicing LPG metering systems has demonstrated competence in that specific area, </w:t>
      </w:r>
      <w:r>
        <w:t xml:space="preserve">rather than just in the </w:t>
      </w:r>
      <w:r w:rsidRPr="005E16E8">
        <w:t>basic competency area of measuring devices.</w:t>
      </w:r>
      <w:r w:rsidR="001D4133">
        <w:t xml:space="preserve"> </w:t>
      </w:r>
      <w:r w:rsidRPr="005E16E8">
        <w:t xml:space="preserve"> </w:t>
      </w:r>
      <w:r>
        <w:t xml:space="preserve">The Committee will continue to </w:t>
      </w:r>
      <w:r w:rsidR="008550FB">
        <w:t>develop the concept of these basic exams while continu</w:t>
      </w:r>
      <w:r w:rsidR="00B91CCF">
        <w:t>ing</w:t>
      </w:r>
      <w:r w:rsidR="008550FB">
        <w:t xml:space="preserve"> to expand the Professional Certification Program to include new topic areas.  The Committee appreciates and looks forward to continued input on both the Professional Certification exams as well as other exams that might be used to demonstrate lower levels of competency</w:t>
      </w:r>
      <w:r w:rsidR="00A93B75">
        <w:t>.</w:t>
      </w:r>
    </w:p>
    <w:p w:rsidR="002E47DE" w:rsidRDefault="002E47DE" w:rsidP="001D4133">
      <w:r w:rsidRPr="002E47DE">
        <w:t xml:space="preserve">At </w:t>
      </w:r>
      <w:r>
        <w:t>its</w:t>
      </w:r>
      <w:r w:rsidRPr="002E47DE">
        <w:t xml:space="preserve"> 2016 Annual Meeting, </w:t>
      </w:r>
      <w:r>
        <w:t xml:space="preserve">NEWMA heard </w:t>
      </w:r>
      <w:r w:rsidRPr="002E47DE">
        <w:t>several comments that states were interested in the basic competency exams and want to know what is going to be included on the exams.</w:t>
      </w:r>
      <w:r>
        <w:t xml:space="preserve"> </w:t>
      </w:r>
      <w:r w:rsidRPr="002E47DE">
        <w:t xml:space="preserve"> An industry representative was interested in having national basic competency exams that would be recognized across the country since it would help service companies that do business in several states.</w:t>
      </w:r>
      <w:r>
        <w:t xml:space="preserve">  A</w:t>
      </w:r>
      <w:r w:rsidRPr="002E47DE">
        <w:t xml:space="preserve"> </w:t>
      </w:r>
      <w:r>
        <w:t xml:space="preserve">member also </w:t>
      </w:r>
      <w:r w:rsidRPr="002E47DE">
        <w:t>question</w:t>
      </w:r>
      <w:r>
        <w:t>ed</w:t>
      </w:r>
      <w:r w:rsidRPr="002E47DE">
        <w:t xml:space="preserve"> if the PDC was considering making the basic competency exams a prerequisite to taking the Professional Certification Exam.</w:t>
      </w:r>
    </w:p>
    <w:p w:rsidR="00B91CCF" w:rsidRDefault="00B91CCF" w:rsidP="001D4133">
      <w:r>
        <w:t xml:space="preserve">At its 2016 Annual Meeting, the CWMA </w:t>
      </w:r>
      <w:r w:rsidRPr="00B91CCF">
        <w:t>heard comments from attendees noting the need for testing to address the basic competencies needed by the service person and the regulatory official.</w:t>
      </w:r>
      <w:r>
        <w:t xml:space="preserve">  The CWMA</w:t>
      </w:r>
      <w:r w:rsidRPr="00B91CCF">
        <w:t xml:space="preserve"> recognized that the basic competencies for both groups are </w:t>
      </w:r>
      <w:r w:rsidR="0026650C">
        <w:t xml:space="preserve">identical.  </w:t>
      </w:r>
      <w:r w:rsidRPr="00B91CCF">
        <w:t>The consensus</w:t>
      </w:r>
      <w:r>
        <w:t xml:space="preserve"> of CWMA members</w:t>
      </w:r>
      <w:r w:rsidRPr="00B91CCF">
        <w:t xml:space="preserve"> (15 for, 2 against) was to have one test on basic competencies to be used for both groups. </w:t>
      </w:r>
      <w:r w:rsidR="001D4133">
        <w:t xml:space="preserve"> </w:t>
      </w:r>
      <w:r>
        <w:t>Members commented that a</w:t>
      </w:r>
      <w:r w:rsidRPr="00B91CCF">
        <w:t xml:space="preserve">dditional questions can be crafted to address differences between the </w:t>
      </w:r>
      <w:r>
        <w:t xml:space="preserve">two </w:t>
      </w:r>
      <w:r w:rsidRPr="00B91CCF">
        <w:t xml:space="preserve">groups. </w:t>
      </w:r>
      <w:r>
        <w:t xml:space="preserve"> </w:t>
      </w:r>
      <w:r w:rsidRPr="00B91CCF">
        <w:t xml:space="preserve">Most important is that all have a basic understanding of </w:t>
      </w:r>
      <w:r w:rsidR="001D4133">
        <w:t xml:space="preserve">NIST </w:t>
      </w:r>
      <w:r w:rsidRPr="00B91CCF">
        <w:t>Handbook 44 and its application.</w:t>
      </w:r>
    </w:p>
    <w:p w:rsidR="002E47DE" w:rsidRDefault="00B91CCF" w:rsidP="001D4133">
      <w:r>
        <w:t>Several CWMA members expressed concern over</w:t>
      </w:r>
      <w:r w:rsidRPr="00B91CCF">
        <w:t xml:space="preserve"> the lack of feedback for the test taker </w:t>
      </w:r>
      <w:r>
        <w:t>with regard to</w:t>
      </w:r>
      <w:r w:rsidRPr="00B91CCF">
        <w:t xml:space="preserve"> areas that were </w:t>
      </w:r>
      <w:r>
        <w:t>answered incorrectly</w:t>
      </w:r>
      <w:r w:rsidRPr="00B91CCF">
        <w:t xml:space="preserve"> on the test. </w:t>
      </w:r>
      <w:r w:rsidR="001D4133">
        <w:t xml:space="preserve"> </w:t>
      </w:r>
      <w:r>
        <w:t>I</w:t>
      </w:r>
      <w:r w:rsidRPr="00B91CCF">
        <w:t xml:space="preserve">t is not necessary </w:t>
      </w:r>
      <w:r>
        <w:t xml:space="preserve">for the test taker </w:t>
      </w:r>
      <w:r w:rsidRPr="00B91CCF">
        <w:t>to know the specific question</w:t>
      </w:r>
      <w:r>
        <w:t>(s) missed; however,</w:t>
      </w:r>
      <w:r w:rsidRPr="00B91CCF">
        <w:t xml:space="preserve"> the</w:t>
      </w:r>
      <w:r>
        <w:t xml:space="preserve"> test taker</w:t>
      </w:r>
      <w:r w:rsidRPr="00B91CCF">
        <w:t xml:space="preserve"> need</w:t>
      </w:r>
      <w:r>
        <w:t>s information regarding</w:t>
      </w:r>
      <w:r w:rsidRPr="00B91CCF">
        <w:t xml:space="preserve"> the general principles that were missed. </w:t>
      </w:r>
      <w:r>
        <w:t xml:space="preserve"> </w:t>
      </w:r>
      <w:r w:rsidRPr="00B91CCF">
        <w:t>Learni</w:t>
      </w:r>
      <w:r>
        <w:t>n</w:t>
      </w:r>
      <w:r w:rsidRPr="00B91CCF">
        <w:t>g is best done by addressing and correcting mistakes</w:t>
      </w:r>
      <w:r>
        <w:t>, and w</w:t>
      </w:r>
      <w:r w:rsidRPr="00B91CCF">
        <w:t>ithout feedback</w:t>
      </w:r>
      <w:r>
        <w:t xml:space="preserve"> on areas answered incorrectly,</w:t>
      </w:r>
      <w:r w:rsidRPr="00B91CCF">
        <w:t xml:space="preserve"> </w:t>
      </w:r>
      <w:r>
        <w:t>there</w:t>
      </w:r>
      <w:r w:rsidRPr="00B91CCF">
        <w:t xml:space="preserve"> is no opportunity to correct the learning deficiency. </w:t>
      </w:r>
      <w:r>
        <w:t xml:space="preserve"> </w:t>
      </w:r>
      <w:r w:rsidRPr="00B91CCF">
        <w:t xml:space="preserve">Since test questions are tied to specific </w:t>
      </w:r>
      <w:r w:rsidR="001D4133">
        <w:t>h</w:t>
      </w:r>
      <w:r w:rsidRPr="00B91CCF">
        <w:t>andbook references,</w:t>
      </w:r>
      <w:r w:rsidR="000F0FEE">
        <w:t xml:space="preserve"> </w:t>
      </w:r>
      <w:r w:rsidRPr="00B91CCF">
        <w:t xml:space="preserve">it was suggested the </w:t>
      </w:r>
      <w:r>
        <w:t>NCWM</w:t>
      </w:r>
      <w:r w:rsidRPr="00B91CCF">
        <w:t xml:space="preserve"> PDC explore the possibility of infoming the test taker of the individual areas for review without revealing the exact question</w:t>
      </w:r>
      <w:r>
        <w:t>(s) missed</w:t>
      </w:r>
      <w:r w:rsidRPr="00B91CCF">
        <w:t>.</w:t>
      </w:r>
    </w:p>
    <w:p w:rsidR="00FA246F" w:rsidRPr="00C7233E" w:rsidRDefault="00FA246F" w:rsidP="001D4133">
      <w:r w:rsidRPr="00C7233E">
        <w:t>Since the 2016 Interim Meeting</w:t>
      </w:r>
      <w:r w:rsidR="00AD10C7">
        <w:t>,</w:t>
      </w:r>
      <w:r w:rsidRPr="00C7233E">
        <w:t xml:space="preserve"> the </w:t>
      </w:r>
      <w:r w:rsidR="000F0FEE">
        <w:t>C</w:t>
      </w:r>
      <w:r w:rsidRPr="00C7233E">
        <w:t>ommittee has worked with the B</w:t>
      </w:r>
      <w:r w:rsidR="000F0FEE">
        <w:t>oard</w:t>
      </w:r>
      <w:r w:rsidRPr="00C7233E">
        <w:t xml:space="preserve"> regarding the direction for the basic competency exams</w:t>
      </w:r>
      <w:r w:rsidR="002E47DE" w:rsidRPr="00C7233E">
        <w:t>.  At the 2016 Annual Meeting, the Committee reported that t</w:t>
      </w:r>
      <w:r w:rsidRPr="00C7233E">
        <w:t xml:space="preserve">wo exams will be developed: </w:t>
      </w:r>
      <w:r w:rsidR="000F0FEE">
        <w:t xml:space="preserve"> </w:t>
      </w:r>
      <w:r w:rsidRPr="00C7233E">
        <w:t>Basic Weighing and Basic Liquid Measuring.</w:t>
      </w:r>
      <w:r w:rsidR="000F0FEE">
        <w:t xml:space="preserve"> </w:t>
      </w:r>
      <w:r w:rsidRPr="00C7233E">
        <w:t xml:space="preserve"> The </w:t>
      </w:r>
      <w:r w:rsidR="00887B14" w:rsidRPr="00C7233E">
        <w:t xml:space="preserve">Committee </w:t>
      </w:r>
      <w:r w:rsidRPr="00C7233E">
        <w:t>plan</w:t>
      </w:r>
      <w:r w:rsidR="00887B14" w:rsidRPr="00C7233E">
        <w:t>s</w:t>
      </w:r>
      <w:r w:rsidRPr="00C7233E">
        <w:t xml:space="preserve"> for each exam </w:t>
      </w:r>
      <w:r w:rsidR="00887B14" w:rsidRPr="00C7233E">
        <w:t>to</w:t>
      </w:r>
      <w:r w:rsidRPr="00C7233E">
        <w:t xml:space="preserve"> </w:t>
      </w:r>
      <w:r w:rsidR="00887B14" w:rsidRPr="00C7233E">
        <w:t>include</w:t>
      </w:r>
      <w:r w:rsidRPr="00C7233E">
        <w:t xml:space="preserve"> two</w:t>
      </w:r>
      <w:r w:rsidR="00887B14" w:rsidRPr="00C7233E">
        <w:t xml:space="preserve"> parts; each exam will include a total of</w:t>
      </w:r>
      <w:r w:rsidRPr="00C7233E">
        <w:t xml:space="preserve"> thirty questions and </w:t>
      </w:r>
      <w:r w:rsidR="00887B14" w:rsidRPr="00C7233E">
        <w:t xml:space="preserve">participants will be allotted </w:t>
      </w:r>
      <w:r w:rsidRPr="00C7233E">
        <w:t>a one</w:t>
      </w:r>
      <w:r w:rsidR="007A483D">
        <w:t>-</w:t>
      </w:r>
      <w:r w:rsidRPr="00C7233E">
        <w:t>hour time limit</w:t>
      </w:r>
      <w:r w:rsidR="00AD10C7">
        <w:t xml:space="preserve"> for</w:t>
      </w:r>
      <w:r w:rsidR="00887B14" w:rsidRPr="00C7233E">
        <w:t xml:space="preserve"> the exam</w:t>
      </w:r>
      <w:r w:rsidRPr="00C7233E">
        <w:t>.</w:t>
      </w:r>
      <w:r w:rsidR="00887B14" w:rsidRPr="00C7233E">
        <w:t xml:space="preserve"> </w:t>
      </w:r>
      <w:r w:rsidRPr="00C7233E">
        <w:t xml:space="preserve"> Part one of the </w:t>
      </w:r>
      <w:r w:rsidR="00887B14" w:rsidRPr="00C7233E">
        <w:t>Weighing E</w:t>
      </w:r>
      <w:r w:rsidRPr="00C7233E">
        <w:t xml:space="preserve">xam will include questions on </w:t>
      </w:r>
      <w:r w:rsidR="00887B14" w:rsidRPr="00C7233E">
        <w:t xml:space="preserve">the General Code in </w:t>
      </w:r>
      <w:r w:rsidR="007A483D">
        <w:t xml:space="preserve">NIST </w:t>
      </w:r>
      <w:r w:rsidRPr="00C7233E">
        <w:t xml:space="preserve">Handbook 44 and part two will include general questions on weighing devices covered in the Scales Code. </w:t>
      </w:r>
      <w:r w:rsidR="007A483D">
        <w:t xml:space="preserve"> </w:t>
      </w:r>
      <w:r w:rsidRPr="00C7233E">
        <w:t>Part one of the</w:t>
      </w:r>
      <w:r w:rsidR="00887B14" w:rsidRPr="00C7233E">
        <w:t xml:space="preserve"> liquid-</w:t>
      </w:r>
      <w:r w:rsidRPr="00C7233E">
        <w:t xml:space="preserve">measuring exam will include questions on </w:t>
      </w:r>
      <w:r w:rsidR="00887B14" w:rsidRPr="00C7233E">
        <w:t xml:space="preserve">the General Code in </w:t>
      </w:r>
      <w:r w:rsidR="007A483D">
        <w:t xml:space="preserve">NIST </w:t>
      </w:r>
      <w:r w:rsidRPr="00C7233E">
        <w:t>Handbook</w:t>
      </w:r>
      <w:r w:rsidR="007A483D">
        <w:t> </w:t>
      </w:r>
      <w:r w:rsidRPr="00C7233E">
        <w:t>44 and part two will include general questions</w:t>
      </w:r>
      <w:r w:rsidR="00887B14" w:rsidRPr="00C7233E">
        <w:t xml:space="preserve"> on liquid-</w:t>
      </w:r>
      <w:r w:rsidRPr="00C7233E">
        <w:t xml:space="preserve">measuring devices covered in the </w:t>
      </w:r>
      <w:r w:rsidR="00887B14" w:rsidRPr="00C7233E">
        <w:t>Liquid-Measuring Devices</w:t>
      </w:r>
      <w:r w:rsidRPr="00C7233E">
        <w:t xml:space="preserve"> Code, </w:t>
      </w:r>
      <w:r w:rsidR="00887B14" w:rsidRPr="00C7233E">
        <w:t xml:space="preserve">the </w:t>
      </w:r>
      <w:r w:rsidRPr="00C7233E">
        <w:t>V</w:t>
      </w:r>
      <w:r w:rsidR="00887B14" w:rsidRPr="00C7233E">
        <w:t>ehicle-</w:t>
      </w:r>
      <w:r w:rsidRPr="00C7233E">
        <w:t>T</w:t>
      </w:r>
      <w:r w:rsidR="00887B14" w:rsidRPr="00C7233E">
        <w:t xml:space="preserve">ank </w:t>
      </w:r>
      <w:r w:rsidRPr="00C7233E">
        <w:t>M</w:t>
      </w:r>
      <w:r w:rsidR="00887B14" w:rsidRPr="00C7233E">
        <w:t>eters</w:t>
      </w:r>
      <w:r w:rsidRPr="00C7233E">
        <w:t xml:space="preserve"> Code, and </w:t>
      </w:r>
      <w:r w:rsidR="00887B14" w:rsidRPr="00C7233E">
        <w:t xml:space="preserve">the </w:t>
      </w:r>
      <w:r w:rsidRPr="00C7233E">
        <w:t>Mass Flow Meters Code.</w:t>
      </w:r>
    </w:p>
    <w:p w:rsidR="00FA246F" w:rsidRPr="00A91955" w:rsidRDefault="00FA246F" w:rsidP="001D4133">
      <w:r w:rsidRPr="00C7233E">
        <w:t xml:space="preserve">The modules containing the learning objectives have been drafted for both exams and will be posted to the NCWM </w:t>
      </w:r>
      <w:r w:rsidR="0066479C">
        <w:t>Web site</w:t>
      </w:r>
      <w:r w:rsidR="00A64D73" w:rsidRPr="00C7233E">
        <w:t xml:space="preserve"> shortly</w:t>
      </w:r>
      <w:r w:rsidRPr="00C7233E">
        <w:t xml:space="preserve">. </w:t>
      </w:r>
      <w:r w:rsidR="002E47DE" w:rsidRPr="00C7233E">
        <w:t xml:space="preserve"> </w:t>
      </w:r>
      <w:r w:rsidRPr="00C7233E">
        <w:t xml:space="preserve">The Committee plans to send copies of the modules to state directors with a very </w:t>
      </w:r>
      <w:r w:rsidR="00A64D73" w:rsidRPr="00C7233E">
        <w:t>brief</w:t>
      </w:r>
      <w:r w:rsidRPr="00C7233E">
        <w:t xml:space="preserve"> survey. </w:t>
      </w:r>
      <w:r w:rsidR="00077D1F">
        <w:t xml:space="preserve"> </w:t>
      </w:r>
      <w:r w:rsidR="002E47DE" w:rsidRPr="00C7233E">
        <w:t>The Committee is</w:t>
      </w:r>
      <w:r w:rsidRPr="00C7233E">
        <w:t xml:space="preserve"> primarily interested in knowing if state directors would use exams in</w:t>
      </w:r>
      <w:r w:rsidR="00A64D73" w:rsidRPr="00C7233E">
        <w:t xml:space="preserve"> evaluating the training progress of their staff</w:t>
      </w:r>
      <w:r w:rsidRPr="00C7233E">
        <w:t xml:space="preserve"> </w:t>
      </w:r>
      <w:r w:rsidR="00A64D73" w:rsidRPr="00C7233E">
        <w:t xml:space="preserve">and if they would used the exams in </w:t>
      </w:r>
      <w:r w:rsidRPr="00C7233E">
        <w:t>the licensing of se</w:t>
      </w:r>
      <w:r w:rsidR="00A64D73" w:rsidRPr="00C7233E">
        <w:t>rvice agents in their states</w:t>
      </w:r>
      <w:r w:rsidRPr="00C7233E">
        <w:t xml:space="preserve">. </w:t>
      </w:r>
      <w:r w:rsidR="002E47DE" w:rsidRPr="00C7233E">
        <w:t xml:space="preserve"> The survey will also request</w:t>
      </w:r>
      <w:r w:rsidRPr="00C7233E">
        <w:t xml:space="preserve"> feedback on whether the learning objectives are appropriate for basic competency</w:t>
      </w:r>
      <w:r w:rsidR="002E47DE" w:rsidRPr="00C7233E">
        <w:t xml:space="preserve"> of</w:t>
      </w:r>
      <w:r w:rsidR="00A64D73" w:rsidRPr="00C7233E">
        <w:t xml:space="preserve"> weights and measures officials and service personnel</w:t>
      </w:r>
      <w:r w:rsidRPr="00C7233E">
        <w:t>.</w:t>
      </w:r>
    </w:p>
    <w:p w:rsidR="00E939B1" w:rsidRPr="00EE7883" w:rsidRDefault="00807A4A" w:rsidP="00EE7883">
      <w:pPr>
        <w:pStyle w:val="ItemHeading"/>
      </w:pPr>
      <w:bookmarkStart w:id="8" w:name="_Toc460494037"/>
      <w:r w:rsidRPr="00EE7883">
        <w:t>410-2</w:t>
      </w:r>
      <w:r w:rsidR="008358CB" w:rsidRPr="00EE7883">
        <w:tab/>
      </w:r>
      <w:r w:rsidRPr="00EE7883">
        <w:t>I</w:t>
      </w:r>
      <w:r w:rsidR="008358CB" w:rsidRPr="00EE7883">
        <w:tab/>
      </w:r>
      <w:r w:rsidRPr="00EE7883">
        <w:t>Training</w:t>
      </w:r>
      <w:bookmarkEnd w:id="8"/>
    </w:p>
    <w:p w:rsidR="00E939B1" w:rsidRPr="005E16E8" w:rsidRDefault="00807A4A" w:rsidP="00C965E9">
      <w:r w:rsidRPr="005E16E8">
        <w:t>The purpose of this item is to share best practices and approaches to training in response to the broad training needs of weights and measures jurisdictions and to serve as a link to various training materials on the web.</w:t>
      </w:r>
    </w:p>
    <w:p w:rsidR="00E939B1" w:rsidRPr="005E16E8" w:rsidRDefault="00807A4A" w:rsidP="00C965E9">
      <w:r w:rsidRPr="005E16E8">
        <w:t xml:space="preserve">At the 2014 </w:t>
      </w:r>
      <w:r w:rsidR="00C965E9" w:rsidRPr="005E16E8">
        <w:t>Annual M</w:t>
      </w:r>
      <w:r w:rsidRPr="005E16E8">
        <w:t xml:space="preserve">eeting, the </w:t>
      </w:r>
      <w:r w:rsidR="00EE70BF" w:rsidRPr="005E16E8">
        <w:t>C</w:t>
      </w:r>
      <w:r w:rsidRPr="005E16E8">
        <w:t>ommittee announced that the</w:t>
      </w:r>
      <w:r w:rsidR="00EE70BF" w:rsidRPr="005E16E8">
        <w:t xml:space="preserve"> NCWM</w:t>
      </w:r>
      <w:r w:rsidRPr="005E16E8">
        <w:t xml:space="preserve"> Model Field Training Program, developed by a subcommittee chaired by Mr. Michael Cleary (C</w:t>
      </w:r>
      <w:r w:rsidR="00C965E9">
        <w:t>alifornia</w:t>
      </w:r>
      <w:r w:rsidRPr="005E16E8">
        <w:t xml:space="preserve">, retired), </w:t>
      </w:r>
      <w:r w:rsidR="00A375EB" w:rsidRPr="005E16E8">
        <w:t xml:space="preserve">is </w:t>
      </w:r>
      <w:r w:rsidRPr="005E16E8">
        <w:t xml:space="preserve">available for use.  </w:t>
      </w:r>
      <w:r w:rsidR="00A375EB" w:rsidRPr="005E16E8">
        <w:t>During the remainder of 2014 and in 2015, M</w:t>
      </w:r>
      <w:r w:rsidRPr="005E16E8">
        <w:t xml:space="preserve">r. Cleary </w:t>
      </w:r>
      <w:r w:rsidR="00A375EB" w:rsidRPr="005E16E8">
        <w:t xml:space="preserve">provided </w:t>
      </w:r>
      <w:r w:rsidRPr="005E16E8">
        <w:t xml:space="preserve">instruction on the use of the program </w:t>
      </w:r>
      <w:r w:rsidR="00A375EB" w:rsidRPr="005E16E8">
        <w:t>at multiple regional weights and measures association meetings, thanks to support from the</w:t>
      </w:r>
      <w:r w:rsidRPr="005E16E8">
        <w:t xml:space="preserve"> Associate Membership.</w:t>
      </w:r>
      <w:r w:rsidR="00A375EB" w:rsidRPr="005E16E8">
        <w:t xml:space="preserve">  At </w:t>
      </w:r>
      <w:r w:rsidRPr="000A69B9">
        <w:t xml:space="preserve">the 2015 </w:t>
      </w:r>
      <w:r w:rsidR="00C965E9" w:rsidRPr="000A69B9">
        <w:t>Annual M</w:t>
      </w:r>
      <w:r w:rsidRPr="000A69B9">
        <w:t xml:space="preserve">eeting, Mr. Cleary </w:t>
      </w:r>
      <w:r w:rsidRPr="000A69B9">
        <w:lastRenderedPageBreak/>
        <w:t xml:space="preserve">spoke about the training he provided at the regional meetings </w:t>
      </w:r>
      <w:r w:rsidRPr="005E16E8">
        <w:t xml:space="preserve">and stated that his PowerPoint presentation from the CWMA meeting is available on the NCWM </w:t>
      </w:r>
      <w:r w:rsidR="0066479C">
        <w:t>Web site</w:t>
      </w:r>
      <w:r w:rsidRPr="005E16E8">
        <w:t xml:space="preserve"> at </w:t>
      </w:r>
      <w:hyperlink r:id="rId23">
        <w:r w:rsidRPr="00C965E9">
          <w:rPr>
            <w:rStyle w:val="Hyperlink1"/>
          </w:rPr>
          <w:t>http://www.ncwm.net/training/model_training</w:t>
        </w:r>
        <w:r w:rsidRPr="005E16E8">
          <w:t>.</w:t>
        </w:r>
      </w:hyperlink>
      <w:r w:rsidR="00A375EB" w:rsidRPr="005E16E8">
        <w:t xml:space="preserve">  The Committee acknowledged the positive feedback received on the program and expressed appreciation to Mr. Cleary and the </w:t>
      </w:r>
      <w:r w:rsidR="00C965E9">
        <w:t>s</w:t>
      </w:r>
      <w:r w:rsidR="00A375EB" w:rsidRPr="005E16E8">
        <w:t xml:space="preserve">ubcommittee members. </w:t>
      </w:r>
      <w:r w:rsidR="00C965E9">
        <w:t xml:space="preserve"> </w:t>
      </w:r>
      <w:r w:rsidRPr="005E16E8">
        <w:t>As feedback has been received</w:t>
      </w:r>
      <w:r w:rsidR="00A375EB" w:rsidRPr="005E16E8">
        <w:t xml:space="preserve"> on the model program</w:t>
      </w:r>
      <w:r w:rsidRPr="005E16E8">
        <w:t xml:space="preserve">, minor changes have been made and the updated document can be found under the training section of the NCWM </w:t>
      </w:r>
      <w:r w:rsidR="0066479C">
        <w:t>W</w:t>
      </w:r>
      <w:r w:rsidRPr="005E16E8">
        <w:t>eb</w:t>
      </w:r>
      <w:r w:rsidR="0066479C">
        <w:t xml:space="preserve"> </w:t>
      </w:r>
      <w:r w:rsidRPr="005E16E8">
        <w:t>site through the Resources tab.</w:t>
      </w:r>
      <w:r w:rsidR="00A375EB" w:rsidRPr="005E16E8">
        <w:t xml:space="preserve">  </w:t>
      </w:r>
      <w:r w:rsidRPr="005E16E8">
        <w:t>If you have any suggestions</w:t>
      </w:r>
      <w:r w:rsidR="00EE70BF" w:rsidRPr="005E16E8">
        <w:t xml:space="preserve"> or</w:t>
      </w:r>
      <w:r w:rsidRPr="005E16E8">
        <w:t xml:space="preserve"> recommendations or </w:t>
      </w:r>
      <w:r w:rsidR="00EE70BF" w:rsidRPr="005E16E8">
        <w:t xml:space="preserve">if </w:t>
      </w:r>
      <w:r w:rsidRPr="005E16E8">
        <w:t>you need support for successful implementation, please contact</w:t>
      </w:r>
      <w:r w:rsidR="005812A8">
        <w:t xml:space="preserve"> a member of the PDC.</w:t>
      </w:r>
    </w:p>
    <w:p w:rsidR="00E939B1" w:rsidRPr="005E16E8" w:rsidRDefault="00807A4A" w:rsidP="00C965E9">
      <w:r w:rsidRPr="005E16E8">
        <w:t>A</w:t>
      </w:r>
      <w:r w:rsidR="00887EDD" w:rsidRPr="005E16E8">
        <w:t xml:space="preserve">t the 2015 Interim and Annual Meetings, </w:t>
      </w:r>
      <w:r w:rsidR="00E74344">
        <w:t xml:space="preserve">Ms. </w:t>
      </w:r>
      <w:r w:rsidR="00887EDD" w:rsidRPr="005E16E8">
        <w:t xml:space="preserve">Tina Butcher (NIST Office of Weights </w:t>
      </w:r>
      <w:r w:rsidR="00E74344">
        <w:t>and</w:t>
      </w:r>
      <w:r w:rsidR="00887EDD" w:rsidRPr="005E16E8">
        <w:t xml:space="preserve"> Measures </w:t>
      </w:r>
      <w:r w:rsidR="00E74344">
        <w:t>[</w:t>
      </w:r>
      <w:r w:rsidR="00887EDD" w:rsidRPr="005E16E8">
        <w:t>OWM</w:t>
      </w:r>
      <w:r w:rsidR="00E74344">
        <w:t>]</w:t>
      </w:r>
      <w:r w:rsidR="00887EDD" w:rsidRPr="005E16E8">
        <w:t>) reported that a</w:t>
      </w:r>
      <w:r w:rsidRPr="005E16E8">
        <w:t xml:space="preserve"> training video on retail motor-fuel dispensers</w:t>
      </w:r>
      <w:r w:rsidR="00A375EB" w:rsidRPr="005E16E8">
        <w:t xml:space="preserve"> (RMFDs)</w:t>
      </w:r>
      <w:r w:rsidRPr="005E16E8">
        <w:t xml:space="preserve"> was released by the NIST </w:t>
      </w:r>
      <w:r w:rsidR="00887EDD" w:rsidRPr="005E16E8">
        <w:t>OWM</w:t>
      </w:r>
      <w:r w:rsidR="00A375EB" w:rsidRPr="005E16E8">
        <w:t xml:space="preserve"> in </w:t>
      </w:r>
      <w:r w:rsidR="00E74344">
        <w:t>f</w:t>
      </w:r>
      <w:r w:rsidR="00A375EB" w:rsidRPr="005E16E8">
        <w:t>all 2014</w:t>
      </w:r>
      <w:r w:rsidR="007601FC" w:rsidRPr="005E16E8">
        <w:t xml:space="preserve"> and work is underway on a similar video for small capacity scales</w:t>
      </w:r>
      <w:r w:rsidRPr="005E16E8">
        <w:t xml:space="preserve">.  </w:t>
      </w:r>
      <w:r w:rsidR="007601FC" w:rsidRPr="005E16E8">
        <w:t xml:space="preserve">The RMFD </w:t>
      </w:r>
      <w:r w:rsidRPr="005E16E8">
        <w:t xml:space="preserve">video demonstrates and </w:t>
      </w:r>
      <w:r w:rsidR="00A375EB" w:rsidRPr="005E16E8">
        <w:t>provides an overview of the inspection and testing</w:t>
      </w:r>
      <w:r w:rsidRPr="005E16E8">
        <w:t xml:space="preserve"> of a</w:t>
      </w:r>
      <w:r w:rsidR="00A375EB" w:rsidRPr="005E16E8">
        <w:t>n RMFD for compliance</w:t>
      </w:r>
      <w:r w:rsidRPr="005E16E8">
        <w:t xml:space="preserve"> with NIST Handbook 44.  It includes how to select and maintain a standard, wet the standard, </w:t>
      </w:r>
      <w:r w:rsidR="00134E7B">
        <w:t xml:space="preserve">conduct </w:t>
      </w:r>
      <w:r w:rsidRPr="005E16E8">
        <w:t>normal and slow flow tests,</w:t>
      </w:r>
      <w:r w:rsidR="00134E7B">
        <w:t xml:space="preserve"> and information on</w:t>
      </w:r>
      <w:r w:rsidRPr="005E16E8">
        <w:t xml:space="preserve"> leveling, reading the meniscus, draining a test measure, and</w:t>
      </w:r>
      <w:r w:rsidR="00134E7B">
        <w:t xml:space="preserve"> conducting</w:t>
      </w:r>
      <w:r w:rsidRPr="005E16E8">
        <w:t xml:space="preserve"> the anti-drain test. </w:t>
      </w:r>
      <w:r w:rsidR="00FE0E78">
        <w:t xml:space="preserve"> </w:t>
      </w:r>
      <w:r w:rsidRPr="005E16E8">
        <w:t>The video is available in a 14-minute video segment or it may be viewed in individual segments.</w:t>
      </w:r>
      <w:r w:rsidR="00A375EB" w:rsidRPr="005E16E8">
        <w:t xml:space="preserve">  The video</w:t>
      </w:r>
      <w:r w:rsidRPr="005E16E8">
        <w:t xml:space="preserve"> can be accessed from OWM’s home page at:  </w:t>
      </w:r>
      <w:hyperlink r:id="rId24">
        <w:r w:rsidRPr="00FE0E78">
          <w:rPr>
            <w:rStyle w:val="Hyperlink1"/>
          </w:rPr>
          <w:t>http://www.nist.gov/pml/wmd/index.cfm</w:t>
        </w:r>
        <w:r w:rsidRPr="005E16E8">
          <w:t>.</w:t>
        </w:r>
      </w:hyperlink>
      <w:r w:rsidRPr="005E16E8">
        <w:t xml:space="preserve"> </w:t>
      </w:r>
      <w:r w:rsidR="00FE0E78">
        <w:t xml:space="preserve"> </w:t>
      </w:r>
      <w:r w:rsidRPr="005E16E8">
        <w:t xml:space="preserve">Select the “Legal Metrology Devices” link under “Programs.”  On the “Legal Metrology Devices Program” page, click on “Training Materials” under “Related Links.”  </w:t>
      </w:r>
      <w:r w:rsidR="00A375EB" w:rsidRPr="005E16E8">
        <w:t xml:space="preserve">A </w:t>
      </w:r>
      <w:r w:rsidRPr="005E16E8">
        <w:t>NIST Handbook 44 Self-Study Course is also accessible on the “Training Materials” page.</w:t>
      </w:r>
    </w:p>
    <w:p w:rsidR="007601FC" w:rsidRPr="005E16E8" w:rsidRDefault="007601FC" w:rsidP="00C965E9">
      <w:r w:rsidRPr="005E16E8">
        <w:t>At their fall 2015 meetings, all four regional weights and measures associations supported maintaining this item as an “Information</w:t>
      </w:r>
      <w:r w:rsidR="00FE0E78">
        <w:t>al</w:t>
      </w:r>
      <w:r w:rsidRPr="005E16E8">
        <w:t>” item on the Committee’s agenda.  The WWMA expressed continued support for the NCWM Model Field Training Program for use in training new officials as well as continued development of training videos by NIST.  NEWMA expressed appreciation for the NIST videos and continued development and some NEWMA members reported using the video during training events.</w:t>
      </w:r>
    </w:p>
    <w:p w:rsidR="00E939B1" w:rsidRDefault="007601FC" w:rsidP="00C965E9">
      <w:r w:rsidRPr="005E16E8">
        <w:t xml:space="preserve">During open hearings at the 2016 Interim Meeting, </w:t>
      </w:r>
      <w:r w:rsidR="00FE0E78">
        <w:t xml:space="preserve">Mr. </w:t>
      </w:r>
      <w:r w:rsidRPr="005E16E8">
        <w:t>Stacey Carlsen (Marin County, C</w:t>
      </w:r>
      <w:r w:rsidR="00FE0E78">
        <w:t>alifornia</w:t>
      </w:r>
      <w:r w:rsidRPr="005E16E8">
        <w:t>)</w:t>
      </w:r>
      <w:r w:rsidR="00A7534C" w:rsidRPr="005E16E8">
        <w:t xml:space="preserve"> commented he is encouraged to see how the </w:t>
      </w:r>
      <w:r w:rsidR="0006191E" w:rsidRPr="005E16E8">
        <w:t>sustained</w:t>
      </w:r>
      <w:r w:rsidR="00A7534C" w:rsidRPr="005E16E8">
        <w:t xml:space="preserve"> collaboration among the </w:t>
      </w:r>
      <w:r w:rsidR="00FE0E78">
        <w:t>s</w:t>
      </w:r>
      <w:r w:rsidR="00A7534C" w:rsidRPr="005E16E8">
        <w:t>tates, the PDC, and NIST</w:t>
      </w:r>
      <w:r w:rsidR="00FE0E78">
        <w:t>,</w:t>
      </w:r>
      <w:r w:rsidR="00A7534C" w:rsidRPr="005E16E8">
        <w:t xml:space="preserve"> OWM continues to strengthen the foundation for professional development in the weights and measures community.</w:t>
      </w:r>
      <w:r w:rsidR="00DB253F" w:rsidRPr="005E16E8">
        <w:t xml:space="preserve">  </w:t>
      </w:r>
      <w:r w:rsidR="00FE0E78">
        <w:t xml:space="preserve">Ms. </w:t>
      </w:r>
      <w:r w:rsidR="00951F99" w:rsidRPr="005E16E8">
        <w:t>Butcher (NIST</w:t>
      </w:r>
      <w:r w:rsidR="00FE0E78">
        <w:t>,</w:t>
      </w:r>
      <w:r w:rsidR="00951F99" w:rsidRPr="005E16E8">
        <w:t xml:space="preserve"> OWM) reported that NIST continues to develop </w:t>
      </w:r>
      <w:r w:rsidR="0062281A" w:rsidRPr="005E16E8">
        <w:t>a</w:t>
      </w:r>
      <w:r w:rsidR="00951F99" w:rsidRPr="005E16E8">
        <w:t xml:space="preserve"> video on small c</w:t>
      </w:r>
      <w:r w:rsidR="0062281A" w:rsidRPr="005E16E8">
        <w:t>apacity scales (similar to the previously referenced one for RMFDs ) and</w:t>
      </w:r>
      <w:r w:rsidR="00951F99" w:rsidRPr="005E16E8">
        <w:t xml:space="preserve"> expects to </w:t>
      </w:r>
      <w:r w:rsidR="0062281A" w:rsidRPr="005E16E8">
        <w:t>have that</w:t>
      </w:r>
      <w:r w:rsidR="00951F99" w:rsidRPr="005E16E8">
        <w:t xml:space="preserve"> available on its </w:t>
      </w:r>
      <w:r w:rsidR="00FE0E78">
        <w:t>W</w:t>
      </w:r>
      <w:r w:rsidR="00951F99" w:rsidRPr="005E16E8">
        <w:t>eb site later in 2016.</w:t>
      </w:r>
    </w:p>
    <w:p w:rsidR="00C07354" w:rsidRDefault="00C07354" w:rsidP="00C965E9">
      <w:r w:rsidRPr="00B47A8A">
        <w:t>During NEWMA’s 2016 Annual Meeting, NIST</w:t>
      </w:r>
      <w:r w:rsidR="00FE0E78">
        <w:t>,</w:t>
      </w:r>
      <w:r w:rsidRPr="00B47A8A">
        <w:t xml:space="preserve"> OWM commented that they are honoring current commitments for training</w:t>
      </w:r>
      <w:r w:rsidR="00B47A8A">
        <w:t>,</w:t>
      </w:r>
      <w:r w:rsidRPr="00B47A8A">
        <w:t xml:space="preserve"> but it will take more </w:t>
      </w:r>
      <w:r w:rsidR="00AD6AB9" w:rsidRPr="00B47A8A">
        <w:t xml:space="preserve">lead </w:t>
      </w:r>
      <w:r w:rsidRPr="00B47A8A">
        <w:t xml:space="preserve">time in the future to get a NIST trainer due to staffing </w:t>
      </w:r>
      <w:r w:rsidR="00AD6AB9" w:rsidRPr="00B47A8A">
        <w:t>shortages</w:t>
      </w:r>
      <w:r w:rsidRPr="00B47A8A">
        <w:t xml:space="preserve">. </w:t>
      </w:r>
      <w:r w:rsidR="00FE0E78">
        <w:t xml:space="preserve"> </w:t>
      </w:r>
      <w:r w:rsidRPr="00B47A8A">
        <w:t xml:space="preserve">NIST </w:t>
      </w:r>
      <w:r w:rsidR="00B47A8A">
        <w:t>will</w:t>
      </w:r>
      <w:r w:rsidRPr="00B47A8A">
        <w:t xml:space="preserve"> continue to provide OWM training materials to anyone interested in doing their own training.</w:t>
      </w:r>
    </w:p>
    <w:p w:rsidR="00AC6271" w:rsidRDefault="00AC6271" w:rsidP="00C965E9">
      <w:r>
        <w:t>At its 2016 Annual Meeting, the CWMA</w:t>
      </w:r>
      <w:r w:rsidR="00C07354">
        <w:t xml:space="preserve"> expressed </w:t>
      </w:r>
      <w:r w:rsidRPr="00AC6271">
        <w:t>thank</w:t>
      </w:r>
      <w:r w:rsidR="00C07354">
        <w:t>s</w:t>
      </w:r>
      <w:r w:rsidR="00134E7B">
        <w:t xml:space="preserve"> to</w:t>
      </w:r>
      <w:r w:rsidRPr="00AC6271">
        <w:t xml:space="preserve"> NIST for providing training on </w:t>
      </w:r>
      <w:r w:rsidR="00C07354">
        <w:t>retail motor-fuel dispensers</w:t>
      </w:r>
      <w:r w:rsidRPr="00AC6271">
        <w:t xml:space="preserve"> </w:t>
      </w:r>
      <w:r w:rsidR="00C07354">
        <w:t>concurrently with its 2016</w:t>
      </w:r>
      <w:r w:rsidRPr="00AC6271">
        <w:t xml:space="preserve"> </w:t>
      </w:r>
      <w:r w:rsidR="00FE0E78" w:rsidRPr="00FE0E78">
        <w:t>Annual Meeting</w:t>
      </w:r>
      <w:r w:rsidRPr="00AC6271">
        <w:t>.</w:t>
      </w:r>
      <w:r w:rsidR="00C07354">
        <w:t xml:space="preserve">  CWMA members </w:t>
      </w:r>
      <w:r w:rsidRPr="00AC6271">
        <w:t>suggested that training for the 2017 C</w:t>
      </w:r>
      <w:r w:rsidR="00FE0E78">
        <w:t xml:space="preserve">WMA </w:t>
      </w:r>
      <w:r w:rsidR="00FE0E78" w:rsidRPr="00AC6271">
        <w:t>Annual M</w:t>
      </w:r>
      <w:r w:rsidRPr="00AC6271">
        <w:t>eeting cover medium capacity scales.</w:t>
      </w:r>
    </w:p>
    <w:p w:rsidR="00A64D73" w:rsidRPr="00C7233E" w:rsidRDefault="00C07354" w:rsidP="00C965E9">
      <w:r>
        <w:t xml:space="preserve">At the 2016 NCWM Annual Meeting, </w:t>
      </w:r>
      <w:r w:rsidR="00740EAC">
        <w:t>the Co</w:t>
      </w:r>
      <w:r w:rsidR="00FE0E78">
        <w:t xml:space="preserve">mmittee heard an update on NIST, </w:t>
      </w:r>
      <w:r w:rsidR="00740EAC">
        <w:t xml:space="preserve">OWM Training provided over the past 12 months.  Mrs. </w:t>
      </w:r>
      <w:r w:rsidR="00A64D73" w:rsidRPr="00C7233E">
        <w:t>Butcher (NIST</w:t>
      </w:r>
      <w:r w:rsidR="00FE0E78">
        <w:t>,</w:t>
      </w:r>
      <w:r w:rsidR="00A64D73" w:rsidRPr="00C7233E">
        <w:t xml:space="preserve"> OWM) noted that</w:t>
      </w:r>
      <w:r>
        <w:t xml:space="preserve"> OWM</w:t>
      </w:r>
      <w:r w:rsidR="00A64D73" w:rsidRPr="00C7233E">
        <w:t xml:space="preserve"> provided 47 classes in the past 12</w:t>
      </w:r>
      <w:r w:rsidR="00FE0E78">
        <w:t> </w:t>
      </w:r>
      <w:r w:rsidR="00A64D73" w:rsidRPr="00C7233E">
        <w:t xml:space="preserve">months, resulting in the awarding of more than 1340 Continuing Education Units (CEUs).  These classes involved both public and private sector participants (including other countries in </w:t>
      </w:r>
      <w:r w:rsidR="00C0543F">
        <w:t>Inter-American Metrology System [</w:t>
      </w:r>
      <w:r w:rsidR="00A64D73" w:rsidRPr="00C7233E">
        <w:t>SIM</w:t>
      </w:r>
      <w:r w:rsidR="00C0543F">
        <w:t>]</w:t>
      </w:r>
      <w:r w:rsidR="00A64D73" w:rsidRPr="00C7233E">
        <w:t>) and focused on the following areas</w:t>
      </w:r>
      <w:r w:rsidR="00C0543F">
        <w:t>.</w:t>
      </w:r>
    </w:p>
    <w:p w:rsidR="00A64D73" w:rsidRPr="00C7233E" w:rsidRDefault="00A64D73" w:rsidP="00C0543F">
      <w:pPr>
        <w:numPr>
          <w:ilvl w:val="0"/>
          <w:numId w:val="20"/>
        </w:numPr>
        <w:spacing w:after="0"/>
        <w:ind w:left="720"/>
        <w:rPr>
          <w:szCs w:val="20"/>
        </w:rPr>
      </w:pPr>
      <w:r w:rsidRPr="00C7233E">
        <w:rPr>
          <w:szCs w:val="20"/>
        </w:rPr>
        <w:t>Laboratory Metrology (More than 470 students participated)</w:t>
      </w:r>
    </w:p>
    <w:p w:rsidR="00A64D73" w:rsidRPr="00C7233E" w:rsidRDefault="00C07354" w:rsidP="00A64D73">
      <w:pPr>
        <w:numPr>
          <w:ilvl w:val="1"/>
          <w:numId w:val="20"/>
        </w:numPr>
        <w:tabs>
          <w:tab w:val="left" w:pos="1260"/>
        </w:tabs>
        <w:spacing w:after="0"/>
        <w:ind w:hanging="900"/>
        <w:rPr>
          <w:szCs w:val="20"/>
        </w:rPr>
      </w:pPr>
      <w:r w:rsidRPr="00C07354">
        <w:rPr>
          <w:szCs w:val="20"/>
        </w:rPr>
        <w:t xml:space="preserve">Seminars on Fundamentals on Mass and Volume </w:t>
      </w:r>
      <w:r w:rsidR="00A64D73" w:rsidRPr="00C7233E">
        <w:rPr>
          <w:szCs w:val="20"/>
        </w:rPr>
        <w:t>Metrology and Lab Administration</w:t>
      </w:r>
    </w:p>
    <w:p w:rsidR="00A64D73" w:rsidRPr="00C7233E" w:rsidRDefault="00A64D73" w:rsidP="00C0543F">
      <w:pPr>
        <w:numPr>
          <w:ilvl w:val="1"/>
          <w:numId w:val="20"/>
        </w:numPr>
        <w:tabs>
          <w:tab w:val="left" w:pos="1260"/>
        </w:tabs>
        <w:ind w:left="1267"/>
        <w:rPr>
          <w:szCs w:val="20"/>
        </w:rPr>
      </w:pPr>
      <w:r w:rsidRPr="00C7233E">
        <w:rPr>
          <w:szCs w:val="20"/>
        </w:rPr>
        <w:t xml:space="preserve">Webinars </w:t>
      </w:r>
      <w:r w:rsidR="00C07354">
        <w:rPr>
          <w:szCs w:val="20"/>
        </w:rPr>
        <w:t xml:space="preserve">for students from state and industry metrology laboratories </w:t>
      </w:r>
      <w:r w:rsidRPr="00C7233E">
        <w:rPr>
          <w:szCs w:val="20"/>
        </w:rPr>
        <w:t>on subjects such as document control, contract review, and procedures</w:t>
      </w:r>
      <w:r w:rsidR="00C07354">
        <w:rPr>
          <w:szCs w:val="20"/>
        </w:rPr>
        <w:t xml:space="preserve"> for documenting traceability and calibration intervals</w:t>
      </w:r>
    </w:p>
    <w:p w:rsidR="00A64D73" w:rsidRPr="00C7233E" w:rsidRDefault="00A64D73" w:rsidP="00C0543F">
      <w:pPr>
        <w:numPr>
          <w:ilvl w:val="0"/>
          <w:numId w:val="20"/>
        </w:numPr>
        <w:spacing w:after="0"/>
        <w:ind w:left="720"/>
        <w:rPr>
          <w:szCs w:val="20"/>
        </w:rPr>
      </w:pPr>
      <w:r w:rsidRPr="00C7233E">
        <w:rPr>
          <w:szCs w:val="20"/>
        </w:rPr>
        <w:t xml:space="preserve">Weighing </w:t>
      </w:r>
      <w:r w:rsidR="00C0543F">
        <w:rPr>
          <w:szCs w:val="20"/>
        </w:rPr>
        <w:t>and</w:t>
      </w:r>
      <w:r w:rsidRPr="00C7233E">
        <w:rPr>
          <w:szCs w:val="20"/>
        </w:rPr>
        <w:t xml:space="preserve"> Measuring Devices</w:t>
      </w:r>
    </w:p>
    <w:p w:rsidR="00A64D73" w:rsidRPr="00C7233E" w:rsidRDefault="00A64D73" w:rsidP="00A64D73">
      <w:pPr>
        <w:numPr>
          <w:ilvl w:val="1"/>
          <w:numId w:val="20"/>
        </w:numPr>
        <w:tabs>
          <w:tab w:val="left" w:pos="1260"/>
        </w:tabs>
        <w:spacing w:after="0"/>
        <w:ind w:left="1260" w:hanging="450"/>
        <w:rPr>
          <w:szCs w:val="20"/>
        </w:rPr>
      </w:pPr>
      <w:r w:rsidRPr="00C7233E">
        <w:rPr>
          <w:szCs w:val="20"/>
        </w:rPr>
        <w:t xml:space="preserve">Seminar in </w:t>
      </w:r>
      <w:r w:rsidR="00C07354">
        <w:rPr>
          <w:szCs w:val="20"/>
        </w:rPr>
        <w:t>North Carolina</w:t>
      </w:r>
      <w:r w:rsidRPr="00C7233E">
        <w:rPr>
          <w:szCs w:val="20"/>
        </w:rPr>
        <w:t xml:space="preserve"> on LPG Liquid-Measuring Systems (22 students from 13 states)</w:t>
      </w:r>
    </w:p>
    <w:p w:rsidR="00A64D73" w:rsidRPr="00C7233E" w:rsidRDefault="00A64D73" w:rsidP="00A64D73">
      <w:pPr>
        <w:numPr>
          <w:ilvl w:val="1"/>
          <w:numId w:val="20"/>
        </w:numPr>
        <w:tabs>
          <w:tab w:val="left" w:pos="1260"/>
        </w:tabs>
        <w:spacing w:after="0"/>
        <w:ind w:left="1260" w:hanging="450"/>
        <w:rPr>
          <w:szCs w:val="20"/>
        </w:rPr>
      </w:pPr>
      <w:r w:rsidRPr="00C7233E">
        <w:rPr>
          <w:szCs w:val="20"/>
        </w:rPr>
        <w:t xml:space="preserve">Seminar </w:t>
      </w:r>
      <w:r w:rsidR="00C07354">
        <w:rPr>
          <w:szCs w:val="20"/>
        </w:rPr>
        <w:t>in South Dakota</w:t>
      </w:r>
      <w:r w:rsidRPr="00C7233E">
        <w:rPr>
          <w:szCs w:val="20"/>
        </w:rPr>
        <w:t xml:space="preserve"> </w:t>
      </w:r>
      <w:r w:rsidR="00C07354">
        <w:rPr>
          <w:szCs w:val="20"/>
        </w:rPr>
        <w:t>(held concurrently with the</w:t>
      </w:r>
      <w:r w:rsidR="00C07354" w:rsidRPr="00091235">
        <w:rPr>
          <w:szCs w:val="20"/>
        </w:rPr>
        <w:t xml:space="preserve"> CWMA</w:t>
      </w:r>
      <w:r w:rsidR="00C07354">
        <w:rPr>
          <w:szCs w:val="20"/>
        </w:rPr>
        <w:t xml:space="preserve">) </w:t>
      </w:r>
      <w:r w:rsidRPr="00C7233E">
        <w:rPr>
          <w:szCs w:val="20"/>
        </w:rPr>
        <w:t>on Retail Motor-Fuel</w:t>
      </w:r>
      <w:r w:rsidR="00C07354">
        <w:rPr>
          <w:szCs w:val="20"/>
        </w:rPr>
        <w:t xml:space="preserve"> Dispensers</w:t>
      </w:r>
      <w:r w:rsidRPr="00C7233E">
        <w:rPr>
          <w:szCs w:val="20"/>
        </w:rPr>
        <w:t xml:space="preserve"> (24</w:t>
      </w:r>
      <w:r w:rsidR="00C0543F">
        <w:rPr>
          <w:szCs w:val="20"/>
        </w:rPr>
        <w:t> </w:t>
      </w:r>
      <w:r w:rsidRPr="00C7233E">
        <w:rPr>
          <w:szCs w:val="20"/>
        </w:rPr>
        <w:t>students from 10 states)</w:t>
      </w:r>
    </w:p>
    <w:p w:rsidR="00A64D73" w:rsidRPr="00C7233E" w:rsidRDefault="00A64D73" w:rsidP="00C0543F">
      <w:pPr>
        <w:numPr>
          <w:ilvl w:val="1"/>
          <w:numId w:val="20"/>
        </w:numPr>
        <w:tabs>
          <w:tab w:val="left" w:pos="1260"/>
        </w:tabs>
        <w:ind w:left="1260" w:hanging="450"/>
        <w:rPr>
          <w:szCs w:val="20"/>
        </w:rPr>
      </w:pPr>
      <w:r w:rsidRPr="00C7233E">
        <w:rPr>
          <w:szCs w:val="20"/>
        </w:rPr>
        <w:t>Webinars on Pour and Drain Procedures (27 students from 16 states)</w:t>
      </w:r>
    </w:p>
    <w:p w:rsidR="00A64D73" w:rsidRPr="00C7233E" w:rsidRDefault="00A64D73" w:rsidP="00C0543F">
      <w:pPr>
        <w:numPr>
          <w:ilvl w:val="0"/>
          <w:numId w:val="20"/>
        </w:numPr>
        <w:spacing w:after="0"/>
        <w:ind w:left="720"/>
        <w:rPr>
          <w:szCs w:val="20"/>
        </w:rPr>
      </w:pPr>
      <w:r w:rsidRPr="00C7233E">
        <w:rPr>
          <w:szCs w:val="20"/>
        </w:rPr>
        <w:lastRenderedPageBreak/>
        <w:t>Package Control</w:t>
      </w:r>
    </w:p>
    <w:p w:rsidR="00A64D73" w:rsidRPr="00C7233E" w:rsidRDefault="00A64D73" w:rsidP="00A64D73">
      <w:pPr>
        <w:numPr>
          <w:ilvl w:val="1"/>
          <w:numId w:val="20"/>
        </w:numPr>
        <w:tabs>
          <w:tab w:val="left" w:pos="1260"/>
        </w:tabs>
        <w:spacing w:after="0"/>
        <w:ind w:left="1260" w:hanging="450"/>
        <w:rPr>
          <w:szCs w:val="20"/>
        </w:rPr>
      </w:pPr>
      <w:r w:rsidRPr="00C7233E">
        <w:rPr>
          <w:szCs w:val="20"/>
        </w:rPr>
        <w:t>Seminars in Nevada, California, Texas, Nebraska, Kentucky and Other States on inspection of packages for accurate labeling and net we</w:t>
      </w:r>
      <w:r w:rsidR="00134E7B">
        <w:rPr>
          <w:szCs w:val="20"/>
        </w:rPr>
        <w:t>igh</w:t>
      </w:r>
      <w:r w:rsidRPr="00C7233E">
        <w:rPr>
          <w:szCs w:val="20"/>
        </w:rPr>
        <w:t>t (105 students)</w:t>
      </w:r>
    </w:p>
    <w:p w:rsidR="00A64D73" w:rsidRPr="00C7233E" w:rsidRDefault="00A64D73" w:rsidP="00C0543F">
      <w:pPr>
        <w:numPr>
          <w:ilvl w:val="1"/>
          <w:numId w:val="20"/>
        </w:numPr>
        <w:tabs>
          <w:tab w:val="left" w:pos="1260"/>
        </w:tabs>
        <w:ind w:left="1260" w:hanging="450"/>
        <w:rPr>
          <w:szCs w:val="20"/>
        </w:rPr>
      </w:pPr>
      <w:r w:rsidRPr="00C7233E">
        <w:rPr>
          <w:szCs w:val="20"/>
        </w:rPr>
        <w:t>Seminar in Nevada on Price Verification procedures in retail stores (19 students)</w:t>
      </w:r>
    </w:p>
    <w:p w:rsidR="00A64D73" w:rsidRPr="00C7233E" w:rsidRDefault="00C0543F" w:rsidP="00A64D73">
      <w:pPr>
        <w:spacing w:after="0"/>
        <w:rPr>
          <w:szCs w:val="20"/>
        </w:rPr>
      </w:pPr>
      <w:r>
        <w:rPr>
          <w:szCs w:val="20"/>
        </w:rPr>
        <w:t>M</w:t>
      </w:r>
      <w:r w:rsidR="00C07354">
        <w:rPr>
          <w:szCs w:val="20"/>
        </w:rPr>
        <w:t>s. Butcher</w:t>
      </w:r>
      <w:r w:rsidR="00A64D73" w:rsidRPr="00C7233E">
        <w:rPr>
          <w:szCs w:val="20"/>
        </w:rPr>
        <w:t xml:space="preserve"> also reported that the following OWM training is scheduled for the remainder of 2016:</w:t>
      </w:r>
    </w:p>
    <w:p w:rsidR="00A64D73" w:rsidRPr="00C7233E" w:rsidRDefault="00A64D73" w:rsidP="00C0543F">
      <w:pPr>
        <w:numPr>
          <w:ilvl w:val="0"/>
          <w:numId w:val="37"/>
        </w:numPr>
        <w:spacing w:after="0"/>
        <w:rPr>
          <w:szCs w:val="20"/>
        </w:rPr>
      </w:pPr>
      <w:r w:rsidRPr="00C7233E">
        <w:rPr>
          <w:szCs w:val="20"/>
        </w:rPr>
        <w:t>August 2016 – NIST Trainer Seminar – packaging</w:t>
      </w:r>
    </w:p>
    <w:p w:rsidR="00A64D73" w:rsidRPr="00C7233E" w:rsidRDefault="00A64D73" w:rsidP="00C0543F">
      <w:pPr>
        <w:numPr>
          <w:ilvl w:val="0"/>
          <w:numId w:val="37"/>
        </w:numPr>
        <w:spacing w:after="0"/>
        <w:rPr>
          <w:szCs w:val="20"/>
        </w:rPr>
      </w:pPr>
      <w:r w:rsidRPr="00C7233E">
        <w:rPr>
          <w:szCs w:val="20"/>
        </w:rPr>
        <w:t>October 2016 – L</w:t>
      </w:r>
      <w:r w:rsidR="00C07354">
        <w:rPr>
          <w:szCs w:val="20"/>
        </w:rPr>
        <w:t xml:space="preserve">iquefied </w:t>
      </w:r>
      <w:r w:rsidRPr="00C7233E">
        <w:rPr>
          <w:szCs w:val="20"/>
        </w:rPr>
        <w:t>P</w:t>
      </w:r>
      <w:r w:rsidR="00C07354">
        <w:rPr>
          <w:szCs w:val="20"/>
        </w:rPr>
        <w:t xml:space="preserve">etroleum </w:t>
      </w:r>
      <w:r w:rsidRPr="00C7233E">
        <w:rPr>
          <w:szCs w:val="20"/>
        </w:rPr>
        <w:t>G</w:t>
      </w:r>
      <w:r w:rsidR="00C07354">
        <w:rPr>
          <w:szCs w:val="20"/>
        </w:rPr>
        <w:t>as Liquid-Measuring Systems</w:t>
      </w:r>
      <w:r w:rsidRPr="00C7233E">
        <w:rPr>
          <w:szCs w:val="20"/>
        </w:rPr>
        <w:t xml:space="preserve"> (Alaska)</w:t>
      </w:r>
    </w:p>
    <w:p w:rsidR="00C07354" w:rsidRDefault="00A64D73" w:rsidP="00C0543F">
      <w:pPr>
        <w:numPr>
          <w:ilvl w:val="0"/>
          <w:numId w:val="37"/>
        </w:numPr>
        <w:rPr>
          <w:szCs w:val="20"/>
        </w:rPr>
      </w:pPr>
      <w:r w:rsidRPr="00C7233E">
        <w:rPr>
          <w:szCs w:val="20"/>
        </w:rPr>
        <w:t xml:space="preserve">October 2016 – </w:t>
      </w:r>
      <w:r w:rsidR="00C07354">
        <w:rPr>
          <w:szCs w:val="20"/>
        </w:rPr>
        <w:t>Compressed Natural Gas Metering Systems</w:t>
      </w:r>
      <w:r w:rsidRPr="00C7233E">
        <w:rPr>
          <w:szCs w:val="20"/>
        </w:rPr>
        <w:t xml:space="preserve"> (Utah)</w:t>
      </w:r>
      <w:r w:rsidR="00C07354">
        <w:rPr>
          <w:szCs w:val="20"/>
        </w:rPr>
        <w:t>*</w:t>
      </w:r>
    </w:p>
    <w:p w:rsidR="00955277" w:rsidRDefault="00955277" w:rsidP="00C7233E">
      <w:pPr>
        <w:spacing w:after="0"/>
        <w:rPr>
          <w:szCs w:val="20"/>
        </w:rPr>
      </w:pPr>
      <w:r w:rsidRPr="00955277">
        <w:rPr>
          <w:i/>
          <w:szCs w:val="20"/>
        </w:rPr>
        <w:t xml:space="preserve">*Editor’s Note:  This training on CNG Metering Systems has since been delayed to </w:t>
      </w:r>
      <w:r w:rsidR="00C0543F">
        <w:rPr>
          <w:i/>
          <w:szCs w:val="20"/>
        </w:rPr>
        <w:t>s</w:t>
      </w:r>
      <w:r w:rsidRPr="00955277">
        <w:rPr>
          <w:i/>
          <w:szCs w:val="20"/>
        </w:rPr>
        <w:t>pring 2017 at the request of the host jurisdiction.</w:t>
      </w:r>
    </w:p>
    <w:p w:rsidR="00E939B1" w:rsidRPr="00EE7883" w:rsidRDefault="00807A4A" w:rsidP="00EE7883">
      <w:pPr>
        <w:pStyle w:val="ItemHeading"/>
      </w:pPr>
      <w:bookmarkStart w:id="9" w:name="_Toc460494038"/>
      <w:r w:rsidRPr="00EE7883">
        <w:t>410-3</w:t>
      </w:r>
      <w:r w:rsidR="008358CB" w:rsidRPr="00EE7883">
        <w:tab/>
      </w:r>
      <w:r w:rsidRPr="00EE7883">
        <w:t>I</w:t>
      </w:r>
      <w:r w:rsidR="008358CB" w:rsidRPr="00EE7883">
        <w:tab/>
      </w:r>
      <w:r w:rsidRPr="00EE7883">
        <w:t>Instructor Improvement</w:t>
      </w:r>
      <w:bookmarkEnd w:id="9"/>
    </w:p>
    <w:p w:rsidR="00E939B1" w:rsidRPr="005E16E8" w:rsidRDefault="00807A4A" w:rsidP="00361CE5">
      <w:r w:rsidRPr="005E16E8">
        <w:t>NIST O</w:t>
      </w:r>
      <w:r>
        <w:t>W</w:t>
      </w:r>
      <w:r w:rsidRPr="005E16E8">
        <w:t>M has provided legal metrology tra</w:t>
      </w:r>
      <w:r>
        <w:t>i</w:t>
      </w:r>
      <w:r w:rsidRPr="005E16E8">
        <w:t>n</w:t>
      </w:r>
      <w:r>
        <w:t>i</w:t>
      </w:r>
      <w:r w:rsidRPr="005E16E8">
        <w:t>ng for weights and mea</w:t>
      </w:r>
      <w:r>
        <w:t>s</w:t>
      </w:r>
      <w:r w:rsidRPr="005E16E8">
        <w:t xml:space="preserve">ures </w:t>
      </w:r>
      <w:r>
        <w:t>j</w:t>
      </w:r>
      <w:r w:rsidRPr="005E16E8">
        <w:t xml:space="preserve">urisdictions and </w:t>
      </w:r>
      <w:r>
        <w:t>i</w:t>
      </w:r>
      <w:r w:rsidRPr="005E16E8">
        <w:t xml:space="preserve">ndustry for many years, but does not have </w:t>
      </w:r>
      <w:r>
        <w:t>t</w:t>
      </w:r>
      <w:r w:rsidRPr="005E16E8">
        <w:t>he resources to respond to the numerous tra</w:t>
      </w:r>
      <w:r>
        <w:t>i</w:t>
      </w:r>
      <w:r w:rsidRPr="005E16E8">
        <w:t>n</w:t>
      </w:r>
      <w:r>
        <w:t>i</w:t>
      </w:r>
      <w:r w:rsidRPr="005E16E8">
        <w:t xml:space="preserve">ng requests it receives. </w:t>
      </w:r>
      <w:r w:rsidR="00361CE5">
        <w:t xml:space="preserve"> </w:t>
      </w:r>
      <w:r w:rsidRPr="005E16E8">
        <w:t>O</w:t>
      </w:r>
      <w:r>
        <w:t>W</w:t>
      </w:r>
      <w:r w:rsidRPr="005E16E8">
        <w:t xml:space="preserve">M has long recognized that </w:t>
      </w:r>
      <w:r>
        <w:t>t</w:t>
      </w:r>
      <w:r w:rsidRPr="005E16E8">
        <w:t xml:space="preserve">here are many </w:t>
      </w:r>
      <w:r>
        <w:t>i</w:t>
      </w:r>
      <w:r w:rsidRPr="005E16E8">
        <w:t>nd</w:t>
      </w:r>
      <w:r>
        <w:t>i</w:t>
      </w:r>
      <w:r w:rsidRPr="005E16E8">
        <w:t>vidua</w:t>
      </w:r>
      <w:r>
        <w:t>l</w:t>
      </w:r>
      <w:r w:rsidRPr="005E16E8">
        <w:t>s wi</w:t>
      </w:r>
      <w:r>
        <w:t>t</w:t>
      </w:r>
      <w:r w:rsidRPr="005E16E8">
        <w:t>h</w:t>
      </w:r>
      <w:r>
        <w:t xml:space="preserve"> </w:t>
      </w:r>
      <w:r w:rsidRPr="005E16E8">
        <w:t>extens</w:t>
      </w:r>
      <w:r>
        <w:t>i</w:t>
      </w:r>
      <w:r w:rsidRPr="005E16E8">
        <w:t xml:space="preserve">ve </w:t>
      </w:r>
      <w:r>
        <w:t>l</w:t>
      </w:r>
      <w:r w:rsidRPr="005E16E8">
        <w:t xml:space="preserve">egal metrology experience who have the </w:t>
      </w:r>
      <w:r>
        <w:t>s</w:t>
      </w:r>
      <w:r w:rsidRPr="005E16E8">
        <w:t>kil</w:t>
      </w:r>
      <w:r>
        <w:t>l</w:t>
      </w:r>
      <w:r w:rsidRPr="005E16E8">
        <w:t>s needed to provide</w:t>
      </w:r>
      <w:r>
        <w:t xml:space="preserve"> </w:t>
      </w:r>
      <w:r w:rsidRPr="005E16E8">
        <w:t xml:space="preserve">this </w:t>
      </w:r>
      <w:r>
        <w:t>t</w:t>
      </w:r>
      <w:r w:rsidRPr="005E16E8">
        <w:t>ype of train</w:t>
      </w:r>
      <w:r>
        <w:t>i</w:t>
      </w:r>
      <w:r w:rsidRPr="005E16E8">
        <w:t>ng</w:t>
      </w:r>
      <w:r w:rsidR="00361CE5">
        <w:t>,</w:t>
      </w:r>
      <w:r w:rsidRPr="005E16E8">
        <w:t xml:space="preserve"> and, in some cases, </w:t>
      </w:r>
      <w:r>
        <w:t>t</w:t>
      </w:r>
      <w:r w:rsidRPr="005E16E8">
        <w:t>hose ind</w:t>
      </w:r>
      <w:r>
        <w:t>i</w:t>
      </w:r>
      <w:r w:rsidRPr="005E16E8">
        <w:t>viduals are already training wi</w:t>
      </w:r>
      <w:r>
        <w:t>t</w:t>
      </w:r>
      <w:r w:rsidRPr="005E16E8">
        <w:t xml:space="preserve">hin </w:t>
      </w:r>
      <w:r>
        <w:t>t</w:t>
      </w:r>
      <w:r w:rsidRPr="005E16E8">
        <w:t xml:space="preserve">heir own </w:t>
      </w:r>
      <w:r>
        <w:t>j</w:t>
      </w:r>
      <w:r w:rsidRPr="005E16E8">
        <w:t xml:space="preserve">urisdictions or regions. </w:t>
      </w:r>
      <w:r w:rsidR="00361CE5">
        <w:t xml:space="preserve"> </w:t>
      </w:r>
      <w:r w:rsidRPr="005E16E8">
        <w:t>Draw</w:t>
      </w:r>
      <w:r>
        <w:t>i</w:t>
      </w:r>
      <w:r w:rsidRPr="005E16E8">
        <w:t>ng from th</w:t>
      </w:r>
      <w:r>
        <w:t>i</w:t>
      </w:r>
      <w:r w:rsidRPr="005E16E8">
        <w:t>s pool of ind</w:t>
      </w:r>
      <w:r>
        <w:t>i</w:t>
      </w:r>
      <w:r w:rsidRPr="005E16E8">
        <w:t>vidua</w:t>
      </w:r>
      <w:r>
        <w:t>l</w:t>
      </w:r>
      <w:r w:rsidRPr="005E16E8">
        <w:t>s, O</w:t>
      </w:r>
      <w:r>
        <w:t>W</w:t>
      </w:r>
      <w:r w:rsidRPr="005E16E8">
        <w:t>M hopes to develop trainers who can present schools on behalf of NIST, thus</w:t>
      </w:r>
      <w:r w:rsidR="00361CE5">
        <w:t>,</w:t>
      </w:r>
      <w:r w:rsidRPr="005E16E8">
        <w:t xml:space="preserve"> leverag</w:t>
      </w:r>
      <w:r>
        <w:t>i</w:t>
      </w:r>
      <w:r w:rsidRPr="005E16E8">
        <w:t>ng NIST resources; providing access to NIST training</w:t>
      </w:r>
      <w:r>
        <w:t xml:space="preserve"> </w:t>
      </w:r>
      <w:r w:rsidRPr="005E16E8">
        <w:t>on a t</w:t>
      </w:r>
      <w:r>
        <w:t>i</w:t>
      </w:r>
      <w:r w:rsidRPr="005E16E8">
        <w:t xml:space="preserve">metable </w:t>
      </w:r>
      <w:r>
        <w:t>t</w:t>
      </w:r>
      <w:r w:rsidRPr="005E16E8">
        <w:t xml:space="preserve">hat can meet </w:t>
      </w:r>
      <w:r>
        <w:t>j</w:t>
      </w:r>
      <w:r w:rsidRPr="005E16E8">
        <w:t>urisdiction</w:t>
      </w:r>
      <w:r>
        <w:t>s</w:t>
      </w:r>
      <w:r w:rsidRPr="005E16E8">
        <w:t>’ need</w:t>
      </w:r>
      <w:r>
        <w:t>s</w:t>
      </w:r>
      <w:r w:rsidRPr="005E16E8">
        <w:t>; and providing a</w:t>
      </w:r>
      <w:r>
        <w:t xml:space="preserve"> </w:t>
      </w:r>
      <w:r w:rsidRPr="005E16E8">
        <w:t>way to</w:t>
      </w:r>
      <w:r>
        <w:t xml:space="preserve"> </w:t>
      </w:r>
      <w:r w:rsidRPr="005E16E8">
        <w:t xml:space="preserve">more broadly </w:t>
      </w:r>
      <w:r>
        <w:t>s</w:t>
      </w:r>
      <w:r w:rsidRPr="005E16E8">
        <w:t>hare the va</w:t>
      </w:r>
      <w:r>
        <w:t>l</w:t>
      </w:r>
      <w:r w:rsidRPr="005E16E8">
        <w:t xml:space="preserve">uable expertise </w:t>
      </w:r>
      <w:r>
        <w:t>t</w:t>
      </w:r>
      <w:r w:rsidRPr="005E16E8">
        <w:t>he</w:t>
      </w:r>
      <w:r>
        <w:t>s</w:t>
      </w:r>
      <w:r w:rsidRPr="005E16E8">
        <w:t>e individuals possess.</w:t>
      </w:r>
    </w:p>
    <w:p w:rsidR="00E939B1" w:rsidRPr="005E16E8" w:rsidRDefault="00807A4A" w:rsidP="00361CE5">
      <w:r w:rsidRPr="005E16E8">
        <w:t xml:space="preserve">Several years ago, OWM renewed its efforts to develop trainers by providing a grant to the NCWM </w:t>
      </w:r>
      <w:r w:rsidR="00361CE5">
        <w:t>that</w:t>
      </w:r>
      <w:r w:rsidRPr="005E16E8">
        <w:t xml:space="preserve"> is intended to pay travel costs of individuals to travel within their regions to conduct training and to participate in NIST training for trainers.</w:t>
      </w:r>
      <w:r w:rsidR="00361CE5">
        <w:t xml:space="preserve"> </w:t>
      </w:r>
      <w:r w:rsidRPr="005E16E8">
        <w:t xml:space="preserve"> This partnership has enabled NIST to bring in candidates for NIST-sponsored training such as “train the trainer” classes and to participate in NIST technical training schools.  Through an application process, in collaboration with weights and measures directors and nominated training candidates, NIST has identified a group of people who are now working with NIST to develop the knowledge, skills, and abilities to present specific technical schools on behalf of NIST.  Candidates not only participate in “train the trainer” seminars,</w:t>
      </w:r>
      <w:r w:rsidR="002B07AF" w:rsidRPr="005E16E8">
        <w:t xml:space="preserve"> </w:t>
      </w:r>
      <w:r w:rsidRPr="005E16E8">
        <w:t>but also work with NIST staff to participate in technical training schools, assist in teaching seminars, and</w:t>
      </w:r>
      <w:r w:rsidR="00134E7B">
        <w:t xml:space="preserve"> to</w:t>
      </w:r>
      <w:r w:rsidRPr="005E16E8">
        <w:t xml:space="preserve"> develop materials for use in NIST training schools.</w:t>
      </w:r>
    </w:p>
    <w:p w:rsidR="00E939B1" w:rsidRPr="005E16E8" w:rsidRDefault="00807A4A" w:rsidP="00361CE5">
      <w:r w:rsidRPr="005E16E8">
        <w:t>NIST training</w:t>
      </w:r>
      <w:r w:rsidRPr="00A56E2D">
        <w:t xml:space="preserve"> </w:t>
      </w:r>
      <w:r w:rsidRPr="005E16E8">
        <w:t>sem</w:t>
      </w:r>
      <w:r w:rsidRPr="00A56E2D">
        <w:t>i</w:t>
      </w:r>
      <w:r w:rsidRPr="005E16E8">
        <w:t>nars</w:t>
      </w:r>
      <w:r w:rsidRPr="00A56E2D">
        <w:t xml:space="preserve"> </w:t>
      </w:r>
      <w:r w:rsidRPr="005E16E8">
        <w:t>on field inspection topics are on</w:t>
      </w:r>
      <w:r w:rsidRPr="00A56E2D">
        <w:t>l</w:t>
      </w:r>
      <w:r w:rsidRPr="005E16E8">
        <w:t>y held a l</w:t>
      </w:r>
      <w:r w:rsidRPr="00A56E2D">
        <w:t>i</w:t>
      </w:r>
      <w:r w:rsidRPr="005E16E8">
        <w:t>mited number of t</w:t>
      </w:r>
      <w:r w:rsidRPr="00A56E2D">
        <w:t>i</w:t>
      </w:r>
      <w:r w:rsidRPr="005E16E8">
        <w:t xml:space="preserve">mes each year.  This poses a challenge in </w:t>
      </w:r>
      <w:r w:rsidRPr="00A56E2D">
        <w:t>s</w:t>
      </w:r>
      <w:r w:rsidRPr="005E16E8">
        <w:t>usta</w:t>
      </w:r>
      <w:r w:rsidRPr="00A56E2D">
        <w:t>i</w:t>
      </w:r>
      <w:r w:rsidRPr="005E16E8">
        <w:t>n</w:t>
      </w:r>
      <w:r w:rsidRPr="00A56E2D">
        <w:t>i</w:t>
      </w:r>
      <w:r w:rsidRPr="005E16E8">
        <w:t xml:space="preserve">ng regular interaction and </w:t>
      </w:r>
      <w:r w:rsidRPr="00A56E2D">
        <w:t>i</w:t>
      </w:r>
      <w:r w:rsidRPr="005E16E8">
        <w:t>nvolvement of NIST trainer candidates.</w:t>
      </w:r>
      <w:r w:rsidR="00361CE5">
        <w:t xml:space="preserve">  The </w:t>
      </w:r>
      <w:r w:rsidRPr="005E16E8">
        <w:t>O</w:t>
      </w:r>
      <w:r w:rsidRPr="00A56E2D">
        <w:t>W</w:t>
      </w:r>
      <w:r w:rsidRPr="005E16E8">
        <w:t>M is con</w:t>
      </w:r>
      <w:r w:rsidRPr="00A56E2D">
        <w:t>s</w:t>
      </w:r>
      <w:r w:rsidRPr="005E16E8">
        <w:t>idering how to en</w:t>
      </w:r>
      <w:r w:rsidRPr="00A56E2D">
        <w:t>s</w:t>
      </w:r>
      <w:r w:rsidRPr="005E16E8">
        <w:t>ure t</w:t>
      </w:r>
      <w:r w:rsidRPr="00A56E2D">
        <w:t>i</w:t>
      </w:r>
      <w:r w:rsidRPr="005E16E8">
        <w:t>me</w:t>
      </w:r>
      <w:r w:rsidRPr="00A56E2D">
        <w:t>l</w:t>
      </w:r>
      <w:r w:rsidRPr="005E16E8">
        <w:t>y mentoring and continui</w:t>
      </w:r>
      <w:r w:rsidRPr="00A56E2D">
        <w:t>t</w:t>
      </w:r>
      <w:r w:rsidRPr="005E16E8">
        <w:t>y for individual instructo</w:t>
      </w:r>
      <w:r w:rsidRPr="00A56E2D">
        <w:t>r</w:t>
      </w:r>
      <w:r w:rsidRPr="005E16E8">
        <w:t>s who will provide training on beha</w:t>
      </w:r>
      <w:r w:rsidRPr="00A56E2D">
        <w:t>l</w:t>
      </w:r>
      <w:r w:rsidRPr="005E16E8">
        <w:t xml:space="preserve">f of NIST.  A number of candidates in </w:t>
      </w:r>
      <w:r w:rsidRPr="00A56E2D">
        <w:t>t</w:t>
      </w:r>
      <w:r w:rsidRPr="005E16E8">
        <w:t xml:space="preserve">he NIST Trainer </w:t>
      </w:r>
      <w:r w:rsidRPr="00A56E2D">
        <w:t>P</w:t>
      </w:r>
      <w:r w:rsidRPr="005E16E8">
        <w:t>rogram have already served as c</w:t>
      </w:r>
      <w:r w:rsidRPr="00A56E2D">
        <w:t>o</w:t>
      </w:r>
      <w:r w:rsidRPr="005E16E8">
        <w:t>-instructors for</w:t>
      </w:r>
      <w:r w:rsidRPr="00A56E2D">
        <w:t xml:space="preserve"> </w:t>
      </w:r>
      <w:r w:rsidRPr="005E16E8">
        <w:t>NIST technical tra</w:t>
      </w:r>
      <w:r w:rsidRPr="00A56E2D">
        <w:t>i</w:t>
      </w:r>
      <w:r w:rsidRPr="005E16E8">
        <w:t>n</w:t>
      </w:r>
      <w:r w:rsidRPr="00A56E2D">
        <w:t>i</w:t>
      </w:r>
      <w:r w:rsidRPr="005E16E8">
        <w:t xml:space="preserve">ng schools and have done an excellent </w:t>
      </w:r>
      <w:r w:rsidRPr="00A56E2D">
        <w:t>j</w:t>
      </w:r>
      <w:r w:rsidRPr="005E16E8">
        <w:t xml:space="preserve">ob. </w:t>
      </w:r>
      <w:r w:rsidR="00361CE5">
        <w:t xml:space="preserve"> The </w:t>
      </w:r>
      <w:r w:rsidRPr="005E16E8">
        <w:t>O</w:t>
      </w:r>
      <w:r w:rsidRPr="00A56E2D">
        <w:t>W</w:t>
      </w:r>
      <w:r w:rsidRPr="005E16E8">
        <w:t>M sincere</w:t>
      </w:r>
      <w:r w:rsidRPr="00A56E2D">
        <w:t>l</w:t>
      </w:r>
      <w:r w:rsidRPr="005E16E8">
        <w:t>y appreciates the will</w:t>
      </w:r>
      <w:r w:rsidRPr="00A56E2D">
        <w:t>i</w:t>
      </w:r>
      <w:r w:rsidRPr="005E16E8">
        <w:t xml:space="preserve">ngness of </w:t>
      </w:r>
      <w:r w:rsidRPr="00A56E2D">
        <w:t>t</w:t>
      </w:r>
      <w:r w:rsidRPr="005E16E8">
        <w:t>hose tra</w:t>
      </w:r>
      <w:r w:rsidRPr="00A56E2D">
        <w:t>i</w:t>
      </w:r>
      <w:r w:rsidRPr="005E16E8">
        <w:t xml:space="preserve">ners and </w:t>
      </w:r>
      <w:r w:rsidRPr="00A56E2D">
        <w:t>t</w:t>
      </w:r>
      <w:r w:rsidRPr="005E16E8">
        <w:t xml:space="preserve">heir directors who have </w:t>
      </w:r>
      <w:r w:rsidRPr="00A56E2D">
        <w:t>s</w:t>
      </w:r>
      <w:r w:rsidRPr="005E16E8">
        <w:t>upported their participation to devote t</w:t>
      </w:r>
      <w:r w:rsidRPr="00A56E2D">
        <w:t>i</w:t>
      </w:r>
      <w:r w:rsidRPr="005E16E8">
        <w:t>me to</w:t>
      </w:r>
      <w:r w:rsidRPr="00A56E2D">
        <w:t xml:space="preserve"> </w:t>
      </w:r>
      <w:r w:rsidRPr="005E16E8">
        <w:t>mak</w:t>
      </w:r>
      <w:r w:rsidRPr="00A56E2D">
        <w:t>i</w:t>
      </w:r>
      <w:r w:rsidRPr="005E16E8">
        <w:t xml:space="preserve">ng </w:t>
      </w:r>
      <w:r w:rsidRPr="00A56E2D">
        <w:t>t</w:t>
      </w:r>
      <w:r w:rsidRPr="005E16E8">
        <w:t xml:space="preserve">hese seminars </w:t>
      </w:r>
      <w:r w:rsidRPr="00A56E2D">
        <w:t>s</w:t>
      </w:r>
      <w:r w:rsidRPr="005E16E8">
        <w:t>ucce</w:t>
      </w:r>
      <w:r w:rsidRPr="00A56E2D">
        <w:t>s</w:t>
      </w:r>
      <w:r w:rsidRPr="005E16E8">
        <w:t>sful.</w:t>
      </w:r>
    </w:p>
    <w:p w:rsidR="00E939B1" w:rsidRPr="005E16E8" w:rsidRDefault="00807A4A" w:rsidP="00361CE5">
      <w:r w:rsidRPr="005E16E8">
        <w:t>A l</w:t>
      </w:r>
      <w:r w:rsidRPr="00A56E2D">
        <w:t>i</w:t>
      </w:r>
      <w:r w:rsidRPr="005E16E8">
        <w:t>st of all people who have attended a “Train the Trainer” class has been posted on the NC</w:t>
      </w:r>
      <w:r w:rsidRPr="00A56E2D">
        <w:t>W</w:t>
      </w:r>
      <w:r w:rsidRPr="005E16E8">
        <w:t xml:space="preserve">M </w:t>
      </w:r>
      <w:r w:rsidR="0066479C">
        <w:t>Web site</w:t>
      </w:r>
      <w:r w:rsidRPr="005E16E8">
        <w:t>, whether or not they</w:t>
      </w:r>
      <w:r w:rsidRPr="00A56E2D">
        <w:t xml:space="preserve"> </w:t>
      </w:r>
      <w:r w:rsidRPr="005E16E8">
        <w:t>have worked wi</w:t>
      </w:r>
      <w:r w:rsidRPr="00A56E2D">
        <w:t>t</w:t>
      </w:r>
      <w:r w:rsidRPr="005E16E8">
        <w:t>h NIST as co-trainers or attended NIST technical train</w:t>
      </w:r>
      <w:r w:rsidRPr="00A56E2D">
        <w:t>i</w:t>
      </w:r>
      <w:r w:rsidRPr="005E16E8">
        <w:t xml:space="preserve">ng </w:t>
      </w:r>
      <w:r w:rsidRPr="00A56E2D">
        <w:t>s</w:t>
      </w:r>
      <w:r w:rsidRPr="005E16E8">
        <w:t xml:space="preserve">chools. </w:t>
      </w:r>
      <w:r w:rsidR="00B956E3">
        <w:t xml:space="preserve"> </w:t>
      </w:r>
      <w:r w:rsidRPr="005E16E8">
        <w:t>O</w:t>
      </w:r>
      <w:r w:rsidRPr="00A56E2D">
        <w:t>W</w:t>
      </w:r>
      <w:r w:rsidRPr="005E16E8">
        <w:t>M has not yet certified</w:t>
      </w:r>
      <w:r w:rsidRPr="00A56E2D">
        <w:t xml:space="preserve"> </w:t>
      </w:r>
      <w:r w:rsidRPr="005E16E8">
        <w:t>anyone (external to NIST) as a “NIST Trainer,” but looks forward</w:t>
      </w:r>
      <w:r w:rsidRPr="00A56E2D">
        <w:t xml:space="preserve"> </w:t>
      </w:r>
      <w:r w:rsidRPr="005E16E8">
        <w:t>to doing</w:t>
      </w:r>
      <w:r w:rsidRPr="00A56E2D">
        <w:t xml:space="preserve"> s</w:t>
      </w:r>
      <w:r w:rsidRPr="005E16E8">
        <w:t xml:space="preserve">o once the structure of </w:t>
      </w:r>
      <w:r w:rsidRPr="00A56E2D">
        <w:t>t</w:t>
      </w:r>
      <w:r w:rsidRPr="005E16E8">
        <w:t xml:space="preserve">he Trainer </w:t>
      </w:r>
      <w:r w:rsidRPr="00A56E2D">
        <w:t>P</w:t>
      </w:r>
      <w:r w:rsidRPr="005E16E8">
        <w:t>rogram is f</w:t>
      </w:r>
      <w:r w:rsidRPr="00A56E2D">
        <w:t>i</w:t>
      </w:r>
      <w:r w:rsidRPr="005E16E8">
        <w:t>nalized</w:t>
      </w:r>
      <w:r w:rsidRPr="00A56E2D">
        <w:t xml:space="preserve"> </w:t>
      </w:r>
      <w:r w:rsidRPr="005E16E8">
        <w:t>and candidates have sati</w:t>
      </w:r>
      <w:r w:rsidRPr="00A56E2D">
        <w:t>s</w:t>
      </w:r>
      <w:r w:rsidRPr="005E16E8">
        <w:t>fied</w:t>
      </w:r>
      <w:r w:rsidRPr="00A56E2D">
        <w:t xml:space="preserve"> </w:t>
      </w:r>
      <w:r w:rsidRPr="005E16E8">
        <w:t>all requiremen</w:t>
      </w:r>
      <w:r w:rsidRPr="00A56E2D">
        <w:t>t</w:t>
      </w:r>
      <w:r w:rsidRPr="005E16E8">
        <w:t xml:space="preserve">s. </w:t>
      </w:r>
      <w:r w:rsidR="00B956E3">
        <w:t xml:space="preserve"> </w:t>
      </w:r>
      <w:r w:rsidRPr="005E16E8">
        <w:t xml:space="preserve">At </w:t>
      </w:r>
      <w:r w:rsidRPr="00A56E2D">
        <w:t>t</w:t>
      </w:r>
      <w:r w:rsidRPr="005E16E8">
        <w:t>hat po</w:t>
      </w:r>
      <w:r w:rsidRPr="00A56E2D">
        <w:t>i</w:t>
      </w:r>
      <w:r w:rsidRPr="005E16E8">
        <w:t>nt, a list of “NIST Trainers” wi</w:t>
      </w:r>
      <w:r w:rsidRPr="00A56E2D">
        <w:t>l</w:t>
      </w:r>
      <w:r w:rsidRPr="005E16E8">
        <w:t>l be posted along w</w:t>
      </w:r>
      <w:r w:rsidRPr="00A56E2D">
        <w:t>i</w:t>
      </w:r>
      <w:r w:rsidRPr="005E16E8">
        <w:t xml:space="preserve">th </w:t>
      </w:r>
      <w:r w:rsidRPr="00A56E2D">
        <w:t>t</w:t>
      </w:r>
      <w:r w:rsidRPr="005E16E8">
        <w:t xml:space="preserve">he courses </w:t>
      </w:r>
      <w:r w:rsidRPr="00A56E2D">
        <w:t>t</w:t>
      </w:r>
      <w:r w:rsidRPr="005E16E8">
        <w:t>hey are au</w:t>
      </w:r>
      <w:r w:rsidRPr="00A56E2D">
        <w:t>t</w:t>
      </w:r>
      <w:r w:rsidRPr="005E16E8">
        <w:t>horized to teach</w:t>
      </w:r>
      <w:r w:rsidRPr="00A56E2D">
        <w:t xml:space="preserve"> </w:t>
      </w:r>
      <w:r w:rsidRPr="005E16E8">
        <w:t>on beha</w:t>
      </w:r>
      <w:r w:rsidRPr="00A56E2D">
        <w:t>l</w:t>
      </w:r>
      <w:r w:rsidRPr="005E16E8">
        <w:t>f of O</w:t>
      </w:r>
      <w:r w:rsidRPr="00A56E2D">
        <w:t>W</w:t>
      </w:r>
      <w:r w:rsidRPr="005E16E8">
        <w:t xml:space="preserve">M, and this </w:t>
      </w:r>
      <w:r w:rsidRPr="00A56E2D">
        <w:t>l</w:t>
      </w:r>
      <w:r w:rsidRPr="005E16E8">
        <w:t xml:space="preserve">ist will be periodically updated as new trainers and technical areas are authorized.  NIST does not have </w:t>
      </w:r>
      <w:r w:rsidRPr="00A56E2D">
        <w:t>t</w:t>
      </w:r>
      <w:r w:rsidRPr="005E16E8">
        <w:t>he resources to develop and susta</w:t>
      </w:r>
      <w:r w:rsidRPr="00A56E2D">
        <w:t>i</w:t>
      </w:r>
      <w:r w:rsidRPr="005E16E8">
        <w:t>n the deve</w:t>
      </w:r>
      <w:r w:rsidRPr="00A56E2D">
        <w:t>l</w:t>
      </w:r>
      <w:r w:rsidRPr="005E16E8">
        <w:t>opment of all of the tra</w:t>
      </w:r>
      <w:r w:rsidRPr="00A56E2D">
        <w:t>i</w:t>
      </w:r>
      <w:r w:rsidRPr="005E16E8">
        <w:t>ners it invites to participate</w:t>
      </w:r>
      <w:r w:rsidRPr="00A56E2D">
        <w:t xml:space="preserve"> </w:t>
      </w:r>
      <w:r w:rsidRPr="005E16E8">
        <w:t>in NIST trainer program act</w:t>
      </w:r>
      <w:r w:rsidRPr="00A56E2D">
        <w:t>i</w:t>
      </w:r>
      <w:r w:rsidRPr="005E16E8">
        <w:t>vities and events; however, even</w:t>
      </w:r>
      <w:r w:rsidRPr="00A56E2D">
        <w:t xml:space="preserve"> i</w:t>
      </w:r>
      <w:r w:rsidRPr="005E16E8">
        <w:t xml:space="preserve">f a candidate is not designated </w:t>
      </w:r>
      <w:r w:rsidRPr="00A56E2D">
        <w:t>t</w:t>
      </w:r>
      <w:r w:rsidRPr="005E16E8">
        <w:t xml:space="preserve">o present on behalf of NIST, they and their </w:t>
      </w:r>
      <w:r w:rsidRPr="00A56E2D">
        <w:t>j</w:t>
      </w:r>
      <w:r w:rsidRPr="005E16E8">
        <w:t>urisdictions can benefit from the experience and the candidate can still provide valuable tra</w:t>
      </w:r>
      <w:r w:rsidRPr="00A56E2D">
        <w:t>i</w:t>
      </w:r>
      <w:r w:rsidRPr="005E16E8">
        <w:t>n</w:t>
      </w:r>
      <w:r w:rsidRPr="00A56E2D">
        <w:t>i</w:t>
      </w:r>
      <w:r w:rsidRPr="005E16E8">
        <w:t xml:space="preserve">ng </w:t>
      </w:r>
      <w:r w:rsidRPr="00A56E2D">
        <w:t>i</w:t>
      </w:r>
      <w:r w:rsidRPr="005E16E8">
        <w:t xml:space="preserve">n </w:t>
      </w:r>
      <w:r w:rsidRPr="00A56E2D">
        <w:t>t</w:t>
      </w:r>
      <w:r w:rsidRPr="005E16E8">
        <w:t>he</w:t>
      </w:r>
      <w:r w:rsidRPr="00A56E2D">
        <w:t>i</w:t>
      </w:r>
      <w:r w:rsidRPr="005E16E8">
        <w:t xml:space="preserve">r </w:t>
      </w:r>
      <w:r w:rsidRPr="00A56E2D">
        <w:t>j</w:t>
      </w:r>
      <w:r w:rsidRPr="005E16E8">
        <w:t>urisdiction and region.</w:t>
      </w:r>
    </w:p>
    <w:p w:rsidR="00E939B1" w:rsidRPr="005E16E8" w:rsidRDefault="00807A4A" w:rsidP="00361CE5">
      <w:r w:rsidRPr="005E16E8">
        <w:t>O</w:t>
      </w:r>
      <w:r w:rsidRPr="00A56E2D">
        <w:t>W</w:t>
      </w:r>
      <w:r w:rsidRPr="005E16E8">
        <w:t>M is also looking at ways to enhance</w:t>
      </w:r>
      <w:r w:rsidRPr="00A56E2D">
        <w:t xml:space="preserve"> </w:t>
      </w:r>
      <w:r w:rsidRPr="005E16E8">
        <w:t>and stream</w:t>
      </w:r>
      <w:r w:rsidRPr="00A56E2D">
        <w:t>l</w:t>
      </w:r>
      <w:r w:rsidRPr="005E16E8">
        <w:t xml:space="preserve">ine </w:t>
      </w:r>
      <w:r w:rsidRPr="00A56E2D">
        <w:t>i</w:t>
      </w:r>
      <w:r w:rsidRPr="005E16E8">
        <w:t>ts train</w:t>
      </w:r>
      <w:r w:rsidRPr="00A56E2D">
        <w:t>i</w:t>
      </w:r>
      <w:r w:rsidRPr="005E16E8">
        <w:t>ng and help prepare</w:t>
      </w:r>
      <w:r w:rsidRPr="00A56E2D">
        <w:t xml:space="preserve"> </w:t>
      </w:r>
      <w:r w:rsidRPr="005E16E8">
        <w:t>studen</w:t>
      </w:r>
      <w:r w:rsidRPr="00A56E2D">
        <w:t>t</w:t>
      </w:r>
      <w:r w:rsidRPr="005E16E8">
        <w:t>s prior to a train</w:t>
      </w:r>
      <w:r w:rsidRPr="00A56E2D">
        <w:t>i</w:t>
      </w:r>
      <w:r w:rsidRPr="005E16E8">
        <w:t>ng class.  S</w:t>
      </w:r>
      <w:r w:rsidRPr="00A56E2D">
        <w:t>t</w:t>
      </w:r>
      <w:r w:rsidRPr="005E16E8">
        <w:t>uden</w:t>
      </w:r>
      <w:r w:rsidRPr="00A56E2D">
        <w:t>t</w:t>
      </w:r>
      <w:r w:rsidRPr="005E16E8">
        <w:t>s are current</w:t>
      </w:r>
      <w:r w:rsidRPr="00A56E2D">
        <w:t>l</w:t>
      </w:r>
      <w:r w:rsidRPr="005E16E8">
        <w:t>y required to complete a se</w:t>
      </w:r>
      <w:r w:rsidRPr="00A56E2D">
        <w:t>l</w:t>
      </w:r>
      <w:r w:rsidRPr="005E16E8">
        <w:t xml:space="preserve">f-study course on </w:t>
      </w:r>
      <w:r w:rsidR="00B956E3">
        <w:t xml:space="preserve">NIST </w:t>
      </w:r>
      <w:r w:rsidRPr="005E16E8">
        <w:t>Handbook 44 prior to attending NIST device-related train</w:t>
      </w:r>
      <w:r w:rsidRPr="00A56E2D">
        <w:t>i</w:t>
      </w:r>
      <w:r w:rsidRPr="005E16E8">
        <w:t>ng seminars.  NC</w:t>
      </w:r>
      <w:r w:rsidRPr="00A56E2D">
        <w:t>W</w:t>
      </w:r>
      <w:r w:rsidRPr="005E16E8">
        <w:t>M has gracious</w:t>
      </w:r>
      <w:r w:rsidRPr="00A56E2D">
        <w:t>l</w:t>
      </w:r>
      <w:r w:rsidRPr="005E16E8">
        <w:t>y agreed to offer an exam for th</w:t>
      </w:r>
      <w:r w:rsidRPr="00A56E2D">
        <w:t>i</w:t>
      </w:r>
      <w:r w:rsidRPr="005E16E8">
        <w:t>s self-study course through the NC</w:t>
      </w:r>
      <w:r w:rsidRPr="00A56E2D">
        <w:t>W</w:t>
      </w:r>
      <w:r w:rsidRPr="005E16E8">
        <w:t>M Cert</w:t>
      </w:r>
      <w:r w:rsidRPr="00A56E2D">
        <w:t>i</w:t>
      </w:r>
      <w:r w:rsidRPr="005E16E8">
        <w:t xml:space="preserve">fication </w:t>
      </w:r>
      <w:r w:rsidRPr="00A56E2D">
        <w:t>P</w:t>
      </w:r>
      <w:r w:rsidRPr="005E16E8">
        <w:t xml:space="preserve">rogram </w:t>
      </w:r>
      <w:r w:rsidRPr="00A56E2D">
        <w:t>s</w:t>
      </w:r>
      <w:r w:rsidRPr="005E16E8">
        <w:t>ystem and is await</w:t>
      </w:r>
      <w:r w:rsidRPr="00A56E2D">
        <w:t>i</w:t>
      </w:r>
      <w:r w:rsidRPr="005E16E8">
        <w:t>ng feedback from NIST</w:t>
      </w:r>
      <w:r w:rsidRPr="00A56E2D">
        <w:t xml:space="preserve"> </w:t>
      </w:r>
      <w:r w:rsidRPr="005E16E8">
        <w:t>on a</w:t>
      </w:r>
      <w:r w:rsidRPr="00A56E2D">
        <w:t xml:space="preserve"> </w:t>
      </w:r>
      <w:r w:rsidRPr="005E16E8">
        <w:t xml:space="preserve">beta version of </w:t>
      </w:r>
      <w:r w:rsidRPr="00A56E2D">
        <w:t>t</w:t>
      </w:r>
      <w:r w:rsidRPr="005E16E8">
        <w:t>he onl</w:t>
      </w:r>
      <w:r w:rsidRPr="00A56E2D">
        <w:t>i</w:t>
      </w:r>
      <w:r w:rsidRPr="005E16E8">
        <w:t xml:space="preserve">ne exam. </w:t>
      </w:r>
      <w:r w:rsidR="00B956E3">
        <w:t xml:space="preserve"> </w:t>
      </w:r>
      <w:r w:rsidRPr="005E16E8">
        <w:t>As an additional mea</w:t>
      </w:r>
      <w:r w:rsidRPr="00A56E2D">
        <w:t>s</w:t>
      </w:r>
      <w:r w:rsidRPr="005E16E8">
        <w:t>ure, NIST contracted wi</w:t>
      </w:r>
      <w:r w:rsidRPr="00A56E2D">
        <w:t>t</w:t>
      </w:r>
      <w:r w:rsidRPr="005E16E8">
        <w:t xml:space="preserve">h </w:t>
      </w:r>
      <w:r w:rsidR="00B956E3">
        <w:t xml:space="preserve">Mr. </w:t>
      </w:r>
      <w:r w:rsidRPr="005E16E8">
        <w:t>Henry Oppermann (</w:t>
      </w:r>
      <w:r w:rsidRPr="00A56E2D">
        <w:t>W</w:t>
      </w:r>
      <w:r w:rsidRPr="005E16E8">
        <w:t>&amp;M Consult</w:t>
      </w:r>
      <w:r w:rsidRPr="00A56E2D">
        <w:t>i</w:t>
      </w:r>
      <w:r w:rsidRPr="005E16E8">
        <w:t xml:space="preserve">ng) who developed a </w:t>
      </w:r>
      <w:r w:rsidRPr="00A56E2D">
        <w:t>B</w:t>
      </w:r>
      <w:r w:rsidRPr="005E16E8">
        <w:t xml:space="preserve">asic </w:t>
      </w:r>
      <w:r w:rsidRPr="005E16E8">
        <w:lastRenderedPageBreak/>
        <w:t>Measur</w:t>
      </w:r>
      <w:r w:rsidRPr="00A56E2D">
        <w:t>i</w:t>
      </w:r>
      <w:r w:rsidRPr="005E16E8">
        <w:t xml:space="preserve">ng Course.  NIST plans to offer this course as a </w:t>
      </w:r>
      <w:r w:rsidRPr="00A56E2D">
        <w:t>s</w:t>
      </w:r>
      <w:r w:rsidRPr="005E16E8">
        <w:t>el</w:t>
      </w:r>
      <w:r w:rsidRPr="00A56E2D">
        <w:t>f</w:t>
      </w:r>
      <w:r w:rsidRPr="005E16E8">
        <w:t>-s</w:t>
      </w:r>
      <w:r w:rsidRPr="00A56E2D">
        <w:t>t</w:t>
      </w:r>
      <w:r w:rsidRPr="005E16E8">
        <w:t>udy course</w:t>
      </w:r>
      <w:r w:rsidR="006D2053" w:rsidRPr="005E16E8">
        <w:t xml:space="preserve"> </w:t>
      </w:r>
      <w:r w:rsidRPr="005E16E8">
        <w:t xml:space="preserve">and may require it as a prerequisite to participating </w:t>
      </w:r>
      <w:r w:rsidRPr="00A56E2D">
        <w:t>i</w:t>
      </w:r>
      <w:r w:rsidRPr="005E16E8">
        <w:t>n NIST sem</w:t>
      </w:r>
      <w:r w:rsidRPr="00A56E2D">
        <w:t>i</w:t>
      </w:r>
      <w:r w:rsidRPr="005E16E8">
        <w:t>nars on mea</w:t>
      </w:r>
      <w:r w:rsidRPr="00A56E2D">
        <w:t>s</w:t>
      </w:r>
      <w:r w:rsidRPr="005E16E8">
        <w:t>ur</w:t>
      </w:r>
      <w:r w:rsidRPr="00A56E2D">
        <w:t>i</w:t>
      </w:r>
      <w:r w:rsidRPr="005E16E8">
        <w:t>ng devices.  O</w:t>
      </w:r>
      <w:r w:rsidRPr="00A56E2D">
        <w:t>W</w:t>
      </w:r>
      <w:r w:rsidRPr="005E16E8">
        <w:t xml:space="preserve">M </w:t>
      </w:r>
      <w:r w:rsidR="006D2053" w:rsidRPr="005E16E8">
        <w:t xml:space="preserve">plans </w:t>
      </w:r>
      <w:r w:rsidRPr="005E16E8">
        <w:t>to develop a similar course for we</w:t>
      </w:r>
      <w:r w:rsidRPr="00A56E2D">
        <w:t>i</w:t>
      </w:r>
      <w:r w:rsidRPr="005E16E8">
        <w:t>ghing devices</w:t>
      </w:r>
      <w:r w:rsidR="006D2053" w:rsidRPr="005E16E8">
        <w:t>.</w:t>
      </w:r>
    </w:p>
    <w:p w:rsidR="006D2053" w:rsidRPr="005E16E8" w:rsidRDefault="00807A4A" w:rsidP="00361CE5">
      <w:r w:rsidRPr="005E16E8">
        <w:t>O</w:t>
      </w:r>
      <w:r w:rsidRPr="00A56E2D">
        <w:t>W</w:t>
      </w:r>
      <w:r w:rsidRPr="005E16E8">
        <w:t>M appreciates the strong support of the NC</w:t>
      </w:r>
      <w:r w:rsidRPr="00A56E2D">
        <w:t>W</w:t>
      </w:r>
      <w:r w:rsidRPr="005E16E8">
        <w:t xml:space="preserve">M, the </w:t>
      </w:r>
      <w:r w:rsidRPr="00A56E2D">
        <w:t>P</w:t>
      </w:r>
      <w:r w:rsidRPr="005E16E8">
        <w:t>DC, the volunteer trainers, and their administrators in continu</w:t>
      </w:r>
      <w:r w:rsidRPr="00A56E2D">
        <w:t>i</w:t>
      </w:r>
      <w:r w:rsidRPr="005E16E8">
        <w:t>ng to develop the NI</w:t>
      </w:r>
      <w:r w:rsidRPr="00A56E2D">
        <w:t>S</w:t>
      </w:r>
      <w:r w:rsidRPr="005E16E8">
        <w:t>T</w:t>
      </w:r>
      <w:r w:rsidRPr="00A56E2D">
        <w:t xml:space="preserve"> </w:t>
      </w:r>
      <w:r w:rsidRPr="005E16E8">
        <w:t xml:space="preserve">Trainer </w:t>
      </w:r>
      <w:r w:rsidRPr="00A56E2D">
        <w:t>P</w:t>
      </w:r>
      <w:r w:rsidRPr="005E16E8">
        <w:t>rogram.</w:t>
      </w:r>
      <w:r w:rsidR="00B956E3">
        <w:t xml:space="preserve"> </w:t>
      </w:r>
      <w:r w:rsidRPr="005E16E8">
        <w:t xml:space="preserve"> O</w:t>
      </w:r>
      <w:r w:rsidRPr="00A56E2D">
        <w:t>W</w:t>
      </w:r>
      <w:r w:rsidRPr="005E16E8">
        <w:t>M wi</w:t>
      </w:r>
      <w:r w:rsidRPr="00A56E2D">
        <w:t>l</w:t>
      </w:r>
      <w:r w:rsidRPr="005E16E8">
        <w:t>l</w:t>
      </w:r>
      <w:r w:rsidRPr="00A56E2D">
        <w:t xml:space="preserve"> </w:t>
      </w:r>
      <w:r w:rsidRPr="005E16E8">
        <w:t>continue to p</w:t>
      </w:r>
      <w:r w:rsidRPr="00A56E2D">
        <w:t>r</w:t>
      </w:r>
      <w:r w:rsidRPr="005E16E8">
        <w:t>ovide the Committee w</w:t>
      </w:r>
      <w:r w:rsidRPr="00A56E2D">
        <w:t>i</w:t>
      </w:r>
      <w:r w:rsidRPr="005E16E8">
        <w:t>th</w:t>
      </w:r>
      <w:r w:rsidRPr="00A56E2D">
        <w:t xml:space="preserve"> </w:t>
      </w:r>
      <w:r w:rsidRPr="005E16E8">
        <w:t>updates on</w:t>
      </w:r>
      <w:r w:rsidRPr="00A56E2D">
        <w:t xml:space="preserve"> </w:t>
      </w:r>
      <w:r w:rsidRPr="005E16E8">
        <w:t>i</w:t>
      </w:r>
      <w:r w:rsidRPr="00A56E2D">
        <w:t>t</w:t>
      </w:r>
      <w:r w:rsidRPr="005E16E8">
        <w:t>s progress</w:t>
      </w:r>
      <w:r w:rsidR="006D2053" w:rsidRPr="005E16E8">
        <w:t xml:space="preserve"> as well as continue to collaborate with and support the Committee in its work.</w:t>
      </w:r>
    </w:p>
    <w:p w:rsidR="000A69B9" w:rsidRPr="00A56E2D" w:rsidRDefault="00807A4A" w:rsidP="00361CE5">
      <w:r w:rsidRPr="005E16E8">
        <w:t>The Committee</w:t>
      </w:r>
      <w:r w:rsidRPr="00A56E2D">
        <w:t xml:space="preserve"> </w:t>
      </w:r>
      <w:r w:rsidRPr="005E16E8">
        <w:t>continues</w:t>
      </w:r>
      <w:r w:rsidRPr="00A56E2D">
        <w:t xml:space="preserve"> </w:t>
      </w:r>
      <w:r w:rsidRPr="005E16E8">
        <w:t xml:space="preserve">to hear comments from </w:t>
      </w:r>
      <w:r w:rsidR="00B956E3" w:rsidRPr="005E16E8">
        <w:t>s</w:t>
      </w:r>
      <w:r w:rsidRPr="005E16E8">
        <w:t>tates express</w:t>
      </w:r>
      <w:r w:rsidRPr="00A56E2D">
        <w:t>i</w:t>
      </w:r>
      <w:r w:rsidRPr="005E16E8">
        <w:t>ng appreciation for the NC</w:t>
      </w:r>
      <w:r w:rsidRPr="00A56E2D">
        <w:t>W</w:t>
      </w:r>
      <w:r w:rsidRPr="005E16E8">
        <w:t xml:space="preserve">M </w:t>
      </w:r>
      <w:r w:rsidRPr="00A56E2D">
        <w:t>P</w:t>
      </w:r>
      <w:r w:rsidRPr="005E16E8">
        <w:t xml:space="preserve">rofessional Certification </w:t>
      </w:r>
      <w:r w:rsidRPr="00A56E2D">
        <w:t>P</w:t>
      </w:r>
      <w:r w:rsidRPr="005E16E8">
        <w:t xml:space="preserve">rogram and </w:t>
      </w:r>
      <w:r w:rsidRPr="00A56E2D">
        <w:t>t</w:t>
      </w:r>
      <w:r w:rsidRPr="005E16E8">
        <w:t xml:space="preserve">he NIST Training </w:t>
      </w:r>
      <w:r w:rsidRPr="00A56E2D">
        <w:t>P</w:t>
      </w:r>
      <w:r w:rsidRPr="005E16E8">
        <w:t>rogram.  The Comm</w:t>
      </w:r>
      <w:r w:rsidRPr="00A56E2D">
        <w:t>i</w:t>
      </w:r>
      <w:r w:rsidRPr="005E16E8">
        <w:t>ttee a</w:t>
      </w:r>
      <w:r w:rsidRPr="00A56E2D">
        <w:t>l</w:t>
      </w:r>
      <w:r w:rsidRPr="005E16E8">
        <w:t>so heard favorable commen</w:t>
      </w:r>
      <w:r w:rsidRPr="00A56E2D">
        <w:t>t</w:t>
      </w:r>
      <w:r w:rsidRPr="005E16E8">
        <w:t xml:space="preserve">s about </w:t>
      </w:r>
      <w:r w:rsidRPr="00A56E2D">
        <w:t>t</w:t>
      </w:r>
      <w:r w:rsidRPr="005E16E8">
        <w:t>he train</w:t>
      </w:r>
      <w:r w:rsidRPr="00A56E2D">
        <w:t>i</w:t>
      </w:r>
      <w:r w:rsidRPr="005E16E8">
        <w:t>ng materials and tools provided by NIST,</w:t>
      </w:r>
      <w:r w:rsidRPr="00A56E2D">
        <w:t xml:space="preserve"> </w:t>
      </w:r>
      <w:r w:rsidRPr="005E16E8">
        <w:t>inc</w:t>
      </w:r>
      <w:r w:rsidRPr="00A56E2D">
        <w:t>l</w:t>
      </w:r>
      <w:r w:rsidRPr="005E16E8">
        <w:t>uding a video on test</w:t>
      </w:r>
      <w:r w:rsidRPr="00A56E2D">
        <w:t>i</w:t>
      </w:r>
      <w:r w:rsidRPr="005E16E8">
        <w:t xml:space="preserve">ng retail motor-fuel dispensers (RMFDs). </w:t>
      </w:r>
      <w:r w:rsidR="00B956E3">
        <w:t xml:space="preserve"> </w:t>
      </w:r>
      <w:r w:rsidRPr="005E16E8">
        <w:t>As noted in Item 410-2, the NIST video is d</w:t>
      </w:r>
      <w:r w:rsidRPr="00A56E2D">
        <w:t>i</w:t>
      </w:r>
      <w:r w:rsidRPr="005E16E8">
        <w:t>vided into segments focus</w:t>
      </w:r>
      <w:r w:rsidRPr="00A56E2D">
        <w:t>i</w:t>
      </w:r>
      <w:r w:rsidRPr="005E16E8">
        <w:t xml:space="preserve">ng on </w:t>
      </w:r>
      <w:r w:rsidRPr="00A56E2D">
        <w:t>s</w:t>
      </w:r>
      <w:r w:rsidRPr="005E16E8">
        <w:t>pecific parts of the RMFD test procedure that can be u</w:t>
      </w:r>
      <w:r w:rsidRPr="00A56E2D">
        <w:t>s</w:t>
      </w:r>
      <w:r w:rsidRPr="005E16E8">
        <w:t>ed to supplement and enhance instructor-led train</w:t>
      </w:r>
      <w:r w:rsidRPr="00A56E2D">
        <w:t>i</w:t>
      </w:r>
      <w:r w:rsidRPr="005E16E8">
        <w:t>ng.  The video can be accessed through O</w:t>
      </w:r>
      <w:r w:rsidRPr="00A56E2D">
        <w:t>W</w:t>
      </w:r>
      <w:r w:rsidRPr="005E16E8">
        <w:t>M’s home page or by go</w:t>
      </w:r>
      <w:r w:rsidRPr="00A56E2D">
        <w:t>i</w:t>
      </w:r>
      <w:r w:rsidRPr="005E16E8">
        <w:t>ng direct</w:t>
      </w:r>
      <w:r w:rsidRPr="00A56E2D">
        <w:t>l</w:t>
      </w:r>
      <w:r w:rsidRPr="005E16E8">
        <w:t>y to the follow</w:t>
      </w:r>
      <w:r w:rsidRPr="00A56E2D">
        <w:t>i</w:t>
      </w:r>
      <w:r w:rsidRPr="005E16E8">
        <w:t>ng link:</w:t>
      </w:r>
      <w:r w:rsidR="00B956E3">
        <w:t xml:space="preserve">  </w:t>
      </w:r>
      <w:hyperlink r:id="rId25">
        <w:r w:rsidRPr="00B956E3">
          <w:rPr>
            <w:rStyle w:val="Hyperlink1"/>
          </w:rPr>
          <w:t>http://www.nist.gov/pml/wmd/lmdg/training-materials.cfm</w:t>
        </w:r>
        <w:r w:rsidRPr="00A56E2D">
          <w:t>.</w:t>
        </w:r>
      </w:hyperlink>
    </w:p>
    <w:p w:rsidR="00E939B1" w:rsidRPr="005E16E8" w:rsidRDefault="00807A4A" w:rsidP="00361CE5">
      <w:r w:rsidRPr="005E16E8">
        <w:t>The Commi</w:t>
      </w:r>
      <w:r w:rsidRPr="00A56E2D">
        <w:t>t</w:t>
      </w:r>
      <w:r w:rsidRPr="005E16E8">
        <w:t>tee wan</w:t>
      </w:r>
      <w:r w:rsidRPr="00A56E2D">
        <w:t>t</w:t>
      </w:r>
      <w:r w:rsidRPr="005E16E8">
        <w:t>s to reiterate that the responsibi</w:t>
      </w:r>
      <w:r w:rsidRPr="00A56E2D">
        <w:t>l</w:t>
      </w:r>
      <w:r w:rsidRPr="005E16E8">
        <w:t>i</w:t>
      </w:r>
      <w:r w:rsidRPr="00A56E2D">
        <w:t>t</w:t>
      </w:r>
      <w:r w:rsidRPr="005E16E8">
        <w:t>y for training employees</w:t>
      </w:r>
      <w:r w:rsidRPr="00A56E2D">
        <w:t xml:space="preserve"> </w:t>
      </w:r>
      <w:r w:rsidRPr="005E16E8">
        <w:t>rests wi</w:t>
      </w:r>
      <w:r w:rsidRPr="00A56E2D">
        <w:t>t</w:t>
      </w:r>
      <w:r w:rsidRPr="005E16E8">
        <w:t>h ind</w:t>
      </w:r>
      <w:r w:rsidRPr="00A56E2D">
        <w:t>i</w:t>
      </w:r>
      <w:r w:rsidRPr="005E16E8">
        <w:t>vidual organizations (we</w:t>
      </w:r>
      <w:r w:rsidRPr="00A56E2D">
        <w:t>i</w:t>
      </w:r>
      <w:r w:rsidRPr="005E16E8">
        <w:t xml:space="preserve">ghts and measures </w:t>
      </w:r>
      <w:r w:rsidRPr="00A56E2D">
        <w:t>j</w:t>
      </w:r>
      <w:r w:rsidRPr="005E16E8">
        <w:t>ur</w:t>
      </w:r>
      <w:r w:rsidRPr="00A56E2D">
        <w:t>i</w:t>
      </w:r>
      <w:r w:rsidRPr="005E16E8">
        <w:t xml:space="preserve">sdictions and industry alike).  </w:t>
      </w:r>
      <w:r w:rsidRPr="00A56E2D">
        <w:t>W</w:t>
      </w:r>
      <w:r w:rsidRPr="005E16E8">
        <w:t>hile NIST and other train</w:t>
      </w:r>
      <w:r w:rsidRPr="00A56E2D">
        <w:t>i</w:t>
      </w:r>
      <w:r w:rsidRPr="005E16E8">
        <w:t>ng providers offer excellent sources of train</w:t>
      </w:r>
      <w:r w:rsidRPr="00A56E2D">
        <w:t>i</w:t>
      </w:r>
      <w:r w:rsidRPr="005E16E8">
        <w:t>ng and train</w:t>
      </w:r>
      <w:r w:rsidRPr="00A56E2D">
        <w:t>i</w:t>
      </w:r>
      <w:r w:rsidRPr="005E16E8">
        <w:t xml:space="preserve">ng materials, organizations must develop and manage </w:t>
      </w:r>
      <w:r w:rsidRPr="00A56E2D">
        <w:t>t</w:t>
      </w:r>
      <w:r w:rsidRPr="005E16E8">
        <w:t>heir own training programs, inc</w:t>
      </w:r>
      <w:r w:rsidRPr="00A56E2D">
        <w:t>l</w:t>
      </w:r>
      <w:r w:rsidRPr="005E16E8">
        <w:t>uding</w:t>
      </w:r>
      <w:r w:rsidRPr="00A56E2D">
        <w:t xml:space="preserve"> </w:t>
      </w:r>
      <w:r w:rsidRPr="005E16E8">
        <w:t>developing trainers; establi</w:t>
      </w:r>
      <w:r w:rsidRPr="00A56E2D">
        <w:t>s</w:t>
      </w:r>
      <w:r w:rsidRPr="005E16E8">
        <w:t>h</w:t>
      </w:r>
      <w:r w:rsidRPr="00A56E2D">
        <w:t>i</w:t>
      </w:r>
      <w:r w:rsidRPr="005E16E8">
        <w:t xml:space="preserve">ng </w:t>
      </w:r>
      <w:r w:rsidRPr="00A56E2D">
        <w:t>i</w:t>
      </w:r>
      <w:r w:rsidRPr="005E16E8">
        <w:t>ndividual</w:t>
      </w:r>
      <w:r w:rsidRPr="00A56E2D">
        <w:t xml:space="preserve"> </w:t>
      </w:r>
      <w:r w:rsidRPr="005E16E8">
        <w:t>deve</w:t>
      </w:r>
      <w:r w:rsidRPr="00A56E2D">
        <w:t>l</w:t>
      </w:r>
      <w:r w:rsidRPr="005E16E8">
        <w:t>opment plans for employees; and ident</w:t>
      </w:r>
      <w:r w:rsidRPr="00A56E2D">
        <w:t>i</w:t>
      </w:r>
      <w:r w:rsidRPr="005E16E8">
        <w:t>fy</w:t>
      </w:r>
      <w:r w:rsidRPr="00A56E2D">
        <w:t>i</w:t>
      </w:r>
      <w:r w:rsidRPr="005E16E8">
        <w:t>ng strategies for continual</w:t>
      </w:r>
      <w:r w:rsidRPr="00A56E2D">
        <w:t>l</w:t>
      </w:r>
      <w:r w:rsidRPr="005E16E8">
        <w:t>y a</w:t>
      </w:r>
      <w:r w:rsidRPr="00A56E2D">
        <w:t>s</w:t>
      </w:r>
      <w:r w:rsidRPr="005E16E8">
        <w:t>se</w:t>
      </w:r>
      <w:r w:rsidRPr="00A56E2D">
        <w:t>s</w:t>
      </w:r>
      <w:r w:rsidRPr="005E16E8">
        <w:t>sing and responding to train</w:t>
      </w:r>
      <w:r w:rsidRPr="00A56E2D">
        <w:t>i</w:t>
      </w:r>
      <w:r w:rsidRPr="005E16E8">
        <w:t>ng needs.</w:t>
      </w:r>
    </w:p>
    <w:p w:rsidR="00E939B1" w:rsidRPr="005E16E8" w:rsidRDefault="00807A4A" w:rsidP="00B956E3">
      <w:r w:rsidRPr="005E16E8">
        <w:t>The Commi</w:t>
      </w:r>
      <w:r w:rsidRPr="00A56E2D">
        <w:t>t</w:t>
      </w:r>
      <w:r w:rsidRPr="005E16E8">
        <w:t>tee recognizes that NIST</w:t>
      </w:r>
      <w:r w:rsidR="00B956E3">
        <w:t>,</w:t>
      </w:r>
      <w:r w:rsidRPr="005E16E8">
        <w:t xml:space="preserve"> O</w:t>
      </w:r>
      <w:r w:rsidRPr="00A56E2D">
        <w:t>W</w:t>
      </w:r>
      <w:r w:rsidRPr="005E16E8">
        <w:t>M</w:t>
      </w:r>
      <w:r w:rsidRPr="00A56E2D">
        <w:t xml:space="preserve"> </w:t>
      </w:r>
      <w:r w:rsidRPr="005E16E8">
        <w:t>cannot possibly</w:t>
      </w:r>
      <w:r w:rsidRPr="00A56E2D">
        <w:t xml:space="preserve"> </w:t>
      </w:r>
      <w:r w:rsidRPr="005E16E8">
        <w:t xml:space="preserve">train all of </w:t>
      </w:r>
      <w:r w:rsidRPr="00A56E2D">
        <w:t>t</w:t>
      </w:r>
      <w:r w:rsidRPr="005E16E8">
        <w:t>he weigh</w:t>
      </w:r>
      <w:r w:rsidRPr="00A56E2D">
        <w:t>t</w:t>
      </w:r>
      <w:r w:rsidRPr="005E16E8">
        <w:t>s</w:t>
      </w:r>
      <w:r w:rsidRPr="00A56E2D">
        <w:t xml:space="preserve"> </w:t>
      </w:r>
      <w:r w:rsidRPr="005E16E8">
        <w:t>and mea</w:t>
      </w:r>
      <w:r w:rsidRPr="00A56E2D">
        <w:t>s</w:t>
      </w:r>
      <w:r w:rsidRPr="005E16E8">
        <w:t>ures</w:t>
      </w:r>
      <w:r w:rsidRPr="00A56E2D">
        <w:t xml:space="preserve"> i</w:t>
      </w:r>
      <w:r w:rsidRPr="005E16E8">
        <w:t xml:space="preserve">nspectors in </w:t>
      </w:r>
      <w:r w:rsidRPr="00A56E2D">
        <w:t>t</w:t>
      </w:r>
      <w:r w:rsidRPr="005E16E8">
        <w:t xml:space="preserve">he country.  The </w:t>
      </w:r>
      <w:r w:rsidRPr="00A56E2D">
        <w:t>s</w:t>
      </w:r>
      <w:r w:rsidRPr="005E16E8">
        <w:t xml:space="preserve">tate and municipal </w:t>
      </w:r>
      <w:r w:rsidRPr="00A56E2D">
        <w:t>j</w:t>
      </w:r>
      <w:r w:rsidRPr="005E16E8">
        <w:t>urisdictions have ul</w:t>
      </w:r>
      <w:r w:rsidRPr="00A56E2D">
        <w:t>ti</w:t>
      </w:r>
      <w:r w:rsidRPr="005E16E8">
        <w:t>mate responsibil</w:t>
      </w:r>
      <w:r w:rsidRPr="00A56E2D">
        <w:t>it</w:t>
      </w:r>
      <w:r w:rsidRPr="005E16E8">
        <w:t>y for tra</w:t>
      </w:r>
      <w:r w:rsidRPr="00A56E2D">
        <w:t>i</w:t>
      </w:r>
      <w:r w:rsidRPr="005E16E8">
        <w:t>ning and qual</w:t>
      </w:r>
      <w:r w:rsidRPr="00A56E2D">
        <w:t>i</w:t>
      </w:r>
      <w:r w:rsidRPr="005E16E8">
        <w:t xml:space="preserve">fying their personnel.  To fulfill </w:t>
      </w:r>
      <w:r w:rsidRPr="00A56E2D">
        <w:t>t</w:t>
      </w:r>
      <w:r w:rsidRPr="005E16E8">
        <w:t>h</w:t>
      </w:r>
      <w:r w:rsidRPr="00A56E2D">
        <w:t>i</w:t>
      </w:r>
      <w:r w:rsidRPr="005E16E8">
        <w:t>s responsibili</w:t>
      </w:r>
      <w:r w:rsidRPr="00A56E2D">
        <w:t>t</w:t>
      </w:r>
      <w:r w:rsidRPr="005E16E8">
        <w:t xml:space="preserve">y, </w:t>
      </w:r>
      <w:r w:rsidRPr="00A56E2D">
        <w:t>j</w:t>
      </w:r>
      <w:r w:rsidRPr="005E16E8">
        <w:t xml:space="preserve">urisdictions should be making </w:t>
      </w:r>
      <w:r w:rsidRPr="00A56E2D">
        <w:t>i</w:t>
      </w:r>
      <w:r w:rsidRPr="005E16E8">
        <w:t>ndividual</w:t>
      </w:r>
      <w:r w:rsidRPr="00A56E2D">
        <w:t xml:space="preserve"> </w:t>
      </w:r>
      <w:r w:rsidRPr="005E16E8">
        <w:t xml:space="preserve">plans </w:t>
      </w:r>
      <w:r w:rsidRPr="00A56E2D">
        <w:t>t</w:t>
      </w:r>
      <w:r w:rsidRPr="005E16E8">
        <w:t>o ma</w:t>
      </w:r>
      <w:r w:rsidRPr="00A56E2D">
        <w:t>i</w:t>
      </w:r>
      <w:r w:rsidRPr="005E16E8">
        <w:t>nta</w:t>
      </w:r>
      <w:r w:rsidRPr="00A56E2D">
        <w:t>i</w:t>
      </w:r>
      <w:r w:rsidRPr="005E16E8">
        <w:t>n</w:t>
      </w:r>
      <w:r w:rsidRPr="00A56E2D">
        <w:t xml:space="preserve"> </w:t>
      </w:r>
      <w:r w:rsidRPr="005E16E8">
        <w:t>or bolster their train</w:t>
      </w:r>
      <w:r w:rsidRPr="00A56E2D">
        <w:t>i</w:t>
      </w:r>
      <w:r w:rsidRPr="005E16E8">
        <w:t>ng efforts.  NIST</w:t>
      </w:r>
      <w:r w:rsidR="00B956E3">
        <w:t>,</w:t>
      </w:r>
      <w:r w:rsidRPr="005E16E8">
        <w:t xml:space="preserve"> OWM should be viewed as one vital resource to support that effort. </w:t>
      </w:r>
      <w:r w:rsidR="00B956E3">
        <w:t xml:space="preserve"> </w:t>
      </w:r>
      <w:r w:rsidRPr="005E16E8">
        <w:t>The PDC</w:t>
      </w:r>
      <w:r w:rsidR="00B956E3">
        <w:t xml:space="preserve"> </w:t>
      </w:r>
      <w:r w:rsidRPr="005E16E8">
        <w:t>is another resource.  The Commi</w:t>
      </w:r>
      <w:r w:rsidRPr="00A56E2D">
        <w:t>t</w:t>
      </w:r>
      <w:r w:rsidRPr="005E16E8">
        <w:t>tee is creating, and post</w:t>
      </w:r>
      <w:r w:rsidRPr="00A56E2D">
        <w:t>i</w:t>
      </w:r>
      <w:r w:rsidRPr="005E16E8">
        <w:t xml:space="preserve">ng on its </w:t>
      </w:r>
      <w:r w:rsidR="0066479C">
        <w:t>Web site</w:t>
      </w:r>
      <w:r w:rsidRPr="005E16E8">
        <w:t>, the “</w:t>
      </w:r>
      <w:r w:rsidRPr="00A56E2D">
        <w:t>B</w:t>
      </w:r>
      <w:r w:rsidRPr="005E16E8">
        <w:t>ody of Knowledge” to establ</w:t>
      </w:r>
      <w:r w:rsidRPr="00A56E2D">
        <w:t>i</w:t>
      </w:r>
      <w:r w:rsidRPr="005E16E8">
        <w:t>sh un</w:t>
      </w:r>
      <w:r w:rsidRPr="00A56E2D">
        <w:t>i</w:t>
      </w:r>
      <w:r w:rsidRPr="005E16E8">
        <w:t>form learning ob</w:t>
      </w:r>
      <w:r w:rsidRPr="00A56E2D">
        <w:t>j</w:t>
      </w:r>
      <w:r w:rsidRPr="005E16E8">
        <w:t>ectives for we</w:t>
      </w:r>
      <w:r w:rsidRPr="00A56E2D">
        <w:t>i</w:t>
      </w:r>
      <w:r w:rsidRPr="005E16E8">
        <w:t>ghts and measures</w:t>
      </w:r>
      <w:r w:rsidRPr="00A56E2D">
        <w:t xml:space="preserve"> </w:t>
      </w:r>
      <w:r w:rsidRPr="005E16E8">
        <w:t>profe</w:t>
      </w:r>
      <w:r w:rsidRPr="00A56E2D">
        <w:t>s</w:t>
      </w:r>
      <w:r w:rsidRPr="005E16E8">
        <w:t>siona</w:t>
      </w:r>
      <w:r w:rsidRPr="00A56E2D">
        <w:t>l</w:t>
      </w:r>
      <w:r w:rsidRPr="005E16E8">
        <w:t xml:space="preserve">s.  In addition, the Committee has posted a Model Field Training </w:t>
      </w:r>
      <w:r w:rsidRPr="00A56E2D">
        <w:t>P</w:t>
      </w:r>
      <w:r w:rsidRPr="005E16E8">
        <w:t xml:space="preserve">rogram document </w:t>
      </w:r>
      <w:r w:rsidRPr="00A56E2D">
        <w:t>o</w:t>
      </w:r>
      <w:r w:rsidRPr="005E16E8">
        <w:t>n i</w:t>
      </w:r>
      <w:r w:rsidRPr="00A56E2D">
        <w:t>t</w:t>
      </w:r>
      <w:r w:rsidRPr="005E16E8">
        <w:t xml:space="preserve">s </w:t>
      </w:r>
      <w:r w:rsidR="0066479C">
        <w:t>Web site</w:t>
      </w:r>
      <w:r w:rsidRPr="005E16E8">
        <w:t xml:space="preserve"> (See </w:t>
      </w:r>
      <w:r w:rsidR="00B956E3">
        <w:t>I</w:t>
      </w:r>
      <w:r w:rsidRPr="005E16E8">
        <w:t>tem 410-2).  This program outlines me</w:t>
      </w:r>
      <w:r w:rsidRPr="00A56E2D">
        <w:t>t</w:t>
      </w:r>
      <w:r w:rsidRPr="005E16E8">
        <w:t>hods to eva</w:t>
      </w:r>
      <w:r w:rsidRPr="00A56E2D">
        <w:t>l</w:t>
      </w:r>
      <w:r w:rsidRPr="005E16E8">
        <w:t>uate and document training and offers guidance on</w:t>
      </w:r>
      <w:r w:rsidRPr="00A56E2D">
        <w:t xml:space="preserve"> </w:t>
      </w:r>
      <w:r w:rsidRPr="005E16E8">
        <w:t>tra</w:t>
      </w:r>
      <w:r w:rsidRPr="00A56E2D">
        <w:t>i</w:t>
      </w:r>
      <w:r w:rsidRPr="005E16E8">
        <w:t>n</w:t>
      </w:r>
      <w:r w:rsidRPr="00A56E2D">
        <w:t>i</w:t>
      </w:r>
      <w:r w:rsidRPr="005E16E8">
        <w:t xml:space="preserve">ng new </w:t>
      </w:r>
      <w:r w:rsidRPr="00A56E2D">
        <w:t>i</w:t>
      </w:r>
      <w:r w:rsidRPr="005E16E8">
        <w:t xml:space="preserve">nspectors and taking steps to ensure </w:t>
      </w:r>
      <w:r w:rsidRPr="00A56E2D">
        <w:t>t</w:t>
      </w:r>
      <w:r w:rsidRPr="005E16E8">
        <w:t>heir ongoing development.</w:t>
      </w:r>
    </w:p>
    <w:p w:rsidR="00E939B1" w:rsidRDefault="00807A4A" w:rsidP="00B956E3">
      <w:r w:rsidRPr="005E16E8">
        <w:t xml:space="preserve">All of these </w:t>
      </w:r>
      <w:r w:rsidRPr="00A56E2D">
        <w:t>i</w:t>
      </w:r>
      <w:r w:rsidRPr="005E16E8">
        <w:t>nitiat</w:t>
      </w:r>
      <w:r w:rsidRPr="00A56E2D">
        <w:t>i</w:t>
      </w:r>
      <w:r w:rsidRPr="005E16E8">
        <w:t>ves</w:t>
      </w:r>
      <w:r w:rsidRPr="00A56E2D">
        <w:t xml:space="preserve"> </w:t>
      </w:r>
      <w:r w:rsidRPr="005E16E8">
        <w:t>requ</w:t>
      </w:r>
      <w:r w:rsidRPr="00A56E2D">
        <w:t>i</w:t>
      </w:r>
      <w:r w:rsidRPr="005E16E8">
        <w:t>re competent</w:t>
      </w:r>
      <w:r w:rsidRPr="00A56E2D">
        <w:t xml:space="preserve"> </w:t>
      </w:r>
      <w:r w:rsidRPr="005E16E8">
        <w:t>and qual</w:t>
      </w:r>
      <w:r w:rsidRPr="00A56E2D">
        <w:t>i</w:t>
      </w:r>
      <w:r w:rsidRPr="005E16E8">
        <w:t xml:space="preserve">fied </w:t>
      </w:r>
      <w:r w:rsidRPr="00A56E2D">
        <w:t>t</w:t>
      </w:r>
      <w:r w:rsidRPr="005E16E8">
        <w:t>rainers and a centra</w:t>
      </w:r>
      <w:r w:rsidRPr="00A56E2D">
        <w:t>l</w:t>
      </w:r>
      <w:r w:rsidRPr="005E16E8">
        <w:t>ized management plan w</w:t>
      </w:r>
      <w:r w:rsidRPr="00A56E2D">
        <w:t>i</w:t>
      </w:r>
      <w:r w:rsidRPr="005E16E8">
        <w:t xml:space="preserve">thin </w:t>
      </w:r>
      <w:r w:rsidRPr="00A56E2D">
        <w:t>t</w:t>
      </w:r>
      <w:r w:rsidRPr="005E16E8">
        <w:t xml:space="preserve">he </w:t>
      </w:r>
      <w:r w:rsidRPr="00A56E2D">
        <w:t>j</w:t>
      </w:r>
      <w:r w:rsidRPr="005E16E8">
        <w:t xml:space="preserve">urisdiction. </w:t>
      </w:r>
      <w:r w:rsidR="00B956E3">
        <w:t xml:space="preserve"> </w:t>
      </w:r>
      <w:r w:rsidRPr="005E16E8">
        <w:t>The Commi</w:t>
      </w:r>
      <w:r w:rsidRPr="00A56E2D">
        <w:t>t</w:t>
      </w:r>
      <w:r w:rsidRPr="005E16E8">
        <w:t xml:space="preserve">tee </w:t>
      </w:r>
      <w:r w:rsidRPr="00A56E2D">
        <w:t>i</w:t>
      </w:r>
      <w:r w:rsidRPr="005E16E8">
        <w:t>s beg</w:t>
      </w:r>
      <w:r w:rsidRPr="00A56E2D">
        <w:t>i</w:t>
      </w:r>
      <w:r w:rsidRPr="005E16E8">
        <w:t xml:space="preserve">nning work, </w:t>
      </w:r>
      <w:r w:rsidRPr="00A56E2D">
        <w:t>i</w:t>
      </w:r>
      <w:r w:rsidRPr="005E16E8">
        <w:t>n partner</w:t>
      </w:r>
      <w:r w:rsidRPr="00A56E2D">
        <w:t>s</w:t>
      </w:r>
      <w:r w:rsidRPr="005E16E8">
        <w:t>hip</w:t>
      </w:r>
      <w:r w:rsidRPr="00A56E2D">
        <w:t xml:space="preserve"> </w:t>
      </w:r>
      <w:r w:rsidRPr="005E16E8">
        <w:t>wi</w:t>
      </w:r>
      <w:r w:rsidRPr="00A56E2D">
        <w:t>t</w:t>
      </w:r>
      <w:r w:rsidRPr="005E16E8">
        <w:t>h</w:t>
      </w:r>
      <w:r w:rsidRPr="00A56E2D">
        <w:t xml:space="preserve"> </w:t>
      </w:r>
      <w:r w:rsidRPr="005E16E8">
        <w:t>NIST</w:t>
      </w:r>
      <w:r w:rsidR="00B956E3">
        <w:t>,</w:t>
      </w:r>
      <w:r w:rsidRPr="005E16E8">
        <w:t xml:space="preserve"> O</w:t>
      </w:r>
      <w:r w:rsidRPr="00A56E2D">
        <w:t>W</w:t>
      </w:r>
      <w:r w:rsidRPr="005E16E8">
        <w:t>M,</w:t>
      </w:r>
      <w:r w:rsidRPr="00A56E2D">
        <w:t xml:space="preserve"> </w:t>
      </w:r>
      <w:r w:rsidRPr="005E16E8">
        <w:t xml:space="preserve">to identify </w:t>
      </w:r>
      <w:r w:rsidRPr="00A56E2D">
        <w:t>t</w:t>
      </w:r>
      <w:r w:rsidRPr="005E16E8">
        <w:t>he basic competencies of those tra</w:t>
      </w:r>
      <w:r w:rsidRPr="00A56E2D">
        <w:t>i</w:t>
      </w:r>
      <w:r w:rsidRPr="005E16E8">
        <w:t>ners and tra</w:t>
      </w:r>
      <w:r w:rsidRPr="00A56E2D">
        <w:t>i</w:t>
      </w:r>
      <w:r w:rsidRPr="005E16E8">
        <w:t xml:space="preserve">ning managers so that </w:t>
      </w:r>
      <w:r w:rsidRPr="00A56E2D">
        <w:t>j</w:t>
      </w:r>
      <w:r w:rsidRPr="005E16E8">
        <w:t>urisdictions can f</w:t>
      </w:r>
      <w:r w:rsidRPr="00A56E2D">
        <w:t>i</w:t>
      </w:r>
      <w:r w:rsidRPr="005E16E8">
        <w:t>nd the r</w:t>
      </w:r>
      <w:r w:rsidRPr="00A56E2D">
        <w:t>i</w:t>
      </w:r>
      <w:r w:rsidRPr="005E16E8">
        <w:t>ght people to manage</w:t>
      </w:r>
      <w:r w:rsidRPr="00A56E2D">
        <w:t xml:space="preserve"> </w:t>
      </w:r>
      <w:r w:rsidRPr="005E16E8">
        <w:t>and deliver</w:t>
      </w:r>
      <w:r w:rsidRPr="00A56E2D">
        <w:t xml:space="preserve"> </w:t>
      </w:r>
      <w:r w:rsidRPr="005E16E8">
        <w:t>train</w:t>
      </w:r>
      <w:r w:rsidRPr="00A56E2D">
        <w:t>i</w:t>
      </w:r>
      <w:r w:rsidRPr="005E16E8">
        <w:t>ng internal</w:t>
      </w:r>
      <w:r w:rsidRPr="00A56E2D">
        <w:t>l</w:t>
      </w:r>
      <w:r w:rsidRPr="005E16E8">
        <w:t>y.  I</w:t>
      </w:r>
      <w:r w:rsidRPr="00A56E2D">
        <w:t>t</w:t>
      </w:r>
      <w:r w:rsidRPr="005E16E8">
        <w:t xml:space="preserve">’s not enough </w:t>
      </w:r>
      <w:r w:rsidRPr="00A56E2D">
        <w:t>j</w:t>
      </w:r>
      <w:r w:rsidRPr="005E16E8">
        <w:t>ust to be technical</w:t>
      </w:r>
      <w:r w:rsidRPr="00A56E2D">
        <w:t>l</w:t>
      </w:r>
      <w:r w:rsidRPr="005E16E8">
        <w:t>y competent in a sub</w:t>
      </w:r>
      <w:r w:rsidRPr="00A56E2D">
        <w:t>j</w:t>
      </w:r>
      <w:r w:rsidRPr="005E16E8">
        <w:t>ect area to be a good trainer or to effect</w:t>
      </w:r>
      <w:r w:rsidRPr="00A56E2D">
        <w:t>i</w:t>
      </w:r>
      <w:r w:rsidRPr="005E16E8">
        <w:t>ve</w:t>
      </w:r>
      <w:r w:rsidRPr="00A56E2D">
        <w:t>l</w:t>
      </w:r>
      <w:r w:rsidRPr="005E16E8">
        <w:t>y manage a tra</w:t>
      </w:r>
      <w:r w:rsidRPr="00A56E2D">
        <w:t>i</w:t>
      </w:r>
      <w:r w:rsidRPr="005E16E8">
        <w:t>ning program. It</w:t>
      </w:r>
      <w:r w:rsidRPr="00A56E2D">
        <w:t xml:space="preserve"> </w:t>
      </w:r>
      <w:r w:rsidRPr="005E16E8">
        <w:t>takes o</w:t>
      </w:r>
      <w:r w:rsidRPr="00A56E2D">
        <w:t>t</w:t>
      </w:r>
      <w:r w:rsidRPr="005E16E8">
        <w:t>her tools, such as:</w:t>
      </w:r>
    </w:p>
    <w:p w:rsidR="00E939B1" w:rsidRPr="00A56E2D" w:rsidRDefault="00807A4A">
      <w:pPr>
        <w:tabs>
          <w:tab w:val="left" w:pos="820"/>
        </w:tabs>
        <w:spacing w:before="18" w:after="0"/>
        <w:ind w:left="480" w:right="-20"/>
        <w:rPr>
          <w:rFonts w:eastAsia="Times New Roman"/>
          <w:szCs w:val="20"/>
        </w:rPr>
      </w:pPr>
      <w:r w:rsidRPr="00A56E2D">
        <w:rPr>
          <w:rFonts w:eastAsia="Times New Roman"/>
          <w:w w:val="130"/>
          <w:szCs w:val="20"/>
        </w:rPr>
        <w:t>•</w:t>
      </w:r>
      <w:r w:rsidRPr="00A56E2D">
        <w:rPr>
          <w:rFonts w:eastAsia="Times New Roman"/>
          <w:szCs w:val="20"/>
        </w:rPr>
        <w:tab/>
        <w:t>a</w:t>
      </w:r>
      <w:r w:rsidRPr="00A56E2D">
        <w:rPr>
          <w:rFonts w:eastAsia="Times New Roman"/>
          <w:spacing w:val="1"/>
          <w:szCs w:val="20"/>
        </w:rPr>
        <w:t>b</w:t>
      </w:r>
      <w:r w:rsidRPr="00A56E2D">
        <w:rPr>
          <w:rFonts w:eastAsia="Times New Roman"/>
          <w:szCs w:val="20"/>
        </w:rPr>
        <w:t>ili</w:t>
      </w:r>
      <w:r w:rsidRPr="00A56E2D">
        <w:rPr>
          <w:rFonts w:eastAsia="Times New Roman"/>
          <w:spacing w:val="2"/>
          <w:szCs w:val="20"/>
        </w:rPr>
        <w:t>t</w:t>
      </w:r>
      <w:r w:rsidRPr="00A56E2D">
        <w:rPr>
          <w:rFonts w:eastAsia="Times New Roman"/>
          <w:szCs w:val="20"/>
        </w:rPr>
        <w:t>y</w:t>
      </w:r>
      <w:r w:rsidRPr="00A56E2D">
        <w:rPr>
          <w:rFonts w:eastAsia="Times New Roman"/>
          <w:spacing w:val="-8"/>
          <w:szCs w:val="20"/>
        </w:rPr>
        <w:t xml:space="preserve"> </w:t>
      </w:r>
      <w:r w:rsidRPr="00A56E2D">
        <w:rPr>
          <w:rFonts w:eastAsia="Times New Roman"/>
          <w:szCs w:val="20"/>
        </w:rPr>
        <w:t>to a</w:t>
      </w:r>
      <w:r w:rsidRPr="00A56E2D">
        <w:rPr>
          <w:rFonts w:eastAsia="Times New Roman"/>
          <w:spacing w:val="-1"/>
          <w:szCs w:val="20"/>
        </w:rPr>
        <w:t>ss</w:t>
      </w:r>
      <w:r w:rsidRPr="00A56E2D">
        <w:rPr>
          <w:rFonts w:eastAsia="Times New Roman"/>
          <w:spacing w:val="3"/>
          <w:szCs w:val="20"/>
        </w:rPr>
        <w:t>e</w:t>
      </w:r>
      <w:r w:rsidRPr="00A56E2D">
        <w:rPr>
          <w:rFonts w:eastAsia="Times New Roman"/>
          <w:spacing w:val="-1"/>
          <w:szCs w:val="20"/>
        </w:rPr>
        <w:t>s</w:t>
      </w:r>
      <w:r w:rsidRPr="00A56E2D">
        <w:rPr>
          <w:rFonts w:eastAsia="Times New Roman"/>
          <w:szCs w:val="20"/>
        </w:rPr>
        <w:t>s</w:t>
      </w:r>
      <w:r w:rsidRPr="00A56E2D">
        <w:rPr>
          <w:rFonts w:eastAsia="Times New Roman"/>
          <w:spacing w:val="-5"/>
          <w:szCs w:val="20"/>
        </w:rPr>
        <w:t xml:space="preserve"> </w:t>
      </w:r>
      <w:r w:rsidRPr="00A56E2D">
        <w:rPr>
          <w:rFonts w:eastAsia="Times New Roman"/>
          <w:spacing w:val="3"/>
          <w:szCs w:val="20"/>
        </w:rPr>
        <w:t>e</w:t>
      </w:r>
      <w:r w:rsidRPr="00A56E2D">
        <w:rPr>
          <w:rFonts w:eastAsia="Times New Roman"/>
          <w:spacing w:val="-4"/>
          <w:szCs w:val="20"/>
        </w:rPr>
        <w:t>m</w:t>
      </w:r>
      <w:r w:rsidRPr="00A56E2D">
        <w:rPr>
          <w:rFonts w:eastAsia="Times New Roman"/>
          <w:spacing w:val="4"/>
          <w:szCs w:val="20"/>
        </w:rPr>
        <w:t>p</w:t>
      </w:r>
      <w:r w:rsidRPr="00A56E2D">
        <w:rPr>
          <w:rFonts w:eastAsia="Times New Roman"/>
          <w:szCs w:val="20"/>
        </w:rPr>
        <w:t>l</w:t>
      </w:r>
      <w:r w:rsidRPr="00A56E2D">
        <w:rPr>
          <w:rFonts w:eastAsia="Times New Roman"/>
          <w:spacing w:val="4"/>
          <w:szCs w:val="20"/>
        </w:rPr>
        <w:t>o</w:t>
      </w:r>
      <w:r w:rsidRPr="00A56E2D">
        <w:rPr>
          <w:rFonts w:eastAsia="Times New Roman"/>
          <w:spacing w:val="-4"/>
          <w:szCs w:val="20"/>
        </w:rPr>
        <w:t>y</w:t>
      </w:r>
      <w:r w:rsidRPr="00A56E2D">
        <w:rPr>
          <w:rFonts w:eastAsia="Times New Roman"/>
          <w:szCs w:val="20"/>
        </w:rPr>
        <w:t>ee</w:t>
      </w:r>
      <w:r w:rsidRPr="00A56E2D">
        <w:rPr>
          <w:rFonts w:eastAsia="Times New Roman"/>
          <w:spacing w:val="-7"/>
          <w:szCs w:val="20"/>
        </w:rPr>
        <w:t xml:space="preserve"> </w:t>
      </w:r>
      <w:r w:rsidRPr="00A56E2D">
        <w:rPr>
          <w:rFonts w:eastAsia="Times New Roman"/>
          <w:szCs w:val="20"/>
        </w:rPr>
        <w:t>c</w:t>
      </w:r>
      <w:r w:rsidRPr="00A56E2D">
        <w:rPr>
          <w:rFonts w:eastAsia="Times New Roman"/>
          <w:spacing w:val="1"/>
          <w:szCs w:val="20"/>
        </w:rPr>
        <w:t>o</w:t>
      </w:r>
      <w:r w:rsidRPr="00A56E2D">
        <w:rPr>
          <w:rFonts w:eastAsia="Times New Roman"/>
          <w:spacing w:val="-4"/>
          <w:szCs w:val="20"/>
        </w:rPr>
        <w:t>m</w:t>
      </w:r>
      <w:r w:rsidRPr="00A56E2D">
        <w:rPr>
          <w:rFonts w:eastAsia="Times New Roman"/>
          <w:spacing w:val="1"/>
          <w:szCs w:val="20"/>
        </w:rPr>
        <w:t>p</w:t>
      </w:r>
      <w:r w:rsidRPr="00A56E2D">
        <w:rPr>
          <w:rFonts w:eastAsia="Times New Roman"/>
          <w:spacing w:val="3"/>
          <w:szCs w:val="20"/>
        </w:rPr>
        <w:t>e</w:t>
      </w:r>
      <w:r w:rsidRPr="00A56E2D">
        <w:rPr>
          <w:rFonts w:eastAsia="Times New Roman"/>
          <w:szCs w:val="20"/>
        </w:rPr>
        <w:t>te</w:t>
      </w:r>
      <w:r w:rsidRPr="00A56E2D">
        <w:rPr>
          <w:rFonts w:eastAsia="Times New Roman"/>
          <w:spacing w:val="-1"/>
          <w:szCs w:val="20"/>
        </w:rPr>
        <w:t>n</w:t>
      </w:r>
      <w:r w:rsidRPr="00A56E2D">
        <w:rPr>
          <w:rFonts w:eastAsia="Times New Roman"/>
          <w:szCs w:val="20"/>
        </w:rPr>
        <w:t>ce</w:t>
      </w:r>
      <w:r w:rsidRPr="00A56E2D">
        <w:rPr>
          <w:rFonts w:eastAsia="Times New Roman"/>
          <w:spacing w:val="-9"/>
          <w:szCs w:val="20"/>
        </w:rPr>
        <w:t xml:space="preserve"> </w:t>
      </w:r>
      <w:r w:rsidRPr="00A56E2D">
        <w:rPr>
          <w:rFonts w:eastAsia="Times New Roman"/>
          <w:spacing w:val="3"/>
          <w:szCs w:val="20"/>
        </w:rPr>
        <w:t>a</w:t>
      </w:r>
      <w:r w:rsidRPr="00A56E2D">
        <w:rPr>
          <w:rFonts w:eastAsia="Times New Roman"/>
          <w:spacing w:val="-1"/>
          <w:szCs w:val="20"/>
        </w:rPr>
        <w:t>n</w:t>
      </w:r>
      <w:r w:rsidRPr="00A56E2D">
        <w:rPr>
          <w:rFonts w:eastAsia="Times New Roman"/>
          <w:szCs w:val="20"/>
        </w:rPr>
        <w:t>d</w:t>
      </w:r>
      <w:r w:rsidRPr="00A56E2D">
        <w:rPr>
          <w:rFonts w:eastAsia="Times New Roman"/>
          <w:spacing w:val="-1"/>
          <w:szCs w:val="20"/>
        </w:rPr>
        <w:t xml:space="preserve"> </w:t>
      </w:r>
      <w:r w:rsidRPr="00A56E2D">
        <w:rPr>
          <w:rFonts w:eastAsia="Times New Roman"/>
          <w:szCs w:val="20"/>
        </w:rPr>
        <w:t>t</w:t>
      </w:r>
      <w:r w:rsidRPr="00A56E2D">
        <w:rPr>
          <w:rFonts w:eastAsia="Times New Roman"/>
          <w:spacing w:val="1"/>
          <w:szCs w:val="20"/>
        </w:rPr>
        <w:t>r</w:t>
      </w:r>
      <w:r w:rsidRPr="00A56E2D">
        <w:rPr>
          <w:rFonts w:eastAsia="Times New Roman"/>
          <w:szCs w:val="20"/>
        </w:rPr>
        <w:t>ai</w:t>
      </w:r>
      <w:r w:rsidRPr="00A56E2D">
        <w:rPr>
          <w:rFonts w:eastAsia="Times New Roman"/>
          <w:spacing w:val="-1"/>
          <w:szCs w:val="20"/>
        </w:rPr>
        <w:t>n</w:t>
      </w:r>
      <w:r w:rsidRPr="00A56E2D">
        <w:rPr>
          <w:rFonts w:eastAsia="Times New Roman"/>
          <w:spacing w:val="2"/>
          <w:szCs w:val="20"/>
        </w:rPr>
        <w:t>i</w:t>
      </w:r>
      <w:r w:rsidRPr="00A56E2D">
        <w:rPr>
          <w:rFonts w:eastAsia="Times New Roman"/>
          <w:spacing w:val="-1"/>
          <w:szCs w:val="20"/>
        </w:rPr>
        <w:t>n</w:t>
      </w:r>
      <w:r w:rsidRPr="00A56E2D">
        <w:rPr>
          <w:rFonts w:eastAsia="Times New Roman"/>
          <w:szCs w:val="20"/>
        </w:rPr>
        <w:t>g</w:t>
      </w:r>
      <w:r w:rsidRPr="00A56E2D">
        <w:rPr>
          <w:rFonts w:eastAsia="Times New Roman"/>
          <w:spacing w:val="-4"/>
          <w:szCs w:val="20"/>
        </w:rPr>
        <w:t xml:space="preserve"> </w:t>
      </w:r>
      <w:r w:rsidRPr="00A56E2D">
        <w:rPr>
          <w:rFonts w:eastAsia="Times New Roman"/>
          <w:spacing w:val="-1"/>
          <w:szCs w:val="20"/>
        </w:rPr>
        <w:t>n</w:t>
      </w:r>
      <w:r w:rsidRPr="00A56E2D">
        <w:rPr>
          <w:rFonts w:eastAsia="Times New Roman"/>
          <w:szCs w:val="20"/>
        </w:rPr>
        <w:t>ee</w:t>
      </w:r>
      <w:r w:rsidRPr="00A56E2D">
        <w:rPr>
          <w:rFonts w:eastAsia="Times New Roman"/>
          <w:spacing w:val="1"/>
          <w:szCs w:val="20"/>
        </w:rPr>
        <w:t>d</w:t>
      </w:r>
      <w:r w:rsidRPr="00A56E2D">
        <w:rPr>
          <w:rFonts w:eastAsia="Times New Roman"/>
          <w:spacing w:val="-1"/>
          <w:szCs w:val="20"/>
        </w:rPr>
        <w:t>s</w:t>
      </w:r>
      <w:r w:rsidR="00B956E3">
        <w:rPr>
          <w:rFonts w:eastAsia="Times New Roman"/>
          <w:szCs w:val="20"/>
        </w:rPr>
        <w:t>;</w:t>
      </w:r>
    </w:p>
    <w:p w:rsidR="00E939B1" w:rsidRPr="00A56E2D" w:rsidRDefault="00807A4A">
      <w:pPr>
        <w:tabs>
          <w:tab w:val="left" w:pos="820"/>
        </w:tabs>
        <w:spacing w:before="48" w:after="0"/>
        <w:ind w:left="480" w:right="-20"/>
        <w:rPr>
          <w:rFonts w:eastAsia="Times New Roman"/>
          <w:szCs w:val="20"/>
        </w:rPr>
      </w:pPr>
      <w:r w:rsidRPr="00A56E2D">
        <w:rPr>
          <w:rFonts w:eastAsia="Times New Roman"/>
          <w:w w:val="130"/>
          <w:szCs w:val="20"/>
        </w:rPr>
        <w:t>•</w:t>
      </w:r>
      <w:r w:rsidRPr="00A56E2D">
        <w:rPr>
          <w:rFonts w:eastAsia="Times New Roman"/>
          <w:szCs w:val="20"/>
        </w:rPr>
        <w:tab/>
        <w:t>a</w:t>
      </w:r>
      <w:r w:rsidRPr="00A56E2D">
        <w:rPr>
          <w:rFonts w:eastAsia="Times New Roman"/>
          <w:spacing w:val="1"/>
          <w:szCs w:val="20"/>
        </w:rPr>
        <w:t>b</w:t>
      </w:r>
      <w:r w:rsidRPr="00A56E2D">
        <w:rPr>
          <w:rFonts w:eastAsia="Times New Roman"/>
          <w:szCs w:val="20"/>
        </w:rPr>
        <w:t>ili</w:t>
      </w:r>
      <w:r w:rsidRPr="00A56E2D">
        <w:rPr>
          <w:rFonts w:eastAsia="Times New Roman"/>
          <w:spacing w:val="2"/>
          <w:szCs w:val="20"/>
        </w:rPr>
        <w:t>t</w:t>
      </w:r>
      <w:r w:rsidRPr="00A56E2D">
        <w:rPr>
          <w:rFonts w:eastAsia="Times New Roman"/>
          <w:szCs w:val="20"/>
        </w:rPr>
        <w:t>y</w:t>
      </w:r>
      <w:r w:rsidRPr="00A56E2D">
        <w:rPr>
          <w:rFonts w:eastAsia="Times New Roman"/>
          <w:spacing w:val="-8"/>
          <w:szCs w:val="20"/>
        </w:rPr>
        <w:t xml:space="preserve"> </w:t>
      </w:r>
      <w:r w:rsidRPr="00A56E2D">
        <w:rPr>
          <w:rFonts w:eastAsia="Times New Roman"/>
          <w:szCs w:val="20"/>
        </w:rPr>
        <w:t>to c</w:t>
      </w:r>
      <w:r w:rsidRPr="00A56E2D">
        <w:rPr>
          <w:rFonts w:eastAsia="Times New Roman"/>
          <w:spacing w:val="1"/>
          <w:szCs w:val="20"/>
        </w:rPr>
        <w:t>r</w:t>
      </w:r>
      <w:r w:rsidRPr="00A56E2D">
        <w:rPr>
          <w:rFonts w:eastAsia="Times New Roman"/>
          <w:szCs w:val="20"/>
        </w:rPr>
        <w:t>eate</w:t>
      </w:r>
      <w:r w:rsidRPr="00A56E2D">
        <w:rPr>
          <w:rFonts w:eastAsia="Times New Roman"/>
          <w:spacing w:val="-4"/>
          <w:szCs w:val="20"/>
        </w:rPr>
        <w:t xml:space="preserve"> </w:t>
      </w:r>
      <w:r w:rsidRPr="00A56E2D">
        <w:rPr>
          <w:rFonts w:eastAsia="Times New Roman"/>
          <w:szCs w:val="20"/>
        </w:rPr>
        <w:t>lea</w:t>
      </w:r>
      <w:r w:rsidRPr="00A56E2D">
        <w:rPr>
          <w:rFonts w:eastAsia="Times New Roman"/>
          <w:spacing w:val="1"/>
          <w:szCs w:val="20"/>
        </w:rPr>
        <w:t>r</w:t>
      </w:r>
      <w:r w:rsidRPr="00A56E2D">
        <w:rPr>
          <w:rFonts w:eastAsia="Times New Roman"/>
          <w:spacing w:val="-1"/>
          <w:szCs w:val="20"/>
        </w:rPr>
        <w:t>n</w:t>
      </w:r>
      <w:r w:rsidRPr="00A56E2D">
        <w:rPr>
          <w:rFonts w:eastAsia="Times New Roman"/>
          <w:spacing w:val="2"/>
          <w:szCs w:val="20"/>
        </w:rPr>
        <w:t>i</w:t>
      </w:r>
      <w:r w:rsidRPr="00A56E2D">
        <w:rPr>
          <w:rFonts w:eastAsia="Times New Roman"/>
          <w:spacing w:val="-1"/>
          <w:szCs w:val="20"/>
        </w:rPr>
        <w:t>n</w:t>
      </w:r>
      <w:r w:rsidRPr="00A56E2D">
        <w:rPr>
          <w:rFonts w:eastAsia="Times New Roman"/>
          <w:szCs w:val="20"/>
        </w:rPr>
        <w:t>g</w:t>
      </w:r>
      <w:r w:rsidRPr="00A56E2D">
        <w:rPr>
          <w:rFonts w:eastAsia="Times New Roman"/>
          <w:spacing w:val="-5"/>
          <w:szCs w:val="20"/>
        </w:rPr>
        <w:t xml:space="preserve"> </w:t>
      </w:r>
      <w:r w:rsidRPr="00A56E2D">
        <w:rPr>
          <w:rFonts w:eastAsia="Times New Roman"/>
          <w:spacing w:val="-1"/>
          <w:szCs w:val="20"/>
        </w:rPr>
        <w:t>m</w:t>
      </w:r>
      <w:r w:rsidRPr="00A56E2D">
        <w:rPr>
          <w:rFonts w:eastAsia="Times New Roman"/>
          <w:szCs w:val="20"/>
        </w:rPr>
        <w:t>ate</w:t>
      </w:r>
      <w:r w:rsidRPr="00A56E2D">
        <w:rPr>
          <w:rFonts w:eastAsia="Times New Roman"/>
          <w:spacing w:val="3"/>
          <w:szCs w:val="20"/>
        </w:rPr>
        <w:t>r</w:t>
      </w:r>
      <w:r w:rsidRPr="00A56E2D">
        <w:rPr>
          <w:rFonts w:eastAsia="Times New Roman"/>
          <w:szCs w:val="20"/>
        </w:rPr>
        <w:t>ials</w:t>
      </w:r>
      <w:r w:rsidRPr="00A56E2D">
        <w:rPr>
          <w:rFonts w:eastAsia="Times New Roman"/>
          <w:spacing w:val="-7"/>
          <w:szCs w:val="20"/>
        </w:rPr>
        <w:t xml:space="preserve"> </w:t>
      </w:r>
      <w:r w:rsidRPr="00A56E2D">
        <w:rPr>
          <w:rFonts w:eastAsia="Times New Roman"/>
          <w:spacing w:val="-2"/>
          <w:szCs w:val="20"/>
        </w:rPr>
        <w:t>f</w:t>
      </w:r>
      <w:r w:rsidRPr="00A56E2D">
        <w:rPr>
          <w:rFonts w:eastAsia="Times New Roman"/>
          <w:spacing w:val="1"/>
          <w:szCs w:val="20"/>
        </w:rPr>
        <w:t>r</w:t>
      </w:r>
      <w:r w:rsidRPr="00A56E2D">
        <w:rPr>
          <w:rFonts w:eastAsia="Times New Roman"/>
          <w:spacing w:val="4"/>
          <w:szCs w:val="20"/>
        </w:rPr>
        <w:t>o</w:t>
      </w:r>
      <w:r w:rsidRPr="00A56E2D">
        <w:rPr>
          <w:rFonts w:eastAsia="Times New Roman"/>
          <w:szCs w:val="20"/>
        </w:rPr>
        <w:t>m</w:t>
      </w:r>
      <w:r w:rsidRPr="00A56E2D">
        <w:rPr>
          <w:rFonts w:eastAsia="Times New Roman"/>
          <w:spacing w:val="-5"/>
          <w:szCs w:val="20"/>
        </w:rPr>
        <w:t xml:space="preserve"> </w:t>
      </w:r>
      <w:r w:rsidRPr="00A56E2D">
        <w:rPr>
          <w:rFonts w:eastAsia="Times New Roman"/>
          <w:szCs w:val="20"/>
        </w:rPr>
        <w:t>tec</w:t>
      </w:r>
      <w:r w:rsidRPr="00A56E2D">
        <w:rPr>
          <w:rFonts w:eastAsia="Times New Roman"/>
          <w:spacing w:val="1"/>
          <w:szCs w:val="20"/>
        </w:rPr>
        <w:t>h</w:t>
      </w:r>
      <w:r w:rsidRPr="00A56E2D">
        <w:rPr>
          <w:rFonts w:eastAsia="Times New Roman"/>
          <w:spacing w:val="-1"/>
          <w:szCs w:val="20"/>
        </w:rPr>
        <w:t>n</w:t>
      </w:r>
      <w:r w:rsidRPr="00A56E2D">
        <w:rPr>
          <w:rFonts w:eastAsia="Times New Roman"/>
          <w:szCs w:val="20"/>
        </w:rPr>
        <w:t>ical</w:t>
      </w:r>
      <w:r w:rsidRPr="00A56E2D">
        <w:rPr>
          <w:rFonts w:eastAsia="Times New Roman"/>
          <w:spacing w:val="-4"/>
          <w:szCs w:val="20"/>
        </w:rPr>
        <w:t xml:space="preserve"> </w:t>
      </w:r>
      <w:r w:rsidRPr="00A56E2D">
        <w:rPr>
          <w:rFonts w:eastAsia="Times New Roman"/>
          <w:spacing w:val="-1"/>
          <w:szCs w:val="20"/>
        </w:rPr>
        <w:t>m</w:t>
      </w:r>
      <w:r w:rsidRPr="00A56E2D">
        <w:rPr>
          <w:rFonts w:eastAsia="Times New Roman"/>
          <w:szCs w:val="20"/>
        </w:rPr>
        <w:t>ate</w:t>
      </w:r>
      <w:r w:rsidRPr="00A56E2D">
        <w:rPr>
          <w:rFonts w:eastAsia="Times New Roman"/>
          <w:spacing w:val="1"/>
          <w:szCs w:val="20"/>
        </w:rPr>
        <w:t>r</w:t>
      </w:r>
      <w:r w:rsidRPr="00A56E2D">
        <w:rPr>
          <w:rFonts w:eastAsia="Times New Roman"/>
          <w:szCs w:val="20"/>
        </w:rPr>
        <w:t>ial</w:t>
      </w:r>
      <w:r w:rsidR="00B956E3">
        <w:rPr>
          <w:rFonts w:eastAsia="Times New Roman"/>
          <w:szCs w:val="20"/>
        </w:rPr>
        <w:t>;</w:t>
      </w:r>
    </w:p>
    <w:p w:rsidR="00E939B1" w:rsidRPr="00A56E2D" w:rsidRDefault="00807A4A">
      <w:pPr>
        <w:tabs>
          <w:tab w:val="left" w:pos="820"/>
        </w:tabs>
        <w:spacing w:before="48" w:after="0"/>
        <w:ind w:left="479" w:right="-20"/>
        <w:rPr>
          <w:rFonts w:eastAsia="Times New Roman"/>
          <w:szCs w:val="20"/>
        </w:rPr>
      </w:pPr>
      <w:r w:rsidRPr="00A56E2D">
        <w:rPr>
          <w:rFonts w:eastAsia="Times New Roman"/>
          <w:w w:val="130"/>
          <w:szCs w:val="20"/>
        </w:rPr>
        <w:t>•</w:t>
      </w:r>
      <w:r w:rsidRPr="00A56E2D">
        <w:rPr>
          <w:rFonts w:eastAsia="Times New Roman"/>
          <w:szCs w:val="20"/>
        </w:rPr>
        <w:tab/>
        <w:t>a</w:t>
      </w:r>
      <w:r w:rsidRPr="00A56E2D">
        <w:rPr>
          <w:rFonts w:eastAsia="Times New Roman"/>
          <w:spacing w:val="1"/>
          <w:szCs w:val="20"/>
        </w:rPr>
        <w:t>b</w:t>
      </w:r>
      <w:r w:rsidRPr="00A56E2D">
        <w:rPr>
          <w:rFonts w:eastAsia="Times New Roman"/>
          <w:szCs w:val="20"/>
        </w:rPr>
        <w:t>ili</w:t>
      </w:r>
      <w:r w:rsidRPr="00A56E2D">
        <w:rPr>
          <w:rFonts w:eastAsia="Times New Roman"/>
          <w:spacing w:val="2"/>
          <w:szCs w:val="20"/>
        </w:rPr>
        <w:t>t</w:t>
      </w:r>
      <w:r w:rsidRPr="00A56E2D">
        <w:rPr>
          <w:rFonts w:eastAsia="Times New Roman"/>
          <w:szCs w:val="20"/>
        </w:rPr>
        <w:t>y</w:t>
      </w:r>
      <w:r w:rsidRPr="00A56E2D">
        <w:rPr>
          <w:rFonts w:eastAsia="Times New Roman"/>
          <w:spacing w:val="-8"/>
          <w:szCs w:val="20"/>
        </w:rPr>
        <w:t xml:space="preserve"> </w:t>
      </w:r>
      <w:r w:rsidRPr="00A56E2D">
        <w:rPr>
          <w:rFonts w:eastAsia="Times New Roman"/>
          <w:szCs w:val="20"/>
        </w:rPr>
        <w:t xml:space="preserve">to </w:t>
      </w:r>
      <w:r w:rsidRPr="00A56E2D">
        <w:rPr>
          <w:rFonts w:eastAsia="Times New Roman"/>
          <w:spacing w:val="1"/>
          <w:szCs w:val="20"/>
        </w:rPr>
        <w:t>u</w:t>
      </w:r>
      <w:r w:rsidRPr="00A56E2D">
        <w:rPr>
          <w:rFonts w:eastAsia="Times New Roman"/>
          <w:spacing w:val="-1"/>
          <w:szCs w:val="20"/>
        </w:rPr>
        <w:t>s</w:t>
      </w:r>
      <w:r w:rsidRPr="00A56E2D">
        <w:rPr>
          <w:rFonts w:eastAsia="Times New Roman"/>
          <w:szCs w:val="20"/>
        </w:rPr>
        <w:t>e</w:t>
      </w:r>
      <w:r w:rsidRPr="00A56E2D">
        <w:rPr>
          <w:rFonts w:eastAsia="Times New Roman"/>
          <w:spacing w:val="-2"/>
          <w:szCs w:val="20"/>
        </w:rPr>
        <w:t xml:space="preserve"> </w:t>
      </w:r>
      <w:r w:rsidRPr="00A56E2D">
        <w:rPr>
          <w:rFonts w:eastAsia="Times New Roman"/>
          <w:szCs w:val="20"/>
        </w:rPr>
        <w:t>a</w:t>
      </w:r>
      <w:r w:rsidRPr="00A56E2D">
        <w:rPr>
          <w:rFonts w:eastAsia="Times New Roman"/>
          <w:spacing w:val="1"/>
          <w:szCs w:val="20"/>
        </w:rPr>
        <w:t>d</w:t>
      </w:r>
      <w:r w:rsidRPr="00A56E2D">
        <w:rPr>
          <w:rFonts w:eastAsia="Times New Roman"/>
          <w:spacing w:val="-1"/>
          <w:szCs w:val="20"/>
        </w:rPr>
        <w:t>u</w:t>
      </w:r>
      <w:r w:rsidRPr="00A56E2D">
        <w:rPr>
          <w:rFonts w:eastAsia="Times New Roman"/>
          <w:szCs w:val="20"/>
        </w:rPr>
        <w:t>lt</w:t>
      </w:r>
      <w:r w:rsidRPr="00A56E2D">
        <w:rPr>
          <w:rFonts w:eastAsia="Times New Roman"/>
          <w:spacing w:val="-4"/>
          <w:szCs w:val="20"/>
        </w:rPr>
        <w:t xml:space="preserve"> </w:t>
      </w:r>
      <w:r w:rsidRPr="00A56E2D">
        <w:rPr>
          <w:rFonts w:eastAsia="Times New Roman"/>
          <w:szCs w:val="20"/>
        </w:rPr>
        <w:t>lea</w:t>
      </w:r>
      <w:r w:rsidRPr="00A56E2D">
        <w:rPr>
          <w:rFonts w:eastAsia="Times New Roman"/>
          <w:spacing w:val="1"/>
          <w:szCs w:val="20"/>
        </w:rPr>
        <w:t>rn</w:t>
      </w:r>
      <w:r w:rsidRPr="00A56E2D">
        <w:rPr>
          <w:rFonts w:eastAsia="Times New Roman"/>
          <w:szCs w:val="20"/>
        </w:rPr>
        <w:t>i</w:t>
      </w:r>
      <w:r w:rsidRPr="00A56E2D">
        <w:rPr>
          <w:rFonts w:eastAsia="Times New Roman"/>
          <w:spacing w:val="1"/>
          <w:szCs w:val="20"/>
        </w:rPr>
        <w:t>n</w:t>
      </w:r>
      <w:r w:rsidRPr="00A56E2D">
        <w:rPr>
          <w:rFonts w:eastAsia="Times New Roman"/>
          <w:szCs w:val="20"/>
        </w:rPr>
        <w:t>g</w:t>
      </w:r>
      <w:r w:rsidRPr="00A56E2D">
        <w:rPr>
          <w:rFonts w:eastAsia="Times New Roman"/>
          <w:spacing w:val="-8"/>
          <w:szCs w:val="20"/>
        </w:rPr>
        <w:t xml:space="preserve"> </w:t>
      </w:r>
      <w:r w:rsidRPr="00A56E2D">
        <w:rPr>
          <w:rFonts w:eastAsia="Times New Roman"/>
          <w:szCs w:val="20"/>
        </w:rPr>
        <w:t>t</w:t>
      </w:r>
      <w:r w:rsidRPr="00A56E2D">
        <w:rPr>
          <w:rFonts w:eastAsia="Times New Roman"/>
          <w:spacing w:val="3"/>
          <w:szCs w:val="20"/>
        </w:rPr>
        <w:t>e</w:t>
      </w:r>
      <w:r w:rsidRPr="00A56E2D">
        <w:rPr>
          <w:rFonts w:eastAsia="Times New Roman"/>
          <w:szCs w:val="20"/>
        </w:rPr>
        <w:t>c</w:t>
      </w:r>
      <w:r w:rsidRPr="00A56E2D">
        <w:rPr>
          <w:rFonts w:eastAsia="Times New Roman"/>
          <w:spacing w:val="-1"/>
          <w:szCs w:val="20"/>
        </w:rPr>
        <w:t>hn</w:t>
      </w:r>
      <w:r w:rsidRPr="00A56E2D">
        <w:rPr>
          <w:rFonts w:eastAsia="Times New Roman"/>
          <w:szCs w:val="20"/>
        </w:rPr>
        <w:t>i</w:t>
      </w:r>
      <w:r w:rsidRPr="00A56E2D">
        <w:rPr>
          <w:rFonts w:eastAsia="Times New Roman"/>
          <w:spacing w:val="4"/>
          <w:szCs w:val="20"/>
        </w:rPr>
        <w:t>q</w:t>
      </w:r>
      <w:r w:rsidRPr="00A56E2D">
        <w:rPr>
          <w:rFonts w:eastAsia="Times New Roman"/>
          <w:spacing w:val="-1"/>
          <w:szCs w:val="20"/>
        </w:rPr>
        <w:t>u</w:t>
      </w:r>
      <w:r w:rsidRPr="00A56E2D">
        <w:rPr>
          <w:rFonts w:eastAsia="Times New Roman"/>
          <w:szCs w:val="20"/>
        </w:rPr>
        <w:t>es</w:t>
      </w:r>
      <w:r w:rsidRPr="00A56E2D">
        <w:rPr>
          <w:rFonts w:eastAsia="Times New Roman"/>
          <w:spacing w:val="-9"/>
          <w:szCs w:val="20"/>
        </w:rPr>
        <w:t xml:space="preserve"> </w:t>
      </w:r>
      <w:r w:rsidRPr="00A56E2D">
        <w:rPr>
          <w:rFonts w:eastAsia="Times New Roman"/>
          <w:szCs w:val="20"/>
        </w:rPr>
        <w:t>a</w:t>
      </w:r>
      <w:r w:rsidRPr="00A56E2D">
        <w:rPr>
          <w:rFonts w:eastAsia="Times New Roman"/>
          <w:spacing w:val="1"/>
          <w:szCs w:val="20"/>
        </w:rPr>
        <w:t>d</w:t>
      </w:r>
      <w:r w:rsidRPr="00A56E2D">
        <w:rPr>
          <w:rFonts w:eastAsia="Times New Roman"/>
          <w:szCs w:val="20"/>
        </w:rPr>
        <w:t>a</w:t>
      </w:r>
      <w:r w:rsidRPr="00A56E2D">
        <w:rPr>
          <w:rFonts w:eastAsia="Times New Roman"/>
          <w:spacing w:val="1"/>
          <w:szCs w:val="20"/>
        </w:rPr>
        <w:t>p</w:t>
      </w:r>
      <w:r w:rsidRPr="00A56E2D">
        <w:rPr>
          <w:rFonts w:eastAsia="Times New Roman"/>
          <w:szCs w:val="20"/>
        </w:rPr>
        <w:t>ted</w:t>
      </w:r>
      <w:r w:rsidRPr="00A56E2D">
        <w:rPr>
          <w:rFonts w:eastAsia="Times New Roman"/>
          <w:spacing w:val="-4"/>
          <w:szCs w:val="20"/>
        </w:rPr>
        <w:t xml:space="preserve"> </w:t>
      </w:r>
      <w:r w:rsidRPr="00A56E2D">
        <w:rPr>
          <w:rFonts w:eastAsia="Times New Roman"/>
          <w:szCs w:val="20"/>
        </w:rPr>
        <w:t>to i</w:t>
      </w:r>
      <w:r w:rsidRPr="00A56E2D">
        <w:rPr>
          <w:rFonts w:eastAsia="Times New Roman"/>
          <w:spacing w:val="-1"/>
          <w:szCs w:val="20"/>
        </w:rPr>
        <w:t>n</w:t>
      </w:r>
      <w:r w:rsidRPr="00A56E2D">
        <w:rPr>
          <w:rFonts w:eastAsia="Times New Roman"/>
          <w:spacing w:val="1"/>
          <w:szCs w:val="20"/>
        </w:rPr>
        <w:t>d</w:t>
      </w:r>
      <w:r w:rsidRPr="00A56E2D">
        <w:rPr>
          <w:rFonts w:eastAsia="Times New Roman"/>
          <w:szCs w:val="20"/>
        </w:rPr>
        <w:t>i</w:t>
      </w:r>
      <w:r w:rsidRPr="00A56E2D">
        <w:rPr>
          <w:rFonts w:eastAsia="Times New Roman"/>
          <w:spacing w:val="-1"/>
          <w:szCs w:val="20"/>
        </w:rPr>
        <w:t>v</w:t>
      </w:r>
      <w:r w:rsidRPr="00A56E2D">
        <w:rPr>
          <w:rFonts w:eastAsia="Times New Roman"/>
          <w:szCs w:val="20"/>
        </w:rPr>
        <w:t>i</w:t>
      </w:r>
      <w:r w:rsidRPr="00A56E2D">
        <w:rPr>
          <w:rFonts w:eastAsia="Times New Roman"/>
          <w:spacing w:val="4"/>
          <w:szCs w:val="20"/>
        </w:rPr>
        <w:t>d</w:t>
      </w:r>
      <w:r w:rsidRPr="00A56E2D">
        <w:rPr>
          <w:rFonts w:eastAsia="Times New Roman"/>
          <w:spacing w:val="-1"/>
          <w:szCs w:val="20"/>
        </w:rPr>
        <w:t>u</w:t>
      </w:r>
      <w:r w:rsidRPr="00A56E2D">
        <w:rPr>
          <w:rFonts w:eastAsia="Times New Roman"/>
          <w:szCs w:val="20"/>
        </w:rPr>
        <w:t>al</w:t>
      </w:r>
      <w:r w:rsidRPr="00A56E2D">
        <w:rPr>
          <w:rFonts w:eastAsia="Times New Roman"/>
          <w:spacing w:val="-5"/>
          <w:szCs w:val="20"/>
        </w:rPr>
        <w:t xml:space="preserve"> </w:t>
      </w:r>
      <w:r w:rsidRPr="00A56E2D">
        <w:rPr>
          <w:rFonts w:eastAsia="Times New Roman"/>
          <w:szCs w:val="20"/>
        </w:rPr>
        <w:t>a</w:t>
      </w:r>
      <w:r w:rsidRPr="00A56E2D">
        <w:rPr>
          <w:rFonts w:eastAsia="Times New Roman"/>
          <w:spacing w:val="-1"/>
          <w:szCs w:val="20"/>
        </w:rPr>
        <w:t>n</w:t>
      </w:r>
      <w:r w:rsidRPr="00A56E2D">
        <w:rPr>
          <w:rFonts w:eastAsia="Times New Roman"/>
          <w:szCs w:val="20"/>
        </w:rPr>
        <w:t>d</w:t>
      </w:r>
      <w:r w:rsidRPr="00A56E2D">
        <w:rPr>
          <w:rFonts w:eastAsia="Times New Roman"/>
          <w:spacing w:val="-1"/>
          <w:szCs w:val="20"/>
        </w:rPr>
        <w:t xml:space="preserve"> g</w:t>
      </w:r>
      <w:r w:rsidRPr="00A56E2D">
        <w:rPr>
          <w:rFonts w:eastAsia="Times New Roman"/>
          <w:spacing w:val="1"/>
          <w:szCs w:val="20"/>
        </w:rPr>
        <w:t>ro</w:t>
      </w:r>
      <w:r w:rsidRPr="00A56E2D">
        <w:rPr>
          <w:rFonts w:eastAsia="Times New Roman"/>
          <w:spacing w:val="-1"/>
          <w:szCs w:val="20"/>
        </w:rPr>
        <w:t>u</w:t>
      </w:r>
      <w:r w:rsidRPr="00A56E2D">
        <w:rPr>
          <w:rFonts w:eastAsia="Times New Roman"/>
          <w:szCs w:val="20"/>
        </w:rPr>
        <w:t>p</w:t>
      </w:r>
      <w:r w:rsidRPr="00A56E2D">
        <w:rPr>
          <w:rFonts w:eastAsia="Times New Roman"/>
          <w:spacing w:val="-3"/>
          <w:szCs w:val="20"/>
        </w:rPr>
        <w:t xml:space="preserve"> </w:t>
      </w:r>
      <w:r w:rsidRPr="00A56E2D">
        <w:rPr>
          <w:rFonts w:eastAsia="Times New Roman"/>
          <w:spacing w:val="-1"/>
          <w:szCs w:val="20"/>
        </w:rPr>
        <w:t>n</w:t>
      </w:r>
      <w:r w:rsidRPr="00A56E2D">
        <w:rPr>
          <w:rFonts w:eastAsia="Times New Roman"/>
          <w:szCs w:val="20"/>
        </w:rPr>
        <w:t>ee</w:t>
      </w:r>
      <w:r w:rsidRPr="00A56E2D">
        <w:rPr>
          <w:rFonts w:eastAsia="Times New Roman"/>
          <w:spacing w:val="1"/>
          <w:szCs w:val="20"/>
        </w:rPr>
        <w:t>d</w:t>
      </w:r>
      <w:r w:rsidRPr="00A56E2D">
        <w:rPr>
          <w:rFonts w:eastAsia="Times New Roman"/>
          <w:spacing w:val="-1"/>
          <w:szCs w:val="20"/>
        </w:rPr>
        <w:t>s</w:t>
      </w:r>
      <w:r w:rsidR="00B956E3">
        <w:rPr>
          <w:rFonts w:eastAsia="Times New Roman"/>
          <w:szCs w:val="20"/>
        </w:rPr>
        <w:t>;</w:t>
      </w:r>
    </w:p>
    <w:p w:rsidR="00E939B1" w:rsidRPr="00A56E2D" w:rsidRDefault="00807A4A">
      <w:pPr>
        <w:tabs>
          <w:tab w:val="left" w:pos="820"/>
        </w:tabs>
        <w:spacing w:before="48" w:after="0"/>
        <w:ind w:left="479" w:right="-20"/>
        <w:rPr>
          <w:rFonts w:eastAsia="Times New Roman"/>
          <w:szCs w:val="20"/>
        </w:rPr>
      </w:pPr>
      <w:r w:rsidRPr="00A56E2D">
        <w:rPr>
          <w:rFonts w:eastAsia="Times New Roman"/>
          <w:w w:val="130"/>
          <w:szCs w:val="20"/>
        </w:rPr>
        <w:t>•</w:t>
      </w:r>
      <w:r w:rsidRPr="00A56E2D">
        <w:rPr>
          <w:rFonts w:eastAsia="Times New Roman"/>
          <w:szCs w:val="20"/>
        </w:rPr>
        <w:tab/>
        <w:t>a</w:t>
      </w:r>
      <w:r w:rsidRPr="00A56E2D">
        <w:rPr>
          <w:rFonts w:eastAsia="Times New Roman"/>
          <w:spacing w:val="1"/>
          <w:szCs w:val="20"/>
        </w:rPr>
        <w:t>b</w:t>
      </w:r>
      <w:r w:rsidRPr="00A56E2D">
        <w:rPr>
          <w:rFonts w:eastAsia="Times New Roman"/>
          <w:szCs w:val="20"/>
        </w:rPr>
        <w:t>ili</w:t>
      </w:r>
      <w:r w:rsidRPr="00A56E2D">
        <w:rPr>
          <w:rFonts w:eastAsia="Times New Roman"/>
          <w:spacing w:val="2"/>
          <w:szCs w:val="20"/>
        </w:rPr>
        <w:t>t</w:t>
      </w:r>
      <w:r w:rsidRPr="00A56E2D">
        <w:rPr>
          <w:rFonts w:eastAsia="Times New Roman"/>
          <w:szCs w:val="20"/>
        </w:rPr>
        <w:t>y</w:t>
      </w:r>
      <w:r w:rsidRPr="00A56E2D">
        <w:rPr>
          <w:rFonts w:eastAsia="Times New Roman"/>
          <w:spacing w:val="-8"/>
          <w:szCs w:val="20"/>
        </w:rPr>
        <w:t xml:space="preserve"> </w:t>
      </w:r>
      <w:r w:rsidRPr="00A56E2D">
        <w:rPr>
          <w:rFonts w:eastAsia="Times New Roman"/>
          <w:szCs w:val="20"/>
        </w:rPr>
        <w:t xml:space="preserve">to </w:t>
      </w:r>
      <w:r w:rsidRPr="00A56E2D">
        <w:rPr>
          <w:rFonts w:eastAsia="Times New Roman"/>
          <w:spacing w:val="1"/>
          <w:szCs w:val="20"/>
        </w:rPr>
        <w:t>p</w:t>
      </w:r>
      <w:r w:rsidRPr="00A56E2D">
        <w:rPr>
          <w:rFonts w:eastAsia="Times New Roman"/>
          <w:szCs w:val="20"/>
        </w:rPr>
        <w:t>lan</w:t>
      </w:r>
      <w:r w:rsidRPr="00A56E2D">
        <w:rPr>
          <w:rFonts w:eastAsia="Times New Roman"/>
          <w:spacing w:val="-4"/>
          <w:szCs w:val="20"/>
        </w:rPr>
        <w:t xml:space="preserve"> </w:t>
      </w:r>
      <w:r w:rsidRPr="00A56E2D">
        <w:rPr>
          <w:rFonts w:eastAsia="Times New Roman"/>
          <w:szCs w:val="20"/>
        </w:rPr>
        <w:t>t</w:t>
      </w:r>
      <w:r w:rsidRPr="00A56E2D">
        <w:rPr>
          <w:rFonts w:eastAsia="Times New Roman"/>
          <w:spacing w:val="1"/>
          <w:szCs w:val="20"/>
        </w:rPr>
        <w:t>r</w:t>
      </w:r>
      <w:r w:rsidRPr="00A56E2D">
        <w:rPr>
          <w:rFonts w:eastAsia="Times New Roman"/>
          <w:szCs w:val="20"/>
        </w:rPr>
        <w:t>ai</w:t>
      </w:r>
      <w:r w:rsidRPr="00A56E2D">
        <w:rPr>
          <w:rFonts w:eastAsia="Times New Roman"/>
          <w:spacing w:val="1"/>
          <w:szCs w:val="20"/>
        </w:rPr>
        <w:t>n</w:t>
      </w:r>
      <w:r w:rsidRPr="00A56E2D">
        <w:rPr>
          <w:rFonts w:eastAsia="Times New Roman"/>
          <w:szCs w:val="20"/>
        </w:rPr>
        <w:t>i</w:t>
      </w:r>
      <w:r w:rsidRPr="00A56E2D">
        <w:rPr>
          <w:rFonts w:eastAsia="Times New Roman"/>
          <w:spacing w:val="1"/>
          <w:szCs w:val="20"/>
        </w:rPr>
        <w:t>n</w:t>
      </w:r>
      <w:r w:rsidRPr="00A56E2D">
        <w:rPr>
          <w:rFonts w:eastAsia="Times New Roman"/>
          <w:szCs w:val="20"/>
        </w:rPr>
        <w:t>g</w:t>
      </w:r>
      <w:r w:rsidRPr="00A56E2D">
        <w:rPr>
          <w:rFonts w:eastAsia="Times New Roman"/>
          <w:spacing w:val="-7"/>
          <w:szCs w:val="20"/>
        </w:rPr>
        <w:t xml:space="preserve"> </w:t>
      </w:r>
      <w:r w:rsidRPr="00A56E2D">
        <w:rPr>
          <w:rFonts w:eastAsia="Times New Roman"/>
          <w:szCs w:val="20"/>
        </w:rPr>
        <w:t>act</w:t>
      </w:r>
      <w:r w:rsidRPr="00A56E2D">
        <w:rPr>
          <w:rFonts w:eastAsia="Times New Roman"/>
          <w:spacing w:val="2"/>
          <w:szCs w:val="20"/>
        </w:rPr>
        <w:t>i</w:t>
      </w:r>
      <w:r w:rsidRPr="00A56E2D">
        <w:rPr>
          <w:rFonts w:eastAsia="Times New Roman"/>
          <w:spacing w:val="-1"/>
          <w:szCs w:val="20"/>
        </w:rPr>
        <w:t>v</w:t>
      </w:r>
      <w:r w:rsidRPr="00A56E2D">
        <w:rPr>
          <w:rFonts w:eastAsia="Times New Roman"/>
          <w:szCs w:val="20"/>
        </w:rPr>
        <w:t>it</w:t>
      </w:r>
      <w:r w:rsidRPr="00A56E2D">
        <w:rPr>
          <w:rFonts w:eastAsia="Times New Roman"/>
          <w:spacing w:val="2"/>
          <w:szCs w:val="20"/>
        </w:rPr>
        <w:t>i</w:t>
      </w:r>
      <w:r w:rsidRPr="00A56E2D">
        <w:rPr>
          <w:rFonts w:eastAsia="Times New Roman"/>
          <w:szCs w:val="20"/>
        </w:rPr>
        <w:t>es</w:t>
      </w:r>
      <w:r w:rsidRPr="00A56E2D">
        <w:rPr>
          <w:rFonts w:eastAsia="Times New Roman"/>
          <w:spacing w:val="-7"/>
          <w:szCs w:val="20"/>
        </w:rPr>
        <w:t xml:space="preserve"> </w:t>
      </w:r>
      <w:r w:rsidRPr="00A56E2D">
        <w:rPr>
          <w:rFonts w:eastAsia="Times New Roman"/>
          <w:szCs w:val="20"/>
        </w:rPr>
        <w:t>a</w:t>
      </w:r>
      <w:r w:rsidRPr="00A56E2D">
        <w:rPr>
          <w:rFonts w:eastAsia="Times New Roman"/>
          <w:spacing w:val="-1"/>
          <w:szCs w:val="20"/>
        </w:rPr>
        <w:t>n</w:t>
      </w:r>
      <w:r w:rsidRPr="00A56E2D">
        <w:rPr>
          <w:rFonts w:eastAsia="Times New Roman"/>
          <w:szCs w:val="20"/>
        </w:rPr>
        <w:t>d</w:t>
      </w:r>
      <w:r w:rsidRPr="00A56E2D">
        <w:rPr>
          <w:rFonts w:eastAsia="Times New Roman"/>
          <w:spacing w:val="-1"/>
          <w:szCs w:val="20"/>
        </w:rPr>
        <w:t xml:space="preserve"> </w:t>
      </w:r>
      <w:r w:rsidRPr="00A56E2D">
        <w:rPr>
          <w:rFonts w:eastAsia="Times New Roman"/>
          <w:spacing w:val="-2"/>
          <w:szCs w:val="20"/>
        </w:rPr>
        <w:t>f</w:t>
      </w:r>
      <w:r w:rsidRPr="00A56E2D">
        <w:rPr>
          <w:rFonts w:eastAsia="Times New Roman"/>
          <w:spacing w:val="2"/>
          <w:szCs w:val="20"/>
        </w:rPr>
        <w:t>i</w:t>
      </w:r>
      <w:r w:rsidRPr="00A56E2D">
        <w:rPr>
          <w:rFonts w:eastAsia="Times New Roman"/>
          <w:spacing w:val="-1"/>
          <w:szCs w:val="20"/>
        </w:rPr>
        <w:t>n</w:t>
      </w:r>
      <w:r w:rsidRPr="00A56E2D">
        <w:rPr>
          <w:rFonts w:eastAsia="Times New Roman"/>
          <w:szCs w:val="20"/>
        </w:rPr>
        <w:t>d</w:t>
      </w:r>
      <w:r w:rsidRPr="00A56E2D">
        <w:rPr>
          <w:rFonts w:eastAsia="Times New Roman"/>
          <w:spacing w:val="-1"/>
          <w:szCs w:val="20"/>
        </w:rPr>
        <w:t xml:space="preserve"> </w:t>
      </w:r>
      <w:r w:rsidRPr="00A56E2D">
        <w:rPr>
          <w:rFonts w:eastAsia="Times New Roman"/>
          <w:szCs w:val="20"/>
        </w:rPr>
        <w:t>a</w:t>
      </w:r>
      <w:r w:rsidRPr="00A56E2D">
        <w:rPr>
          <w:rFonts w:eastAsia="Times New Roman"/>
          <w:spacing w:val="1"/>
          <w:szCs w:val="20"/>
        </w:rPr>
        <w:t>ppropr</w:t>
      </w:r>
      <w:r w:rsidRPr="00A56E2D">
        <w:rPr>
          <w:rFonts w:eastAsia="Times New Roman"/>
          <w:szCs w:val="20"/>
        </w:rPr>
        <w:t>iate</w:t>
      </w:r>
      <w:r w:rsidRPr="00A56E2D">
        <w:rPr>
          <w:rFonts w:eastAsia="Times New Roman"/>
          <w:spacing w:val="-8"/>
          <w:szCs w:val="20"/>
        </w:rPr>
        <w:t xml:space="preserve"> </w:t>
      </w:r>
      <w:r w:rsidRPr="00A56E2D">
        <w:rPr>
          <w:rFonts w:eastAsia="Times New Roman"/>
          <w:szCs w:val="20"/>
        </w:rPr>
        <w:t>t</w:t>
      </w:r>
      <w:r w:rsidRPr="00A56E2D">
        <w:rPr>
          <w:rFonts w:eastAsia="Times New Roman"/>
          <w:spacing w:val="1"/>
          <w:szCs w:val="20"/>
        </w:rPr>
        <w:t>r</w:t>
      </w:r>
      <w:r w:rsidRPr="00A56E2D">
        <w:rPr>
          <w:rFonts w:eastAsia="Times New Roman"/>
          <w:szCs w:val="20"/>
        </w:rPr>
        <w:t>ai</w:t>
      </w:r>
      <w:r w:rsidRPr="00A56E2D">
        <w:rPr>
          <w:rFonts w:eastAsia="Times New Roman"/>
          <w:spacing w:val="-1"/>
          <w:szCs w:val="20"/>
        </w:rPr>
        <w:t>n</w:t>
      </w:r>
      <w:r w:rsidRPr="00A56E2D">
        <w:rPr>
          <w:rFonts w:eastAsia="Times New Roman"/>
          <w:szCs w:val="20"/>
        </w:rPr>
        <w:t>i</w:t>
      </w:r>
      <w:r w:rsidRPr="00A56E2D">
        <w:rPr>
          <w:rFonts w:eastAsia="Times New Roman"/>
          <w:spacing w:val="-1"/>
          <w:szCs w:val="20"/>
        </w:rPr>
        <w:t>n</w:t>
      </w:r>
      <w:r w:rsidRPr="00A56E2D">
        <w:rPr>
          <w:rFonts w:eastAsia="Times New Roman"/>
          <w:szCs w:val="20"/>
        </w:rPr>
        <w:t>g</w:t>
      </w:r>
      <w:r w:rsidRPr="00A56E2D">
        <w:rPr>
          <w:rFonts w:eastAsia="Times New Roman"/>
          <w:spacing w:val="-7"/>
          <w:szCs w:val="20"/>
        </w:rPr>
        <w:t xml:space="preserve"> </w:t>
      </w:r>
      <w:r w:rsidRPr="00A56E2D">
        <w:rPr>
          <w:rFonts w:eastAsia="Times New Roman"/>
          <w:spacing w:val="-1"/>
          <w:szCs w:val="20"/>
        </w:rPr>
        <w:t>v</w:t>
      </w:r>
      <w:r w:rsidRPr="00A56E2D">
        <w:rPr>
          <w:rFonts w:eastAsia="Times New Roman"/>
          <w:spacing w:val="3"/>
          <w:szCs w:val="20"/>
        </w:rPr>
        <w:t>e</w:t>
      </w:r>
      <w:r w:rsidRPr="00A56E2D">
        <w:rPr>
          <w:rFonts w:eastAsia="Times New Roman"/>
          <w:spacing w:val="1"/>
          <w:szCs w:val="20"/>
        </w:rPr>
        <w:t>n</w:t>
      </w:r>
      <w:r w:rsidRPr="00A56E2D">
        <w:rPr>
          <w:rFonts w:eastAsia="Times New Roman"/>
          <w:spacing w:val="-1"/>
          <w:szCs w:val="20"/>
        </w:rPr>
        <w:t>u</w:t>
      </w:r>
      <w:r w:rsidRPr="00A56E2D">
        <w:rPr>
          <w:rFonts w:eastAsia="Times New Roman"/>
          <w:szCs w:val="20"/>
        </w:rPr>
        <w:t>e</w:t>
      </w:r>
      <w:r w:rsidRPr="00A56E2D">
        <w:rPr>
          <w:rFonts w:eastAsia="Times New Roman"/>
          <w:spacing w:val="-1"/>
          <w:szCs w:val="20"/>
        </w:rPr>
        <w:t>s</w:t>
      </w:r>
      <w:r w:rsidR="00B956E3">
        <w:rPr>
          <w:rFonts w:eastAsia="Times New Roman"/>
          <w:szCs w:val="20"/>
        </w:rPr>
        <w:t>;</w:t>
      </w:r>
    </w:p>
    <w:p w:rsidR="00E939B1" w:rsidRPr="00A56E2D" w:rsidRDefault="00807A4A">
      <w:pPr>
        <w:tabs>
          <w:tab w:val="left" w:pos="820"/>
        </w:tabs>
        <w:spacing w:before="48" w:after="0"/>
        <w:ind w:left="479" w:right="-20"/>
        <w:rPr>
          <w:rFonts w:eastAsia="Times New Roman"/>
          <w:szCs w:val="20"/>
        </w:rPr>
      </w:pPr>
      <w:r w:rsidRPr="00A56E2D">
        <w:rPr>
          <w:rFonts w:eastAsia="Times New Roman"/>
          <w:w w:val="130"/>
          <w:szCs w:val="20"/>
        </w:rPr>
        <w:t>•</w:t>
      </w:r>
      <w:r w:rsidRPr="00A56E2D">
        <w:rPr>
          <w:rFonts w:eastAsia="Times New Roman"/>
          <w:szCs w:val="20"/>
        </w:rPr>
        <w:tab/>
        <w:t>a</w:t>
      </w:r>
      <w:r w:rsidRPr="00A56E2D">
        <w:rPr>
          <w:rFonts w:eastAsia="Times New Roman"/>
          <w:spacing w:val="1"/>
          <w:szCs w:val="20"/>
        </w:rPr>
        <w:t>b</w:t>
      </w:r>
      <w:r w:rsidRPr="00A56E2D">
        <w:rPr>
          <w:rFonts w:eastAsia="Times New Roman"/>
          <w:szCs w:val="20"/>
        </w:rPr>
        <w:t>ili</w:t>
      </w:r>
      <w:r w:rsidRPr="00A56E2D">
        <w:rPr>
          <w:rFonts w:eastAsia="Times New Roman"/>
          <w:spacing w:val="2"/>
          <w:szCs w:val="20"/>
        </w:rPr>
        <w:t>t</w:t>
      </w:r>
      <w:r w:rsidRPr="00A56E2D">
        <w:rPr>
          <w:rFonts w:eastAsia="Times New Roman"/>
          <w:szCs w:val="20"/>
        </w:rPr>
        <w:t>y</w:t>
      </w:r>
      <w:r w:rsidRPr="00A56E2D">
        <w:rPr>
          <w:rFonts w:eastAsia="Times New Roman"/>
          <w:spacing w:val="-8"/>
          <w:szCs w:val="20"/>
        </w:rPr>
        <w:t xml:space="preserve"> </w:t>
      </w:r>
      <w:r w:rsidRPr="00A56E2D">
        <w:rPr>
          <w:rFonts w:eastAsia="Times New Roman"/>
          <w:szCs w:val="20"/>
        </w:rPr>
        <w:t xml:space="preserve">to </w:t>
      </w:r>
      <w:r w:rsidRPr="00A56E2D">
        <w:rPr>
          <w:rFonts w:eastAsia="Times New Roman"/>
          <w:spacing w:val="-2"/>
          <w:szCs w:val="20"/>
        </w:rPr>
        <w:t>f</w:t>
      </w:r>
      <w:r w:rsidRPr="00A56E2D">
        <w:rPr>
          <w:rFonts w:eastAsia="Times New Roman"/>
          <w:spacing w:val="2"/>
          <w:szCs w:val="20"/>
        </w:rPr>
        <w:t>i</w:t>
      </w:r>
      <w:r w:rsidRPr="00A56E2D">
        <w:rPr>
          <w:rFonts w:eastAsia="Times New Roman"/>
          <w:spacing w:val="-1"/>
          <w:szCs w:val="20"/>
        </w:rPr>
        <w:t>n</w:t>
      </w:r>
      <w:r w:rsidRPr="00A56E2D">
        <w:rPr>
          <w:rFonts w:eastAsia="Times New Roman"/>
          <w:szCs w:val="20"/>
        </w:rPr>
        <w:t>d</w:t>
      </w:r>
      <w:r w:rsidRPr="00A56E2D">
        <w:rPr>
          <w:rFonts w:eastAsia="Times New Roman"/>
          <w:spacing w:val="-1"/>
          <w:szCs w:val="20"/>
        </w:rPr>
        <w:t xml:space="preserve"> </w:t>
      </w:r>
      <w:r w:rsidRPr="00A56E2D">
        <w:rPr>
          <w:rFonts w:eastAsia="Times New Roman"/>
          <w:szCs w:val="20"/>
        </w:rPr>
        <w:t>c</w:t>
      </w:r>
      <w:r w:rsidRPr="00A56E2D">
        <w:rPr>
          <w:rFonts w:eastAsia="Times New Roman"/>
          <w:spacing w:val="1"/>
          <w:szCs w:val="20"/>
        </w:rPr>
        <w:t>r</w:t>
      </w:r>
      <w:r w:rsidRPr="00A56E2D">
        <w:rPr>
          <w:rFonts w:eastAsia="Times New Roman"/>
          <w:szCs w:val="20"/>
        </w:rPr>
        <w:t>eati</w:t>
      </w:r>
      <w:r w:rsidRPr="00A56E2D">
        <w:rPr>
          <w:rFonts w:eastAsia="Times New Roman"/>
          <w:spacing w:val="-1"/>
          <w:szCs w:val="20"/>
        </w:rPr>
        <w:t>v</w:t>
      </w:r>
      <w:r w:rsidRPr="00A56E2D">
        <w:rPr>
          <w:rFonts w:eastAsia="Times New Roman"/>
          <w:szCs w:val="20"/>
        </w:rPr>
        <w:t>e</w:t>
      </w:r>
      <w:r w:rsidRPr="00A56E2D">
        <w:rPr>
          <w:rFonts w:eastAsia="Times New Roman"/>
          <w:spacing w:val="-3"/>
          <w:szCs w:val="20"/>
        </w:rPr>
        <w:t xml:space="preserve"> </w:t>
      </w:r>
      <w:r w:rsidRPr="00A56E2D">
        <w:rPr>
          <w:rFonts w:eastAsia="Times New Roman"/>
          <w:spacing w:val="-2"/>
          <w:szCs w:val="20"/>
        </w:rPr>
        <w:t>w</w:t>
      </w:r>
      <w:r w:rsidRPr="00A56E2D">
        <w:rPr>
          <w:rFonts w:eastAsia="Times New Roman"/>
          <w:spacing w:val="3"/>
          <w:szCs w:val="20"/>
        </w:rPr>
        <w:t>a</w:t>
      </w:r>
      <w:r w:rsidRPr="00A56E2D">
        <w:rPr>
          <w:rFonts w:eastAsia="Times New Roman"/>
          <w:spacing w:val="-1"/>
          <w:szCs w:val="20"/>
        </w:rPr>
        <w:t>y</w:t>
      </w:r>
      <w:r w:rsidRPr="00A56E2D">
        <w:rPr>
          <w:rFonts w:eastAsia="Times New Roman"/>
          <w:szCs w:val="20"/>
        </w:rPr>
        <w:t>s</w:t>
      </w:r>
      <w:r w:rsidRPr="00A56E2D">
        <w:rPr>
          <w:rFonts w:eastAsia="Times New Roman"/>
          <w:spacing w:val="-4"/>
          <w:szCs w:val="20"/>
        </w:rPr>
        <w:t xml:space="preserve"> </w:t>
      </w:r>
      <w:r w:rsidRPr="00A56E2D">
        <w:rPr>
          <w:rFonts w:eastAsia="Times New Roman"/>
          <w:szCs w:val="20"/>
        </w:rPr>
        <w:t>to</w:t>
      </w:r>
      <w:r w:rsidRPr="00A56E2D">
        <w:rPr>
          <w:rFonts w:eastAsia="Times New Roman"/>
          <w:spacing w:val="2"/>
          <w:szCs w:val="20"/>
        </w:rPr>
        <w:t xml:space="preserve"> </w:t>
      </w:r>
      <w:r w:rsidRPr="00A56E2D">
        <w:rPr>
          <w:rFonts w:eastAsia="Times New Roman"/>
          <w:spacing w:val="1"/>
          <w:szCs w:val="20"/>
        </w:rPr>
        <w:t>d</w:t>
      </w:r>
      <w:r w:rsidRPr="00A56E2D">
        <w:rPr>
          <w:rFonts w:eastAsia="Times New Roman"/>
          <w:szCs w:val="20"/>
        </w:rPr>
        <w:t>eli</w:t>
      </w:r>
      <w:r w:rsidRPr="00A56E2D">
        <w:rPr>
          <w:rFonts w:eastAsia="Times New Roman"/>
          <w:spacing w:val="-1"/>
          <w:szCs w:val="20"/>
        </w:rPr>
        <w:t>v</w:t>
      </w:r>
      <w:r w:rsidRPr="00A56E2D">
        <w:rPr>
          <w:rFonts w:eastAsia="Times New Roman"/>
          <w:szCs w:val="20"/>
        </w:rPr>
        <w:t>er</w:t>
      </w:r>
      <w:r w:rsidRPr="00A56E2D">
        <w:rPr>
          <w:rFonts w:eastAsia="Times New Roman"/>
          <w:spacing w:val="-5"/>
          <w:szCs w:val="20"/>
        </w:rPr>
        <w:t xml:space="preserve"> </w:t>
      </w:r>
      <w:r w:rsidRPr="00A56E2D">
        <w:rPr>
          <w:rFonts w:eastAsia="Times New Roman"/>
          <w:szCs w:val="20"/>
        </w:rPr>
        <w:t>t</w:t>
      </w:r>
      <w:r w:rsidRPr="00A56E2D">
        <w:rPr>
          <w:rFonts w:eastAsia="Times New Roman"/>
          <w:spacing w:val="1"/>
          <w:szCs w:val="20"/>
        </w:rPr>
        <w:t>r</w:t>
      </w:r>
      <w:r w:rsidRPr="00A56E2D">
        <w:rPr>
          <w:rFonts w:eastAsia="Times New Roman"/>
          <w:szCs w:val="20"/>
        </w:rPr>
        <w:t>ai</w:t>
      </w:r>
      <w:r w:rsidRPr="00A56E2D">
        <w:rPr>
          <w:rFonts w:eastAsia="Times New Roman"/>
          <w:spacing w:val="-1"/>
          <w:szCs w:val="20"/>
        </w:rPr>
        <w:t>n</w:t>
      </w:r>
      <w:r w:rsidRPr="00A56E2D">
        <w:rPr>
          <w:rFonts w:eastAsia="Times New Roman"/>
          <w:spacing w:val="2"/>
          <w:szCs w:val="20"/>
        </w:rPr>
        <w:t>i</w:t>
      </w:r>
      <w:r w:rsidRPr="00A56E2D">
        <w:rPr>
          <w:rFonts w:eastAsia="Times New Roman"/>
          <w:spacing w:val="-1"/>
          <w:szCs w:val="20"/>
        </w:rPr>
        <w:t>n</w:t>
      </w:r>
      <w:r w:rsidRPr="00A56E2D">
        <w:rPr>
          <w:rFonts w:eastAsia="Times New Roman"/>
          <w:szCs w:val="20"/>
        </w:rPr>
        <w:t>g</w:t>
      </w:r>
      <w:r w:rsidRPr="00A56E2D">
        <w:rPr>
          <w:rFonts w:eastAsia="Times New Roman"/>
          <w:spacing w:val="-4"/>
          <w:szCs w:val="20"/>
        </w:rPr>
        <w:t xml:space="preserve"> </w:t>
      </w:r>
      <w:r w:rsidRPr="00A56E2D">
        <w:rPr>
          <w:rFonts w:eastAsia="Times New Roman"/>
          <w:spacing w:val="-2"/>
          <w:szCs w:val="20"/>
        </w:rPr>
        <w:t>w</w:t>
      </w:r>
      <w:r w:rsidRPr="00A56E2D">
        <w:rPr>
          <w:rFonts w:eastAsia="Times New Roman"/>
          <w:spacing w:val="2"/>
          <w:szCs w:val="20"/>
        </w:rPr>
        <w:t>i</w:t>
      </w:r>
      <w:r w:rsidRPr="00A56E2D">
        <w:rPr>
          <w:rFonts w:eastAsia="Times New Roman"/>
          <w:szCs w:val="20"/>
        </w:rPr>
        <w:t>th</w:t>
      </w:r>
      <w:r w:rsidRPr="00A56E2D">
        <w:rPr>
          <w:rFonts w:eastAsia="Times New Roman"/>
          <w:spacing w:val="-5"/>
          <w:szCs w:val="20"/>
        </w:rPr>
        <w:t xml:space="preserve"> </w:t>
      </w:r>
      <w:r w:rsidRPr="00A56E2D">
        <w:rPr>
          <w:rFonts w:eastAsia="Times New Roman"/>
          <w:szCs w:val="20"/>
        </w:rPr>
        <w:t>t</w:t>
      </w:r>
      <w:r w:rsidRPr="00A56E2D">
        <w:rPr>
          <w:rFonts w:eastAsia="Times New Roman"/>
          <w:spacing w:val="2"/>
          <w:szCs w:val="20"/>
        </w:rPr>
        <w:t>i</w:t>
      </w:r>
      <w:r w:rsidRPr="00A56E2D">
        <w:rPr>
          <w:rFonts w:eastAsia="Times New Roman"/>
          <w:spacing w:val="1"/>
          <w:szCs w:val="20"/>
        </w:rPr>
        <w:t>g</w:t>
      </w:r>
      <w:r w:rsidRPr="00A56E2D">
        <w:rPr>
          <w:rFonts w:eastAsia="Times New Roman"/>
          <w:spacing w:val="-1"/>
          <w:szCs w:val="20"/>
        </w:rPr>
        <w:t>h</w:t>
      </w:r>
      <w:r w:rsidRPr="00A56E2D">
        <w:rPr>
          <w:rFonts w:eastAsia="Times New Roman"/>
          <w:szCs w:val="20"/>
        </w:rPr>
        <w:t>t</w:t>
      </w:r>
      <w:r w:rsidRPr="00A56E2D">
        <w:rPr>
          <w:rFonts w:eastAsia="Times New Roman"/>
          <w:spacing w:val="-4"/>
          <w:szCs w:val="20"/>
        </w:rPr>
        <w:t xml:space="preserve"> </w:t>
      </w:r>
      <w:r w:rsidRPr="00A56E2D">
        <w:rPr>
          <w:rFonts w:eastAsia="Times New Roman"/>
          <w:spacing w:val="1"/>
          <w:szCs w:val="20"/>
        </w:rPr>
        <w:t>b</w:t>
      </w:r>
      <w:r w:rsidRPr="00A56E2D">
        <w:rPr>
          <w:rFonts w:eastAsia="Times New Roman"/>
          <w:spacing w:val="-1"/>
          <w:szCs w:val="20"/>
        </w:rPr>
        <w:t>u</w:t>
      </w:r>
      <w:r w:rsidRPr="00A56E2D">
        <w:rPr>
          <w:rFonts w:eastAsia="Times New Roman"/>
          <w:spacing w:val="4"/>
          <w:szCs w:val="20"/>
        </w:rPr>
        <w:t>d</w:t>
      </w:r>
      <w:r w:rsidRPr="00A56E2D">
        <w:rPr>
          <w:rFonts w:eastAsia="Times New Roman"/>
          <w:spacing w:val="-1"/>
          <w:szCs w:val="20"/>
        </w:rPr>
        <w:t>g</w:t>
      </w:r>
      <w:r w:rsidRPr="00A56E2D">
        <w:rPr>
          <w:rFonts w:eastAsia="Times New Roman"/>
          <w:szCs w:val="20"/>
        </w:rPr>
        <w:t>et</w:t>
      </w:r>
      <w:r w:rsidRPr="00A56E2D">
        <w:rPr>
          <w:rFonts w:eastAsia="Times New Roman"/>
          <w:spacing w:val="-1"/>
          <w:szCs w:val="20"/>
        </w:rPr>
        <w:t>s</w:t>
      </w:r>
      <w:r w:rsidR="00B956E3">
        <w:rPr>
          <w:rFonts w:eastAsia="Times New Roman"/>
          <w:szCs w:val="20"/>
        </w:rPr>
        <w:t>;</w:t>
      </w:r>
      <w:r w:rsidRPr="00A56E2D">
        <w:rPr>
          <w:rFonts w:eastAsia="Times New Roman"/>
          <w:spacing w:val="-6"/>
          <w:szCs w:val="20"/>
        </w:rPr>
        <w:t xml:space="preserve"> </w:t>
      </w:r>
      <w:r w:rsidRPr="00A56E2D">
        <w:rPr>
          <w:rFonts w:eastAsia="Times New Roman"/>
          <w:spacing w:val="3"/>
          <w:szCs w:val="20"/>
        </w:rPr>
        <w:t>a</w:t>
      </w:r>
      <w:r w:rsidRPr="00A56E2D">
        <w:rPr>
          <w:rFonts w:eastAsia="Times New Roman"/>
          <w:spacing w:val="-1"/>
          <w:szCs w:val="20"/>
        </w:rPr>
        <w:t>nd</w:t>
      </w:r>
    </w:p>
    <w:p w:rsidR="00E939B1" w:rsidRDefault="00807A4A" w:rsidP="00B956E3">
      <w:pPr>
        <w:tabs>
          <w:tab w:val="left" w:pos="820"/>
        </w:tabs>
        <w:spacing w:before="36"/>
        <w:ind w:left="475" w:right="-14"/>
        <w:rPr>
          <w:rFonts w:eastAsia="Times New Roman"/>
          <w:szCs w:val="20"/>
        </w:rPr>
      </w:pPr>
      <w:r w:rsidRPr="00A56E2D">
        <w:rPr>
          <w:rFonts w:eastAsia="Times New Roman"/>
          <w:w w:val="130"/>
          <w:szCs w:val="20"/>
        </w:rPr>
        <w:t>•</w:t>
      </w:r>
      <w:r w:rsidRPr="00A56E2D">
        <w:rPr>
          <w:rFonts w:eastAsia="Times New Roman"/>
          <w:szCs w:val="20"/>
        </w:rPr>
        <w:tab/>
        <w:t>a</w:t>
      </w:r>
      <w:r w:rsidRPr="00A56E2D">
        <w:rPr>
          <w:rFonts w:eastAsia="Times New Roman"/>
          <w:spacing w:val="1"/>
          <w:szCs w:val="20"/>
        </w:rPr>
        <w:t>b</w:t>
      </w:r>
      <w:r w:rsidRPr="00A56E2D">
        <w:rPr>
          <w:rFonts w:eastAsia="Times New Roman"/>
          <w:szCs w:val="20"/>
        </w:rPr>
        <w:t>ili</w:t>
      </w:r>
      <w:r w:rsidRPr="00A56E2D">
        <w:rPr>
          <w:rFonts w:eastAsia="Times New Roman"/>
          <w:spacing w:val="2"/>
          <w:szCs w:val="20"/>
        </w:rPr>
        <w:t>t</w:t>
      </w:r>
      <w:r w:rsidRPr="00A56E2D">
        <w:rPr>
          <w:rFonts w:eastAsia="Times New Roman"/>
          <w:szCs w:val="20"/>
        </w:rPr>
        <w:t>y</w:t>
      </w:r>
      <w:r w:rsidRPr="00A56E2D">
        <w:rPr>
          <w:rFonts w:eastAsia="Times New Roman"/>
          <w:spacing w:val="-8"/>
          <w:szCs w:val="20"/>
        </w:rPr>
        <w:t xml:space="preserve"> </w:t>
      </w:r>
      <w:r w:rsidRPr="00A56E2D">
        <w:rPr>
          <w:rFonts w:eastAsia="Times New Roman"/>
          <w:szCs w:val="20"/>
        </w:rPr>
        <w:t>to a</w:t>
      </w:r>
      <w:r w:rsidRPr="00A56E2D">
        <w:rPr>
          <w:rFonts w:eastAsia="Times New Roman"/>
          <w:spacing w:val="1"/>
          <w:szCs w:val="20"/>
        </w:rPr>
        <w:t>d</w:t>
      </w:r>
      <w:r w:rsidRPr="00A56E2D">
        <w:rPr>
          <w:rFonts w:eastAsia="Times New Roman"/>
          <w:szCs w:val="20"/>
        </w:rPr>
        <w:t>a</w:t>
      </w:r>
      <w:r w:rsidRPr="00A56E2D">
        <w:rPr>
          <w:rFonts w:eastAsia="Times New Roman"/>
          <w:spacing w:val="1"/>
          <w:szCs w:val="20"/>
        </w:rPr>
        <w:t>p</w:t>
      </w:r>
      <w:r w:rsidRPr="00A56E2D">
        <w:rPr>
          <w:rFonts w:eastAsia="Times New Roman"/>
          <w:szCs w:val="20"/>
        </w:rPr>
        <w:t>t</w:t>
      </w:r>
      <w:r w:rsidRPr="00A56E2D">
        <w:rPr>
          <w:rFonts w:eastAsia="Times New Roman"/>
          <w:spacing w:val="-4"/>
          <w:szCs w:val="20"/>
        </w:rPr>
        <w:t xml:space="preserve"> </w:t>
      </w:r>
      <w:r w:rsidRPr="00A56E2D">
        <w:rPr>
          <w:rFonts w:eastAsia="Times New Roman"/>
          <w:szCs w:val="20"/>
        </w:rPr>
        <w:t>t</w:t>
      </w:r>
      <w:r w:rsidRPr="00A56E2D">
        <w:rPr>
          <w:rFonts w:eastAsia="Times New Roman"/>
          <w:spacing w:val="-1"/>
          <w:szCs w:val="20"/>
        </w:rPr>
        <w:t>h</w:t>
      </w:r>
      <w:r w:rsidRPr="00A56E2D">
        <w:rPr>
          <w:rFonts w:eastAsia="Times New Roman"/>
          <w:szCs w:val="20"/>
        </w:rPr>
        <w:t>e</w:t>
      </w:r>
      <w:r w:rsidRPr="00A56E2D">
        <w:rPr>
          <w:rFonts w:eastAsia="Times New Roman"/>
          <w:spacing w:val="-1"/>
          <w:szCs w:val="20"/>
        </w:rPr>
        <w:t xml:space="preserve"> </w:t>
      </w:r>
      <w:r w:rsidRPr="00A56E2D">
        <w:rPr>
          <w:rFonts w:eastAsia="Times New Roman"/>
          <w:spacing w:val="1"/>
          <w:szCs w:val="20"/>
        </w:rPr>
        <w:t>o</w:t>
      </w:r>
      <w:r w:rsidRPr="00A56E2D">
        <w:rPr>
          <w:rFonts w:eastAsia="Times New Roman"/>
          <w:spacing w:val="-1"/>
          <w:szCs w:val="20"/>
        </w:rPr>
        <w:t>v</w:t>
      </w:r>
      <w:r w:rsidRPr="00A56E2D">
        <w:rPr>
          <w:rFonts w:eastAsia="Times New Roman"/>
          <w:szCs w:val="20"/>
        </w:rPr>
        <w:t>e</w:t>
      </w:r>
      <w:r w:rsidRPr="00A56E2D">
        <w:rPr>
          <w:rFonts w:eastAsia="Times New Roman"/>
          <w:spacing w:val="1"/>
          <w:szCs w:val="20"/>
        </w:rPr>
        <w:t>r</w:t>
      </w:r>
      <w:r w:rsidRPr="00A56E2D">
        <w:rPr>
          <w:rFonts w:eastAsia="Times New Roman"/>
          <w:szCs w:val="20"/>
        </w:rPr>
        <w:t>all</w:t>
      </w:r>
      <w:r w:rsidRPr="00A56E2D">
        <w:rPr>
          <w:rFonts w:eastAsia="Times New Roman"/>
          <w:spacing w:val="-6"/>
          <w:szCs w:val="20"/>
        </w:rPr>
        <w:t xml:space="preserve"> </w:t>
      </w:r>
      <w:r w:rsidRPr="00A56E2D">
        <w:rPr>
          <w:rFonts w:eastAsia="Times New Roman"/>
          <w:szCs w:val="20"/>
        </w:rPr>
        <w:t>t</w:t>
      </w:r>
      <w:r w:rsidRPr="00A56E2D">
        <w:rPr>
          <w:rFonts w:eastAsia="Times New Roman"/>
          <w:spacing w:val="1"/>
          <w:szCs w:val="20"/>
        </w:rPr>
        <w:t>r</w:t>
      </w:r>
      <w:r w:rsidRPr="00A56E2D">
        <w:rPr>
          <w:rFonts w:eastAsia="Times New Roman"/>
          <w:szCs w:val="20"/>
        </w:rPr>
        <w:t>a</w:t>
      </w:r>
      <w:r w:rsidRPr="00A56E2D">
        <w:rPr>
          <w:rFonts w:eastAsia="Times New Roman"/>
          <w:spacing w:val="2"/>
          <w:szCs w:val="20"/>
        </w:rPr>
        <w:t>i</w:t>
      </w:r>
      <w:r w:rsidRPr="00A56E2D">
        <w:rPr>
          <w:rFonts w:eastAsia="Times New Roman"/>
          <w:spacing w:val="-1"/>
          <w:szCs w:val="20"/>
        </w:rPr>
        <w:t>n</w:t>
      </w:r>
      <w:r w:rsidRPr="00A56E2D">
        <w:rPr>
          <w:rFonts w:eastAsia="Times New Roman"/>
          <w:szCs w:val="20"/>
        </w:rPr>
        <w:t>i</w:t>
      </w:r>
      <w:r w:rsidRPr="00A56E2D">
        <w:rPr>
          <w:rFonts w:eastAsia="Times New Roman"/>
          <w:spacing w:val="1"/>
          <w:szCs w:val="20"/>
        </w:rPr>
        <w:t>n</w:t>
      </w:r>
      <w:r w:rsidRPr="00A56E2D">
        <w:rPr>
          <w:rFonts w:eastAsia="Times New Roman"/>
          <w:szCs w:val="20"/>
        </w:rPr>
        <w:t>g</w:t>
      </w:r>
      <w:r w:rsidRPr="00A56E2D">
        <w:rPr>
          <w:rFonts w:eastAsia="Times New Roman"/>
          <w:spacing w:val="-7"/>
          <w:szCs w:val="20"/>
        </w:rPr>
        <w:t xml:space="preserve"> </w:t>
      </w:r>
      <w:r w:rsidRPr="00A56E2D">
        <w:rPr>
          <w:rFonts w:eastAsia="Times New Roman"/>
          <w:spacing w:val="1"/>
          <w:szCs w:val="20"/>
        </w:rPr>
        <w:t>pro</w:t>
      </w:r>
      <w:r w:rsidRPr="00A56E2D">
        <w:rPr>
          <w:rFonts w:eastAsia="Times New Roman"/>
          <w:spacing w:val="-1"/>
          <w:szCs w:val="20"/>
        </w:rPr>
        <w:t>g</w:t>
      </w:r>
      <w:r w:rsidRPr="00A56E2D">
        <w:rPr>
          <w:rFonts w:eastAsia="Times New Roman"/>
          <w:spacing w:val="1"/>
          <w:szCs w:val="20"/>
        </w:rPr>
        <w:t>r</w:t>
      </w:r>
      <w:r w:rsidRPr="00A56E2D">
        <w:rPr>
          <w:rFonts w:eastAsia="Times New Roman"/>
          <w:spacing w:val="3"/>
          <w:szCs w:val="20"/>
        </w:rPr>
        <w:t>a</w:t>
      </w:r>
      <w:r w:rsidRPr="00A56E2D">
        <w:rPr>
          <w:rFonts w:eastAsia="Times New Roman"/>
          <w:szCs w:val="20"/>
        </w:rPr>
        <w:t>m</w:t>
      </w:r>
      <w:r w:rsidRPr="00A56E2D">
        <w:rPr>
          <w:rFonts w:eastAsia="Times New Roman"/>
          <w:spacing w:val="-10"/>
          <w:szCs w:val="20"/>
        </w:rPr>
        <w:t xml:space="preserve"> </w:t>
      </w:r>
      <w:r w:rsidRPr="00A56E2D">
        <w:rPr>
          <w:rFonts w:eastAsia="Times New Roman"/>
          <w:szCs w:val="20"/>
        </w:rPr>
        <w:t xml:space="preserve">to </w:t>
      </w:r>
      <w:r w:rsidRPr="00A56E2D">
        <w:rPr>
          <w:rFonts w:eastAsia="Times New Roman"/>
          <w:spacing w:val="1"/>
          <w:szCs w:val="20"/>
        </w:rPr>
        <w:t>b</w:t>
      </w:r>
      <w:r w:rsidRPr="00A56E2D">
        <w:rPr>
          <w:rFonts w:eastAsia="Times New Roman"/>
          <w:szCs w:val="20"/>
        </w:rPr>
        <w:t>e</w:t>
      </w:r>
      <w:r w:rsidRPr="00A56E2D">
        <w:rPr>
          <w:rFonts w:eastAsia="Times New Roman"/>
          <w:spacing w:val="-1"/>
          <w:szCs w:val="20"/>
        </w:rPr>
        <w:t>s</w:t>
      </w:r>
      <w:r w:rsidRPr="00A56E2D">
        <w:rPr>
          <w:rFonts w:eastAsia="Times New Roman"/>
          <w:szCs w:val="20"/>
        </w:rPr>
        <w:t>t</w:t>
      </w:r>
      <w:r w:rsidRPr="00A56E2D">
        <w:rPr>
          <w:rFonts w:eastAsia="Times New Roman"/>
          <w:spacing w:val="-3"/>
          <w:szCs w:val="20"/>
        </w:rPr>
        <w:t xml:space="preserve"> </w:t>
      </w:r>
      <w:r w:rsidRPr="00A56E2D">
        <w:rPr>
          <w:rFonts w:eastAsia="Times New Roman"/>
          <w:spacing w:val="-1"/>
          <w:szCs w:val="20"/>
        </w:rPr>
        <w:t>s</w:t>
      </w:r>
      <w:r w:rsidRPr="00A56E2D">
        <w:rPr>
          <w:rFonts w:eastAsia="Times New Roman"/>
          <w:szCs w:val="20"/>
        </w:rPr>
        <w:t>e</w:t>
      </w:r>
      <w:r w:rsidRPr="00A56E2D">
        <w:rPr>
          <w:rFonts w:eastAsia="Times New Roman"/>
          <w:spacing w:val="3"/>
          <w:szCs w:val="20"/>
        </w:rPr>
        <w:t>r</w:t>
      </w:r>
      <w:r w:rsidRPr="00A56E2D">
        <w:rPr>
          <w:rFonts w:eastAsia="Times New Roman"/>
          <w:spacing w:val="-1"/>
          <w:szCs w:val="20"/>
        </w:rPr>
        <w:t>v</w:t>
      </w:r>
      <w:r w:rsidRPr="00A56E2D">
        <w:rPr>
          <w:rFonts w:eastAsia="Times New Roman"/>
          <w:szCs w:val="20"/>
        </w:rPr>
        <w:t>e</w:t>
      </w:r>
      <w:r w:rsidRPr="00A56E2D">
        <w:rPr>
          <w:rFonts w:eastAsia="Times New Roman"/>
          <w:spacing w:val="-3"/>
          <w:szCs w:val="20"/>
        </w:rPr>
        <w:t xml:space="preserve"> </w:t>
      </w:r>
      <w:r w:rsidRPr="00A56E2D">
        <w:rPr>
          <w:rFonts w:eastAsia="Times New Roman"/>
          <w:spacing w:val="2"/>
          <w:szCs w:val="20"/>
        </w:rPr>
        <w:t>j</w:t>
      </w:r>
      <w:r w:rsidRPr="00A56E2D">
        <w:rPr>
          <w:rFonts w:eastAsia="Times New Roman"/>
          <w:spacing w:val="-1"/>
          <w:szCs w:val="20"/>
        </w:rPr>
        <w:t>u</w:t>
      </w:r>
      <w:r w:rsidRPr="00A56E2D">
        <w:rPr>
          <w:rFonts w:eastAsia="Times New Roman"/>
          <w:spacing w:val="1"/>
          <w:szCs w:val="20"/>
        </w:rPr>
        <w:t>r</w:t>
      </w:r>
      <w:r w:rsidRPr="00A56E2D">
        <w:rPr>
          <w:rFonts w:eastAsia="Times New Roman"/>
          <w:szCs w:val="20"/>
        </w:rPr>
        <w:t>i</w:t>
      </w:r>
      <w:r w:rsidRPr="00A56E2D">
        <w:rPr>
          <w:rFonts w:eastAsia="Times New Roman"/>
          <w:spacing w:val="-1"/>
          <w:szCs w:val="20"/>
        </w:rPr>
        <w:t>s</w:t>
      </w:r>
      <w:r w:rsidRPr="00A56E2D">
        <w:rPr>
          <w:rFonts w:eastAsia="Times New Roman"/>
          <w:spacing w:val="1"/>
          <w:szCs w:val="20"/>
        </w:rPr>
        <w:t>d</w:t>
      </w:r>
      <w:r w:rsidRPr="00A56E2D">
        <w:rPr>
          <w:rFonts w:eastAsia="Times New Roman"/>
          <w:szCs w:val="20"/>
        </w:rPr>
        <w:t>icti</w:t>
      </w:r>
      <w:r w:rsidRPr="00A56E2D">
        <w:rPr>
          <w:rFonts w:eastAsia="Times New Roman"/>
          <w:spacing w:val="1"/>
          <w:szCs w:val="20"/>
        </w:rPr>
        <w:t>o</w:t>
      </w:r>
      <w:r w:rsidRPr="00A56E2D">
        <w:rPr>
          <w:rFonts w:eastAsia="Times New Roman"/>
          <w:szCs w:val="20"/>
        </w:rPr>
        <w:t>n</w:t>
      </w:r>
      <w:r w:rsidRPr="00A56E2D">
        <w:rPr>
          <w:rFonts w:eastAsia="Times New Roman"/>
          <w:spacing w:val="-7"/>
          <w:szCs w:val="20"/>
        </w:rPr>
        <w:t xml:space="preserve"> </w:t>
      </w:r>
      <w:r w:rsidRPr="00A56E2D">
        <w:rPr>
          <w:rFonts w:eastAsia="Times New Roman"/>
          <w:spacing w:val="-1"/>
          <w:szCs w:val="20"/>
        </w:rPr>
        <w:t>g</w:t>
      </w:r>
      <w:r w:rsidRPr="00A56E2D">
        <w:rPr>
          <w:rFonts w:eastAsia="Times New Roman"/>
          <w:spacing w:val="1"/>
          <w:szCs w:val="20"/>
        </w:rPr>
        <w:t>o</w:t>
      </w:r>
      <w:r w:rsidRPr="00A56E2D">
        <w:rPr>
          <w:rFonts w:eastAsia="Times New Roman"/>
          <w:szCs w:val="20"/>
        </w:rPr>
        <w:t>als</w:t>
      </w:r>
      <w:r w:rsidR="00B956E3">
        <w:rPr>
          <w:rFonts w:eastAsia="Times New Roman"/>
          <w:szCs w:val="20"/>
        </w:rPr>
        <w:t>.</w:t>
      </w:r>
    </w:p>
    <w:p w:rsidR="00E21364" w:rsidRPr="005E16E8" w:rsidRDefault="00E21364" w:rsidP="00B956E3">
      <w:r w:rsidRPr="005E16E8">
        <w:t>At their fall 2015 meetings, all four regional weights and measures associations supported maintaining this item as an “Information” item on the Committee’s agenda.  WWMA continues to support the NIST instructor improvement program, and encourages jurisdictions to use this resource as training needs are identified within their organizations.  NEWMA thanks NIST for the quality training provided to the states through the Train</w:t>
      </w:r>
      <w:r w:rsidR="00B956E3">
        <w:t xml:space="preserve"> </w:t>
      </w:r>
      <w:r w:rsidRPr="005E16E8">
        <w:t>the</w:t>
      </w:r>
      <w:r w:rsidR="00B956E3">
        <w:t xml:space="preserve"> </w:t>
      </w:r>
      <w:r w:rsidRPr="005E16E8">
        <w:t>Trainer Program.  NEWMA members agreed that having NIST-trained individual</w:t>
      </w:r>
      <w:r w:rsidR="00134E7B">
        <w:t>s</w:t>
      </w:r>
      <w:r w:rsidRPr="005E16E8">
        <w:t xml:space="preserve"> is valuable and several provided examples of how NIST-trained individuals have themselves been able to provide training at regional and state association meetings as a result of participating in the NIST training.</w:t>
      </w:r>
    </w:p>
    <w:p w:rsidR="00CA37B0" w:rsidRPr="005E16E8" w:rsidRDefault="00E21364" w:rsidP="00B956E3">
      <w:pPr>
        <w:keepLines/>
      </w:pPr>
      <w:r w:rsidRPr="005E16E8">
        <w:lastRenderedPageBreak/>
        <w:t xml:space="preserve">During open hearings at the 2016 Interim Meeting, </w:t>
      </w:r>
      <w:r w:rsidR="00B956E3">
        <w:t xml:space="preserve">Ms. </w:t>
      </w:r>
      <w:r w:rsidR="00DB253F" w:rsidRPr="005E16E8">
        <w:t>Kristin Macey (C</w:t>
      </w:r>
      <w:r w:rsidR="00B956E3">
        <w:t>alifornia</w:t>
      </w:r>
      <w:r w:rsidR="00DB253F" w:rsidRPr="005E16E8">
        <w:t xml:space="preserve"> Division of Measurement Standards) commented that it would be helpful to have the “trainer” list on the NCWM </w:t>
      </w:r>
      <w:r w:rsidR="0066479C">
        <w:t>Web site</w:t>
      </w:r>
      <w:r w:rsidR="00DB253F" w:rsidRPr="005E16E8">
        <w:t xml:space="preserve"> expanded to include more specific disciplines such as CNG.  </w:t>
      </w:r>
      <w:r w:rsidR="00B956E3">
        <w:t xml:space="preserve">Ms. </w:t>
      </w:r>
      <w:r w:rsidRPr="005E16E8">
        <w:t>Butcher (NIST</w:t>
      </w:r>
      <w:r w:rsidR="00B956E3">
        <w:t>,</w:t>
      </w:r>
      <w:r w:rsidRPr="005E16E8">
        <w:t xml:space="preserve"> OWM) provided an update on activities related to NIST Train</w:t>
      </w:r>
      <w:r w:rsidR="00E57F6F" w:rsidRPr="005E16E8">
        <w:t>er Program</w:t>
      </w:r>
      <w:r w:rsidRPr="005E16E8">
        <w:t xml:space="preserve">.  </w:t>
      </w:r>
      <w:r w:rsidR="00B956E3">
        <w:t>In</w:t>
      </w:r>
      <w:r w:rsidR="00FB72FF" w:rsidRPr="005E16E8">
        <w:t xml:space="preserve"> spring 2015</w:t>
      </w:r>
      <w:r w:rsidR="00B956E3">
        <w:t>,</w:t>
      </w:r>
      <w:r w:rsidR="00FB72FF" w:rsidRPr="005E16E8">
        <w:t xml:space="preserve"> </w:t>
      </w:r>
      <w:r w:rsidR="00E57F6F" w:rsidRPr="005E16E8">
        <w:t xml:space="preserve">NIST held </w:t>
      </w:r>
      <w:r w:rsidR="00A412FF" w:rsidRPr="005E16E8">
        <w:t>two</w:t>
      </w:r>
      <w:r w:rsidR="00E57F6F" w:rsidRPr="005E16E8">
        <w:t xml:space="preserve"> Instructor Training event</w:t>
      </w:r>
      <w:r w:rsidR="00A412FF" w:rsidRPr="005E16E8">
        <w:t>s (</w:t>
      </w:r>
      <w:r w:rsidR="00FB72FF" w:rsidRPr="005E16E8">
        <w:t>one for laboratory metrology trainers</w:t>
      </w:r>
      <w:r w:rsidR="00A412FF" w:rsidRPr="005E16E8">
        <w:t xml:space="preserve"> and one for field inspection trainers)</w:t>
      </w:r>
      <w:r w:rsidR="00E57F6F" w:rsidRPr="005E16E8">
        <w:t xml:space="preserve"> in which a number of participants</w:t>
      </w:r>
      <w:r w:rsidRPr="005E16E8">
        <w:t xml:space="preserve"> </w:t>
      </w:r>
      <w:r w:rsidR="00E57F6F" w:rsidRPr="005E16E8">
        <w:t>in the NIST Trainer Program participated.</w:t>
      </w:r>
      <w:r w:rsidR="00A412FF" w:rsidRPr="005E16E8">
        <w:t xml:space="preserve">  OWM hopes to hold another Instructor Training </w:t>
      </w:r>
      <w:r w:rsidR="00E57F6F" w:rsidRPr="005E16E8">
        <w:t xml:space="preserve">event in 2016, but </w:t>
      </w:r>
      <w:r w:rsidR="00FB72FF" w:rsidRPr="005E16E8">
        <w:t>a</w:t>
      </w:r>
      <w:r w:rsidR="00E57F6F" w:rsidRPr="005E16E8">
        <w:t xml:space="preserve"> date has </w:t>
      </w:r>
      <w:r w:rsidR="00FB72FF" w:rsidRPr="005E16E8">
        <w:t xml:space="preserve">not </w:t>
      </w:r>
      <w:r w:rsidR="00E57F6F" w:rsidRPr="005E16E8">
        <w:t xml:space="preserve">yet been set.  </w:t>
      </w:r>
    </w:p>
    <w:p w:rsidR="00E30110" w:rsidRPr="005E16E8" w:rsidRDefault="00FB72FF" w:rsidP="00B956E3">
      <w:r w:rsidRPr="00A56E2D">
        <w:t>In September 2015</w:t>
      </w:r>
      <w:r w:rsidR="00B956E3">
        <w:t xml:space="preserve">, The </w:t>
      </w:r>
      <w:r w:rsidR="00E57F6F" w:rsidRPr="00A56E2D">
        <w:t xml:space="preserve"> OWM </w:t>
      </w:r>
      <w:r w:rsidR="008E0504">
        <w:t>finalized development of</w:t>
      </w:r>
      <w:r w:rsidR="00E57F6F" w:rsidRPr="00A56E2D">
        <w:t xml:space="preserve"> </w:t>
      </w:r>
      <w:r w:rsidR="000F5B22">
        <w:t xml:space="preserve">a </w:t>
      </w:r>
      <w:r w:rsidR="000F5B22" w:rsidRPr="000F5B22">
        <w:t>NIST Instructor Training Program</w:t>
      </w:r>
      <w:r w:rsidR="000F5B22">
        <w:t xml:space="preserve"> </w:t>
      </w:r>
      <w:r w:rsidR="000F5B22" w:rsidRPr="000F5B22">
        <w:t xml:space="preserve">Instructor Competency </w:t>
      </w:r>
      <w:r w:rsidR="000F5B22" w:rsidRPr="005E16E8">
        <w:t xml:space="preserve">Assessment and Feedback Instrument </w:t>
      </w:r>
      <w:r w:rsidR="00E57F6F" w:rsidRPr="005E16E8">
        <w:t>that can be used as a sel</w:t>
      </w:r>
      <w:r w:rsidRPr="005E16E8">
        <w:t>f-assessment tool by instructors</w:t>
      </w:r>
      <w:r w:rsidR="006D2053" w:rsidRPr="005E16E8">
        <w:t xml:space="preserve"> and</w:t>
      </w:r>
      <w:r w:rsidR="00E57F6F" w:rsidRPr="005E16E8">
        <w:t xml:space="preserve"> </w:t>
      </w:r>
      <w:r w:rsidR="006D2053" w:rsidRPr="005E16E8">
        <w:t xml:space="preserve">assist them in identifying and setting goals to strengthen and develop their personal skills as trainers.  </w:t>
      </w:r>
      <w:r w:rsidR="00E57F6F" w:rsidRPr="005E16E8">
        <w:t>NIST plans to use</w:t>
      </w:r>
      <w:r w:rsidR="006D2053" w:rsidRPr="005E16E8">
        <w:t xml:space="preserve"> this </w:t>
      </w:r>
      <w:r w:rsidR="000F5B22" w:rsidRPr="005E16E8">
        <w:t>assessment tool</w:t>
      </w:r>
      <w:r w:rsidR="006D2053" w:rsidRPr="005E16E8">
        <w:t xml:space="preserve"> to assess its trainers and assist them in their continued d</w:t>
      </w:r>
      <w:r w:rsidR="00E57F6F" w:rsidRPr="005E16E8">
        <w:t>evelopment.</w:t>
      </w:r>
      <w:r w:rsidRPr="005E16E8">
        <w:t xml:space="preserve">  Included in this assessment tool is a </w:t>
      </w:r>
      <w:r w:rsidR="00CA37B0" w:rsidRPr="005E16E8">
        <w:t>broad list</w:t>
      </w:r>
      <w:r w:rsidRPr="005E16E8">
        <w:t xml:space="preserve"> of competencies</w:t>
      </w:r>
      <w:r w:rsidR="00CA37B0" w:rsidRPr="005E16E8">
        <w:t xml:space="preserve"> for trainers based on a model developed by the U.S. Department of Education</w:t>
      </w:r>
      <w:r w:rsidR="000F5B22" w:rsidRPr="005E16E8">
        <w:t xml:space="preserve"> (see </w:t>
      </w:r>
      <w:hyperlink r:id="rId26" w:history="1">
        <w:r w:rsidR="000F5B22" w:rsidRPr="007D4439">
          <w:rPr>
            <w:rStyle w:val="Hyperlink1"/>
          </w:rPr>
          <w:t>http://www.pro-net2000.org/CM/content_files/70.pdf</w:t>
        </w:r>
      </w:hyperlink>
      <w:r w:rsidR="000F5B22" w:rsidRPr="007D4439">
        <w:rPr>
          <w:rStyle w:val="Hyperlink1"/>
        </w:rPr>
        <w:t xml:space="preserve"> for details</w:t>
      </w:r>
      <w:r w:rsidR="000F5B22" w:rsidRPr="005E16E8">
        <w:t xml:space="preserve">).  </w:t>
      </w:r>
      <w:r w:rsidR="00E30110" w:rsidRPr="005E16E8">
        <w:t>OWM recognizes</w:t>
      </w:r>
      <w:r w:rsidR="000F5B22" w:rsidRPr="005E16E8">
        <w:t xml:space="preserve"> many trainers</w:t>
      </w:r>
      <w:r w:rsidR="00E30110" w:rsidRPr="005E16E8">
        <w:t xml:space="preserve"> who are participating in the NIST Trainer Program </w:t>
      </w:r>
      <w:r w:rsidR="000F5B22" w:rsidRPr="005E16E8">
        <w:t>have broader training responsibilities within their own agencies</w:t>
      </w:r>
      <w:r w:rsidR="00E30110" w:rsidRPr="005E16E8">
        <w:t xml:space="preserve"> and may need</w:t>
      </w:r>
      <w:r w:rsidR="0050540B">
        <w:t xml:space="preserve"> to</w:t>
      </w:r>
      <w:r w:rsidR="00E30110" w:rsidRPr="005E16E8">
        <w:t xml:space="preserve"> master all of the competencies in this broad list; however, for the purposes of serving as a NIST OWM trainer, only a subset of those competencies may be necessary.  For example, a trainer may have responsibilities within his</w:t>
      </w:r>
      <w:r w:rsidR="008E0504" w:rsidRPr="005E16E8">
        <w:t xml:space="preserve"> or her </w:t>
      </w:r>
      <w:r w:rsidR="00E30110" w:rsidRPr="005E16E8">
        <w:t xml:space="preserve">own jurisdiction related to the ongoing monitoring and development of individual students; however, this is not a responsibility required of </w:t>
      </w:r>
      <w:r w:rsidR="008E0504" w:rsidRPr="005E16E8">
        <w:t>a</w:t>
      </w:r>
      <w:r w:rsidR="00E30110" w:rsidRPr="005E16E8">
        <w:t xml:space="preserve"> trainer </w:t>
      </w:r>
      <w:r w:rsidR="008E0504" w:rsidRPr="005E16E8">
        <w:t>when</w:t>
      </w:r>
      <w:r w:rsidR="00E30110" w:rsidRPr="005E16E8">
        <w:t xml:space="preserve"> conducting a seminar on behalf of NIST.  Thus, the OWM assessment tool includes the entire list of competencies found in the DOE model </w:t>
      </w:r>
      <w:r w:rsidR="008E0504" w:rsidRPr="005E16E8">
        <w:t>(</w:t>
      </w:r>
      <w:r w:rsidR="00E30110" w:rsidRPr="005E16E8">
        <w:t>for the convenience of those trainers with broader responsibilities</w:t>
      </w:r>
      <w:r w:rsidR="008E0504" w:rsidRPr="005E16E8">
        <w:t>)</w:t>
      </w:r>
      <w:r w:rsidR="00E30110" w:rsidRPr="005E16E8">
        <w:t xml:space="preserve">, but </w:t>
      </w:r>
      <w:r w:rsidR="008E0504" w:rsidRPr="005E16E8">
        <w:t>designates those</w:t>
      </w:r>
      <w:r w:rsidR="00E30110" w:rsidRPr="005E16E8">
        <w:t xml:space="preserve"> competencies with which OWM expects its external trainers to be proficient.</w:t>
      </w:r>
    </w:p>
    <w:p w:rsidR="00CA37B0" w:rsidRPr="00C7233E" w:rsidRDefault="00CA37B0" w:rsidP="0011059D">
      <w:r w:rsidRPr="00C7233E">
        <w:t>As previously reported, NIST</w:t>
      </w:r>
      <w:r w:rsidR="0011059D">
        <w:t>,</w:t>
      </w:r>
      <w:r w:rsidR="00361888" w:rsidRPr="00C7233E">
        <w:t xml:space="preserve"> OWM</w:t>
      </w:r>
      <w:r w:rsidRPr="00C7233E">
        <w:t xml:space="preserve"> is authorized by IACET to issue “Continuing Education Units”</w:t>
      </w:r>
      <w:r w:rsidR="00361888" w:rsidRPr="00C7233E">
        <w:t xml:space="preserve"> for certain training seminars</w:t>
      </w:r>
      <w:r w:rsidRPr="00C7233E">
        <w:t xml:space="preserve"> and</w:t>
      </w:r>
      <w:r w:rsidR="00361888" w:rsidRPr="00C7233E">
        <w:t>,</w:t>
      </w:r>
      <w:r w:rsidRPr="00C7233E">
        <w:t xml:space="preserve"> as part of this authorization, there are certain provisions that an instructor must follow in order to meet these requirements. </w:t>
      </w:r>
      <w:r w:rsidR="0011059D">
        <w:t xml:space="preserve"> </w:t>
      </w:r>
      <w:r w:rsidRPr="00C7233E">
        <w:t>NIST Certificates and the accompanying CEUs can only be issued if these criteria are met</w:t>
      </w:r>
      <w:r w:rsidR="00096C53" w:rsidRPr="00C7233E">
        <w:t>; this includes ensuring that the material is presented consistent with the learning objectives and  interpretations specified by NIST OWM and in the same time frame.</w:t>
      </w:r>
      <w:r w:rsidRPr="00C7233E">
        <w:t xml:space="preserve">  OWM staff trainers have completed IACET training courses and are familiar with the procedures that OWM has implemented to ensure compliance with IACET-related requirements for NIST training courses.  To ensure that external trainers in the NIST Trainer Program understand these provisions, OWM is continuing work on a series of short webinars that can be used to provide training to its external trainers. </w:t>
      </w:r>
      <w:r w:rsidR="0011059D">
        <w:t xml:space="preserve"> </w:t>
      </w:r>
      <w:r w:rsidRPr="00C7233E">
        <w:t>OWM will reach out to its trainers to participate in the</w:t>
      </w:r>
      <w:r w:rsidR="0050540B">
        <w:t>se</w:t>
      </w:r>
      <w:r w:rsidRPr="00C7233E">
        <w:t xml:space="preserve"> webinar</w:t>
      </w:r>
      <w:r w:rsidR="0050540B">
        <w:t>s</w:t>
      </w:r>
      <w:r w:rsidRPr="00C7233E">
        <w:t xml:space="preserve"> once </w:t>
      </w:r>
      <w:r w:rsidR="0050540B">
        <w:t>they are</w:t>
      </w:r>
      <w:r w:rsidRPr="00C7233E">
        <w:t xml:space="preserve"> ready.</w:t>
      </w:r>
    </w:p>
    <w:p w:rsidR="00CD719B" w:rsidRDefault="00A412FF" w:rsidP="0011059D">
      <w:r w:rsidRPr="00C7233E">
        <w:t xml:space="preserve">Ms. Butcher also commented that </w:t>
      </w:r>
      <w:r w:rsidR="00CA37B0" w:rsidRPr="00C7233E">
        <w:t>OWM’</w:t>
      </w:r>
      <w:r w:rsidR="00FB72FF" w:rsidRPr="00C7233E">
        <w:t xml:space="preserve">s Laboratory Metrology Program has a well-developed mentoring program and has been using external trainers for some time.  Over the past two years, </w:t>
      </w:r>
      <w:r w:rsidRPr="00C7233E">
        <w:t>OWM has</w:t>
      </w:r>
      <w:r w:rsidR="00FB72FF" w:rsidRPr="00C7233E">
        <w:t xml:space="preserve"> also</w:t>
      </w:r>
      <w:r w:rsidRPr="00C7233E">
        <w:t xml:space="preserve"> involved a number of trainers in NIST field training seminars and has received positive feedback from </w:t>
      </w:r>
      <w:r w:rsidR="002354B5" w:rsidRPr="00C7233E">
        <w:t>students</w:t>
      </w:r>
      <w:r w:rsidRPr="00C7233E">
        <w:t xml:space="preserve"> and hosts on these seminars.  She expressed appreciation to those trainers for their work as well as other trainers who have participated in the NIST Trainer Program events.  She also thanked </w:t>
      </w:r>
      <w:r w:rsidR="0011059D">
        <w:t xml:space="preserve">Mr. </w:t>
      </w:r>
      <w:r w:rsidRPr="00C7233E">
        <w:t>Onwiler and the other NCWM staff for their continued assistance in coordinating travel arrangements for these trainers under the NIST grant to NCWM to support such training activities.</w:t>
      </w:r>
    </w:p>
    <w:p w:rsidR="001B26BB" w:rsidRPr="00CD719B" w:rsidRDefault="001B26BB" w:rsidP="0011059D">
      <w:r w:rsidRPr="00C7233E">
        <w:t>At its 2016 Annual Meeting, NEWMA heard an update from</w:t>
      </w:r>
      <w:r w:rsidR="0011059D">
        <w:t>Mr.</w:t>
      </w:r>
      <w:r w:rsidRPr="00C7233E">
        <w:t xml:space="preserve"> Ken Butcher (NIST</w:t>
      </w:r>
      <w:r w:rsidR="0011059D">
        <w:t>,</w:t>
      </w:r>
      <w:r w:rsidRPr="00C7233E">
        <w:t xml:space="preserve"> OWM) who reported that </w:t>
      </w:r>
      <w:r w:rsidRPr="00CD719B">
        <w:t>NIST is providing two webinars for trainers</w:t>
      </w:r>
      <w:r w:rsidRPr="00C7233E">
        <w:t>:</w:t>
      </w:r>
      <w:r w:rsidR="0011059D">
        <w:t xml:space="preserve"> </w:t>
      </w:r>
      <w:r w:rsidRPr="00C7233E">
        <w:t xml:space="preserve"> one </w:t>
      </w:r>
      <w:r w:rsidRPr="00CD719B">
        <w:t>on the ADDIE mode</w:t>
      </w:r>
      <w:r w:rsidRPr="00C7233E">
        <w:t>l and one on Blooms Taxonomy.  NEWMA members in attendance were</w:t>
      </w:r>
      <w:r w:rsidRPr="00CD719B">
        <w:t xml:space="preserve"> positive about the use of webinars to provide training.</w:t>
      </w:r>
      <w:r w:rsidRPr="00C7233E">
        <w:t xml:space="preserve">  In </w:t>
      </w:r>
      <w:r w:rsidRPr="00CD719B">
        <w:t>2017 NIST would like to provide a three</w:t>
      </w:r>
      <w:r w:rsidRPr="00C7233E">
        <w:t>-</w:t>
      </w:r>
      <w:r w:rsidRPr="00CD719B">
        <w:t>day train the trainer course</w:t>
      </w:r>
      <w:r w:rsidRPr="00C7233E">
        <w:t xml:space="preserve">.  It is not certain if the seminar would be </w:t>
      </w:r>
      <w:r w:rsidRPr="00CD719B">
        <w:t xml:space="preserve">held in a </w:t>
      </w:r>
      <w:r w:rsidRPr="00C7233E">
        <w:t>single</w:t>
      </w:r>
      <w:r w:rsidRPr="00CD719B">
        <w:t xml:space="preserve"> location such as Gaithersburg</w:t>
      </w:r>
      <w:r w:rsidRPr="00C7233E">
        <w:t>, M</w:t>
      </w:r>
      <w:r w:rsidR="0011059D">
        <w:t>aryland,</w:t>
      </w:r>
      <w:r w:rsidRPr="00CD719B">
        <w:t xml:space="preserve"> or if it would be </w:t>
      </w:r>
      <w:r w:rsidRPr="00C7233E">
        <w:t xml:space="preserve">held regionally.  </w:t>
      </w:r>
      <w:r w:rsidR="0011059D">
        <w:t xml:space="preserve">Ms. </w:t>
      </w:r>
      <w:r w:rsidRPr="00CD719B">
        <w:t>Lisa Warfield</w:t>
      </w:r>
      <w:r w:rsidRPr="00C7233E">
        <w:t xml:space="preserve"> (NIST</w:t>
      </w:r>
      <w:r w:rsidR="0011059D">
        <w:t>,</w:t>
      </w:r>
      <w:r w:rsidRPr="00C7233E">
        <w:t xml:space="preserve"> OWM) also reported that OWM is</w:t>
      </w:r>
      <w:r w:rsidRPr="00CD719B">
        <w:t xml:space="preserve"> looking for trainers</w:t>
      </w:r>
      <w:r w:rsidRPr="00C7233E">
        <w:t xml:space="preserve"> who are interested in providing training on </w:t>
      </w:r>
      <w:r w:rsidR="0011059D">
        <w:t xml:space="preserve">NIST </w:t>
      </w:r>
      <w:r w:rsidRPr="00CD719B">
        <w:t>Handbook 133.</w:t>
      </w:r>
    </w:p>
    <w:p w:rsidR="001B26BB" w:rsidRPr="00C7233E" w:rsidRDefault="001B26BB" w:rsidP="00027524">
      <w:r w:rsidRPr="00C7233E">
        <w:t>At the CWMA Annual Meeting, m</w:t>
      </w:r>
      <w:r w:rsidRPr="00CD719B">
        <w:t xml:space="preserve">any jurisdictions expressed thankfulness for the </w:t>
      </w:r>
      <w:r w:rsidRPr="00C7233E">
        <w:t xml:space="preserve">NIST </w:t>
      </w:r>
      <w:r w:rsidRPr="00CD719B">
        <w:t xml:space="preserve">Train-the-Trainer program and encourage its continuation. </w:t>
      </w:r>
      <w:r w:rsidR="00027524">
        <w:t xml:space="preserve"> </w:t>
      </w:r>
      <w:r w:rsidRPr="00CD719B">
        <w:t>It was noted that the individuals trained</w:t>
      </w:r>
      <w:r w:rsidR="00CD719B" w:rsidRPr="00C7233E">
        <w:t xml:space="preserve"> in this program</w:t>
      </w:r>
      <w:r w:rsidRPr="00CD719B">
        <w:t xml:space="preserve"> are able to return to their respective jurisdictions and tailor the training to meet the needs of the jurisdiction. </w:t>
      </w:r>
      <w:r w:rsidR="00027524">
        <w:t xml:space="preserve"> </w:t>
      </w:r>
      <w:r w:rsidRPr="00CD719B">
        <w:t xml:space="preserve">This enhances training for new regulatory officials. </w:t>
      </w:r>
      <w:r w:rsidR="00027524">
        <w:t xml:space="preserve"> </w:t>
      </w:r>
      <w:r w:rsidRPr="00CD719B">
        <w:t>It is also a benefit for trainer</w:t>
      </w:r>
      <w:r w:rsidR="00CD719B" w:rsidRPr="00C7233E">
        <w:t>s participating in this program</w:t>
      </w:r>
      <w:r w:rsidRPr="00CD719B">
        <w:t xml:space="preserve"> to</w:t>
      </w:r>
      <w:r w:rsidR="00CD719B" w:rsidRPr="00C7233E">
        <w:t xml:space="preserve"> be able to</w:t>
      </w:r>
      <w:r w:rsidRPr="00CD719B">
        <w:t xml:space="preserve"> meet their peers from across the country.</w:t>
      </w:r>
    </w:p>
    <w:p w:rsidR="002901E6" w:rsidRPr="00C7233E" w:rsidRDefault="002901E6" w:rsidP="00027524">
      <w:r>
        <w:t xml:space="preserve">At the NCWM 2016 Annual </w:t>
      </w:r>
      <w:r w:rsidR="00027524">
        <w:t>M</w:t>
      </w:r>
      <w:r>
        <w:t xml:space="preserve">eeting, </w:t>
      </w:r>
      <w:r w:rsidR="00027524">
        <w:t xml:space="preserve">Ms. </w:t>
      </w:r>
      <w:r w:rsidRPr="00C7233E">
        <w:t>Butcher provided an update on activities in the NIST Trainer Program.  She began by expressing sincere thanks to the states of Arizona, California, Colorado, Connecticut, Michigan, New York, Ohio, Oregon, and Pennsylvania</w:t>
      </w:r>
      <w:r w:rsidRPr="002901E6">
        <w:t>.</w:t>
      </w:r>
      <w:r w:rsidRPr="00C7233E">
        <w:t xml:space="preserve">  These states allowed their trainers to work with NIST staff in presenting a number of the seminars on device and package inspection.  These trainers brought considerable expertise to these training events and were instrumental to the</w:t>
      </w:r>
      <w:r w:rsidRPr="002901E6">
        <w:t xml:space="preserve"> </w:t>
      </w:r>
      <w:r w:rsidRPr="00091235">
        <w:t>success</w:t>
      </w:r>
      <w:r>
        <w:t xml:space="preserve"> of the</w:t>
      </w:r>
      <w:r w:rsidRPr="002901E6">
        <w:t xml:space="preserve"> events</w:t>
      </w:r>
      <w:r w:rsidRPr="00C7233E">
        <w:t>.</w:t>
      </w:r>
    </w:p>
    <w:p w:rsidR="002901E6" w:rsidRPr="00C7233E" w:rsidRDefault="002901E6" w:rsidP="00A07DA6">
      <w:r w:rsidRPr="00C7233E">
        <w:lastRenderedPageBreak/>
        <w:t>Mrs. Butcher also reported that NIST is making an additional $100,000 grant to NCWM to support travel and training events for the NIST Trainer program.  OWM continues to work on formalizing the NIST Trainer Program.  In the next few months, OWM plans to update records on trainer’s preferences and experience</w:t>
      </w:r>
      <w:r w:rsidR="00A07DA6">
        <w:t>,</w:t>
      </w:r>
      <w:r w:rsidRPr="00C7233E">
        <w:t xml:space="preserve"> identify needed training and development opportunities</w:t>
      </w:r>
      <w:r w:rsidR="00A07DA6">
        <w:t>,</w:t>
      </w:r>
      <w:r w:rsidRPr="00C7233E">
        <w:t xml:space="preserve"> and document requirements and guidelines for the NIST Trainer Program.</w:t>
      </w:r>
    </w:p>
    <w:p w:rsidR="002901E6" w:rsidRPr="00C7233E" w:rsidRDefault="00A07DA6" w:rsidP="00A07DA6">
      <w:r>
        <w:t>M</w:t>
      </w:r>
      <w:r w:rsidR="002901E6" w:rsidRPr="00C7233E">
        <w:t>s. Butcher noted the following development opportunities for NIST Trainers scheduled in the coming months.</w:t>
      </w:r>
    </w:p>
    <w:p w:rsidR="002901E6" w:rsidRPr="00C7233E" w:rsidRDefault="00A07DA6" w:rsidP="00C7233E">
      <w:pPr>
        <w:numPr>
          <w:ilvl w:val="0"/>
          <w:numId w:val="21"/>
        </w:numPr>
        <w:spacing w:after="0"/>
        <w:ind w:right="66"/>
        <w:rPr>
          <w:rFonts w:eastAsia="Times New Roman"/>
          <w:szCs w:val="20"/>
        </w:rPr>
      </w:pPr>
      <w:r>
        <w:rPr>
          <w:rFonts w:eastAsia="Times New Roman"/>
          <w:szCs w:val="20"/>
        </w:rPr>
        <w:t xml:space="preserve">NIST </w:t>
      </w:r>
      <w:r w:rsidR="002901E6" w:rsidRPr="00C7233E">
        <w:rPr>
          <w:rFonts w:eastAsia="Times New Roman"/>
          <w:szCs w:val="20"/>
        </w:rPr>
        <w:t>H</w:t>
      </w:r>
      <w:r>
        <w:rPr>
          <w:rFonts w:eastAsia="Times New Roman"/>
          <w:szCs w:val="20"/>
        </w:rPr>
        <w:t>andbook</w:t>
      </w:r>
      <w:r w:rsidR="002901E6" w:rsidRPr="00C7233E">
        <w:rPr>
          <w:rFonts w:eastAsia="Times New Roman"/>
          <w:szCs w:val="20"/>
        </w:rPr>
        <w:t xml:space="preserve"> 133 class for 10 current NIST trainers</w:t>
      </w:r>
    </w:p>
    <w:p w:rsidR="002901E6" w:rsidRPr="00C7233E" w:rsidRDefault="002901E6" w:rsidP="00252F3E">
      <w:pPr>
        <w:numPr>
          <w:ilvl w:val="1"/>
          <w:numId w:val="21"/>
        </w:numPr>
        <w:spacing w:after="0"/>
        <w:ind w:left="1260" w:right="66"/>
        <w:rPr>
          <w:rFonts w:eastAsia="Times New Roman"/>
          <w:szCs w:val="20"/>
        </w:rPr>
      </w:pPr>
      <w:r w:rsidRPr="00C7233E">
        <w:rPr>
          <w:rFonts w:eastAsia="Times New Roman"/>
          <w:szCs w:val="20"/>
        </w:rPr>
        <w:t xml:space="preserve">Testing Packages Labeled by Count </w:t>
      </w:r>
      <w:r w:rsidR="00A07DA6">
        <w:rPr>
          <w:rFonts w:eastAsia="Times New Roman"/>
          <w:szCs w:val="20"/>
        </w:rPr>
        <w:t>and</w:t>
      </w:r>
      <w:r w:rsidRPr="00C7233E">
        <w:rPr>
          <w:rFonts w:eastAsia="Times New Roman"/>
          <w:szCs w:val="20"/>
        </w:rPr>
        <w:t xml:space="preserve"> Dimension (August 2016)</w:t>
      </w:r>
    </w:p>
    <w:p w:rsidR="002901E6" w:rsidRPr="00C7233E" w:rsidRDefault="002901E6" w:rsidP="00C7233E">
      <w:pPr>
        <w:numPr>
          <w:ilvl w:val="0"/>
          <w:numId w:val="21"/>
        </w:numPr>
        <w:spacing w:after="0"/>
        <w:ind w:right="66"/>
        <w:rPr>
          <w:rFonts w:eastAsia="Times New Roman"/>
          <w:szCs w:val="20"/>
        </w:rPr>
      </w:pPr>
      <w:r w:rsidRPr="00C7233E">
        <w:rPr>
          <w:rFonts w:eastAsia="Times New Roman"/>
          <w:szCs w:val="20"/>
        </w:rPr>
        <w:t>Introductory Webinars</w:t>
      </w:r>
    </w:p>
    <w:p w:rsidR="002901E6" w:rsidRPr="00C7233E" w:rsidRDefault="002901E6" w:rsidP="00252F3E">
      <w:pPr>
        <w:numPr>
          <w:ilvl w:val="1"/>
          <w:numId w:val="21"/>
        </w:numPr>
        <w:spacing w:after="0"/>
        <w:ind w:left="1260" w:right="66"/>
        <w:rPr>
          <w:rFonts w:eastAsia="Times New Roman"/>
          <w:szCs w:val="20"/>
        </w:rPr>
      </w:pPr>
      <w:r w:rsidRPr="00C7233E">
        <w:rPr>
          <w:rFonts w:eastAsia="Times New Roman"/>
          <w:szCs w:val="20"/>
        </w:rPr>
        <w:t>Adult Learning Principles (e.g., Bloom’s Taxonomy and Introduction to ADDIE Model) (</w:t>
      </w:r>
      <w:r w:rsidR="00A07DA6">
        <w:rPr>
          <w:rFonts w:eastAsia="Times New Roman"/>
          <w:szCs w:val="20"/>
        </w:rPr>
        <w:t>f</w:t>
      </w:r>
      <w:r w:rsidRPr="00C7233E">
        <w:rPr>
          <w:rFonts w:eastAsia="Times New Roman"/>
          <w:szCs w:val="20"/>
        </w:rPr>
        <w:t>all 2016)</w:t>
      </w:r>
    </w:p>
    <w:p w:rsidR="002901E6" w:rsidRPr="00C7233E" w:rsidRDefault="002901E6" w:rsidP="00252F3E">
      <w:pPr>
        <w:numPr>
          <w:ilvl w:val="1"/>
          <w:numId w:val="21"/>
        </w:numPr>
        <w:spacing w:after="0"/>
        <w:ind w:left="1260" w:right="66"/>
        <w:rPr>
          <w:rFonts w:eastAsia="Times New Roman"/>
          <w:szCs w:val="20"/>
        </w:rPr>
      </w:pPr>
      <w:r w:rsidRPr="00C7233E">
        <w:rPr>
          <w:rFonts w:eastAsia="Times New Roman"/>
          <w:szCs w:val="20"/>
        </w:rPr>
        <w:t>Overview of Instructor Competencies (Spring 2017)</w:t>
      </w:r>
    </w:p>
    <w:p w:rsidR="002901E6" w:rsidRPr="00C7233E" w:rsidRDefault="002901E6" w:rsidP="00C7233E">
      <w:pPr>
        <w:numPr>
          <w:ilvl w:val="0"/>
          <w:numId w:val="21"/>
        </w:numPr>
        <w:spacing w:after="0"/>
        <w:ind w:right="66"/>
        <w:rPr>
          <w:rFonts w:eastAsia="Times New Roman"/>
          <w:szCs w:val="20"/>
        </w:rPr>
      </w:pPr>
      <w:r w:rsidRPr="00C7233E">
        <w:rPr>
          <w:rFonts w:eastAsia="Times New Roman"/>
          <w:szCs w:val="20"/>
        </w:rPr>
        <w:t xml:space="preserve">Introductory </w:t>
      </w:r>
      <w:r w:rsidR="00A07DA6">
        <w:rPr>
          <w:rFonts w:eastAsia="Times New Roman"/>
          <w:szCs w:val="20"/>
        </w:rPr>
        <w:t>three</w:t>
      </w:r>
      <w:r w:rsidRPr="00C7233E">
        <w:rPr>
          <w:rFonts w:eastAsia="Times New Roman"/>
          <w:szCs w:val="20"/>
        </w:rPr>
        <w:t>-day training session for new trainers in 2017</w:t>
      </w:r>
    </w:p>
    <w:p w:rsidR="002901E6" w:rsidRDefault="002901E6" w:rsidP="00C7233E">
      <w:pPr>
        <w:numPr>
          <w:ilvl w:val="0"/>
          <w:numId w:val="21"/>
        </w:numPr>
        <w:spacing w:after="0"/>
        <w:ind w:right="66"/>
        <w:rPr>
          <w:rFonts w:eastAsia="Times New Roman"/>
          <w:szCs w:val="20"/>
        </w:rPr>
      </w:pPr>
      <w:r w:rsidRPr="00C7233E">
        <w:rPr>
          <w:rFonts w:eastAsia="Times New Roman"/>
          <w:szCs w:val="20"/>
        </w:rPr>
        <w:t>Current trainers in LPG and RMFD will be invited to participate in review and revision of course materials (</w:t>
      </w:r>
      <w:r w:rsidR="00A07DA6">
        <w:rPr>
          <w:rFonts w:eastAsia="Times New Roman"/>
          <w:szCs w:val="20"/>
        </w:rPr>
        <w:t>s</w:t>
      </w:r>
      <w:r w:rsidRPr="00C7233E">
        <w:rPr>
          <w:rFonts w:eastAsia="Times New Roman"/>
          <w:szCs w:val="20"/>
        </w:rPr>
        <w:t>pring 2017)</w:t>
      </w:r>
    </w:p>
    <w:p w:rsidR="00E939B1" w:rsidRPr="00EE7883" w:rsidRDefault="00807A4A" w:rsidP="00EE7883">
      <w:pPr>
        <w:pStyle w:val="ItemHeading"/>
      </w:pPr>
      <w:bookmarkStart w:id="10" w:name="_Toc460494039"/>
      <w:r w:rsidRPr="00EE7883">
        <w:t>410-4</w:t>
      </w:r>
      <w:r w:rsidR="008358CB" w:rsidRPr="00EE7883">
        <w:tab/>
      </w:r>
      <w:r w:rsidRPr="00EE7883">
        <w:t>I</w:t>
      </w:r>
      <w:r w:rsidR="008358CB" w:rsidRPr="00EE7883">
        <w:tab/>
      </w:r>
      <w:r w:rsidRPr="00EE7883">
        <w:t>Recommended Topics for Conference Training</w:t>
      </w:r>
      <w:bookmarkEnd w:id="10"/>
    </w:p>
    <w:p w:rsidR="001B26BB" w:rsidRDefault="00807A4A" w:rsidP="00A07DA6">
      <w:r w:rsidRPr="005E16E8">
        <w:t>The Board of Directors has charged the Committee with recommending appropriate topics for the technical session</w:t>
      </w:r>
      <w:r w:rsidR="0062281A" w:rsidRPr="005E16E8">
        <w:t>s at future annual meetings</w:t>
      </w:r>
      <w:r w:rsidR="00A3544F" w:rsidRPr="005E16E8">
        <w:t>.  T</w:t>
      </w:r>
      <w:r w:rsidRPr="005E16E8">
        <w:t>he Board of Directors asks the PDC to review and prioritize possible presentation topics and to submit those to the NCWM Chairman.  The Chairman will coordinate with NCWM staff to secure presenters</w:t>
      </w:r>
      <w:r w:rsidR="00A3544F" w:rsidRPr="005E16E8">
        <w:t>.</w:t>
      </w:r>
    </w:p>
    <w:p w:rsidR="000A69B9" w:rsidRDefault="00807A4A" w:rsidP="00A07DA6">
      <w:r w:rsidRPr="005E16E8">
        <w:t>The follow</w:t>
      </w:r>
      <w:r>
        <w:t>i</w:t>
      </w:r>
      <w:r w:rsidRPr="005E16E8">
        <w:t xml:space="preserve">ng </w:t>
      </w:r>
      <w:r>
        <w:t>i</w:t>
      </w:r>
      <w:r w:rsidRPr="005E16E8">
        <w:t>s a list of technical presentations made at the NC</w:t>
      </w:r>
      <w:r>
        <w:t>W</w:t>
      </w:r>
      <w:r w:rsidRPr="005E16E8">
        <w:t>M s</w:t>
      </w:r>
      <w:r>
        <w:t>i</w:t>
      </w:r>
      <w:r w:rsidRPr="005E16E8">
        <w:t xml:space="preserve">nce 2009. </w:t>
      </w:r>
      <w:r>
        <w:t>P</w:t>
      </w:r>
      <w:r w:rsidRPr="005E16E8">
        <w:t>resentations given s</w:t>
      </w:r>
      <w:r>
        <w:t>i</w:t>
      </w:r>
      <w:r w:rsidRPr="005E16E8">
        <w:t xml:space="preserve">nce 2010 are available at </w:t>
      </w:r>
      <w:hyperlink r:id="rId27">
        <w:r w:rsidRPr="005E16E8">
          <w:t>www.ncwm.net/meetings/annual/archive.</w:t>
        </w:r>
      </w:hyperlink>
    </w:p>
    <w:p w:rsidR="00E939B1" w:rsidRPr="005E16E8" w:rsidRDefault="00807A4A" w:rsidP="005E16E8">
      <w:pPr>
        <w:pStyle w:val="ListParagraph"/>
        <w:numPr>
          <w:ilvl w:val="0"/>
          <w:numId w:val="14"/>
        </w:numPr>
        <w:spacing w:before="15" w:after="0" w:line="220" w:lineRule="exact"/>
        <w:rPr>
          <w:rFonts w:eastAsia="Times New Roman"/>
          <w:szCs w:val="20"/>
        </w:rPr>
      </w:pPr>
      <w:r w:rsidRPr="005E16E8">
        <w:rPr>
          <w:rFonts w:eastAsia="Times New Roman"/>
          <w:szCs w:val="20"/>
        </w:rPr>
        <w:t>Motor Oil Quality Violations (Mr. Tom Glenn, Petroleum Quality Institute of America, 2014);</w:t>
      </w:r>
    </w:p>
    <w:p w:rsidR="00E939B1" w:rsidRPr="005E16E8" w:rsidRDefault="00807A4A" w:rsidP="005E16E8">
      <w:pPr>
        <w:pStyle w:val="ListParagraph"/>
        <w:numPr>
          <w:ilvl w:val="0"/>
          <w:numId w:val="14"/>
        </w:numPr>
        <w:spacing w:before="15" w:after="0" w:line="220" w:lineRule="exact"/>
        <w:rPr>
          <w:rFonts w:eastAsia="Times New Roman"/>
          <w:szCs w:val="20"/>
        </w:rPr>
      </w:pPr>
      <w:r w:rsidRPr="005E16E8">
        <w:rPr>
          <w:rFonts w:eastAsia="Times New Roman"/>
          <w:szCs w:val="20"/>
        </w:rPr>
        <w:t>Making Sense of Electronic Receipts (Mr. Justin Hotard, Vice President and General Manager, NCR Corporation, 2014);</w:t>
      </w:r>
    </w:p>
    <w:p w:rsidR="00E939B1" w:rsidRPr="005E16E8" w:rsidRDefault="00807A4A" w:rsidP="005E16E8">
      <w:pPr>
        <w:pStyle w:val="ListParagraph"/>
        <w:numPr>
          <w:ilvl w:val="0"/>
          <w:numId w:val="14"/>
        </w:numPr>
        <w:spacing w:before="15" w:after="0" w:line="220" w:lineRule="exact"/>
        <w:rPr>
          <w:rFonts w:eastAsia="Times New Roman"/>
          <w:szCs w:val="20"/>
        </w:rPr>
      </w:pPr>
      <w:r w:rsidRPr="005E16E8">
        <w:rPr>
          <w:rFonts w:eastAsia="Times New Roman"/>
          <w:szCs w:val="20"/>
        </w:rPr>
        <w:t>LNG &amp; CNG Motor Fuel – A Technical Briefing from Industry (Mr. Doug Horne, President CVEF, Mr.</w:t>
      </w:r>
      <w:r w:rsidR="00703F6C">
        <w:rPr>
          <w:rFonts w:eastAsia="Times New Roman"/>
          <w:szCs w:val="20"/>
        </w:rPr>
        <w:t> </w:t>
      </w:r>
      <w:r w:rsidRPr="005E16E8">
        <w:rPr>
          <w:rFonts w:eastAsia="Times New Roman"/>
          <w:szCs w:val="20"/>
        </w:rPr>
        <w:t>Zack Wester, Blu, Mr. Jeff Clarke, NGVA, 2014);</w:t>
      </w:r>
    </w:p>
    <w:p w:rsidR="00345CBE" w:rsidRDefault="00807A4A" w:rsidP="005E16E8">
      <w:pPr>
        <w:pStyle w:val="ListParagraph"/>
        <w:numPr>
          <w:ilvl w:val="0"/>
          <w:numId w:val="14"/>
        </w:numPr>
        <w:spacing w:before="15" w:after="0" w:line="220" w:lineRule="exact"/>
        <w:rPr>
          <w:rFonts w:eastAsia="Times New Roman"/>
          <w:szCs w:val="20"/>
        </w:rPr>
      </w:pPr>
      <w:r w:rsidRPr="005E16E8">
        <w:rPr>
          <w:rFonts w:eastAsia="Times New Roman"/>
          <w:szCs w:val="20"/>
        </w:rPr>
        <w:t>Taximeter Technology Advancements (Mr. Matt Daus, International Association of Transportatio</w:t>
      </w:r>
      <w:r w:rsidR="00345CBE">
        <w:rPr>
          <w:rFonts w:eastAsia="Times New Roman"/>
          <w:szCs w:val="20"/>
        </w:rPr>
        <w:t>n Regulators, 2013;</w:t>
      </w:r>
    </w:p>
    <w:p w:rsidR="00E939B1" w:rsidRPr="005E16E8" w:rsidRDefault="00807A4A" w:rsidP="005E16E8">
      <w:pPr>
        <w:pStyle w:val="ListParagraph"/>
        <w:numPr>
          <w:ilvl w:val="0"/>
          <w:numId w:val="14"/>
        </w:numPr>
        <w:spacing w:before="15" w:after="0" w:line="220" w:lineRule="exact"/>
        <w:rPr>
          <w:rFonts w:eastAsia="Times New Roman"/>
          <w:szCs w:val="20"/>
        </w:rPr>
      </w:pPr>
      <w:r w:rsidRPr="005E16E8">
        <w:rPr>
          <w:rFonts w:eastAsia="Times New Roman"/>
          <w:szCs w:val="20"/>
        </w:rPr>
        <w:t>Advanced Vehicles and Fuel Quality (Mr. John M Cabaniss, Jr., Association of Global Automakers, 2013);</w:t>
      </w:r>
    </w:p>
    <w:p w:rsidR="00E939B1" w:rsidRPr="005E16E8" w:rsidRDefault="00807A4A" w:rsidP="005E16E8">
      <w:pPr>
        <w:pStyle w:val="ListParagraph"/>
        <w:numPr>
          <w:ilvl w:val="0"/>
          <w:numId w:val="14"/>
        </w:numPr>
        <w:spacing w:before="15" w:after="0" w:line="220" w:lineRule="exact"/>
        <w:rPr>
          <w:rFonts w:eastAsia="Times New Roman"/>
          <w:szCs w:val="20"/>
        </w:rPr>
      </w:pPr>
      <w:r w:rsidRPr="005E16E8">
        <w:rPr>
          <w:rFonts w:eastAsia="Times New Roman"/>
          <w:szCs w:val="20"/>
        </w:rPr>
        <w:t>Economic Justification and Demonstrating Value of Weights and Measures (Mr. Tim Chesser, Arkansas</w:t>
      </w:r>
      <w:r w:rsidR="00A07DA6">
        <w:rPr>
          <w:rFonts w:eastAsia="Times New Roman"/>
          <w:szCs w:val="20"/>
        </w:rPr>
        <w:t xml:space="preserve"> </w:t>
      </w:r>
      <w:r w:rsidRPr="005E16E8">
        <w:rPr>
          <w:rFonts w:eastAsia="Times New Roman"/>
          <w:szCs w:val="20"/>
        </w:rPr>
        <w:t>Bureau of Standards, 2012);</w:t>
      </w:r>
    </w:p>
    <w:p w:rsidR="00E939B1" w:rsidRPr="005E16E8" w:rsidRDefault="00807A4A" w:rsidP="005E16E8">
      <w:pPr>
        <w:pStyle w:val="ListParagraph"/>
        <w:numPr>
          <w:ilvl w:val="0"/>
          <w:numId w:val="14"/>
        </w:numPr>
        <w:spacing w:before="15" w:after="0" w:line="220" w:lineRule="exact"/>
        <w:rPr>
          <w:rFonts w:eastAsia="Times New Roman"/>
          <w:szCs w:val="20"/>
        </w:rPr>
      </w:pPr>
      <w:r w:rsidRPr="005E16E8">
        <w:rPr>
          <w:rFonts w:eastAsia="Times New Roman"/>
          <w:szCs w:val="20"/>
        </w:rPr>
        <w:t>Conducting Effective Marketplace Surveys and Investigations (Ms. Judy Cardin, Wisconsin Weights and</w:t>
      </w:r>
      <w:r w:rsidR="00345CBE" w:rsidRPr="005E16E8">
        <w:rPr>
          <w:rFonts w:eastAsia="Times New Roman"/>
          <w:szCs w:val="20"/>
        </w:rPr>
        <w:t xml:space="preserve">  Measures</w:t>
      </w:r>
      <w:r w:rsidRPr="005E16E8">
        <w:rPr>
          <w:rFonts w:eastAsia="Times New Roman"/>
          <w:szCs w:val="20"/>
        </w:rPr>
        <w:t>, 2012);</w:t>
      </w:r>
    </w:p>
    <w:p w:rsidR="00E939B1" w:rsidRPr="005E16E8" w:rsidRDefault="00807A4A" w:rsidP="005E16E8">
      <w:pPr>
        <w:pStyle w:val="ListParagraph"/>
        <w:numPr>
          <w:ilvl w:val="0"/>
          <w:numId w:val="14"/>
        </w:numPr>
        <w:spacing w:before="15" w:after="0" w:line="220" w:lineRule="exact"/>
        <w:rPr>
          <w:rFonts w:eastAsia="Times New Roman"/>
          <w:szCs w:val="20"/>
        </w:rPr>
      </w:pPr>
      <w:r w:rsidRPr="005E16E8">
        <w:rPr>
          <w:rFonts w:eastAsia="Times New Roman"/>
          <w:szCs w:val="20"/>
        </w:rPr>
        <w:t>Public Relations and Customer Service as Regulators (Mr. Doug Deiman, Alaska Division of Measurement</w:t>
      </w:r>
      <w:r w:rsidR="00345CBE" w:rsidRPr="005E16E8">
        <w:rPr>
          <w:rFonts w:eastAsia="Times New Roman"/>
          <w:szCs w:val="20"/>
        </w:rPr>
        <w:t xml:space="preserve"> Standards/CVE, 2</w:t>
      </w:r>
      <w:r w:rsidRPr="005E16E8">
        <w:rPr>
          <w:rFonts w:eastAsia="Times New Roman"/>
          <w:szCs w:val="20"/>
        </w:rPr>
        <w:t>012);</w:t>
      </w:r>
    </w:p>
    <w:p w:rsidR="00E939B1" w:rsidRPr="005E16E8" w:rsidRDefault="00807A4A" w:rsidP="005E16E8">
      <w:pPr>
        <w:pStyle w:val="ListParagraph"/>
        <w:numPr>
          <w:ilvl w:val="0"/>
          <w:numId w:val="14"/>
        </w:numPr>
        <w:spacing w:before="15" w:after="0" w:line="220" w:lineRule="exact"/>
        <w:rPr>
          <w:rFonts w:eastAsia="Times New Roman"/>
          <w:szCs w:val="20"/>
        </w:rPr>
      </w:pPr>
      <w:r w:rsidRPr="005E16E8">
        <w:rPr>
          <w:rFonts w:eastAsia="Times New Roman"/>
          <w:szCs w:val="20"/>
        </w:rPr>
        <w:t>An Overview of Unit Pricing in the United States (Mr. David Sefcik, NIST</w:t>
      </w:r>
      <w:r w:rsidR="00A07DA6">
        <w:rPr>
          <w:rFonts w:eastAsia="Times New Roman"/>
          <w:szCs w:val="20"/>
        </w:rPr>
        <w:t>,</w:t>
      </w:r>
      <w:r w:rsidRPr="005E16E8">
        <w:rPr>
          <w:rFonts w:eastAsia="Times New Roman"/>
          <w:szCs w:val="20"/>
        </w:rPr>
        <w:t xml:space="preserve"> OWM, 2011);</w:t>
      </w:r>
    </w:p>
    <w:p w:rsidR="00E939B1" w:rsidRPr="005E16E8" w:rsidRDefault="00807A4A" w:rsidP="005E16E8">
      <w:pPr>
        <w:pStyle w:val="ListParagraph"/>
        <w:numPr>
          <w:ilvl w:val="0"/>
          <w:numId w:val="14"/>
        </w:numPr>
        <w:spacing w:before="15" w:after="0" w:line="220" w:lineRule="exact"/>
        <w:rPr>
          <w:rFonts w:eastAsia="Times New Roman"/>
          <w:szCs w:val="20"/>
        </w:rPr>
      </w:pPr>
      <w:r w:rsidRPr="005E16E8">
        <w:rPr>
          <w:rFonts w:eastAsia="Times New Roman"/>
          <w:szCs w:val="20"/>
        </w:rPr>
        <w:t>Grocery Unit Pricing in Australia (Mr. Ian Jarratt, Queensland Consumers Association, 2011);</w:t>
      </w:r>
    </w:p>
    <w:p w:rsidR="00E939B1" w:rsidRPr="005E16E8" w:rsidRDefault="00807A4A" w:rsidP="005E16E8">
      <w:pPr>
        <w:pStyle w:val="ListParagraph"/>
        <w:numPr>
          <w:ilvl w:val="0"/>
          <w:numId w:val="14"/>
        </w:numPr>
        <w:spacing w:before="15" w:after="0" w:line="220" w:lineRule="exact"/>
        <w:rPr>
          <w:rFonts w:eastAsia="Times New Roman"/>
          <w:szCs w:val="20"/>
        </w:rPr>
      </w:pPr>
      <w:r w:rsidRPr="005E16E8">
        <w:rPr>
          <w:rFonts w:eastAsia="Times New Roman"/>
          <w:szCs w:val="20"/>
        </w:rPr>
        <w:t>Grocery Unit Pricing in Canada (Mr. Ian Jarratt, Queensland Consumers Association, 2011);</w:t>
      </w:r>
    </w:p>
    <w:p w:rsidR="00E939B1" w:rsidRPr="005E16E8" w:rsidRDefault="00807A4A" w:rsidP="005E16E8">
      <w:pPr>
        <w:pStyle w:val="ListParagraph"/>
        <w:numPr>
          <w:ilvl w:val="0"/>
          <w:numId w:val="14"/>
        </w:numPr>
        <w:spacing w:before="15" w:after="0" w:line="220" w:lineRule="exact"/>
        <w:rPr>
          <w:rFonts w:eastAsia="Times New Roman"/>
          <w:szCs w:val="20"/>
        </w:rPr>
      </w:pPr>
      <w:r w:rsidRPr="005E16E8">
        <w:rPr>
          <w:rFonts w:eastAsia="Times New Roman"/>
          <w:szCs w:val="20"/>
        </w:rPr>
        <w:t xml:space="preserve">The U.S. Hydrogen Measuring System: </w:t>
      </w:r>
      <w:r w:rsidR="00A07DA6">
        <w:rPr>
          <w:rFonts w:eastAsia="Times New Roman"/>
          <w:szCs w:val="20"/>
        </w:rPr>
        <w:t xml:space="preserve"> </w:t>
      </w:r>
      <w:r w:rsidRPr="005E16E8">
        <w:rPr>
          <w:rFonts w:eastAsia="Times New Roman"/>
          <w:szCs w:val="20"/>
        </w:rPr>
        <w:t>The Turning Point? (Ms. Kristin Macey, California Division of</w:t>
      </w:r>
      <w:r w:rsidR="00345CBE">
        <w:rPr>
          <w:rFonts w:eastAsia="Times New Roman"/>
          <w:szCs w:val="20"/>
        </w:rPr>
        <w:t xml:space="preserve"> Measurement Standards, 2011);</w:t>
      </w:r>
    </w:p>
    <w:p w:rsidR="00E939B1" w:rsidRPr="005E16E8" w:rsidRDefault="00807A4A" w:rsidP="005E16E8">
      <w:pPr>
        <w:pStyle w:val="ListParagraph"/>
        <w:numPr>
          <w:ilvl w:val="0"/>
          <w:numId w:val="14"/>
        </w:numPr>
        <w:spacing w:before="15" w:after="0" w:line="220" w:lineRule="exact"/>
        <w:rPr>
          <w:rFonts w:eastAsia="Times New Roman"/>
          <w:szCs w:val="20"/>
        </w:rPr>
      </w:pPr>
      <w:r w:rsidRPr="005E16E8">
        <w:rPr>
          <w:rFonts w:eastAsia="Times New Roman"/>
          <w:szCs w:val="20"/>
        </w:rPr>
        <w:t>Corrosion in Ultra Low Sulfur Diesel Underground Storage Systems (Mr. Prentiss Searles and Ms. Lorri</w:t>
      </w:r>
      <w:r w:rsidR="00345CBE">
        <w:rPr>
          <w:rFonts w:eastAsia="Times New Roman"/>
          <w:szCs w:val="20"/>
        </w:rPr>
        <w:t xml:space="preserve"> Gainawi, American Petroleum Institute, 2010);</w:t>
      </w:r>
    </w:p>
    <w:p w:rsidR="00E939B1" w:rsidRPr="005E16E8" w:rsidRDefault="00807A4A" w:rsidP="005E16E8">
      <w:pPr>
        <w:pStyle w:val="ListParagraph"/>
        <w:numPr>
          <w:ilvl w:val="0"/>
          <w:numId w:val="14"/>
        </w:numPr>
        <w:spacing w:before="15" w:after="0" w:line="220" w:lineRule="exact"/>
        <w:rPr>
          <w:rFonts w:eastAsia="Times New Roman"/>
          <w:szCs w:val="20"/>
        </w:rPr>
      </w:pPr>
      <w:r w:rsidRPr="005E16E8">
        <w:rPr>
          <w:rFonts w:eastAsia="Times New Roman"/>
          <w:szCs w:val="20"/>
        </w:rPr>
        <w:t>Risk-Based Inspection Schemes (Mr. Henry Oppermann, Weights and Measures Consulting, LLC, 2010);</w:t>
      </w:r>
    </w:p>
    <w:p w:rsidR="00E939B1" w:rsidRPr="005E16E8" w:rsidRDefault="00807A4A" w:rsidP="005E16E8">
      <w:pPr>
        <w:pStyle w:val="ListParagraph"/>
        <w:numPr>
          <w:ilvl w:val="0"/>
          <w:numId w:val="14"/>
        </w:numPr>
        <w:spacing w:before="15" w:after="0" w:line="220" w:lineRule="exact"/>
        <w:rPr>
          <w:rFonts w:eastAsia="Times New Roman"/>
          <w:szCs w:val="20"/>
        </w:rPr>
      </w:pPr>
      <w:r w:rsidRPr="005E16E8">
        <w:rPr>
          <w:rFonts w:eastAsia="Times New Roman"/>
          <w:szCs w:val="20"/>
        </w:rPr>
        <w:t>Diesel Exhaust Fluid (DEF) (Mr. Gordon Johnson, Gilbarco, Inc., and Mr. Randy Moses, Wayne, 2009);</w:t>
      </w:r>
    </w:p>
    <w:p w:rsidR="00E939B1" w:rsidRPr="005E16E8" w:rsidRDefault="00807A4A" w:rsidP="005E16E8">
      <w:pPr>
        <w:pStyle w:val="ListParagraph"/>
        <w:numPr>
          <w:ilvl w:val="0"/>
          <w:numId w:val="14"/>
        </w:numPr>
        <w:spacing w:before="15" w:after="0" w:line="220" w:lineRule="exact"/>
        <w:rPr>
          <w:rFonts w:eastAsia="Times New Roman"/>
          <w:szCs w:val="20"/>
        </w:rPr>
      </w:pPr>
      <w:r w:rsidRPr="005E16E8">
        <w:rPr>
          <w:rFonts w:eastAsia="Times New Roman"/>
          <w:szCs w:val="20"/>
        </w:rPr>
        <w:t>Fuel Volatility and Ethanol Blending (Mr. Jim McGetrick, BP Products, 2009);</w:t>
      </w:r>
    </w:p>
    <w:p w:rsidR="00E939B1" w:rsidRPr="005E16E8" w:rsidRDefault="00807A4A" w:rsidP="005E16E8">
      <w:pPr>
        <w:pStyle w:val="ListParagraph"/>
        <w:numPr>
          <w:ilvl w:val="0"/>
          <w:numId w:val="14"/>
        </w:numPr>
        <w:spacing w:before="15" w:after="0" w:line="220" w:lineRule="exact"/>
        <w:rPr>
          <w:rFonts w:eastAsia="Times New Roman"/>
          <w:szCs w:val="20"/>
        </w:rPr>
      </w:pPr>
      <w:r w:rsidRPr="005E16E8">
        <w:rPr>
          <w:rFonts w:eastAsia="Times New Roman"/>
          <w:szCs w:val="20"/>
        </w:rPr>
        <w:t>Investigative Techniques (Mr. Michael Cleary, Retired, 2009);</w:t>
      </w:r>
    </w:p>
    <w:p w:rsidR="00E939B1" w:rsidRPr="005E16E8" w:rsidRDefault="00807A4A" w:rsidP="005E16E8">
      <w:pPr>
        <w:pStyle w:val="ListParagraph"/>
        <w:numPr>
          <w:ilvl w:val="0"/>
          <w:numId w:val="14"/>
        </w:numPr>
        <w:spacing w:before="15" w:after="0" w:line="220" w:lineRule="exact"/>
        <w:rPr>
          <w:rFonts w:eastAsia="Times New Roman"/>
          <w:szCs w:val="20"/>
        </w:rPr>
      </w:pPr>
      <w:r w:rsidRPr="005E16E8">
        <w:rPr>
          <w:rFonts w:eastAsia="Times New Roman"/>
          <w:szCs w:val="20"/>
        </w:rPr>
        <w:t>Automatic Temperature Compensation (ATC) Field Test Procedures (Mr. Don Onwiler, Chair ATC Steering Committee, 2008);</w:t>
      </w:r>
    </w:p>
    <w:p w:rsidR="00E939B1" w:rsidRPr="005E16E8" w:rsidRDefault="00807A4A" w:rsidP="005E16E8">
      <w:pPr>
        <w:pStyle w:val="ListParagraph"/>
        <w:numPr>
          <w:ilvl w:val="0"/>
          <w:numId w:val="14"/>
        </w:numPr>
        <w:spacing w:before="15" w:after="0" w:line="220" w:lineRule="exact"/>
        <w:rPr>
          <w:rFonts w:eastAsia="Times New Roman"/>
          <w:szCs w:val="20"/>
        </w:rPr>
      </w:pPr>
      <w:r w:rsidRPr="005E16E8">
        <w:rPr>
          <w:rFonts w:eastAsia="Times New Roman"/>
          <w:szCs w:val="20"/>
        </w:rPr>
        <w:t>Elements of an Effective Safety and Health Program (Mr. Dan Whipple, OHST Vermont Department of</w:t>
      </w:r>
      <w:r w:rsidR="00345CBE">
        <w:rPr>
          <w:rFonts w:eastAsia="Times New Roman"/>
          <w:szCs w:val="20"/>
        </w:rPr>
        <w:t xml:space="preserve"> Labor, 2008);</w:t>
      </w:r>
    </w:p>
    <w:p w:rsidR="00E939B1" w:rsidRPr="005E16E8" w:rsidRDefault="00807A4A" w:rsidP="005E16E8">
      <w:pPr>
        <w:pStyle w:val="ListParagraph"/>
        <w:numPr>
          <w:ilvl w:val="0"/>
          <w:numId w:val="14"/>
        </w:numPr>
        <w:spacing w:before="15" w:after="0" w:line="220" w:lineRule="exact"/>
        <w:rPr>
          <w:rFonts w:eastAsia="Times New Roman"/>
          <w:szCs w:val="20"/>
        </w:rPr>
      </w:pPr>
      <w:r w:rsidRPr="005E16E8">
        <w:rPr>
          <w:rFonts w:eastAsia="Times New Roman"/>
          <w:szCs w:val="20"/>
        </w:rPr>
        <w:t>Analyzing Temperature Compensation Data (Mr. Henry Oppermann, NIST OWM, and Mr. Steven Malone, Nebraska Division of Weights and Measures, 2007);</w:t>
      </w:r>
    </w:p>
    <w:p w:rsidR="00E939B1" w:rsidRPr="005E16E8" w:rsidRDefault="00807A4A" w:rsidP="005E16E8">
      <w:pPr>
        <w:pStyle w:val="ListParagraph"/>
        <w:numPr>
          <w:ilvl w:val="0"/>
          <w:numId w:val="14"/>
        </w:numPr>
        <w:spacing w:before="15" w:after="0" w:line="220" w:lineRule="exact"/>
        <w:rPr>
          <w:rFonts w:eastAsia="Times New Roman"/>
          <w:szCs w:val="20"/>
        </w:rPr>
      </w:pPr>
      <w:r w:rsidRPr="005E16E8">
        <w:rPr>
          <w:rFonts w:eastAsia="Times New Roman"/>
          <w:szCs w:val="20"/>
        </w:rPr>
        <w:lastRenderedPageBreak/>
        <w:t>The Great Temperature Compensation Debate (Mr. Ross Andersen, New York Bureau of Weights and</w:t>
      </w:r>
      <w:r w:rsidR="00345CBE" w:rsidRPr="005E16E8">
        <w:rPr>
          <w:rFonts w:eastAsia="Times New Roman"/>
          <w:szCs w:val="20"/>
        </w:rPr>
        <w:t xml:space="preserve"> Measures, 2007);</w:t>
      </w:r>
    </w:p>
    <w:p w:rsidR="00345CBE" w:rsidRPr="005E16E8" w:rsidRDefault="00807A4A" w:rsidP="005E16E8">
      <w:pPr>
        <w:pStyle w:val="ListParagraph"/>
        <w:numPr>
          <w:ilvl w:val="0"/>
          <w:numId w:val="14"/>
        </w:numPr>
        <w:spacing w:before="15" w:after="0" w:line="220" w:lineRule="exact"/>
        <w:rPr>
          <w:rFonts w:eastAsia="Times New Roman"/>
          <w:szCs w:val="20"/>
        </w:rPr>
      </w:pPr>
      <w:r w:rsidRPr="005E16E8">
        <w:rPr>
          <w:rFonts w:eastAsia="Times New Roman"/>
          <w:szCs w:val="20"/>
        </w:rPr>
        <w:t>NIST Handbook 44</w:t>
      </w:r>
      <w:r w:rsidR="00A07DA6">
        <w:rPr>
          <w:rFonts w:eastAsia="Times New Roman"/>
          <w:szCs w:val="20"/>
        </w:rPr>
        <w:t>,</w:t>
      </w:r>
      <w:r w:rsidRPr="005E16E8">
        <w:rPr>
          <w:rFonts w:eastAsia="Times New Roman"/>
          <w:szCs w:val="20"/>
        </w:rPr>
        <w:t xml:space="preserve"> Scale Code Tare Changes (Mr. Steve Cook, NIST</w:t>
      </w:r>
      <w:r w:rsidR="00A07DA6">
        <w:rPr>
          <w:rFonts w:eastAsia="Times New Roman"/>
          <w:szCs w:val="20"/>
        </w:rPr>
        <w:t>,</w:t>
      </w:r>
      <w:r w:rsidRPr="005E16E8">
        <w:rPr>
          <w:rFonts w:eastAsia="Times New Roman"/>
          <w:szCs w:val="20"/>
        </w:rPr>
        <w:t xml:space="preserve"> OWM)</w:t>
      </w:r>
      <w:r w:rsidR="00A07DA6">
        <w:rPr>
          <w:rFonts w:eastAsia="Times New Roman"/>
          <w:szCs w:val="20"/>
        </w:rPr>
        <w:t>; and</w:t>
      </w:r>
    </w:p>
    <w:p w:rsidR="00E939B1" w:rsidRPr="005E16E8" w:rsidRDefault="00345CBE" w:rsidP="00A07DA6">
      <w:pPr>
        <w:pStyle w:val="ListParagraph"/>
        <w:numPr>
          <w:ilvl w:val="0"/>
          <w:numId w:val="14"/>
        </w:numPr>
        <w:spacing w:before="15" w:line="220" w:lineRule="exact"/>
        <w:contextualSpacing w:val="0"/>
        <w:rPr>
          <w:rFonts w:eastAsia="Times New Roman"/>
          <w:spacing w:val="3"/>
          <w:szCs w:val="20"/>
        </w:rPr>
      </w:pPr>
      <w:r w:rsidRPr="000A69B9">
        <w:rPr>
          <w:rFonts w:eastAsia="Times New Roman"/>
          <w:szCs w:val="20"/>
        </w:rPr>
        <w:t>Transportation Network Systems (Panel discussion, NCWM Interim Meeting 2016)</w:t>
      </w:r>
      <w:r w:rsidR="00A07DA6">
        <w:rPr>
          <w:rFonts w:eastAsia="Times New Roman"/>
          <w:szCs w:val="20"/>
        </w:rPr>
        <w:t>.</w:t>
      </w:r>
    </w:p>
    <w:p w:rsidR="00345CBE" w:rsidRPr="005E16E8" w:rsidRDefault="00345CBE" w:rsidP="00A07DA6">
      <w:r w:rsidRPr="005E16E8">
        <w:t>At their fall 2015 meetings, all four regional weights and measures associations supported maintaining this item as an “Information” item on the Committee’s agenda.  The regional associations suggested the following topics be considered for technical presentations at the NCWM meetings:</w:t>
      </w:r>
    </w:p>
    <w:p w:rsidR="00345CBE" w:rsidRDefault="00345CBE" w:rsidP="005E16E8">
      <w:pPr>
        <w:pStyle w:val="ListParagraph"/>
        <w:numPr>
          <w:ilvl w:val="0"/>
          <w:numId w:val="14"/>
        </w:numPr>
        <w:spacing w:before="15" w:after="0" w:line="220" w:lineRule="exact"/>
        <w:rPr>
          <w:rFonts w:eastAsia="Times New Roman"/>
          <w:szCs w:val="20"/>
        </w:rPr>
      </w:pPr>
      <w:r w:rsidRPr="005E16E8">
        <w:rPr>
          <w:rFonts w:eastAsia="Times New Roman"/>
          <w:szCs w:val="20"/>
        </w:rPr>
        <w:t>audit trails; skimmers;</w:t>
      </w:r>
    </w:p>
    <w:p w:rsidR="00345CBE" w:rsidRDefault="00345CBE" w:rsidP="005E16E8">
      <w:pPr>
        <w:pStyle w:val="ListParagraph"/>
        <w:numPr>
          <w:ilvl w:val="0"/>
          <w:numId w:val="14"/>
        </w:numPr>
        <w:spacing w:before="15" w:after="0" w:line="220" w:lineRule="exact"/>
        <w:rPr>
          <w:rFonts w:eastAsia="Times New Roman"/>
          <w:szCs w:val="20"/>
        </w:rPr>
      </w:pPr>
      <w:r w:rsidRPr="005E16E8">
        <w:rPr>
          <w:rFonts w:eastAsia="Times New Roman"/>
          <w:szCs w:val="20"/>
        </w:rPr>
        <w:t>witness testing of registered service agency tests;</w:t>
      </w:r>
    </w:p>
    <w:p w:rsidR="00345CBE" w:rsidRDefault="00345CBE" w:rsidP="005E16E8">
      <w:pPr>
        <w:pStyle w:val="ListParagraph"/>
        <w:numPr>
          <w:ilvl w:val="0"/>
          <w:numId w:val="14"/>
        </w:numPr>
        <w:spacing w:before="15" w:after="0" w:line="220" w:lineRule="exact"/>
        <w:rPr>
          <w:rFonts w:eastAsia="Times New Roman"/>
          <w:szCs w:val="20"/>
        </w:rPr>
      </w:pPr>
      <w:r w:rsidRPr="00345CBE">
        <w:rPr>
          <w:rFonts w:eastAsia="Times New Roman"/>
          <w:szCs w:val="20"/>
        </w:rPr>
        <w:t>CNG/LNG testing</w:t>
      </w:r>
      <w:r>
        <w:rPr>
          <w:rFonts w:eastAsia="Times New Roman"/>
          <w:szCs w:val="20"/>
        </w:rPr>
        <w:t>;</w:t>
      </w:r>
      <w:r w:rsidR="00A07DA6">
        <w:rPr>
          <w:rFonts w:eastAsia="Times New Roman"/>
          <w:szCs w:val="20"/>
        </w:rPr>
        <w:t xml:space="preserve"> and</w:t>
      </w:r>
    </w:p>
    <w:p w:rsidR="00A56E2D" w:rsidRPr="005E16E8" w:rsidRDefault="00345CBE" w:rsidP="00A07DA6">
      <w:pPr>
        <w:pStyle w:val="ListParagraph"/>
        <w:numPr>
          <w:ilvl w:val="0"/>
          <w:numId w:val="14"/>
        </w:numPr>
        <w:spacing w:before="15" w:line="220" w:lineRule="exact"/>
        <w:rPr>
          <w:rFonts w:eastAsia="Times New Roman"/>
          <w:szCs w:val="20"/>
        </w:rPr>
      </w:pPr>
      <w:r w:rsidRPr="00345CBE">
        <w:rPr>
          <w:rFonts w:eastAsia="Times New Roman"/>
          <w:szCs w:val="20"/>
        </w:rPr>
        <w:t>master meters</w:t>
      </w:r>
    </w:p>
    <w:p w:rsidR="00345CBE" w:rsidRPr="005E16E8" w:rsidRDefault="00345CBE" w:rsidP="00A07DA6">
      <w:r w:rsidRPr="005E16E8">
        <w:t>The WWMA also suggested that the Committee clean up the listings of topics to eliminate older suggestions and topics that have already been covered</w:t>
      </w:r>
      <w:r w:rsidR="0062281A" w:rsidRPr="005E16E8">
        <w:t>.</w:t>
      </w:r>
    </w:p>
    <w:p w:rsidR="00A74CD1" w:rsidRDefault="00015A87" w:rsidP="00A07DA6">
      <w:r w:rsidRPr="005E16E8">
        <w:t xml:space="preserve">During open hearings at the 2016 Interim Meeting, the Committee heard a suggestion from </w:t>
      </w:r>
      <w:r w:rsidR="00A07DA6">
        <w:t xml:space="preserve">Ms. </w:t>
      </w:r>
      <w:r w:rsidRPr="005E16E8">
        <w:t>Kristin M</w:t>
      </w:r>
      <w:r w:rsidR="00101D3A" w:rsidRPr="005E16E8">
        <w:t>acey (C</w:t>
      </w:r>
      <w:r w:rsidR="00A07DA6">
        <w:t>alifornia</w:t>
      </w:r>
      <w:r w:rsidR="00101D3A" w:rsidRPr="005E16E8">
        <w:t xml:space="preserve"> D</w:t>
      </w:r>
      <w:r w:rsidR="00A07DA6">
        <w:t xml:space="preserve">epartment of </w:t>
      </w:r>
      <w:r w:rsidR="00101D3A" w:rsidRPr="005E16E8">
        <w:t>M</w:t>
      </w:r>
      <w:r w:rsidR="00A07DA6">
        <w:t xml:space="preserve">easurment </w:t>
      </w:r>
      <w:r w:rsidR="00101D3A" w:rsidRPr="005E16E8">
        <w:t>S</w:t>
      </w:r>
      <w:r w:rsidR="00A07DA6">
        <w:t>tandards</w:t>
      </w:r>
      <w:r w:rsidR="00101D3A" w:rsidRPr="005E16E8">
        <w:t xml:space="preserve">) for a training session on transportation network systems.  </w:t>
      </w:r>
      <w:r w:rsidR="00A07DA6">
        <w:t xml:space="preserve">Mr. </w:t>
      </w:r>
      <w:r w:rsidR="00101D3A" w:rsidRPr="005E16E8">
        <w:t>Doug Musick (K</w:t>
      </w:r>
      <w:r w:rsidR="00A07DA6">
        <w:t>ansas</w:t>
      </w:r>
      <w:r w:rsidR="00101D3A" w:rsidRPr="005E16E8">
        <w:t>)</w:t>
      </w:r>
      <w:r w:rsidR="00A74CD1" w:rsidRPr="005E16E8">
        <w:t xml:space="preserve"> commented that this type of technology is showing up in applications other than just passenger transportation and suggested that training in GPS-based measuring systems in general would be beneficial.  He noted that</w:t>
      </w:r>
      <w:r w:rsidR="00101D3A" w:rsidRPr="005E16E8">
        <w:t xml:space="preserve"> his jurisdiction is encountering a large number GPS-based measuring systems being used in assessing charges for the sale and application of crop fertilizers and other treatments and he noted that the monetary impact is significant.</w:t>
      </w:r>
    </w:p>
    <w:p w:rsidR="00A74CD1" w:rsidRDefault="00A74CD1" w:rsidP="00A07DA6">
      <w:r w:rsidRPr="005E16E8">
        <w:t xml:space="preserve">The Committee also heard comments from </w:t>
      </w:r>
      <w:r w:rsidR="00A07DA6">
        <w:t xml:space="preserve">Mr. </w:t>
      </w:r>
      <w:r w:rsidRPr="005E16E8">
        <w:t>Jim Pettinato (FMC), Chairman of the NTEP Software Sector, who noted that training on issues related to inspection of software-based systems may be beneficial to weights and measure</w:t>
      </w:r>
      <w:r w:rsidR="00A07DA6">
        <w:t>s jurisdictions.  He noted that</w:t>
      </w:r>
      <w:r w:rsidRPr="005E16E8">
        <w:t xml:space="preserve"> with the current progress of proposals through the NCWM process, the Sector is wrapping up its initial work and suggested that the Sector and its members might be able to provide assistance in training on legal metrology issues relative to software-based weighing and measuring systems.  </w:t>
      </w:r>
      <w:r w:rsidR="00A07DA6">
        <w:t xml:space="preserve">Ms. </w:t>
      </w:r>
      <w:r w:rsidRPr="005E16E8">
        <w:t>Julie Quinn (M</w:t>
      </w:r>
      <w:r w:rsidR="00A07DA6">
        <w:t>innesota</w:t>
      </w:r>
      <w:r w:rsidRPr="005E16E8">
        <w:t>) commented that this assistance might be particularly helpful in assisting weights and measures jurisdictions in understanding and educating inspectors and service personnel on audit trails used in these devices, and she noted that audit trail training is the most frequently requested training topic in her jurisdiction.</w:t>
      </w:r>
    </w:p>
    <w:p w:rsidR="00101D3A" w:rsidRDefault="00A74CD1" w:rsidP="00A07DA6">
      <w:r w:rsidRPr="005E16E8">
        <w:t xml:space="preserve">The Committee appreciates the input and ideas that it has received </w:t>
      </w:r>
      <w:r w:rsidR="00345CBE" w:rsidRPr="005E16E8">
        <w:t>regarding suggested training topics</w:t>
      </w:r>
      <w:r w:rsidRPr="005E16E8">
        <w:t xml:space="preserve">.  </w:t>
      </w:r>
      <w:r w:rsidR="00101D3A" w:rsidRPr="005E16E8">
        <w:t xml:space="preserve">Based on the comments received during </w:t>
      </w:r>
      <w:r w:rsidRPr="005E16E8">
        <w:t xml:space="preserve">its </w:t>
      </w:r>
      <w:r w:rsidR="00101D3A" w:rsidRPr="005E16E8">
        <w:t>open hearings</w:t>
      </w:r>
      <w:r w:rsidR="00B468A6" w:rsidRPr="005E16E8">
        <w:t xml:space="preserve">, comments from the fall 2015 regional association meetings, past suggestions, and </w:t>
      </w:r>
      <w:r w:rsidR="00101D3A" w:rsidRPr="005E16E8">
        <w:t xml:space="preserve">discussions during its </w:t>
      </w:r>
      <w:r w:rsidR="00B468A6" w:rsidRPr="005E16E8">
        <w:t xml:space="preserve">Interim Meeting </w:t>
      </w:r>
      <w:r w:rsidR="00101D3A" w:rsidRPr="005E16E8">
        <w:t>work sessions, the Committee proposes that the BOD consider offering technical presentations on the following topics:</w:t>
      </w:r>
    </w:p>
    <w:p w:rsidR="00101D3A" w:rsidRPr="00A56E2D" w:rsidRDefault="00101D3A" w:rsidP="00703F6C">
      <w:pPr>
        <w:pStyle w:val="ListParagraph"/>
        <w:numPr>
          <w:ilvl w:val="0"/>
          <w:numId w:val="8"/>
        </w:numPr>
        <w:spacing w:after="0" w:line="239" w:lineRule="auto"/>
        <w:ind w:left="720" w:right="66"/>
        <w:rPr>
          <w:rFonts w:eastAsia="Times New Roman"/>
          <w:spacing w:val="3"/>
          <w:szCs w:val="20"/>
        </w:rPr>
      </w:pPr>
      <w:r w:rsidRPr="00A56E2D">
        <w:rPr>
          <w:rFonts w:eastAsia="Times New Roman"/>
          <w:spacing w:val="3"/>
          <w:szCs w:val="20"/>
        </w:rPr>
        <w:t>Verifying Compliance of Software-Controlled Weighing and Measuring Systems</w:t>
      </w:r>
      <w:r w:rsidR="00A07DA6">
        <w:rPr>
          <w:rFonts w:eastAsia="Times New Roman"/>
          <w:spacing w:val="3"/>
          <w:szCs w:val="20"/>
        </w:rPr>
        <w:t>;</w:t>
      </w:r>
    </w:p>
    <w:p w:rsidR="00101D3A" w:rsidRPr="005E16E8" w:rsidRDefault="00015A87" w:rsidP="0006204E">
      <w:pPr>
        <w:pStyle w:val="ListParagraph"/>
        <w:numPr>
          <w:ilvl w:val="1"/>
          <w:numId w:val="8"/>
        </w:numPr>
        <w:spacing w:after="0" w:line="239" w:lineRule="auto"/>
        <w:ind w:left="1170" w:right="66" w:hanging="270"/>
        <w:rPr>
          <w:rFonts w:eastAsia="Times New Roman"/>
          <w:spacing w:val="3"/>
          <w:szCs w:val="20"/>
        </w:rPr>
      </w:pPr>
      <w:r>
        <w:rPr>
          <w:rFonts w:eastAsia="Times New Roman"/>
          <w:spacing w:val="3"/>
          <w:szCs w:val="20"/>
        </w:rPr>
        <w:t>This might i</w:t>
      </w:r>
      <w:r w:rsidR="00101D3A" w:rsidRPr="00A56E2D">
        <w:rPr>
          <w:rFonts w:eastAsia="Times New Roman"/>
          <w:spacing w:val="3"/>
          <w:szCs w:val="20"/>
        </w:rPr>
        <w:t>nclu</w:t>
      </w:r>
      <w:r>
        <w:rPr>
          <w:rFonts w:eastAsia="Times New Roman"/>
          <w:spacing w:val="3"/>
          <w:szCs w:val="20"/>
        </w:rPr>
        <w:t>de</w:t>
      </w:r>
      <w:r w:rsidR="00101D3A" w:rsidRPr="00A56E2D">
        <w:rPr>
          <w:rFonts w:eastAsia="Times New Roman"/>
          <w:spacing w:val="3"/>
          <w:szCs w:val="20"/>
        </w:rPr>
        <w:t xml:space="preserve"> </w:t>
      </w:r>
      <w:r w:rsidR="00101D3A" w:rsidRPr="005E16E8">
        <w:rPr>
          <w:rFonts w:eastAsia="Times New Roman"/>
          <w:spacing w:val="3"/>
          <w:szCs w:val="20"/>
        </w:rPr>
        <w:t>the verification of software</w:t>
      </w:r>
      <w:r w:rsidR="00101D3A" w:rsidRPr="00A56E2D">
        <w:rPr>
          <w:rFonts w:eastAsia="Times New Roman"/>
          <w:spacing w:val="3"/>
          <w:szCs w:val="20"/>
        </w:rPr>
        <w:t xml:space="preserve"> versions, security, and other metrologically significant issues</w:t>
      </w:r>
      <w:r w:rsidR="00A07DA6">
        <w:rPr>
          <w:rFonts w:eastAsia="Times New Roman"/>
          <w:spacing w:val="3"/>
          <w:szCs w:val="20"/>
        </w:rPr>
        <w:t>.</w:t>
      </w:r>
    </w:p>
    <w:p w:rsidR="00101D3A" w:rsidRPr="005E16E8" w:rsidRDefault="00101D3A" w:rsidP="00703F6C">
      <w:pPr>
        <w:pStyle w:val="ListParagraph"/>
        <w:numPr>
          <w:ilvl w:val="0"/>
          <w:numId w:val="8"/>
        </w:numPr>
        <w:spacing w:after="0" w:line="239" w:lineRule="auto"/>
        <w:ind w:left="720" w:right="66"/>
        <w:rPr>
          <w:rFonts w:eastAsia="Times New Roman"/>
          <w:spacing w:val="3"/>
          <w:szCs w:val="20"/>
        </w:rPr>
      </w:pPr>
      <w:r w:rsidRPr="005E16E8">
        <w:rPr>
          <w:rFonts w:eastAsia="Times New Roman"/>
          <w:spacing w:val="3"/>
          <w:szCs w:val="20"/>
        </w:rPr>
        <w:t>Understanding Transportation Network Systems</w:t>
      </w:r>
      <w:r w:rsidR="00A07DA6">
        <w:rPr>
          <w:rFonts w:eastAsia="Times New Roman"/>
          <w:spacing w:val="3"/>
          <w:szCs w:val="20"/>
        </w:rPr>
        <w:t>;</w:t>
      </w:r>
    </w:p>
    <w:p w:rsidR="00101D3A" w:rsidRPr="005E16E8" w:rsidRDefault="00101D3A" w:rsidP="00703F6C">
      <w:pPr>
        <w:pStyle w:val="ListParagraph"/>
        <w:numPr>
          <w:ilvl w:val="0"/>
          <w:numId w:val="8"/>
        </w:numPr>
        <w:spacing w:after="0" w:line="239" w:lineRule="auto"/>
        <w:ind w:left="720" w:right="66"/>
        <w:rPr>
          <w:rFonts w:eastAsia="Times New Roman"/>
          <w:spacing w:val="3"/>
          <w:szCs w:val="20"/>
        </w:rPr>
      </w:pPr>
      <w:r w:rsidRPr="00A56E2D">
        <w:rPr>
          <w:rFonts w:eastAsia="Times New Roman"/>
          <w:spacing w:val="3"/>
          <w:szCs w:val="20"/>
        </w:rPr>
        <w:t>GPS-Based M</w:t>
      </w:r>
      <w:r w:rsidRPr="005E16E8">
        <w:rPr>
          <w:rFonts w:eastAsia="Times New Roman"/>
          <w:spacing w:val="3"/>
          <w:szCs w:val="20"/>
        </w:rPr>
        <w:t xml:space="preserve">easuring Systems </w:t>
      </w:r>
      <w:r w:rsidRPr="00A56E2D">
        <w:rPr>
          <w:rFonts w:eastAsia="Times New Roman"/>
          <w:spacing w:val="3"/>
          <w:szCs w:val="20"/>
        </w:rPr>
        <w:t>Used in Applications Other Than Passenger Transport</w:t>
      </w:r>
      <w:r w:rsidR="00A07DA6">
        <w:rPr>
          <w:rFonts w:eastAsia="Times New Roman"/>
          <w:spacing w:val="3"/>
          <w:szCs w:val="20"/>
        </w:rPr>
        <w:t>;</w:t>
      </w:r>
    </w:p>
    <w:p w:rsidR="00101D3A" w:rsidRPr="005E16E8" w:rsidRDefault="00101D3A" w:rsidP="00703F6C">
      <w:pPr>
        <w:pStyle w:val="ListParagraph"/>
        <w:numPr>
          <w:ilvl w:val="0"/>
          <w:numId w:val="8"/>
        </w:numPr>
        <w:spacing w:after="0" w:line="239" w:lineRule="auto"/>
        <w:ind w:left="720" w:right="66"/>
        <w:rPr>
          <w:rFonts w:eastAsia="Times New Roman"/>
          <w:spacing w:val="3"/>
          <w:szCs w:val="20"/>
        </w:rPr>
      </w:pPr>
      <w:r w:rsidRPr="00A56E2D">
        <w:rPr>
          <w:rFonts w:eastAsia="Times New Roman"/>
          <w:spacing w:val="3"/>
          <w:szCs w:val="20"/>
        </w:rPr>
        <w:t>Vehicle-Tank Metering Systems “Flush S</w:t>
      </w:r>
      <w:r w:rsidRPr="005E16E8">
        <w:rPr>
          <w:rFonts w:eastAsia="Times New Roman"/>
          <w:spacing w:val="3"/>
          <w:szCs w:val="20"/>
        </w:rPr>
        <w:t>ystems</w:t>
      </w:r>
      <w:r w:rsidRPr="00A56E2D">
        <w:rPr>
          <w:rFonts w:eastAsia="Times New Roman"/>
          <w:spacing w:val="3"/>
          <w:szCs w:val="20"/>
        </w:rPr>
        <w:t>”</w:t>
      </w:r>
      <w:r w:rsidR="00A07DA6">
        <w:rPr>
          <w:rFonts w:eastAsia="Times New Roman"/>
          <w:spacing w:val="3"/>
          <w:szCs w:val="20"/>
        </w:rPr>
        <w:t>;</w:t>
      </w:r>
    </w:p>
    <w:p w:rsidR="00101D3A" w:rsidRPr="005E16E8" w:rsidRDefault="00101D3A" w:rsidP="00703F6C">
      <w:pPr>
        <w:pStyle w:val="ListParagraph"/>
        <w:numPr>
          <w:ilvl w:val="0"/>
          <w:numId w:val="8"/>
        </w:numPr>
        <w:spacing w:line="239" w:lineRule="auto"/>
        <w:ind w:left="720" w:right="66"/>
        <w:rPr>
          <w:rFonts w:eastAsia="Times New Roman"/>
          <w:spacing w:val="3"/>
          <w:szCs w:val="20"/>
        </w:rPr>
      </w:pPr>
      <w:r>
        <w:rPr>
          <w:rFonts w:eastAsia="Times New Roman"/>
          <w:spacing w:val="3"/>
          <w:szCs w:val="20"/>
        </w:rPr>
        <w:t xml:space="preserve">Credit/Debit Card </w:t>
      </w:r>
      <w:r w:rsidRPr="005E16E8">
        <w:rPr>
          <w:rFonts w:eastAsia="Times New Roman"/>
          <w:spacing w:val="3"/>
          <w:szCs w:val="20"/>
        </w:rPr>
        <w:t>Skimmers</w:t>
      </w:r>
      <w:r w:rsidR="00A07DA6">
        <w:rPr>
          <w:rFonts w:eastAsia="Times New Roman"/>
          <w:spacing w:val="3"/>
          <w:szCs w:val="20"/>
        </w:rPr>
        <w:t>.</w:t>
      </w:r>
    </w:p>
    <w:p w:rsidR="00834EAB" w:rsidRPr="005E16E8" w:rsidRDefault="00A74CD1" w:rsidP="00385DAF">
      <w:r w:rsidRPr="005E16E8">
        <w:t>The Committee also discussed the audience that is typically present at NCWM Annual and Interim Meetings, noting that inspectors and service personnel are not always able to participate in these meetings.  The Committee believes it would be beneficial not only to offer training on key issues such as those listed above at the NCWM meetings, but to have the training made available at regional and state weights and measures association meetings where more inspectors and service personnel would be likely to attend.  Some aspects of the training might need to be tailored more toward field inspection tha</w:t>
      </w:r>
      <w:r w:rsidR="0050540B">
        <w:t>n</w:t>
      </w:r>
      <w:r w:rsidRPr="005E16E8">
        <w:t xml:space="preserve"> weights and measures administration, but much of the content should be the same.  The Committee would like to collaborate with regional weights and measures associations to suggest that similar training be provided at the regional level.</w:t>
      </w:r>
    </w:p>
    <w:p w:rsidR="00DB2C31" w:rsidRPr="00C7233E" w:rsidRDefault="00DB2C31" w:rsidP="00E60742">
      <w:r>
        <w:lastRenderedPageBreak/>
        <w:t>At the 2016 NCWM Annual Meeting, t</w:t>
      </w:r>
      <w:r w:rsidRPr="00C7233E">
        <w:t>he Committee suggest</w:t>
      </w:r>
      <w:r>
        <w:t>ed</w:t>
      </w:r>
      <w:r w:rsidRPr="00C7233E">
        <w:t xml:space="preserve"> that technical training on safety programs be included at Regional and National Meetings, including an update provided by </w:t>
      </w:r>
      <w:r w:rsidR="00E60742">
        <w:t xml:space="preserve">Ms. </w:t>
      </w:r>
      <w:r w:rsidRPr="00C7233E">
        <w:t>Quinn at the 2016 Annual Meeting.</w:t>
      </w:r>
      <w:r w:rsidR="004660C8">
        <w:t xml:space="preserve">  The Committee received no additional suggestions or comments regarding proposed training topics.</w:t>
      </w:r>
    </w:p>
    <w:p w:rsidR="00E939B1" w:rsidRPr="005E16E8" w:rsidRDefault="00807A4A" w:rsidP="005E16E8">
      <w:pPr>
        <w:pStyle w:val="Heading1"/>
      </w:pPr>
      <w:bookmarkStart w:id="11" w:name="_Toc443917673"/>
      <w:bookmarkStart w:id="12" w:name="_Toc460494040"/>
      <w:bookmarkStart w:id="13" w:name="_Toc476584372"/>
      <w:r w:rsidRPr="005E16E8">
        <w:t>420</w:t>
      </w:r>
      <w:r w:rsidR="00E60742">
        <w:tab/>
      </w:r>
      <w:r w:rsidRPr="005E16E8">
        <w:t>PROGRAM MANAGEMENT</w:t>
      </w:r>
      <w:bookmarkEnd w:id="11"/>
      <w:bookmarkEnd w:id="12"/>
      <w:bookmarkEnd w:id="13"/>
    </w:p>
    <w:p w:rsidR="00E939B1" w:rsidRPr="00EE7883" w:rsidRDefault="00807A4A" w:rsidP="00EE7883">
      <w:pPr>
        <w:pStyle w:val="ItemHeading"/>
      </w:pPr>
      <w:bookmarkStart w:id="14" w:name="_Toc460494041"/>
      <w:r w:rsidRPr="00EE7883">
        <w:t>420-1</w:t>
      </w:r>
      <w:r w:rsidR="008358CB" w:rsidRPr="00EE7883">
        <w:tab/>
      </w:r>
      <w:r w:rsidRPr="00EE7883">
        <w:t>I</w:t>
      </w:r>
      <w:r w:rsidR="008358CB" w:rsidRPr="00EE7883">
        <w:tab/>
      </w:r>
      <w:r w:rsidRPr="00EE7883">
        <w:t>Safety Awareness</w:t>
      </w:r>
      <w:bookmarkEnd w:id="14"/>
    </w:p>
    <w:p w:rsidR="00C9374C" w:rsidRPr="005E16E8" w:rsidRDefault="00C9374C" w:rsidP="00E60742">
      <w:r w:rsidRPr="005E16E8">
        <w:t xml:space="preserve">One of the goals of the PDC is to educate jurisdictions on safety issues and to provide resources to help them implement effective safety and health management programs. </w:t>
      </w:r>
      <w:r w:rsidR="00E60742">
        <w:t xml:space="preserve"> </w:t>
      </w:r>
      <w:r w:rsidRPr="005E16E8">
        <w:t xml:space="preserve">The Committee intends to use the safety page on the NCWM </w:t>
      </w:r>
      <w:r w:rsidR="0066479C">
        <w:t>Web site</w:t>
      </w:r>
      <w:r w:rsidRPr="005E16E8">
        <w:t xml:space="preserve"> (</w:t>
      </w:r>
      <w:hyperlink r:id="rId28">
        <w:r w:rsidRPr="00E60742">
          <w:rPr>
            <w:rStyle w:val="Hyperlink1"/>
          </w:rPr>
          <w:t>https://www.ncwm.net/resource/safety</w:t>
        </w:r>
      </w:hyperlink>
      <w:r w:rsidRPr="005E16E8">
        <w:t>) as a place for states to share information and resources to help them address each of the major steps in creating and maintaining an effective safety program.</w:t>
      </w:r>
    </w:p>
    <w:p w:rsidR="00C9374C" w:rsidRDefault="00C9374C" w:rsidP="00134731">
      <w:r w:rsidRPr="005E16E8">
        <w:t>One such resource is the recently published draft of OSHA’s Safety and Health Management Program Guidelines (</w:t>
      </w:r>
      <w:hyperlink r:id="rId29" w:history="1">
        <w:r w:rsidRPr="00E60742">
          <w:rPr>
            <w:rStyle w:val="Hyperlink1"/>
          </w:rPr>
          <w:t>https://www.osha.gov/shpmguidelines/SHPM_guidelines.pdf</w:t>
        </w:r>
      </w:hyperlink>
      <w:r w:rsidRPr="005E16E8">
        <w:t>).  This 44 page document is written in plain language and is aimed at helping small organizations establish, maintain, and improve safety and health management programs.  It provides guidance on the seven core elements of safety and health program management:</w:t>
      </w:r>
    </w:p>
    <w:p w:rsidR="00C9374C" w:rsidRPr="005E16E8" w:rsidRDefault="00C9374C" w:rsidP="00C9374C">
      <w:pPr>
        <w:numPr>
          <w:ilvl w:val="0"/>
          <w:numId w:val="9"/>
        </w:numPr>
        <w:spacing w:after="0"/>
        <w:ind w:right="65"/>
        <w:contextualSpacing/>
        <w:rPr>
          <w:rFonts w:eastAsia="Times New Roman"/>
          <w:szCs w:val="20"/>
        </w:rPr>
      </w:pPr>
      <w:r w:rsidRPr="00134731">
        <w:rPr>
          <w:rFonts w:eastAsia="Times New Roman"/>
          <w:szCs w:val="20"/>
        </w:rPr>
        <w:t>Ma</w:t>
      </w:r>
      <w:r w:rsidRPr="005E16E8">
        <w:rPr>
          <w:rFonts w:eastAsia="Times New Roman"/>
          <w:szCs w:val="20"/>
        </w:rPr>
        <w:t>nagement Leadership</w:t>
      </w:r>
      <w:r w:rsidR="00134731">
        <w:rPr>
          <w:rFonts w:eastAsia="Times New Roman"/>
          <w:szCs w:val="20"/>
        </w:rPr>
        <w:t>;</w:t>
      </w:r>
    </w:p>
    <w:p w:rsidR="00C9374C" w:rsidRPr="005E16E8" w:rsidRDefault="00C9374C" w:rsidP="00C9374C">
      <w:pPr>
        <w:numPr>
          <w:ilvl w:val="0"/>
          <w:numId w:val="9"/>
        </w:numPr>
        <w:spacing w:after="0"/>
        <w:ind w:right="65"/>
        <w:contextualSpacing/>
        <w:rPr>
          <w:rFonts w:eastAsia="Times New Roman"/>
          <w:szCs w:val="20"/>
        </w:rPr>
      </w:pPr>
      <w:r w:rsidRPr="005E16E8">
        <w:rPr>
          <w:rFonts w:eastAsia="Times New Roman"/>
          <w:szCs w:val="20"/>
        </w:rPr>
        <w:t>Worker Participation</w:t>
      </w:r>
      <w:r w:rsidR="00134731">
        <w:rPr>
          <w:rFonts w:eastAsia="Times New Roman"/>
          <w:szCs w:val="20"/>
        </w:rPr>
        <w:t>;</w:t>
      </w:r>
    </w:p>
    <w:p w:rsidR="00C9374C" w:rsidRPr="005E16E8" w:rsidRDefault="00C9374C" w:rsidP="00C9374C">
      <w:pPr>
        <w:numPr>
          <w:ilvl w:val="0"/>
          <w:numId w:val="9"/>
        </w:numPr>
        <w:spacing w:after="0"/>
        <w:ind w:right="65"/>
        <w:contextualSpacing/>
        <w:rPr>
          <w:rFonts w:eastAsia="Times New Roman"/>
          <w:szCs w:val="20"/>
        </w:rPr>
      </w:pPr>
      <w:r w:rsidRPr="005E16E8">
        <w:rPr>
          <w:rFonts w:eastAsia="Times New Roman"/>
          <w:szCs w:val="20"/>
        </w:rPr>
        <w:t>Hazard Identification and Assessment</w:t>
      </w:r>
      <w:r w:rsidR="00134731">
        <w:rPr>
          <w:rFonts w:eastAsia="Times New Roman"/>
          <w:szCs w:val="20"/>
        </w:rPr>
        <w:t>;</w:t>
      </w:r>
    </w:p>
    <w:p w:rsidR="00C9374C" w:rsidRPr="005E16E8" w:rsidRDefault="00C9374C" w:rsidP="00C9374C">
      <w:pPr>
        <w:numPr>
          <w:ilvl w:val="0"/>
          <w:numId w:val="9"/>
        </w:numPr>
        <w:spacing w:after="0"/>
        <w:ind w:right="65"/>
        <w:contextualSpacing/>
        <w:rPr>
          <w:rFonts w:eastAsia="Times New Roman"/>
          <w:szCs w:val="20"/>
        </w:rPr>
      </w:pPr>
      <w:r w:rsidRPr="005E16E8">
        <w:rPr>
          <w:rFonts w:eastAsia="Times New Roman"/>
          <w:szCs w:val="20"/>
        </w:rPr>
        <w:t>Hazard Prevention and Control</w:t>
      </w:r>
      <w:r w:rsidR="00134731">
        <w:rPr>
          <w:rFonts w:eastAsia="Times New Roman"/>
          <w:szCs w:val="20"/>
        </w:rPr>
        <w:t>;</w:t>
      </w:r>
    </w:p>
    <w:p w:rsidR="00C9374C" w:rsidRPr="005E16E8" w:rsidRDefault="00C9374C" w:rsidP="00C9374C">
      <w:pPr>
        <w:numPr>
          <w:ilvl w:val="0"/>
          <w:numId w:val="9"/>
        </w:numPr>
        <w:spacing w:after="0"/>
        <w:ind w:right="65"/>
        <w:contextualSpacing/>
        <w:rPr>
          <w:rFonts w:eastAsia="Times New Roman"/>
          <w:szCs w:val="20"/>
        </w:rPr>
      </w:pPr>
      <w:r w:rsidRPr="005E16E8">
        <w:rPr>
          <w:rFonts w:eastAsia="Times New Roman"/>
          <w:szCs w:val="20"/>
        </w:rPr>
        <w:t>Education and Training</w:t>
      </w:r>
      <w:r w:rsidR="00134731">
        <w:rPr>
          <w:rFonts w:eastAsia="Times New Roman"/>
          <w:szCs w:val="20"/>
        </w:rPr>
        <w:t>;</w:t>
      </w:r>
    </w:p>
    <w:p w:rsidR="00C9374C" w:rsidRPr="005E16E8" w:rsidRDefault="00C9374C" w:rsidP="00C9374C">
      <w:pPr>
        <w:numPr>
          <w:ilvl w:val="0"/>
          <w:numId w:val="9"/>
        </w:numPr>
        <w:spacing w:after="0"/>
        <w:ind w:right="65"/>
        <w:contextualSpacing/>
        <w:rPr>
          <w:rFonts w:eastAsia="Times New Roman"/>
          <w:szCs w:val="20"/>
        </w:rPr>
      </w:pPr>
      <w:r w:rsidRPr="005E16E8">
        <w:rPr>
          <w:rFonts w:eastAsia="Times New Roman"/>
          <w:szCs w:val="20"/>
        </w:rPr>
        <w:t>Program Evaluation and Improvement</w:t>
      </w:r>
      <w:r w:rsidR="00134731">
        <w:rPr>
          <w:rFonts w:eastAsia="Times New Roman"/>
          <w:szCs w:val="20"/>
        </w:rPr>
        <w:t>; and</w:t>
      </w:r>
    </w:p>
    <w:p w:rsidR="00C9374C" w:rsidRPr="005E16E8" w:rsidRDefault="00C9374C" w:rsidP="00134731">
      <w:pPr>
        <w:numPr>
          <w:ilvl w:val="0"/>
          <w:numId w:val="9"/>
        </w:numPr>
        <w:spacing w:before="7" w:line="240" w:lineRule="exact"/>
        <w:ind w:left="835" w:right="72"/>
        <w:rPr>
          <w:sz w:val="24"/>
          <w:szCs w:val="24"/>
        </w:rPr>
      </w:pPr>
      <w:r w:rsidRPr="005E16E8">
        <w:rPr>
          <w:rFonts w:eastAsia="Times New Roman"/>
          <w:szCs w:val="20"/>
        </w:rPr>
        <w:t>Coordination and Communication on Multiemployer Worksites</w:t>
      </w:r>
      <w:r w:rsidR="00134731">
        <w:rPr>
          <w:rFonts w:eastAsia="Times New Roman"/>
          <w:szCs w:val="20"/>
        </w:rPr>
        <w:t>.</w:t>
      </w:r>
    </w:p>
    <w:p w:rsidR="00C9374C" w:rsidRPr="005E16E8" w:rsidRDefault="00C9374C" w:rsidP="00134731">
      <w:r w:rsidRPr="00134731">
        <w:t>A link to these</w:t>
      </w:r>
      <w:r w:rsidRPr="005E16E8">
        <w:t xml:space="preserve"> guidelines is available on the safety page of the NCWM </w:t>
      </w:r>
      <w:r w:rsidR="0066479C">
        <w:t>Web site</w:t>
      </w:r>
      <w:r w:rsidRPr="005E16E8">
        <w:t>.</w:t>
      </w:r>
    </w:p>
    <w:p w:rsidR="00A3544F" w:rsidRPr="005E16E8" w:rsidRDefault="00A3544F" w:rsidP="00134731">
      <w:r w:rsidRPr="005E16E8">
        <w:t xml:space="preserve">At their Fall 2015 meetings, the regional weights and measures associations expressed continued support for including this item as an Informational item on the Committee’s agenda.  PDC members participating in the regional meetings highlighted the PDC’s work in this area and encouraged states to submit comments and concerns that would assist other jurisdictions in increasing awareness of safety related issues in various areas of weights and measures inspections. </w:t>
      </w:r>
      <w:r w:rsidR="00134731">
        <w:t xml:space="preserve"> </w:t>
      </w:r>
      <w:r w:rsidRPr="005E16E8">
        <w:t>The WWMA heard comments regarding a particular need for safety-related information and training for new and emerging fuels and encouraged jurisdictions to pursue safety training in these inspection areas.  NEWMA expressed support for the NCWM PDC’s efforts to gather and create a repository for safety-related incidents.</w:t>
      </w:r>
    </w:p>
    <w:p w:rsidR="00C9374C" w:rsidRPr="005E16E8" w:rsidRDefault="00A3544F" w:rsidP="00134731">
      <w:r w:rsidRPr="005E16E8">
        <w:t>At the 2016 Interim Meeting, the Committee agreed that i</w:t>
      </w:r>
      <w:r w:rsidR="00C9374C" w:rsidRPr="005E16E8">
        <w:t xml:space="preserve">t is important for </w:t>
      </w:r>
      <w:r w:rsidRPr="005E16E8">
        <w:t>the Committee</w:t>
      </w:r>
      <w:r w:rsidR="00C9374C" w:rsidRPr="005E16E8">
        <w:t xml:space="preserve"> to open up dialog with the regions on safety awareness and</w:t>
      </w:r>
      <w:r w:rsidR="00582ACA">
        <w:t xml:space="preserve"> on</w:t>
      </w:r>
      <w:r w:rsidR="00C9374C" w:rsidRPr="005E16E8">
        <w:t xml:space="preserve"> know</w:t>
      </w:r>
      <w:r w:rsidR="00582ACA">
        <w:t>ing</w:t>
      </w:r>
      <w:r w:rsidR="00C9374C" w:rsidRPr="005E16E8">
        <w:t xml:space="preserve"> how to mitigate or eliminate safety issues.</w:t>
      </w:r>
      <w:r w:rsidR="00134731">
        <w:t xml:space="preserve"> </w:t>
      </w:r>
      <w:r w:rsidR="00C9374C" w:rsidRPr="005E16E8">
        <w:t xml:space="preserve"> Sharing reports of lost time and restricted work injuries can be one way for agencies to identify hazards which they might otherwise overlook.  Following</w:t>
      </w:r>
      <w:r w:rsidRPr="005E16E8">
        <w:t xml:space="preserve"> the 2016 </w:t>
      </w:r>
      <w:r w:rsidR="00134731" w:rsidRPr="005E16E8">
        <w:t>Interim M</w:t>
      </w:r>
      <w:r w:rsidRPr="005E16E8">
        <w:t>eeting, the C</w:t>
      </w:r>
      <w:r w:rsidR="00C9374C" w:rsidRPr="005E16E8">
        <w:t>ommittee designed an online survey covering incidents which resulted in lost or restricted time in 2015.  NCWM invited jurisdictions to participate in that survey from February</w:t>
      </w:r>
      <w:r w:rsidR="00134731">
        <w:t> </w:t>
      </w:r>
      <w:r w:rsidR="00C9374C" w:rsidRPr="005E16E8">
        <w:t>1</w:t>
      </w:r>
      <w:r w:rsidR="0006204E">
        <w:t> - </w:t>
      </w:r>
      <w:r w:rsidR="00C9374C" w:rsidRPr="005E16E8">
        <w:t>April</w:t>
      </w:r>
      <w:r w:rsidR="00134731">
        <w:t> </w:t>
      </w:r>
      <w:r w:rsidR="00C9374C" w:rsidRPr="005E16E8">
        <w:t xml:space="preserve">30.  The results will be reported at the </w:t>
      </w:r>
      <w:r w:rsidR="00134731" w:rsidRPr="005E16E8">
        <w:t>2016 Annual Meeting</w:t>
      </w:r>
      <w:r w:rsidR="00C9374C" w:rsidRPr="005E16E8">
        <w:t xml:space="preserve">.  All responses will be confidential.  Data will be grouped by region and also reported for the </w:t>
      </w:r>
      <w:r w:rsidR="00134731" w:rsidRPr="005E16E8">
        <w:t>N</w:t>
      </w:r>
      <w:r w:rsidR="00C9374C" w:rsidRPr="005E16E8">
        <w:t xml:space="preserve">ation as a whole.  The </w:t>
      </w:r>
      <w:r w:rsidR="00134731" w:rsidRPr="005E16E8">
        <w:t>C</w:t>
      </w:r>
      <w:r w:rsidR="00C9374C" w:rsidRPr="005E16E8">
        <w:t xml:space="preserve">ommittee expects to repeat the survey annually. </w:t>
      </w:r>
      <w:r w:rsidR="00134731">
        <w:t xml:space="preserve"> </w:t>
      </w:r>
      <w:r w:rsidR="00C9374C" w:rsidRPr="005E16E8">
        <w:t xml:space="preserve">The intent is to use survey results to identify new hazards and training needs, and to establish a bench mark to measure whether safety is improving over time in the weights and measures field. </w:t>
      </w:r>
    </w:p>
    <w:p w:rsidR="00C9374C" w:rsidRPr="005E16E8" w:rsidRDefault="00C9374C" w:rsidP="000F49C0">
      <w:r w:rsidRPr="005E16E8">
        <w:t>Other potential items for fu</w:t>
      </w:r>
      <w:r w:rsidRPr="00C9374C">
        <w:t>t</w:t>
      </w:r>
      <w:r w:rsidRPr="005E16E8">
        <w:t>ure inclusion on the safe</w:t>
      </w:r>
      <w:r w:rsidRPr="00C9374C">
        <w:t>t</w:t>
      </w:r>
      <w:r w:rsidRPr="005E16E8">
        <w:t>y page inc</w:t>
      </w:r>
      <w:r w:rsidRPr="00C9374C">
        <w:t>l</w:t>
      </w:r>
      <w:r w:rsidRPr="005E16E8">
        <w:t>ude links to resources on:</w:t>
      </w:r>
    </w:p>
    <w:p w:rsidR="00C9374C" w:rsidRPr="000F49C0" w:rsidRDefault="00C9374C" w:rsidP="000F49C0">
      <w:pPr>
        <w:pStyle w:val="ListParagraph"/>
        <w:numPr>
          <w:ilvl w:val="0"/>
          <w:numId w:val="20"/>
        </w:numPr>
        <w:tabs>
          <w:tab w:val="left" w:pos="720"/>
        </w:tabs>
        <w:spacing w:before="15" w:after="0"/>
        <w:ind w:left="720" w:right="-20"/>
        <w:rPr>
          <w:rFonts w:eastAsia="Times New Roman"/>
          <w:szCs w:val="20"/>
        </w:rPr>
      </w:pPr>
      <w:r w:rsidRPr="000F49C0">
        <w:rPr>
          <w:rFonts w:eastAsia="Times New Roman"/>
          <w:szCs w:val="20"/>
        </w:rPr>
        <w:t>OS</w:t>
      </w:r>
      <w:r w:rsidRPr="000F49C0">
        <w:rPr>
          <w:rFonts w:eastAsia="Times New Roman"/>
          <w:spacing w:val="3"/>
          <w:szCs w:val="20"/>
        </w:rPr>
        <w:t>H</w:t>
      </w:r>
      <w:r w:rsidRPr="000F49C0">
        <w:rPr>
          <w:rFonts w:eastAsia="Times New Roman"/>
          <w:szCs w:val="20"/>
        </w:rPr>
        <w:t>A</w:t>
      </w:r>
      <w:r w:rsidRPr="000F49C0">
        <w:rPr>
          <w:rFonts w:eastAsia="Times New Roman"/>
          <w:spacing w:val="-7"/>
          <w:szCs w:val="20"/>
        </w:rPr>
        <w:t xml:space="preserve"> </w:t>
      </w:r>
      <w:r w:rsidRPr="000F49C0">
        <w:rPr>
          <w:rFonts w:eastAsia="Times New Roman"/>
          <w:szCs w:val="20"/>
        </w:rPr>
        <w:t>c</w:t>
      </w:r>
      <w:r w:rsidRPr="000F49C0">
        <w:rPr>
          <w:rFonts w:eastAsia="Times New Roman"/>
          <w:spacing w:val="1"/>
          <w:szCs w:val="20"/>
        </w:rPr>
        <w:t>on</w:t>
      </w:r>
      <w:r w:rsidRPr="000F49C0">
        <w:rPr>
          <w:rFonts w:eastAsia="Times New Roman"/>
          <w:spacing w:val="-1"/>
          <w:szCs w:val="20"/>
        </w:rPr>
        <w:t>su</w:t>
      </w:r>
      <w:r w:rsidRPr="000F49C0">
        <w:rPr>
          <w:rFonts w:eastAsia="Times New Roman"/>
          <w:szCs w:val="20"/>
        </w:rPr>
        <w:t>lt</w:t>
      </w:r>
      <w:r w:rsidRPr="000F49C0">
        <w:rPr>
          <w:rFonts w:eastAsia="Times New Roman"/>
          <w:spacing w:val="3"/>
          <w:szCs w:val="20"/>
        </w:rPr>
        <w:t>a</w:t>
      </w:r>
      <w:r w:rsidRPr="000F49C0">
        <w:rPr>
          <w:rFonts w:eastAsia="Times New Roman"/>
          <w:szCs w:val="20"/>
        </w:rPr>
        <w:t>ti</w:t>
      </w:r>
      <w:r w:rsidRPr="000F49C0">
        <w:rPr>
          <w:rFonts w:eastAsia="Times New Roman"/>
          <w:spacing w:val="1"/>
          <w:szCs w:val="20"/>
        </w:rPr>
        <w:t>o</w:t>
      </w:r>
      <w:r w:rsidRPr="000F49C0">
        <w:rPr>
          <w:rFonts w:eastAsia="Times New Roman"/>
          <w:szCs w:val="20"/>
        </w:rPr>
        <w:t>n</w:t>
      </w:r>
      <w:r w:rsidRPr="000F49C0">
        <w:rPr>
          <w:rFonts w:eastAsia="Times New Roman"/>
          <w:spacing w:val="-11"/>
          <w:szCs w:val="20"/>
        </w:rPr>
        <w:t xml:space="preserve"> </w:t>
      </w:r>
      <w:r w:rsidRPr="000F49C0">
        <w:rPr>
          <w:rFonts w:eastAsia="Times New Roman"/>
          <w:spacing w:val="-1"/>
          <w:szCs w:val="20"/>
        </w:rPr>
        <w:t>s</w:t>
      </w:r>
      <w:r w:rsidRPr="000F49C0">
        <w:rPr>
          <w:rFonts w:eastAsia="Times New Roman"/>
          <w:szCs w:val="20"/>
        </w:rPr>
        <w:t>e</w:t>
      </w:r>
      <w:r w:rsidRPr="000F49C0">
        <w:rPr>
          <w:rFonts w:eastAsia="Times New Roman"/>
          <w:spacing w:val="3"/>
          <w:szCs w:val="20"/>
        </w:rPr>
        <w:t>r</w:t>
      </w:r>
      <w:r w:rsidRPr="000F49C0">
        <w:rPr>
          <w:rFonts w:eastAsia="Times New Roman"/>
          <w:spacing w:val="-1"/>
          <w:szCs w:val="20"/>
        </w:rPr>
        <w:t>v</w:t>
      </w:r>
      <w:r w:rsidRPr="000F49C0">
        <w:rPr>
          <w:rFonts w:eastAsia="Times New Roman"/>
          <w:szCs w:val="20"/>
        </w:rPr>
        <w:t>ices</w:t>
      </w:r>
      <w:r w:rsidR="000F49C0">
        <w:rPr>
          <w:rFonts w:eastAsia="Times New Roman"/>
          <w:szCs w:val="20"/>
        </w:rPr>
        <w:t>;</w:t>
      </w:r>
    </w:p>
    <w:p w:rsidR="00C9374C" w:rsidRPr="000F49C0" w:rsidRDefault="00C9374C" w:rsidP="000F49C0">
      <w:pPr>
        <w:pStyle w:val="ListParagraph"/>
        <w:numPr>
          <w:ilvl w:val="0"/>
          <w:numId w:val="20"/>
        </w:numPr>
        <w:tabs>
          <w:tab w:val="left" w:pos="720"/>
        </w:tabs>
        <w:spacing w:before="15" w:after="0"/>
        <w:ind w:left="720" w:right="-20"/>
        <w:rPr>
          <w:rFonts w:eastAsia="Times New Roman"/>
          <w:szCs w:val="20"/>
        </w:rPr>
      </w:pPr>
      <w:r w:rsidRPr="000F49C0">
        <w:rPr>
          <w:rFonts w:eastAsia="Times New Roman"/>
          <w:spacing w:val="2"/>
          <w:szCs w:val="20"/>
        </w:rPr>
        <w:t>J</w:t>
      </w:r>
      <w:r w:rsidRPr="000F49C0">
        <w:rPr>
          <w:rFonts w:eastAsia="Times New Roman"/>
          <w:spacing w:val="1"/>
          <w:szCs w:val="20"/>
        </w:rPr>
        <w:t>o</w:t>
      </w:r>
      <w:r w:rsidRPr="000F49C0">
        <w:rPr>
          <w:rFonts w:eastAsia="Times New Roman"/>
          <w:szCs w:val="20"/>
        </w:rPr>
        <w:t>b</w:t>
      </w:r>
      <w:r w:rsidRPr="000F49C0">
        <w:rPr>
          <w:rFonts w:eastAsia="Times New Roman"/>
          <w:spacing w:val="-1"/>
          <w:szCs w:val="20"/>
        </w:rPr>
        <w:t xml:space="preserve"> h</w:t>
      </w:r>
      <w:r w:rsidRPr="000F49C0">
        <w:rPr>
          <w:rFonts w:eastAsia="Times New Roman"/>
          <w:szCs w:val="20"/>
        </w:rPr>
        <w:t>aza</w:t>
      </w:r>
      <w:r w:rsidRPr="000F49C0">
        <w:rPr>
          <w:rFonts w:eastAsia="Times New Roman"/>
          <w:spacing w:val="1"/>
          <w:szCs w:val="20"/>
        </w:rPr>
        <w:t>r</w:t>
      </w:r>
      <w:r w:rsidRPr="000F49C0">
        <w:rPr>
          <w:rFonts w:eastAsia="Times New Roman"/>
          <w:szCs w:val="20"/>
        </w:rPr>
        <w:t>d</w:t>
      </w:r>
      <w:r w:rsidRPr="000F49C0">
        <w:rPr>
          <w:rFonts w:eastAsia="Times New Roman"/>
          <w:spacing w:val="-6"/>
          <w:szCs w:val="20"/>
        </w:rPr>
        <w:t xml:space="preserve"> </w:t>
      </w:r>
      <w:r w:rsidRPr="000F49C0">
        <w:rPr>
          <w:rFonts w:eastAsia="Times New Roman"/>
          <w:szCs w:val="20"/>
        </w:rPr>
        <w:t>a</w:t>
      </w:r>
      <w:r w:rsidRPr="000F49C0">
        <w:rPr>
          <w:rFonts w:eastAsia="Times New Roman"/>
          <w:spacing w:val="-1"/>
          <w:szCs w:val="20"/>
        </w:rPr>
        <w:t>n</w:t>
      </w:r>
      <w:r w:rsidRPr="000F49C0">
        <w:rPr>
          <w:rFonts w:eastAsia="Times New Roman"/>
          <w:szCs w:val="20"/>
        </w:rPr>
        <w:t>a</w:t>
      </w:r>
      <w:r w:rsidRPr="000F49C0">
        <w:rPr>
          <w:rFonts w:eastAsia="Times New Roman"/>
          <w:spacing w:val="2"/>
          <w:szCs w:val="20"/>
        </w:rPr>
        <w:t>l</w:t>
      </w:r>
      <w:r w:rsidRPr="000F49C0">
        <w:rPr>
          <w:rFonts w:eastAsia="Times New Roman"/>
          <w:spacing w:val="-4"/>
          <w:szCs w:val="20"/>
        </w:rPr>
        <w:t>y</w:t>
      </w:r>
      <w:r w:rsidRPr="000F49C0">
        <w:rPr>
          <w:rFonts w:eastAsia="Times New Roman"/>
          <w:spacing w:val="2"/>
          <w:szCs w:val="20"/>
        </w:rPr>
        <w:t>s</w:t>
      </w:r>
      <w:r w:rsidRPr="000F49C0">
        <w:rPr>
          <w:rFonts w:eastAsia="Times New Roman"/>
          <w:szCs w:val="20"/>
        </w:rPr>
        <w:t>is</w:t>
      </w:r>
      <w:r w:rsidR="000F49C0">
        <w:rPr>
          <w:rFonts w:eastAsia="Times New Roman"/>
          <w:szCs w:val="20"/>
        </w:rPr>
        <w:t>;</w:t>
      </w:r>
    </w:p>
    <w:p w:rsidR="00C9374C" w:rsidRPr="000F49C0" w:rsidRDefault="00C9374C" w:rsidP="000F49C0">
      <w:pPr>
        <w:pStyle w:val="ListParagraph"/>
        <w:numPr>
          <w:ilvl w:val="0"/>
          <w:numId w:val="20"/>
        </w:numPr>
        <w:tabs>
          <w:tab w:val="left" w:pos="720"/>
        </w:tabs>
        <w:spacing w:before="12" w:after="0"/>
        <w:ind w:left="720" w:right="-20"/>
        <w:rPr>
          <w:rFonts w:eastAsia="Times New Roman"/>
          <w:szCs w:val="20"/>
        </w:rPr>
      </w:pPr>
      <w:r w:rsidRPr="000F49C0">
        <w:rPr>
          <w:rFonts w:eastAsia="Times New Roman"/>
          <w:szCs w:val="20"/>
        </w:rPr>
        <w:t>Field</w:t>
      </w:r>
      <w:r w:rsidRPr="000F49C0">
        <w:rPr>
          <w:rFonts w:eastAsia="Times New Roman"/>
          <w:spacing w:val="-2"/>
          <w:szCs w:val="20"/>
        </w:rPr>
        <w:t xml:space="preserve"> </w:t>
      </w:r>
      <w:r w:rsidRPr="000F49C0">
        <w:rPr>
          <w:rFonts w:eastAsia="Times New Roman"/>
          <w:szCs w:val="20"/>
        </w:rPr>
        <w:t>le</w:t>
      </w:r>
      <w:r w:rsidRPr="000F49C0">
        <w:rPr>
          <w:rFonts w:eastAsia="Times New Roman"/>
          <w:spacing w:val="-1"/>
          <w:szCs w:val="20"/>
        </w:rPr>
        <w:t>v</w:t>
      </w:r>
      <w:r w:rsidRPr="000F49C0">
        <w:rPr>
          <w:rFonts w:eastAsia="Times New Roman"/>
          <w:szCs w:val="20"/>
        </w:rPr>
        <w:t>el</w:t>
      </w:r>
      <w:r w:rsidRPr="000F49C0">
        <w:rPr>
          <w:rFonts w:eastAsia="Times New Roman"/>
          <w:spacing w:val="-1"/>
          <w:szCs w:val="20"/>
        </w:rPr>
        <w:t xml:space="preserve"> h</w:t>
      </w:r>
      <w:r w:rsidRPr="000F49C0">
        <w:rPr>
          <w:rFonts w:eastAsia="Times New Roman"/>
          <w:szCs w:val="20"/>
        </w:rPr>
        <w:t>aza</w:t>
      </w:r>
      <w:r w:rsidRPr="000F49C0">
        <w:rPr>
          <w:rFonts w:eastAsia="Times New Roman"/>
          <w:spacing w:val="1"/>
          <w:szCs w:val="20"/>
        </w:rPr>
        <w:t>r</w:t>
      </w:r>
      <w:r w:rsidRPr="000F49C0">
        <w:rPr>
          <w:rFonts w:eastAsia="Times New Roman"/>
          <w:szCs w:val="20"/>
        </w:rPr>
        <w:t>d</w:t>
      </w:r>
      <w:r w:rsidRPr="000F49C0">
        <w:rPr>
          <w:rFonts w:eastAsia="Times New Roman"/>
          <w:spacing w:val="-3"/>
          <w:szCs w:val="20"/>
        </w:rPr>
        <w:t xml:space="preserve"> </w:t>
      </w:r>
      <w:r w:rsidRPr="000F49C0">
        <w:rPr>
          <w:rFonts w:eastAsia="Times New Roman"/>
          <w:szCs w:val="20"/>
        </w:rPr>
        <w:t>a</w:t>
      </w:r>
      <w:r w:rsidRPr="000F49C0">
        <w:rPr>
          <w:rFonts w:eastAsia="Times New Roman"/>
          <w:spacing w:val="-1"/>
          <w:szCs w:val="20"/>
        </w:rPr>
        <w:t>n</w:t>
      </w:r>
      <w:r w:rsidRPr="000F49C0">
        <w:rPr>
          <w:rFonts w:eastAsia="Times New Roman"/>
          <w:szCs w:val="20"/>
        </w:rPr>
        <w:t>a</w:t>
      </w:r>
      <w:r w:rsidRPr="000F49C0">
        <w:rPr>
          <w:rFonts w:eastAsia="Times New Roman"/>
          <w:spacing w:val="2"/>
          <w:szCs w:val="20"/>
        </w:rPr>
        <w:t>l</w:t>
      </w:r>
      <w:r w:rsidRPr="000F49C0">
        <w:rPr>
          <w:rFonts w:eastAsia="Times New Roman"/>
          <w:spacing w:val="-1"/>
          <w:szCs w:val="20"/>
        </w:rPr>
        <w:t>ys</w:t>
      </w:r>
      <w:r w:rsidRPr="000F49C0">
        <w:rPr>
          <w:rFonts w:eastAsia="Times New Roman"/>
          <w:szCs w:val="20"/>
        </w:rPr>
        <w:t>is</w:t>
      </w:r>
      <w:r w:rsidR="000F49C0">
        <w:rPr>
          <w:rFonts w:eastAsia="Times New Roman"/>
          <w:szCs w:val="20"/>
        </w:rPr>
        <w:t>;</w:t>
      </w:r>
    </w:p>
    <w:p w:rsidR="00C9374C" w:rsidRPr="000F49C0" w:rsidRDefault="00C9374C" w:rsidP="000F49C0">
      <w:pPr>
        <w:pStyle w:val="ListParagraph"/>
        <w:numPr>
          <w:ilvl w:val="0"/>
          <w:numId w:val="20"/>
        </w:numPr>
        <w:tabs>
          <w:tab w:val="left" w:pos="720"/>
        </w:tabs>
        <w:spacing w:before="15" w:after="0"/>
        <w:ind w:left="720" w:right="-20"/>
        <w:rPr>
          <w:rFonts w:eastAsia="Times New Roman"/>
          <w:szCs w:val="20"/>
        </w:rPr>
      </w:pPr>
      <w:r w:rsidRPr="000F49C0">
        <w:rPr>
          <w:rFonts w:eastAsia="Times New Roman"/>
          <w:szCs w:val="20"/>
        </w:rPr>
        <w:t>Hie</w:t>
      </w:r>
      <w:r w:rsidRPr="000F49C0">
        <w:rPr>
          <w:rFonts w:eastAsia="Times New Roman"/>
          <w:spacing w:val="1"/>
          <w:szCs w:val="20"/>
        </w:rPr>
        <w:t>r</w:t>
      </w:r>
      <w:r w:rsidRPr="000F49C0">
        <w:rPr>
          <w:rFonts w:eastAsia="Times New Roman"/>
          <w:szCs w:val="20"/>
        </w:rPr>
        <w:t>a</w:t>
      </w:r>
      <w:r w:rsidRPr="000F49C0">
        <w:rPr>
          <w:rFonts w:eastAsia="Times New Roman"/>
          <w:spacing w:val="1"/>
          <w:szCs w:val="20"/>
        </w:rPr>
        <w:t>r</w:t>
      </w:r>
      <w:r w:rsidRPr="000F49C0">
        <w:rPr>
          <w:rFonts w:eastAsia="Times New Roman"/>
          <w:szCs w:val="20"/>
        </w:rPr>
        <w:t>c</w:t>
      </w:r>
      <w:r w:rsidRPr="000F49C0">
        <w:rPr>
          <w:rFonts w:eastAsia="Times New Roman"/>
          <w:spacing w:val="-1"/>
          <w:szCs w:val="20"/>
        </w:rPr>
        <w:t>h</w:t>
      </w:r>
      <w:r w:rsidRPr="000F49C0">
        <w:rPr>
          <w:rFonts w:eastAsia="Times New Roman"/>
          <w:szCs w:val="20"/>
        </w:rPr>
        <w:t>ies</w:t>
      </w:r>
      <w:r w:rsidRPr="000F49C0">
        <w:rPr>
          <w:rFonts w:eastAsia="Times New Roman"/>
          <w:spacing w:val="-9"/>
          <w:szCs w:val="20"/>
        </w:rPr>
        <w:t xml:space="preserve"> </w:t>
      </w:r>
      <w:r w:rsidRPr="000F49C0">
        <w:rPr>
          <w:rFonts w:eastAsia="Times New Roman"/>
          <w:spacing w:val="1"/>
          <w:szCs w:val="20"/>
        </w:rPr>
        <w:t>o</w:t>
      </w:r>
      <w:r w:rsidRPr="000F49C0">
        <w:rPr>
          <w:rFonts w:eastAsia="Times New Roman"/>
          <w:szCs w:val="20"/>
        </w:rPr>
        <w:t>f</w:t>
      </w:r>
      <w:r w:rsidRPr="000F49C0">
        <w:rPr>
          <w:rFonts w:eastAsia="Times New Roman"/>
          <w:spacing w:val="-1"/>
          <w:szCs w:val="20"/>
        </w:rPr>
        <w:t xml:space="preserve"> h</w:t>
      </w:r>
      <w:r w:rsidRPr="000F49C0">
        <w:rPr>
          <w:rFonts w:eastAsia="Times New Roman"/>
          <w:szCs w:val="20"/>
        </w:rPr>
        <w:t>aza</w:t>
      </w:r>
      <w:r w:rsidRPr="000F49C0">
        <w:rPr>
          <w:rFonts w:eastAsia="Times New Roman"/>
          <w:spacing w:val="1"/>
          <w:szCs w:val="20"/>
        </w:rPr>
        <w:t>r</w:t>
      </w:r>
      <w:r w:rsidRPr="000F49C0">
        <w:rPr>
          <w:rFonts w:eastAsia="Times New Roman"/>
          <w:szCs w:val="20"/>
        </w:rPr>
        <w:t>d</w:t>
      </w:r>
      <w:r w:rsidRPr="000F49C0">
        <w:rPr>
          <w:rFonts w:eastAsia="Times New Roman"/>
          <w:spacing w:val="-3"/>
          <w:szCs w:val="20"/>
        </w:rPr>
        <w:t xml:space="preserve"> </w:t>
      </w:r>
      <w:r w:rsidRPr="000F49C0">
        <w:rPr>
          <w:rFonts w:eastAsia="Times New Roman"/>
          <w:szCs w:val="20"/>
        </w:rPr>
        <w:t>c</w:t>
      </w:r>
      <w:r w:rsidRPr="000F49C0">
        <w:rPr>
          <w:rFonts w:eastAsia="Times New Roman"/>
          <w:spacing w:val="1"/>
          <w:szCs w:val="20"/>
        </w:rPr>
        <w:t>o</w:t>
      </w:r>
      <w:r w:rsidRPr="000F49C0">
        <w:rPr>
          <w:rFonts w:eastAsia="Times New Roman"/>
          <w:spacing w:val="-1"/>
          <w:szCs w:val="20"/>
        </w:rPr>
        <w:t>n</w:t>
      </w:r>
      <w:r w:rsidRPr="000F49C0">
        <w:rPr>
          <w:rFonts w:eastAsia="Times New Roman"/>
          <w:szCs w:val="20"/>
        </w:rPr>
        <w:t>t</w:t>
      </w:r>
      <w:r w:rsidRPr="000F49C0">
        <w:rPr>
          <w:rFonts w:eastAsia="Times New Roman"/>
          <w:spacing w:val="1"/>
          <w:szCs w:val="20"/>
        </w:rPr>
        <w:t>ro</w:t>
      </w:r>
      <w:r w:rsidRPr="000F49C0">
        <w:rPr>
          <w:rFonts w:eastAsia="Times New Roman"/>
          <w:szCs w:val="20"/>
        </w:rPr>
        <w:t>l</w:t>
      </w:r>
      <w:r w:rsidR="000F49C0">
        <w:rPr>
          <w:rFonts w:eastAsia="Times New Roman"/>
          <w:szCs w:val="20"/>
        </w:rPr>
        <w:t>; and</w:t>
      </w:r>
    </w:p>
    <w:p w:rsidR="00C9374C" w:rsidRPr="000F49C0" w:rsidRDefault="00C9374C" w:rsidP="000F49C0">
      <w:pPr>
        <w:pStyle w:val="ListParagraph"/>
        <w:numPr>
          <w:ilvl w:val="0"/>
          <w:numId w:val="20"/>
        </w:numPr>
        <w:tabs>
          <w:tab w:val="left" w:pos="720"/>
        </w:tabs>
        <w:spacing w:before="15"/>
        <w:ind w:left="720" w:right="-20"/>
        <w:rPr>
          <w:rFonts w:eastAsia="Times New Roman"/>
          <w:szCs w:val="20"/>
        </w:rPr>
      </w:pPr>
      <w:r w:rsidRPr="000F49C0">
        <w:rPr>
          <w:rFonts w:eastAsia="Times New Roman"/>
          <w:szCs w:val="20"/>
        </w:rPr>
        <w:t>Safety training resources</w:t>
      </w:r>
      <w:r w:rsidR="000F49C0">
        <w:rPr>
          <w:rFonts w:eastAsia="Times New Roman"/>
          <w:szCs w:val="20"/>
        </w:rPr>
        <w:t>.</w:t>
      </w:r>
    </w:p>
    <w:p w:rsidR="00C9374C" w:rsidRPr="005E16E8" w:rsidRDefault="00C9374C" w:rsidP="000F49C0">
      <w:r w:rsidRPr="005E16E8">
        <w:lastRenderedPageBreak/>
        <w:t>Each safe</w:t>
      </w:r>
      <w:r w:rsidRPr="00C9374C">
        <w:t>t</w:t>
      </w:r>
      <w:r w:rsidRPr="005E16E8">
        <w:t>y program is unique to its organization.  Each agency is responsible for design</w:t>
      </w:r>
      <w:r w:rsidRPr="00C9374C">
        <w:t>i</w:t>
      </w:r>
      <w:r w:rsidRPr="005E16E8">
        <w:t xml:space="preserve">ng, </w:t>
      </w:r>
      <w:r w:rsidRPr="00C9374C">
        <w:t>i</w:t>
      </w:r>
      <w:r w:rsidRPr="005E16E8">
        <w:t>mplementing, and ma</w:t>
      </w:r>
      <w:r w:rsidRPr="00C9374C">
        <w:t>i</w:t>
      </w:r>
      <w:r w:rsidRPr="005E16E8">
        <w:t>nta</w:t>
      </w:r>
      <w:r w:rsidRPr="00C9374C">
        <w:t>i</w:t>
      </w:r>
      <w:r w:rsidRPr="005E16E8">
        <w:t>ning i</w:t>
      </w:r>
      <w:r w:rsidRPr="00C9374C">
        <w:t>t</w:t>
      </w:r>
      <w:r w:rsidRPr="005E16E8">
        <w:t>s own safe</w:t>
      </w:r>
      <w:r w:rsidRPr="00C9374C">
        <w:t>t</w:t>
      </w:r>
      <w:r w:rsidRPr="005E16E8">
        <w:t>y program.  Resources provided on the web page are intended on</w:t>
      </w:r>
      <w:r w:rsidRPr="00C9374C">
        <w:t>l</w:t>
      </w:r>
      <w:r w:rsidRPr="005E16E8">
        <w:t>y to as</w:t>
      </w:r>
      <w:r w:rsidRPr="00C9374C">
        <w:t>s</w:t>
      </w:r>
      <w:r w:rsidRPr="005E16E8">
        <w:t xml:space="preserve">ist agencies as they develop and </w:t>
      </w:r>
      <w:r w:rsidRPr="00C9374C">
        <w:t>i</w:t>
      </w:r>
      <w:r w:rsidRPr="005E16E8">
        <w:t xml:space="preserve">mprove </w:t>
      </w:r>
      <w:r w:rsidRPr="00C9374C">
        <w:t>t</w:t>
      </w:r>
      <w:r w:rsidRPr="005E16E8">
        <w:t>heir</w:t>
      </w:r>
      <w:r w:rsidRPr="00C9374C">
        <w:t xml:space="preserve"> </w:t>
      </w:r>
      <w:r w:rsidRPr="005E16E8">
        <w:t>own safe</w:t>
      </w:r>
      <w:r w:rsidRPr="00C9374C">
        <w:t>t</w:t>
      </w:r>
      <w:r w:rsidRPr="005E16E8">
        <w:t>y programs.  Safe</w:t>
      </w:r>
      <w:r w:rsidRPr="00C9374C">
        <w:t>t</w:t>
      </w:r>
      <w:r w:rsidRPr="005E16E8">
        <w:t xml:space="preserve">y </w:t>
      </w:r>
      <w:r w:rsidRPr="00C9374C">
        <w:t>i</w:t>
      </w:r>
      <w:r w:rsidRPr="005E16E8">
        <w:t>s not</w:t>
      </w:r>
      <w:r w:rsidRPr="00C9374C">
        <w:t xml:space="preserve"> </w:t>
      </w:r>
      <w:r w:rsidRPr="005E16E8">
        <w:t>on</w:t>
      </w:r>
      <w:r w:rsidRPr="00C9374C">
        <w:t>l</w:t>
      </w:r>
      <w:r w:rsidRPr="005E16E8">
        <w:t>y</w:t>
      </w:r>
      <w:r w:rsidRPr="00C9374C">
        <w:t xml:space="preserve"> </w:t>
      </w:r>
      <w:r w:rsidRPr="005E16E8">
        <w:t>first; it is first,</w:t>
      </w:r>
      <w:r w:rsidRPr="00C9374C">
        <w:t xml:space="preserve"> </w:t>
      </w:r>
      <w:r w:rsidRPr="005E16E8">
        <w:t>last, and a</w:t>
      </w:r>
      <w:r w:rsidRPr="00C9374C">
        <w:t>l</w:t>
      </w:r>
      <w:r w:rsidRPr="005E16E8">
        <w:t>ways.  The work of ma</w:t>
      </w:r>
      <w:r w:rsidRPr="00C9374C">
        <w:t>i</w:t>
      </w:r>
      <w:r w:rsidRPr="005E16E8">
        <w:t>nta</w:t>
      </w:r>
      <w:r w:rsidRPr="00C9374C">
        <w:t>i</w:t>
      </w:r>
      <w:r w:rsidRPr="005E16E8">
        <w:t>n</w:t>
      </w:r>
      <w:r w:rsidRPr="00C9374C">
        <w:t>i</w:t>
      </w:r>
      <w:r w:rsidRPr="005E16E8">
        <w:t xml:space="preserve">ng and </w:t>
      </w:r>
      <w:r w:rsidRPr="00C9374C">
        <w:t>i</w:t>
      </w:r>
      <w:r w:rsidRPr="005E16E8">
        <w:t>mprov</w:t>
      </w:r>
      <w:r w:rsidRPr="00C9374C">
        <w:t>i</w:t>
      </w:r>
      <w:r w:rsidRPr="005E16E8">
        <w:t>ng a safe</w:t>
      </w:r>
      <w:r w:rsidRPr="00C9374C">
        <w:t>t</w:t>
      </w:r>
      <w:r w:rsidRPr="005E16E8">
        <w:t>y program never ends.</w:t>
      </w:r>
    </w:p>
    <w:p w:rsidR="00C9374C" w:rsidRPr="005E16E8" w:rsidRDefault="00C9374C" w:rsidP="000F49C0">
      <w:pPr>
        <w:rPr>
          <w:rFonts w:eastAsia="Times New Roman"/>
          <w:spacing w:val="2"/>
          <w:szCs w:val="20"/>
        </w:rPr>
      </w:pPr>
      <w:r w:rsidRPr="005E16E8">
        <w:t>Current</w:t>
      </w:r>
      <w:r w:rsidRPr="00C9374C">
        <w:t>l</w:t>
      </w:r>
      <w:r w:rsidRPr="005E16E8">
        <w:t>y</w:t>
      </w:r>
      <w:r w:rsidR="000F49C0">
        <w:t>,</w:t>
      </w:r>
      <w:r w:rsidRPr="005E16E8">
        <w:t xml:space="preserve"> </w:t>
      </w:r>
      <w:r w:rsidRPr="00C9374C">
        <w:t>t</w:t>
      </w:r>
      <w:r w:rsidRPr="005E16E8">
        <w:t>he safe</w:t>
      </w:r>
      <w:r w:rsidRPr="00C9374C">
        <w:t>t</w:t>
      </w:r>
      <w:r w:rsidRPr="005E16E8">
        <w:t>y page houses the li</w:t>
      </w:r>
      <w:r w:rsidRPr="00C9374C">
        <w:t>s</w:t>
      </w:r>
      <w:r w:rsidRPr="005E16E8">
        <w:t>t of regional safe</w:t>
      </w:r>
      <w:r w:rsidRPr="00C9374C">
        <w:t>t</w:t>
      </w:r>
      <w:r w:rsidRPr="005E16E8">
        <w:t xml:space="preserve">y </w:t>
      </w:r>
      <w:r w:rsidRPr="00C9374C">
        <w:t>l</w:t>
      </w:r>
      <w:r w:rsidRPr="005E16E8">
        <w:t>iaisons and an arch</w:t>
      </w:r>
      <w:r w:rsidRPr="00C9374C">
        <w:t>i</w:t>
      </w:r>
      <w:r w:rsidRPr="005E16E8">
        <w:t>ve of past safe</w:t>
      </w:r>
      <w:r w:rsidRPr="00C9374C">
        <w:t>t</w:t>
      </w:r>
      <w:r w:rsidRPr="005E16E8">
        <w:t>y articles.   The</w:t>
      </w:r>
      <w:r w:rsidR="000F49C0">
        <w:t xml:space="preserve"> </w:t>
      </w:r>
      <w:r w:rsidRPr="005E16E8">
        <w:rPr>
          <w:rFonts w:eastAsia="Times New Roman"/>
          <w:spacing w:val="2"/>
          <w:szCs w:val="20"/>
        </w:rPr>
        <w:t>Committee w</w:t>
      </w:r>
      <w:r w:rsidRPr="00C9374C">
        <w:rPr>
          <w:rFonts w:eastAsia="Times New Roman"/>
          <w:spacing w:val="2"/>
          <w:szCs w:val="20"/>
        </w:rPr>
        <w:t>is</w:t>
      </w:r>
      <w:r w:rsidRPr="005E16E8">
        <w:rPr>
          <w:rFonts w:eastAsia="Times New Roman"/>
          <w:spacing w:val="2"/>
          <w:szCs w:val="20"/>
        </w:rPr>
        <w:t xml:space="preserve">hes to thank the people listed below for </w:t>
      </w:r>
      <w:r w:rsidRPr="00C9374C">
        <w:rPr>
          <w:rFonts w:eastAsia="Times New Roman"/>
          <w:spacing w:val="2"/>
          <w:szCs w:val="20"/>
        </w:rPr>
        <w:t>t</w:t>
      </w:r>
      <w:r w:rsidRPr="005E16E8">
        <w:rPr>
          <w:rFonts w:eastAsia="Times New Roman"/>
          <w:spacing w:val="2"/>
          <w:szCs w:val="20"/>
        </w:rPr>
        <w:t>heir contributions.</w:t>
      </w:r>
    </w:p>
    <w:p w:rsidR="00C9374C" w:rsidRPr="00C9374C" w:rsidRDefault="00C9374C" w:rsidP="000F49C0">
      <w:pPr>
        <w:spacing w:before="32"/>
        <w:rPr>
          <w:rFonts w:eastAsia="Times New Roman"/>
        </w:rPr>
      </w:pPr>
      <w:r w:rsidRPr="00C9374C">
        <w:rPr>
          <w:rFonts w:eastAsia="Times New Roman"/>
          <w:b/>
          <w:bCs/>
          <w:spacing w:val="-1"/>
        </w:rPr>
        <w:t>R</w:t>
      </w:r>
      <w:r w:rsidRPr="00C9374C">
        <w:rPr>
          <w:rFonts w:eastAsia="Times New Roman"/>
          <w:b/>
          <w:bCs/>
        </w:rPr>
        <w:t>eg</w:t>
      </w:r>
      <w:r w:rsidRPr="00C9374C">
        <w:rPr>
          <w:rFonts w:eastAsia="Times New Roman"/>
          <w:b/>
          <w:bCs/>
          <w:spacing w:val="1"/>
        </w:rPr>
        <w:t>i</w:t>
      </w:r>
      <w:r w:rsidRPr="00C9374C">
        <w:rPr>
          <w:rFonts w:eastAsia="Times New Roman"/>
          <w:b/>
          <w:bCs/>
        </w:rPr>
        <w:t>on</w:t>
      </w:r>
      <w:r w:rsidRPr="00C9374C">
        <w:rPr>
          <w:rFonts w:eastAsia="Times New Roman"/>
          <w:b/>
          <w:bCs/>
          <w:spacing w:val="-2"/>
        </w:rPr>
        <w:t>a</w:t>
      </w:r>
      <w:r w:rsidRPr="00C9374C">
        <w:rPr>
          <w:rFonts w:eastAsia="Times New Roman"/>
          <w:b/>
          <w:bCs/>
        </w:rPr>
        <w:t>l</w:t>
      </w:r>
      <w:r w:rsidRPr="00C9374C">
        <w:rPr>
          <w:rFonts w:eastAsia="Times New Roman"/>
          <w:b/>
          <w:bCs/>
          <w:spacing w:val="1"/>
        </w:rPr>
        <w:t xml:space="preserve"> </w:t>
      </w:r>
      <w:r w:rsidRPr="00C9374C">
        <w:rPr>
          <w:rFonts w:eastAsia="Times New Roman"/>
          <w:b/>
          <w:bCs/>
        </w:rPr>
        <w:t>S</w:t>
      </w:r>
      <w:r w:rsidRPr="00C9374C">
        <w:rPr>
          <w:rFonts w:eastAsia="Times New Roman"/>
          <w:b/>
          <w:bCs/>
          <w:spacing w:val="-2"/>
        </w:rPr>
        <w:t>a</w:t>
      </w:r>
      <w:r w:rsidRPr="00C9374C">
        <w:rPr>
          <w:rFonts w:eastAsia="Times New Roman"/>
          <w:b/>
          <w:bCs/>
          <w:spacing w:val="1"/>
        </w:rPr>
        <w:t>f</w:t>
      </w:r>
      <w:r w:rsidRPr="00C9374C">
        <w:rPr>
          <w:rFonts w:eastAsia="Times New Roman"/>
          <w:b/>
          <w:bCs/>
        </w:rPr>
        <w:t>e</w:t>
      </w:r>
      <w:r w:rsidRPr="00C9374C">
        <w:rPr>
          <w:rFonts w:eastAsia="Times New Roman"/>
          <w:b/>
          <w:bCs/>
          <w:spacing w:val="1"/>
        </w:rPr>
        <w:t>t</w:t>
      </w:r>
      <w:r w:rsidRPr="00C9374C">
        <w:rPr>
          <w:rFonts w:eastAsia="Times New Roman"/>
          <w:b/>
          <w:bCs/>
        </w:rPr>
        <w:t xml:space="preserve">y </w:t>
      </w:r>
      <w:r w:rsidR="00A91955">
        <w:rPr>
          <w:rFonts w:eastAsia="Times New Roman"/>
          <w:b/>
          <w:bCs/>
        </w:rPr>
        <w:t>L</w:t>
      </w:r>
      <w:r w:rsidRPr="00C9374C">
        <w:rPr>
          <w:rFonts w:eastAsia="Times New Roman"/>
          <w:b/>
          <w:bCs/>
          <w:spacing w:val="1"/>
        </w:rPr>
        <w:t>i</w:t>
      </w:r>
      <w:r w:rsidRPr="00C9374C">
        <w:rPr>
          <w:rFonts w:eastAsia="Times New Roman"/>
          <w:b/>
          <w:bCs/>
          <w:spacing w:val="-2"/>
        </w:rPr>
        <w:t>a</w:t>
      </w:r>
      <w:r w:rsidRPr="00C9374C">
        <w:rPr>
          <w:rFonts w:eastAsia="Times New Roman"/>
          <w:b/>
          <w:bCs/>
          <w:spacing w:val="1"/>
        </w:rPr>
        <w:t>i</w:t>
      </w:r>
      <w:r w:rsidRPr="00C9374C">
        <w:rPr>
          <w:rFonts w:eastAsia="Times New Roman"/>
          <w:b/>
          <w:bCs/>
        </w:rPr>
        <w:t>son</w:t>
      </w:r>
      <w:r w:rsidRPr="00C9374C">
        <w:rPr>
          <w:rFonts w:eastAsia="Times New Roman"/>
          <w:b/>
          <w:bCs/>
          <w:spacing w:val="-2"/>
        </w:rPr>
        <w:t>s</w:t>
      </w:r>
      <w:r w:rsidR="000F49C0">
        <w:rPr>
          <w:rFonts w:eastAsia="Times New Roman"/>
          <w:b/>
          <w:bCs/>
          <w:spacing w:val="-2"/>
        </w:rPr>
        <w:t>:</w:t>
      </w:r>
    </w:p>
    <w:p w:rsidR="00C9374C" w:rsidRPr="000F49C0" w:rsidRDefault="00C9374C" w:rsidP="000F49C0">
      <w:pPr>
        <w:pStyle w:val="ListParagraph"/>
        <w:numPr>
          <w:ilvl w:val="0"/>
          <w:numId w:val="39"/>
        </w:numPr>
        <w:rPr>
          <w:rFonts w:eastAsia="Times New Roman"/>
          <w:szCs w:val="20"/>
        </w:rPr>
      </w:pPr>
      <w:r w:rsidRPr="000F49C0">
        <w:rPr>
          <w:rFonts w:eastAsia="Times New Roman"/>
          <w:b/>
          <w:bCs/>
          <w:szCs w:val="20"/>
        </w:rPr>
        <w:t>Cen</w:t>
      </w:r>
      <w:r w:rsidRPr="000F49C0">
        <w:rPr>
          <w:rFonts w:eastAsia="Times New Roman"/>
          <w:b/>
          <w:bCs/>
          <w:spacing w:val="1"/>
          <w:szCs w:val="20"/>
        </w:rPr>
        <w:t>t</w:t>
      </w:r>
      <w:r w:rsidRPr="000F49C0">
        <w:rPr>
          <w:rFonts w:eastAsia="Times New Roman"/>
          <w:b/>
          <w:bCs/>
          <w:szCs w:val="20"/>
        </w:rPr>
        <w:t>r</w:t>
      </w:r>
      <w:r w:rsidRPr="000F49C0">
        <w:rPr>
          <w:rFonts w:eastAsia="Times New Roman"/>
          <w:b/>
          <w:bCs/>
          <w:spacing w:val="1"/>
          <w:szCs w:val="20"/>
        </w:rPr>
        <w:t>a</w:t>
      </w:r>
      <w:r w:rsidRPr="000F49C0">
        <w:rPr>
          <w:rFonts w:eastAsia="Times New Roman"/>
          <w:b/>
          <w:bCs/>
          <w:szCs w:val="20"/>
        </w:rPr>
        <w:t>l</w:t>
      </w:r>
      <w:r w:rsidRPr="000F49C0">
        <w:rPr>
          <w:rFonts w:eastAsia="Times New Roman"/>
          <w:b/>
          <w:bCs/>
          <w:spacing w:val="-7"/>
          <w:szCs w:val="20"/>
        </w:rPr>
        <w:t xml:space="preserve"> </w:t>
      </w:r>
      <w:r w:rsidRPr="000F49C0">
        <w:rPr>
          <w:rFonts w:eastAsia="Times New Roman"/>
          <w:b/>
          <w:bCs/>
          <w:szCs w:val="20"/>
        </w:rPr>
        <w:t>Wei</w:t>
      </w:r>
      <w:r w:rsidRPr="000F49C0">
        <w:rPr>
          <w:rFonts w:eastAsia="Times New Roman"/>
          <w:b/>
          <w:bCs/>
          <w:spacing w:val="1"/>
          <w:szCs w:val="20"/>
        </w:rPr>
        <w:t>g</w:t>
      </w:r>
      <w:r w:rsidRPr="000F49C0">
        <w:rPr>
          <w:rFonts w:eastAsia="Times New Roman"/>
          <w:b/>
          <w:bCs/>
          <w:szCs w:val="20"/>
        </w:rPr>
        <w:t>h</w:t>
      </w:r>
      <w:r w:rsidRPr="000F49C0">
        <w:rPr>
          <w:rFonts w:eastAsia="Times New Roman"/>
          <w:b/>
          <w:bCs/>
          <w:spacing w:val="1"/>
          <w:szCs w:val="20"/>
        </w:rPr>
        <w:t>t</w:t>
      </w:r>
      <w:r w:rsidRPr="000F49C0">
        <w:rPr>
          <w:rFonts w:eastAsia="Times New Roman"/>
          <w:b/>
          <w:bCs/>
          <w:szCs w:val="20"/>
        </w:rPr>
        <w:t>s</w:t>
      </w:r>
      <w:r w:rsidRPr="000F49C0">
        <w:rPr>
          <w:rFonts w:eastAsia="Times New Roman"/>
          <w:b/>
          <w:bCs/>
          <w:spacing w:val="-7"/>
          <w:szCs w:val="20"/>
        </w:rPr>
        <w:t xml:space="preserve"> </w:t>
      </w:r>
      <w:r w:rsidRPr="000F49C0">
        <w:rPr>
          <w:rFonts w:eastAsia="Times New Roman"/>
          <w:b/>
          <w:bCs/>
          <w:spacing w:val="1"/>
          <w:szCs w:val="20"/>
        </w:rPr>
        <w:t>a</w:t>
      </w:r>
      <w:r w:rsidRPr="000F49C0">
        <w:rPr>
          <w:rFonts w:eastAsia="Times New Roman"/>
          <w:b/>
          <w:bCs/>
          <w:szCs w:val="20"/>
        </w:rPr>
        <w:t>nd</w:t>
      </w:r>
      <w:r w:rsidRPr="000F49C0">
        <w:rPr>
          <w:rFonts w:eastAsia="Times New Roman"/>
          <w:b/>
          <w:bCs/>
          <w:spacing w:val="-3"/>
          <w:szCs w:val="20"/>
        </w:rPr>
        <w:t xml:space="preserve"> </w:t>
      </w:r>
      <w:r w:rsidRPr="000F49C0">
        <w:rPr>
          <w:rFonts w:eastAsia="Times New Roman"/>
          <w:b/>
          <w:bCs/>
          <w:spacing w:val="4"/>
          <w:szCs w:val="20"/>
        </w:rPr>
        <w:t>M</w:t>
      </w:r>
      <w:r w:rsidRPr="000F49C0">
        <w:rPr>
          <w:rFonts w:eastAsia="Times New Roman"/>
          <w:b/>
          <w:bCs/>
          <w:szCs w:val="20"/>
        </w:rPr>
        <w:t>e</w:t>
      </w:r>
      <w:r w:rsidRPr="000F49C0">
        <w:rPr>
          <w:rFonts w:eastAsia="Times New Roman"/>
          <w:b/>
          <w:bCs/>
          <w:spacing w:val="1"/>
          <w:szCs w:val="20"/>
        </w:rPr>
        <w:t>a</w:t>
      </w:r>
      <w:r w:rsidRPr="000F49C0">
        <w:rPr>
          <w:rFonts w:eastAsia="Times New Roman"/>
          <w:b/>
          <w:bCs/>
          <w:spacing w:val="-1"/>
          <w:szCs w:val="20"/>
        </w:rPr>
        <w:t>s</w:t>
      </w:r>
      <w:r w:rsidRPr="000F49C0">
        <w:rPr>
          <w:rFonts w:eastAsia="Times New Roman"/>
          <w:b/>
          <w:bCs/>
          <w:szCs w:val="20"/>
        </w:rPr>
        <w:t>ures</w:t>
      </w:r>
      <w:r w:rsidRPr="000F49C0">
        <w:rPr>
          <w:rFonts w:eastAsia="Times New Roman"/>
          <w:b/>
          <w:bCs/>
          <w:spacing w:val="-8"/>
          <w:szCs w:val="20"/>
        </w:rPr>
        <w:t xml:space="preserve"> </w:t>
      </w:r>
      <w:r w:rsidRPr="000F49C0">
        <w:rPr>
          <w:rFonts w:eastAsia="Times New Roman"/>
          <w:b/>
          <w:bCs/>
          <w:szCs w:val="20"/>
        </w:rPr>
        <w:t>A</w:t>
      </w:r>
      <w:r w:rsidRPr="000F49C0">
        <w:rPr>
          <w:rFonts w:eastAsia="Times New Roman"/>
          <w:b/>
          <w:bCs/>
          <w:spacing w:val="-1"/>
          <w:szCs w:val="20"/>
        </w:rPr>
        <w:t>ss</w:t>
      </w:r>
      <w:r w:rsidRPr="000F49C0">
        <w:rPr>
          <w:rFonts w:eastAsia="Times New Roman"/>
          <w:b/>
          <w:bCs/>
          <w:spacing w:val="1"/>
          <w:szCs w:val="20"/>
        </w:rPr>
        <w:t>o</w:t>
      </w:r>
      <w:r w:rsidRPr="000F49C0">
        <w:rPr>
          <w:rFonts w:eastAsia="Times New Roman"/>
          <w:b/>
          <w:bCs/>
          <w:szCs w:val="20"/>
        </w:rPr>
        <w:t>ci</w:t>
      </w:r>
      <w:r w:rsidRPr="000F49C0">
        <w:rPr>
          <w:rFonts w:eastAsia="Times New Roman"/>
          <w:b/>
          <w:bCs/>
          <w:spacing w:val="1"/>
          <w:szCs w:val="20"/>
        </w:rPr>
        <w:t>at</w:t>
      </w:r>
      <w:r w:rsidRPr="000F49C0">
        <w:rPr>
          <w:rFonts w:eastAsia="Times New Roman"/>
          <w:b/>
          <w:bCs/>
          <w:szCs w:val="20"/>
        </w:rPr>
        <w:t>i</w:t>
      </w:r>
      <w:r w:rsidRPr="000F49C0">
        <w:rPr>
          <w:rFonts w:eastAsia="Times New Roman"/>
          <w:b/>
          <w:bCs/>
          <w:spacing w:val="1"/>
          <w:szCs w:val="20"/>
        </w:rPr>
        <w:t>o</w:t>
      </w:r>
      <w:r w:rsidRPr="000F49C0">
        <w:rPr>
          <w:rFonts w:eastAsia="Times New Roman"/>
          <w:b/>
          <w:bCs/>
          <w:szCs w:val="20"/>
        </w:rPr>
        <w:t>n</w:t>
      </w:r>
      <w:r w:rsidRPr="000F49C0">
        <w:rPr>
          <w:rFonts w:eastAsia="Times New Roman"/>
          <w:b/>
          <w:bCs/>
          <w:spacing w:val="-10"/>
          <w:szCs w:val="20"/>
        </w:rPr>
        <w:t xml:space="preserve"> </w:t>
      </w:r>
      <w:r w:rsidRPr="000F49C0">
        <w:rPr>
          <w:rFonts w:eastAsia="Times New Roman"/>
          <w:b/>
          <w:bCs/>
          <w:spacing w:val="1"/>
          <w:szCs w:val="20"/>
        </w:rPr>
        <w:t>(</w:t>
      </w:r>
      <w:r w:rsidRPr="000F49C0">
        <w:rPr>
          <w:rFonts w:eastAsia="Times New Roman"/>
          <w:b/>
          <w:bCs/>
          <w:szCs w:val="20"/>
        </w:rPr>
        <w:t>CW</w:t>
      </w:r>
      <w:r w:rsidRPr="000F49C0">
        <w:rPr>
          <w:rFonts w:eastAsia="Times New Roman"/>
          <w:b/>
          <w:bCs/>
          <w:spacing w:val="4"/>
          <w:szCs w:val="20"/>
        </w:rPr>
        <w:t>M</w:t>
      </w:r>
      <w:r w:rsidRPr="000F49C0">
        <w:rPr>
          <w:rFonts w:eastAsia="Times New Roman"/>
          <w:b/>
          <w:bCs/>
          <w:szCs w:val="20"/>
        </w:rPr>
        <w:t>A</w:t>
      </w:r>
      <w:r w:rsidRPr="000F49C0">
        <w:rPr>
          <w:rFonts w:eastAsia="Times New Roman"/>
          <w:b/>
          <w:bCs/>
          <w:spacing w:val="1"/>
          <w:szCs w:val="20"/>
        </w:rPr>
        <w:t>)</w:t>
      </w:r>
      <w:r w:rsidR="000F49C0" w:rsidRPr="000F49C0">
        <w:rPr>
          <w:rFonts w:eastAsia="Times New Roman"/>
          <w:b/>
          <w:bCs/>
          <w:szCs w:val="20"/>
        </w:rPr>
        <w:t xml:space="preserve">:  </w:t>
      </w:r>
      <w:r w:rsidRPr="000F49C0">
        <w:rPr>
          <w:rFonts w:eastAsia="Times New Roman"/>
          <w:spacing w:val="1"/>
          <w:szCs w:val="20"/>
        </w:rPr>
        <w:t>M</w:t>
      </w:r>
      <w:r w:rsidRPr="000F49C0">
        <w:rPr>
          <w:rFonts w:eastAsia="Times New Roman"/>
          <w:spacing w:val="-1"/>
          <w:szCs w:val="20"/>
        </w:rPr>
        <w:t>s</w:t>
      </w:r>
      <w:r w:rsidRPr="000F49C0">
        <w:rPr>
          <w:rFonts w:eastAsia="Times New Roman"/>
          <w:szCs w:val="20"/>
        </w:rPr>
        <w:t>.</w:t>
      </w:r>
      <w:r w:rsidRPr="000F49C0">
        <w:rPr>
          <w:rFonts w:eastAsia="Times New Roman"/>
          <w:spacing w:val="-2"/>
          <w:szCs w:val="20"/>
        </w:rPr>
        <w:t xml:space="preserve"> </w:t>
      </w:r>
      <w:r w:rsidRPr="000F49C0">
        <w:rPr>
          <w:rFonts w:eastAsia="Times New Roman"/>
          <w:spacing w:val="2"/>
          <w:szCs w:val="20"/>
        </w:rPr>
        <w:t>J</w:t>
      </w:r>
      <w:r w:rsidRPr="000F49C0">
        <w:rPr>
          <w:rFonts w:eastAsia="Times New Roman"/>
          <w:spacing w:val="-1"/>
          <w:szCs w:val="20"/>
        </w:rPr>
        <w:t>u</w:t>
      </w:r>
      <w:r w:rsidRPr="000F49C0">
        <w:rPr>
          <w:rFonts w:eastAsia="Times New Roman"/>
          <w:szCs w:val="20"/>
        </w:rPr>
        <w:t>lie</w:t>
      </w:r>
      <w:r w:rsidRPr="000F49C0">
        <w:rPr>
          <w:rFonts w:eastAsia="Times New Roman"/>
          <w:spacing w:val="-3"/>
          <w:szCs w:val="20"/>
        </w:rPr>
        <w:t xml:space="preserve"> </w:t>
      </w:r>
      <w:r w:rsidRPr="000F49C0">
        <w:rPr>
          <w:rFonts w:eastAsia="Times New Roman"/>
          <w:szCs w:val="20"/>
        </w:rPr>
        <w:t>Q</w:t>
      </w:r>
      <w:r w:rsidRPr="000F49C0">
        <w:rPr>
          <w:rFonts w:eastAsia="Times New Roman"/>
          <w:spacing w:val="-1"/>
          <w:szCs w:val="20"/>
        </w:rPr>
        <w:t>u</w:t>
      </w:r>
      <w:r w:rsidRPr="000F49C0">
        <w:rPr>
          <w:rFonts w:eastAsia="Times New Roman"/>
          <w:spacing w:val="2"/>
          <w:szCs w:val="20"/>
        </w:rPr>
        <w:t>i</w:t>
      </w:r>
      <w:r w:rsidRPr="000F49C0">
        <w:rPr>
          <w:rFonts w:eastAsia="Times New Roman"/>
          <w:spacing w:val="1"/>
          <w:szCs w:val="20"/>
        </w:rPr>
        <w:t>n</w:t>
      </w:r>
      <w:r w:rsidRPr="000F49C0">
        <w:rPr>
          <w:rFonts w:eastAsia="Times New Roman"/>
          <w:spacing w:val="-1"/>
          <w:szCs w:val="20"/>
        </w:rPr>
        <w:t>n</w:t>
      </w:r>
      <w:r w:rsidRPr="000F49C0">
        <w:rPr>
          <w:rFonts w:eastAsia="Times New Roman"/>
          <w:szCs w:val="20"/>
        </w:rPr>
        <w:t>,</w:t>
      </w:r>
      <w:r w:rsidRPr="000F49C0">
        <w:rPr>
          <w:rFonts w:eastAsia="Times New Roman"/>
          <w:spacing w:val="-4"/>
          <w:szCs w:val="20"/>
        </w:rPr>
        <w:t xml:space="preserve"> </w:t>
      </w:r>
      <w:r w:rsidRPr="000F49C0">
        <w:rPr>
          <w:rFonts w:eastAsia="Times New Roman"/>
          <w:szCs w:val="20"/>
        </w:rPr>
        <w:t>Mi</w:t>
      </w:r>
      <w:r w:rsidRPr="000F49C0">
        <w:rPr>
          <w:rFonts w:eastAsia="Times New Roman"/>
          <w:spacing w:val="1"/>
          <w:szCs w:val="20"/>
        </w:rPr>
        <w:t>n</w:t>
      </w:r>
      <w:r w:rsidRPr="000F49C0">
        <w:rPr>
          <w:rFonts w:eastAsia="Times New Roman"/>
          <w:spacing w:val="-1"/>
          <w:szCs w:val="20"/>
        </w:rPr>
        <w:t>n</w:t>
      </w:r>
      <w:r w:rsidRPr="000F49C0">
        <w:rPr>
          <w:rFonts w:eastAsia="Times New Roman"/>
          <w:szCs w:val="20"/>
        </w:rPr>
        <w:t>e</w:t>
      </w:r>
      <w:r w:rsidRPr="000F49C0">
        <w:rPr>
          <w:rFonts w:eastAsia="Times New Roman"/>
          <w:spacing w:val="-1"/>
          <w:szCs w:val="20"/>
        </w:rPr>
        <w:t>s</w:t>
      </w:r>
      <w:r w:rsidRPr="000F49C0">
        <w:rPr>
          <w:rFonts w:eastAsia="Times New Roman"/>
          <w:spacing w:val="1"/>
          <w:szCs w:val="20"/>
        </w:rPr>
        <w:t>o</w:t>
      </w:r>
      <w:r w:rsidRPr="000F49C0">
        <w:rPr>
          <w:rFonts w:eastAsia="Times New Roman"/>
          <w:szCs w:val="20"/>
        </w:rPr>
        <w:t>ta</w:t>
      </w:r>
      <w:r w:rsidRPr="000F49C0">
        <w:rPr>
          <w:rFonts w:eastAsia="Times New Roman"/>
          <w:spacing w:val="-5"/>
          <w:szCs w:val="20"/>
        </w:rPr>
        <w:t xml:space="preserve"> </w:t>
      </w:r>
      <w:r w:rsidRPr="000F49C0">
        <w:rPr>
          <w:rFonts w:eastAsia="Times New Roman"/>
          <w:spacing w:val="2"/>
          <w:szCs w:val="20"/>
        </w:rPr>
        <w:t>W</w:t>
      </w:r>
      <w:r w:rsidRPr="000F49C0">
        <w:rPr>
          <w:rFonts w:eastAsia="Times New Roman"/>
          <w:szCs w:val="20"/>
        </w:rPr>
        <w:t>ei</w:t>
      </w:r>
      <w:r w:rsidRPr="000F49C0">
        <w:rPr>
          <w:rFonts w:eastAsia="Times New Roman"/>
          <w:spacing w:val="-1"/>
          <w:szCs w:val="20"/>
        </w:rPr>
        <w:t>gh</w:t>
      </w:r>
      <w:r w:rsidRPr="000F49C0">
        <w:rPr>
          <w:rFonts w:eastAsia="Times New Roman"/>
          <w:spacing w:val="2"/>
          <w:szCs w:val="20"/>
        </w:rPr>
        <w:t>t</w:t>
      </w:r>
      <w:r w:rsidRPr="000F49C0">
        <w:rPr>
          <w:rFonts w:eastAsia="Times New Roman"/>
          <w:szCs w:val="20"/>
        </w:rPr>
        <w:t>s</w:t>
      </w:r>
      <w:r w:rsidRPr="000F49C0">
        <w:rPr>
          <w:rFonts w:eastAsia="Times New Roman"/>
          <w:spacing w:val="-7"/>
          <w:szCs w:val="20"/>
        </w:rPr>
        <w:t xml:space="preserve"> </w:t>
      </w:r>
      <w:r w:rsidRPr="000F49C0">
        <w:rPr>
          <w:rFonts w:eastAsia="Times New Roman"/>
          <w:szCs w:val="20"/>
        </w:rPr>
        <w:t>a</w:t>
      </w:r>
      <w:r w:rsidRPr="000F49C0">
        <w:rPr>
          <w:rFonts w:eastAsia="Times New Roman"/>
          <w:spacing w:val="-1"/>
          <w:szCs w:val="20"/>
        </w:rPr>
        <w:t>n</w:t>
      </w:r>
      <w:r w:rsidRPr="000F49C0">
        <w:rPr>
          <w:rFonts w:eastAsia="Times New Roman"/>
          <w:szCs w:val="20"/>
        </w:rPr>
        <w:t>d</w:t>
      </w:r>
      <w:r w:rsidRPr="000F49C0">
        <w:rPr>
          <w:rFonts w:eastAsia="Times New Roman"/>
          <w:spacing w:val="-1"/>
          <w:szCs w:val="20"/>
        </w:rPr>
        <w:t xml:space="preserve"> </w:t>
      </w:r>
      <w:r w:rsidRPr="000F49C0">
        <w:rPr>
          <w:rFonts w:eastAsia="Times New Roman"/>
          <w:spacing w:val="1"/>
          <w:szCs w:val="20"/>
        </w:rPr>
        <w:t>M</w:t>
      </w:r>
      <w:r w:rsidRPr="000F49C0">
        <w:rPr>
          <w:rFonts w:eastAsia="Times New Roman"/>
          <w:szCs w:val="20"/>
        </w:rPr>
        <w:t>ea</w:t>
      </w:r>
      <w:r w:rsidRPr="000F49C0">
        <w:rPr>
          <w:rFonts w:eastAsia="Times New Roman"/>
          <w:spacing w:val="2"/>
          <w:szCs w:val="20"/>
        </w:rPr>
        <w:t>s</w:t>
      </w:r>
      <w:r w:rsidRPr="000F49C0">
        <w:rPr>
          <w:rFonts w:eastAsia="Times New Roman"/>
          <w:spacing w:val="-1"/>
          <w:szCs w:val="20"/>
        </w:rPr>
        <w:t>u</w:t>
      </w:r>
      <w:r w:rsidRPr="000F49C0">
        <w:rPr>
          <w:rFonts w:eastAsia="Times New Roman"/>
          <w:spacing w:val="1"/>
          <w:szCs w:val="20"/>
        </w:rPr>
        <w:t>r</w:t>
      </w:r>
      <w:r w:rsidRPr="000F49C0">
        <w:rPr>
          <w:rFonts w:eastAsia="Times New Roman"/>
          <w:szCs w:val="20"/>
        </w:rPr>
        <w:t>es</w:t>
      </w:r>
      <w:r w:rsidRPr="000F49C0">
        <w:rPr>
          <w:rFonts w:eastAsia="Times New Roman"/>
          <w:spacing w:val="-8"/>
          <w:szCs w:val="20"/>
        </w:rPr>
        <w:t xml:space="preserve"> </w:t>
      </w:r>
      <w:r w:rsidRPr="000F49C0">
        <w:rPr>
          <w:rFonts w:eastAsia="Times New Roman"/>
          <w:szCs w:val="20"/>
        </w:rPr>
        <w:t>D</w:t>
      </w:r>
      <w:r w:rsidRPr="000F49C0">
        <w:rPr>
          <w:rFonts w:eastAsia="Times New Roman"/>
          <w:spacing w:val="2"/>
          <w:szCs w:val="20"/>
        </w:rPr>
        <w:t>i</w:t>
      </w:r>
      <w:r w:rsidRPr="000F49C0">
        <w:rPr>
          <w:rFonts w:eastAsia="Times New Roman"/>
          <w:spacing w:val="-1"/>
          <w:szCs w:val="20"/>
        </w:rPr>
        <w:t>v</w:t>
      </w:r>
      <w:r w:rsidRPr="000F49C0">
        <w:rPr>
          <w:rFonts w:eastAsia="Times New Roman"/>
          <w:spacing w:val="2"/>
          <w:szCs w:val="20"/>
        </w:rPr>
        <w:t>i</w:t>
      </w:r>
      <w:r w:rsidRPr="000F49C0">
        <w:rPr>
          <w:rFonts w:eastAsia="Times New Roman"/>
          <w:spacing w:val="-1"/>
          <w:szCs w:val="20"/>
        </w:rPr>
        <w:t>s</w:t>
      </w:r>
      <w:r w:rsidRPr="000F49C0">
        <w:rPr>
          <w:rFonts w:eastAsia="Times New Roman"/>
          <w:spacing w:val="2"/>
          <w:szCs w:val="20"/>
        </w:rPr>
        <w:t>i</w:t>
      </w:r>
      <w:r w:rsidRPr="000F49C0">
        <w:rPr>
          <w:rFonts w:eastAsia="Times New Roman"/>
          <w:spacing w:val="1"/>
          <w:szCs w:val="20"/>
        </w:rPr>
        <w:t>o</w:t>
      </w:r>
      <w:r w:rsidRPr="000F49C0">
        <w:rPr>
          <w:rFonts w:eastAsia="Times New Roman"/>
          <w:szCs w:val="20"/>
        </w:rPr>
        <w:t>n</w:t>
      </w:r>
      <w:r w:rsidR="000F49C0" w:rsidRPr="000F49C0">
        <w:rPr>
          <w:rFonts w:eastAsia="Times New Roman"/>
          <w:szCs w:val="20"/>
        </w:rPr>
        <w:t>;</w:t>
      </w:r>
    </w:p>
    <w:p w:rsidR="00C9374C" w:rsidRPr="000F49C0" w:rsidRDefault="00C9374C" w:rsidP="000F49C0">
      <w:pPr>
        <w:pStyle w:val="ListParagraph"/>
        <w:numPr>
          <w:ilvl w:val="0"/>
          <w:numId w:val="39"/>
        </w:numPr>
        <w:rPr>
          <w:rFonts w:eastAsia="Times New Roman"/>
          <w:szCs w:val="20"/>
        </w:rPr>
      </w:pPr>
      <w:r w:rsidRPr="000F49C0">
        <w:rPr>
          <w:rFonts w:eastAsia="Times New Roman"/>
          <w:b/>
          <w:bCs/>
          <w:szCs w:val="20"/>
        </w:rPr>
        <w:t>N</w:t>
      </w:r>
      <w:r w:rsidRPr="000F49C0">
        <w:rPr>
          <w:rFonts w:eastAsia="Times New Roman"/>
          <w:b/>
          <w:bCs/>
          <w:spacing w:val="1"/>
          <w:szCs w:val="20"/>
        </w:rPr>
        <w:t>o</w:t>
      </w:r>
      <w:r w:rsidRPr="000F49C0">
        <w:rPr>
          <w:rFonts w:eastAsia="Times New Roman"/>
          <w:b/>
          <w:bCs/>
          <w:szCs w:val="20"/>
        </w:rPr>
        <w:t>r</w:t>
      </w:r>
      <w:r w:rsidRPr="000F49C0">
        <w:rPr>
          <w:rFonts w:eastAsia="Times New Roman"/>
          <w:b/>
          <w:bCs/>
          <w:spacing w:val="1"/>
          <w:szCs w:val="20"/>
        </w:rPr>
        <w:t>t</w:t>
      </w:r>
      <w:r w:rsidRPr="000F49C0">
        <w:rPr>
          <w:rFonts w:eastAsia="Times New Roman"/>
          <w:b/>
          <w:bCs/>
          <w:szCs w:val="20"/>
        </w:rPr>
        <w:t>he</w:t>
      </w:r>
      <w:r w:rsidRPr="000F49C0">
        <w:rPr>
          <w:rFonts w:eastAsia="Times New Roman"/>
          <w:b/>
          <w:bCs/>
          <w:spacing w:val="1"/>
          <w:szCs w:val="20"/>
        </w:rPr>
        <w:t>a</w:t>
      </w:r>
      <w:r w:rsidRPr="000F49C0">
        <w:rPr>
          <w:rFonts w:eastAsia="Times New Roman"/>
          <w:b/>
          <w:bCs/>
          <w:spacing w:val="-1"/>
          <w:szCs w:val="20"/>
        </w:rPr>
        <w:t>s</w:t>
      </w:r>
      <w:r w:rsidRPr="000F49C0">
        <w:rPr>
          <w:rFonts w:eastAsia="Times New Roman"/>
          <w:b/>
          <w:bCs/>
          <w:spacing w:val="1"/>
          <w:szCs w:val="20"/>
        </w:rPr>
        <w:t>t</w:t>
      </w:r>
      <w:r w:rsidRPr="000F49C0">
        <w:rPr>
          <w:rFonts w:eastAsia="Times New Roman"/>
          <w:b/>
          <w:bCs/>
          <w:szCs w:val="20"/>
        </w:rPr>
        <w:t>ern</w:t>
      </w:r>
      <w:r w:rsidRPr="000F49C0">
        <w:rPr>
          <w:rFonts w:eastAsia="Times New Roman"/>
          <w:b/>
          <w:bCs/>
          <w:spacing w:val="-11"/>
          <w:szCs w:val="20"/>
        </w:rPr>
        <w:t xml:space="preserve"> </w:t>
      </w:r>
      <w:r w:rsidRPr="000F49C0">
        <w:rPr>
          <w:rFonts w:eastAsia="Times New Roman"/>
          <w:b/>
          <w:bCs/>
          <w:szCs w:val="20"/>
        </w:rPr>
        <w:t>Wei</w:t>
      </w:r>
      <w:r w:rsidRPr="000F49C0">
        <w:rPr>
          <w:rFonts w:eastAsia="Times New Roman"/>
          <w:b/>
          <w:bCs/>
          <w:spacing w:val="1"/>
          <w:szCs w:val="20"/>
        </w:rPr>
        <w:t>g</w:t>
      </w:r>
      <w:r w:rsidRPr="000F49C0">
        <w:rPr>
          <w:rFonts w:eastAsia="Times New Roman"/>
          <w:b/>
          <w:bCs/>
          <w:szCs w:val="20"/>
        </w:rPr>
        <w:t>h</w:t>
      </w:r>
      <w:r w:rsidRPr="000F49C0">
        <w:rPr>
          <w:rFonts w:eastAsia="Times New Roman"/>
          <w:b/>
          <w:bCs/>
          <w:spacing w:val="1"/>
          <w:szCs w:val="20"/>
        </w:rPr>
        <w:t>t</w:t>
      </w:r>
      <w:r w:rsidRPr="000F49C0">
        <w:rPr>
          <w:rFonts w:eastAsia="Times New Roman"/>
          <w:b/>
          <w:bCs/>
          <w:szCs w:val="20"/>
        </w:rPr>
        <w:t>s</w:t>
      </w:r>
      <w:r w:rsidRPr="000F49C0">
        <w:rPr>
          <w:rFonts w:eastAsia="Times New Roman"/>
          <w:b/>
          <w:bCs/>
          <w:spacing w:val="-7"/>
          <w:szCs w:val="20"/>
        </w:rPr>
        <w:t xml:space="preserve"> </w:t>
      </w:r>
      <w:r w:rsidRPr="000F49C0">
        <w:rPr>
          <w:rFonts w:eastAsia="Times New Roman"/>
          <w:b/>
          <w:bCs/>
          <w:spacing w:val="1"/>
          <w:szCs w:val="20"/>
        </w:rPr>
        <w:t>a</w:t>
      </w:r>
      <w:r w:rsidRPr="000F49C0">
        <w:rPr>
          <w:rFonts w:eastAsia="Times New Roman"/>
          <w:b/>
          <w:bCs/>
          <w:szCs w:val="20"/>
        </w:rPr>
        <w:t>nd</w:t>
      </w:r>
      <w:r w:rsidRPr="000F49C0">
        <w:rPr>
          <w:rFonts w:eastAsia="Times New Roman"/>
          <w:b/>
          <w:bCs/>
          <w:spacing w:val="-1"/>
          <w:szCs w:val="20"/>
        </w:rPr>
        <w:t xml:space="preserve"> </w:t>
      </w:r>
      <w:r w:rsidRPr="000F49C0">
        <w:rPr>
          <w:rFonts w:eastAsia="Times New Roman"/>
          <w:b/>
          <w:bCs/>
          <w:spacing w:val="4"/>
          <w:szCs w:val="20"/>
        </w:rPr>
        <w:t>M</w:t>
      </w:r>
      <w:r w:rsidRPr="000F49C0">
        <w:rPr>
          <w:rFonts w:eastAsia="Times New Roman"/>
          <w:b/>
          <w:bCs/>
          <w:spacing w:val="-2"/>
          <w:szCs w:val="20"/>
        </w:rPr>
        <w:t>e</w:t>
      </w:r>
      <w:r w:rsidRPr="000F49C0">
        <w:rPr>
          <w:rFonts w:eastAsia="Times New Roman"/>
          <w:b/>
          <w:bCs/>
          <w:spacing w:val="1"/>
          <w:szCs w:val="20"/>
        </w:rPr>
        <w:t>a</w:t>
      </w:r>
      <w:r w:rsidRPr="000F49C0">
        <w:rPr>
          <w:rFonts w:eastAsia="Times New Roman"/>
          <w:b/>
          <w:bCs/>
          <w:spacing w:val="-1"/>
          <w:szCs w:val="20"/>
        </w:rPr>
        <w:t>s</w:t>
      </w:r>
      <w:r w:rsidRPr="000F49C0">
        <w:rPr>
          <w:rFonts w:eastAsia="Times New Roman"/>
          <w:b/>
          <w:bCs/>
          <w:szCs w:val="20"/>
        </w:rPr>
        <w:t>ures</w:t>
      </w:r>
      <w:r w:rsidRPr="000F49C0">
        <w:rPr>
          <w:rFonts w:eastAsia="Times New Roman"/>
          <w:b/>
          <w:bCs/>
          <w:spacing w:val="-8"/>
          <w:szCs w:val="20"/>
        </w:rPr>
        <w:t xml:space="preserve"> </w:t>
      </w:r>
      <w:r w:rsidRPr="000F49C0">
        <w:rPr>
          <w:rFonts w:eastAsia="Times New Roman"/>
          <w:b/>
          <w:bCs/>
          <w:szCs w:val="20"/>
        </w:rPr>
        <w:t>A</w:t>
      </w:r>
      <w:r w:rsidRPr="000F49C0">
        <w:rPr>
          <w:rFonts w:eastAsia="Times New Roman"/>
          <w:b/>
          <w:bCs/>
          <w:spacing w:val="-1"/>
          <w:szCs w:val="20"/>
        </w:rPr>
        <w:t>ss</w:t>
      </w:r>
      <w:r w:rsidRPr="000F49C0">
        <w:rPr>
          <w:rFonts w:eastAsia="Times New Roman"/>
          <w:b/>
          <w:bCs/>
          <w:spacing w:val="1"/>
          <w:szCs w:val="20"/>
        </w:rPr>
        <w:t>o</w:t>
      </w:r>
      <w:r w:rsidRPr="000F49C0">
        <w:rPr>
          <w:rFonts w:eastAsia="Times New Roman"/>
          <w:b/>
          <w:bCs/>
          <w:szCs w:val="20"/>
        </w:rPr>
        <w:t>ci</w:t>
      </w:r>
      <w:r w:rsidRPr="000F49C0">
        <w:rPr>
          <w:rFonts w:eastAsia="Times New Roman"/>
          <w:b/>
          <w:bCs/>
          <w:spacing w:val="1"/>
          <w:szCs w:val="20"/>
        </w:rPr>
        <w:t>at</w:t>
      </w:r>
      <w:r w:rsidRPr="000F49C0">
        <w:rPr>
          <w:rFonts w:eastAsia="Times New Roman"/>
          <w:b/>
          <w:bCs/>
          <w:szCs w:val="20"/>
        </w:rPr>
        <w:t>i</w:t>
      </w:r>
      <w:r w:rsidRPr="000F49C0">
        <w:rPr>
          <w:rFonts w:eastAsia="Times New Roman"/>
          <w:b/>
          <w:bCs/>
          <w:spacing w:val="1"/>
          <w:szCs w:val="20"/>
        </w:rPr>
        <w:t>o</w:t>
      </w:r>
      <w:r w:rsidRPr="000F49C0">
        <w:rPr>
          <w:rFonts w:eastAsia="Times New Roman"/>
          <w:b/>
          <w:bCs/>
          <w:szCs w:val="20"/>
        </w:rPr>
        <w:t>n</w:t>
      </w:r>
      <w:r w:rsidRPr="000F49C0">
        <w:rPr>
          <w:rFonts w:eastAsia="Times New Roman"/>
          <w:b/>
          <w:bCs/>
          <w:spacing w:val="-10"/>
          <w:szCs w:val="20"/>
        </w:rPr>
        <w:t xml:space="preserve"> </w:t>
      </w:r>
      <w:r w:rsidRPr="000F49C0">
        <w:rPr>
          <w:rFonts w:eastAsia="Times New Roman"/>
          <w:b/>
          <w:bCs/>
          <w:spacing w:val="1"/>
          <w:szCs w:val="20"/>
        </w:rPr>
        <w:t>(</w:t>
      </w:r>
      <w:r w:rsidRPr="000F49C0">
        <w:rPr>
          <w:rFonts w:eastAsia="Times New Roman"/>
          <w:b/>
          <w:bCs/>
          <w:szCs w:val="20"/>
        </w:rPr>
        <w:t>N</w:t>
      </w:r>
      <w:r w:rsidRPr="000F49C0">
        <w:rPr>
          <w:rFonts w:eastAsia="Times New Roman"/>
          <w:b/>
          <w:bCs/>
          <w:spacing w:val="2"/>
          <w:szCs w:val="20"/>
        </w:rPr>
        <w:t>EW</w:t>
      </w:r>
      <w:r w:rsidRPr="000F49C0">
        <w:rPr>
          <w:rFonts w:eastAsia="Times New Roman"/>
          <w:b/>
          <w:bCs/>
          <w:spacing w:val="4"/>
          <w:szCs w:val="20"/>
        </w:rPr>
        <w:t>M</w:t>
      </w:r>
      <w:r w:rsidRPr="000F49C0">
        <w:rPr>
          <w:rFonts w:eastAsia="Times New Roman"/>
          <w:b/>
          <w:bCs/>
          <w:szCs w:val="20"/>
        </w:rPr>
        <w:t>A</w:t>
      </w:r>
      <w:r w:rsidRPr="000F49C0">
        <w:rPr>
          <w:rFonts w:eastAsia="Times New Roman"/>
          <w:b/>
          <w:bCs/>
          <w:spacing w:val="-2"/>
          <w:szCs w:val="20"/>
        </w:rPr>
        <w:t>)</w:t>
      </w:r>
      <w:r w:rsidR="000F49C0" w:rsidRPr="000F49C0">
        <w:rPr>
          <w:rFonts w:eastAsia="Times New Roman"/>
          <w:b/>
          <w:bCs/>
          <w:spacing w:val="-2"/>
          <w:szCs w:val="20"/>
        </w:rPr>
        <w:t xml:space="preserve">:  </w:t>
      </w:r>
      <w:r w:rsidRPr="000F49C0">
        <w:rPr>
          <w:rFonts w:eastAsia="Times New Roman"/>
          <w:spacing w:val="1"/>
          <w:szCs w:val="20"/>
        </w:rPr>
        <w:t>Mr</w:t>
      </w:r>
      <w:r w:rsidRPr="000F49C0">
        <w:rPr>
          <w:rFonts w:eastAsia="Times New Roman"/>
          <w:szCs w:val="20"/>
        </w:rPr>
        <w:t>.</w:t>
      </w:r>
      <w:r w:rsidRPr="000F49C0">
        <w:rPr>
          <w:rFonts w:eastAsia="Times New Roman"/>
          <w:spacing w:val="-2"/>
          <w:szCs w:val="20"/>
        </w:rPr>
        <w:t xml:space="preserve"> </w:t>
      </w:r>
      <w:r w:rsidRPr="000F49C0">
        <w:rPr>
          <w:rFonts w:eastAsia="Times New Roman"/>
          <w:spacing w:val="1"/>
          <w:szCs w:val="20"/>
        </w:rPr>
        <w:t>M</w:t>
      </w:r>
      <w:r w:rsidRPr="000F49C0">
        <w:rPr>
          <w:rFonts w:eastAsia="Times New Roman"/>
          <w:szCs w:val="20"/>
        </w:rPr>
        <w:t>ic</w:t>
      </w:r>
      <w:r w:rsidRPr="000F49C0">
        <w:rPr>
          <w:rFonts w:eastAsia="Times New Roman"/>
          <w:spacing w:val="-1"/>
          <w:szCs w:val="20"/>
        </w:rPr>
        <w:t>h</w:t>
      </w:r>
      <w:r w:rsidRPr="000F49C0">
        <w:rPr>
          <w:rFonts w:eastAsia="Times New Roman"/>
          <w:szCs w:val="20"/>
        </w:rPr>
        <w:t>ael</w:t>
      </w:r>
      <w:r w:rsidRPr="000F49C0">
        <w:rPr>
          <w:rFonts w:eastAsia="Times New Roman"/>
          <w:spacing w:val="-7"/>
          <w:szCs w:val="20"/>
        </w:rPr>
        <w:t xml:space="preserve"> </w:t>
      </w:r>
      <w:r w:rsidRPr="000F49C0">
        <w:rPr>
          <w:rFonts w:eastAsia="Times New Roman"/>
          <w:szCs w:val="20"/>
        </w:rPr>
        <w:t>S</w:t>
      </w:r>
      <w:r w:rsidRPr="000F49C0">
        <w:rPr>
          <w:rFonts w:eastAsia="Times New Roman"/>
          <w:spacing w:val="2"/>
          <w:szCs w:val="20"/>
        </w:rPr>
        <w:t>i</w:t>
      </w:r>
      <w:r w:rsidRPr="000F49C0">
        <w:rPr>
          <w:rFonts w:eastAsia="Times New Roman"/>
          <w:spacing w:val="-1"/>
          <w:szCs w:val="20"/>
        </w:rPr>
        <w:t>ku</w:t>
      </w:r>
      <w:r w:rsidRPr="000F49C0">
        <w:rPr>
          <w:rFonts w:eastAsia="Times New Roman"/>
          <w:szCs w:val="20"/>
        </w:rPr>
        <w:t>la,</w:t>
      </w:r>
      <w:r w:rsidRPr="000F49C0">
        <w:rPr>
          <w:rFonts w:eastAsia="Times New Roman"/>
          <w:spacing w:val="-5"/>
          <w:szCs w:val="20"/>
        </w:rPr>
        <w:t xml:space="preserve"> </w:t>
      </w:r>
      <w:r w:rsidRPr="000F49C0">
        <w:rPr>
          <w:rFonts w:eastAsia="Times New Roman"/>
          <w:szCs w:val="20"/>
        </w:rPr>
        <w:t>N</w:t>
      </w:r>
      <w:r w:rsidRPr="000F49C0">
        <w:rPr>
          <w:rFonts w:eastAsia="Times New Roman"/>
          <w:spacing w:val="3"/>
          <w:szCs w:val="20"/>
        </w:rPr>
        <w:t>e</w:t>
      </w:r>
      <w:r w:rsidRPr="000F49C0">
        <w:rPr>
          <w:rFonts w:eastAsia="Times New Roman"/>
          <w:szCs w:val="20"/>
        </w:rPr>
        <w:t>w</w:t>
      </w:r>
      <w:r w:rsidRPr="000F49C0">
        <w:rPr>
          <w:rFonts w:eastAsia="Times New Roman"/>
          <w:spacing w:val="-6"/>
          <w:szCs w:val="20"/>
        </w:rPr>
        <w:t xml:space="preserve"> </w:t>
      </w:r>
      <w:r w:rsidRPr="000F49C0">
        <w:rPr>
          <w:rFonts w:eastAsia="Times New Roman"/>
          <w:szCs w:val="20"/>
        </w:rPr>
        <w:t>Y</w:t>
      </w:r>
      <w:r w:rsidRPr="000F49C0">
        <w:rPr>
          <w:rFonts w:eastAsia="Times New Roman"/>
          <w:spacing w:val="1"/>
          <w:szCs w:val="20"/>
        </w:rPr>
        <w:t>o</w:t>
      </w:r>
      <w:r w:rsidRPr="000F49C0">
        <w:rPr>
          <w:rFonts w:eastAsia="Times New Roman"/>
          <w:spacing w:val="3"/>
          <w:szCs w:val="20"/>
        </w:rPr>
        <w:t>r</w:t>
      </w:r>
      <w:r w:rsidRPr="000F49C0">
        <w:rPr>
          <w:rFonts w:eastAsia="Times New Roman"/>
          <w:szCs w:val="20"/>
        </w:rPr>
        <w:t>k</w:t>
      </w:r>
      <w:r w:rsidRPr="000F49C0">
        <w:rPr>
          <w:rFonts w:eastAsia="Times New Roman"/>
          <w:spacing w:val="-5"/>
          <w:szCs w:val="20"/>
        </w:rPr>
        <w:t xml:space="preserve"> </w:t>
      </w:r>
      <w:r w:rsidRPr="000F49C0">
        <w:rPr>
          <w:rFonts w:eastAsia="Times New Roman"/>
          <w:spacing w:val="2"/>
          <w:szCs w:val="20"/>
        </w:rPr>
        <w:t>B</w:t>
      </w:r>
      <w:r w:rsidRPr="000F49C0">
        <w:rPr>
          <w:rFonts w:eastAsia="Times New Roman"/>
          <w:spacing w:val="-1"/>
          <w:szCs w:val="20"/>
        </w:rPr>
        <w:t>u</w:t>
      </w:r>
      <w:r w:rsidRPr="000F49C0">
        <w:rPr>
          <w:rFonts w:eastAsia="Times New Roman"/>
          <w:spacing w:val="1"/>
          <w:szCs w:val="20"/>
        </w:rPr>
        <w:t>r</w:t>
      </w:r>
      <w:r w:rsidRPr="000F49C0">
        <w:rPr>
          <w:rFonts w:eastAsia="Times New Roman"/>
          <w:szCs w:val="20"/>
        </w:rPr>
        <w:t>eau</w:t>
      </w:r>
      <w:r w:rsidRPr="000F49C0">
        <w:rPr>
          <w:rFonts w:eastAsia="Times New Roman"/>
          <w:spacing w:val="-7"/>
          <w:szCs w:val="20"/>
        </w:rPr>
        <w:t xml:space="preserve"> </w:t>
      </w:r>
      <w:r w:rsidRPr="000F49C0">
        <w:rPr>
          <w:rFonts w:eastAsia="Times New Roman"/>
          <w:spacing w:val="1"/>
          <w:szCs w:val="20"/>
        </w:rPr>
        <w:t>o</w:t>
      </w:r>
      <w:r w:rsidRPr="000F49C0">
        <w:rPr>
          <w:rFonts w:eastAsia="Times New Roman"/>
          <w:szCs w:val="20"/>
        </w:rPr>
        <w:t>f</w:t>
      </w:r>
      <w:r w:rsidRPr="000F49C0">
        <w:rPr>
          <w:rFonts w:eastAsia="Times New Roman"/>
          <w:spacing w:val="-3"/>
          <w:szCs w:val="20"/>
        </w:rPr>
        <w:t xml:space="preserve"> </w:t>
      </w:r>
      <w:r w:rsidRPr="000F49C0">
        <w:rPr>
          <w:rFonts w:eastAsia="Times New Roman"/>
          <w:spacing w:val="2"/>
          <w:szCs w:val="20"/>
        </w:rPr>
        <w:t>W</w:t>
      </w:r>
      <w:r w:rsidRPr="000F49C0">
        <w:rPr>
          <w:rFonts w:eastAsia="Times New Roman"/>
          <w:szCs w:val="20"/>
        </w:rPr>
        <w:t>e</w:t>
      </w:r>
      <w:r w:rsidRPr="000F49C0">
        <w:rPr>
          <w:rFonts w:eastAsia="Times New Roman"/>
          <w:spacing w:val="2"/>
          <w:szCs w:val="20"/>
        </w:rPr>
        <w:t>i</w:t>
      </w:r>
      <w:r w:rsidRPr="000F49C0">
        <w:rPr>
          <w:rFonts w:eastAsia="Times New Roman"/>
          <w:spacing w:val="-1"/>
          <w:szCs w:val="20"/>
        </w:rPr>
        <w:t>g</w:t>
      </w:r>
      <w:r w:rsidRPr="000F49C0">
        <w:rPr>
          <w:rFonts w:eastAsia="Times New Roman"/>
          <w:spacing w:val="1"/>
          <w:szCs w:val="20"/>
        </w:rPr>
        <w:t>h</w:t>
      </w:r>
      <w:r w:rsidRPr="000F49C0">
        <w:rPr>
          <w:rFonts w:eastAsia="Times New Roman"/>
          <w:szCs w:val="20"/>
        </w:rPr>
        <w:t>ts</w:t>
      </w:r>
      <w:r w:rsidRPr="000F49C0">
        <w:rPr>
          <w:rFonts w:eastAsia="Times New Roman"/>
          <w:spacing w:val="-7"/>
          <w:szCs w:val="20"/>
        </w:rPr>
        <w:t xml:space="preserve"> </w:t>
      </w:r>
      <w:r w:rsidRPr="000F49C0">
        <w:rPr>
          <w:rFonts w:eastAsia="Times New Roman"/>
          <w:szCs w:val="20"/>
        </w:rPr>
        <w:t>a</w:t>
      </w:r>
      <w:r w:rsidRPr="000F49C0">
        <w:rPr>
          <w:rFonts w:eastAsia="Times New Roman"/>
          <w:spacing w:val="-1"/>
          <w:szCs w:val="20"/>
        </w:rPr>
        <w:t>n</w:t>
      </w:r>
      <w:r w:rsidRPr="000F49C0">
        <w:rPr>
          <w:rFonts w:eastAsia="Times New Roman"/>
          <w:szCs w:val="20"/>
        </w:rPr>
        <w:t>d</w:t>
      </w:r>
      <w:r w:rsidRPr="000F49C0">
        <w:rPr>
          <w:rFonts w:eastAsia="Times New Roman"/>
          <w:spacing w:val="-1"/>
          <w:szCs w:val="20"/>
        </w:rPr>
        <w:t xml:space="preserve"> </w:t>
      </w:r>
      <w:r w:rsidRPr="000F49C0">
        <w:rPr>
          <w:rFonts w:eastAsia="Times New Roman"/>
          <w:spacing w:val="1"/>
          <w:szCs w:val="20"/>
        </w:rPr>
        <w:t>M</w:t>
      </w:r>
      <w:r w:rsidRPr="000F49C0">
        <w:rPr>
          <w:rFonts w:eastAsia="Times New Roman"/>
          <w:szCs w:val="20"/>
        </w:rPr>
        <w:t>e</w:t>
      </w:r>
      <w:r w:rsidRPr="000F49C0">
        <w:rPr>
          <w:rFonts w:eastAsia="Times New Roman"/>
          <w:spacing w:val="3"/>
          <w:szCs w:val="20"/>
        </w:rPr>
        <w:t>a</w:t>
      </w:r>
      <w:r w:rsidRPr="000F49C0">
        <w:rPr>
          <w:rFonts w:eastAsia="Times New Roman"/>
          <w:spacing w:val="-1"/>
          <w:szCs w:val="20"/>
        </w:rPr>
        <w:t>su</w:t>
      </w:r>
      <w:r w:rsidRPr="000F49C0">
        <w:rPr>
          <w:rFonts w:eastAsia="Times New Roman"/>
          <w:spacing w:val="1"/>
          <w:szCs w:val="20"/>
        </w:rPr>
        <w:t>r</w:t>
      </w:r>
      <w:r w:rsidRPr="000F49C0">
        <w:rPr>
          <w:rFonts w:eastAsia="Times New Roman"/>
          <w:szCs w:val="20"/>
        </w:rPr>
        <w:t>es</w:t>
      </w:r>
      <w:r w:rsidR="000F49C0" w:rsidRPr="000F49C0">
        <w:rPr>
          <w:rFonts w:eastAsia="Times New Roman"/>
          <w:szCs w:val="20"/>
        </w:rPr>
        <w:t>;</w:t>
      </w:r>
    </w:p>
    <w:p w:rsidR="00C9374C" w:rsidRPr="000F49C0" w:rsidRDefault="00C9374C" w:rsidP="000F49C0">
      <w:pPr>
        <w:pStyle w:val="ListParagraph"/>
        <w:numPr>
          <w:ilvl w:val="0"/>
          <w:numId w:val="39"/>
        </w:numPr>
        <w:rPr>
          <w:rFonts w:eastAsia="Times New Roman"/>
          <w:szCs w:val="20"/>
        </w:rPr>
      </w:pPr>
      <w:r w:rsidRPr="000F49C0">
        <w:rPr>
          <w:rFonts w:eastAsia="Times New Roman"/>
          <w:b/>
          <w:bCs/>
          <w:szCs w:val="20"/>
        </w:rPr>
        <w:t>S</w:t>
      </w:r>
      <w:r w:rsidRPr="000F49C0">
        <w:rPr>
          <w:rFonts w:eastAsia="Times New Roman"/>
          <w:b/>
          <w:bCs/>
          <w:spacing w:val="1"/>
          <w:szCs w:val="20"/>
        </w:rPr>
        <w:t>o</w:t>
      </w:r>
      <w:r w:rsidRPr="000F49C0">
        <w:rPr>
          <w:rFonts w:eastAsia="Times New Roman"/>
          <w:b/>
          <w:bCs/>
          <w:szCs w:val="20"/>
        </w:rPr>
        <w:t>u</w:t>
      </w:r>
      <w:r w:rsidRPr="000F49C0">
        <w:rPr>
          <w:rFonts w:eastAsia="Times New Roman"/>
          <w:b/>
          <w:bCs/>
          <w:spacing w:val="1"/>
          <w:szCs w:val="20"/>
        </w:rPr>
        <w:t>t</w:t>
      </w:r>
      <w:r w:rsidRPr="000F49C0">
        <w:rPr>
          <w:rFonts w:eastAsia="Times New Roman"/>
          <w:b/>
          <w:bCs/>
          <w:szCs w:val="20"/>
        </w:rPr>
        <w:t>hern</w:t>
      </w:r>
      <w:r w:rsidRPr="000F49C0">
        <w:rPr>
          <w:rFonts w:eastAsia="Times New Roman"/>
          <w:b/>
          <w:bCs/>
          <w:spacing w:val="-8"/>
          <w:szCs w:val="20"/>
        </w:rPr>
        <w:t xml:space="preserve"> </w:t>
      </w:r>
      <w:r w:rsidRPr="000F49C0">
        <w:rPr>
          <w:rFonts w:eastAsia="Times New Roman"/>
          <w:b/>
          <w:bCs/>
          <w:szCs w:val="20"/>
        </w:rPr>
        <w:t>Wei</w:t>
      </w:r>
      <w:r w:rsidRPr="000F49C0">
        <w:rPr>
          <w:rFonts w:eastAsia="Times New Roman"/>
          <w:b/>
          <w:bCs/>
          <w:spacing w:val="1"/>
          <w:szCs w:val="20"/>
        </w:rPr>
        <w:t>g</w:t>
      </w:r>
      <w:r w:rsidRPr="000F49C0">
        <w:rPr>
          <w:rFonts w:eastAsia="Times New Roman"/>
          <w:b/>
          <w:bCs/>
          <w:szCs w:val="20"/>
        </w:rPr>
        <w:t>h</w:t>
      </w:r>
      <w:r w:rsidRPr="000F49C0">
        <w:rPr>
          <w:rFonts w:eastAsia="Times New Roman"/>
          <w:b/>
          <w:bCs/>
          <w:spacing w:val="1"/>
          <w:szCs w:val="20"/>
        </w:rPr>
        <w:t>t</w:t>
      </w:r>
      <w:r w:rsidRPr="000F49C0">
        <w:rPr>
          <w:rFonts w:eastAsia="Times New Roman"/>
          <w:b/>
          <w:bCs/>
          <w:szCs w:val="20"/>
        </w:rPr>
        <w:t>s</w:t>
      </w:r>
      <w:r w:rsidRPr="000F49C0">
        <w:rPr>
          <w:rFonts w:eastAsia="Times New Roman"/>
          <w:b/>
          <w:bCs/>
          <w:spacing w:val="-7"/>
          <w:szCs w:val="20"/>
        </w:rPr>
        <w:t xml:space="preserve"> </w:t>
      </w:r>
      <w:r w:rsidRPr="000F49C0">
        <w:rPr>
          <w:rFonts w:eastAsia="Times New Roman"/>
          <w:b/>
          <w:bCs/>
          <w:spacing w:val="1"/>
          <w:szCs w:val="20"/>
        </w:rPr>
        <w:t>a</w:t>
      </w:r>
      <w:r w:rsidRPr="000F49C0">
        <w:rPr>
          <w:rFonts w:eastAsia="Times New Roman"/>
          <w:b/>
          <w:bCs/>
          <w:spacing w:val="2"/>
          <w:szCs w:val="20"/>
        </w:rPr>
        <w:t>n</w:t>
      </w:r>
      <w:r w:rsidRPr="000F49C0">
        <w:rPr>
          <w:rFonts w:eastAsia="Times New Roman"/>
          <w:b/>
          <w:bCs/>
          <w:szCs w:val="20"/>
        </w:rPr>
        <w:t>d</w:t>
      </w:r>
      <w:r w:rsidRPr="000F49C0">
        <w:rPr>
          <w:rFonts w:eastAsia="Times New Roman"/>
          <w:b/>
          <w:bCs/>
          <w:spacing w:val="-3"/>
          <w:szCs w:val="20"/>
        </w:rPr>
        <w:t xml:space="preserve"> </w:t>
      </w:r>
      <w:r w:rsidRPr="000F49C0">
        <w:rPr>
          <w:rFonts w:eastAsia="Times New Roman"/>
          <w:b/>
          <w:bCs/>
          <w:spacing w:val="4"/>
          <w:szCs w:val="20"/>
        </w:rPr>
        <w:t>M</w:t>
      </w:r>
      <w:r w:rsidRPr="000F49C0">
        <w:rPr>
          <w:rFonts w:eastAsia="Times New Roman"/>
          <w:b/>
          <w:bCs/>
          <w:szCs w:val="20"/>
        </w:rPr>
        <w:t>e</w:t>
      </w:r>
      <w:r w:rsidRPr="000F49C0">
        <w:rPr>
          <w:rFonts w:eastAsia="Times New Roman"/>
          <w:b/>
          <w:bCs/>
          <w:spacing w:val="1"/>
          <w:szCs w:val="20"/>
        </w:rPr>
        <w:t>a</w:t>
      </w:r>
      <w:r w:rsidRPr="000F49C0">
        <w:rPr>
          <w:rFonts w:eastAsia="Times New Roman"/>
          <w:b/>
          <w:bCs/>
          <w:spacing w:val="-3"/>
          <w:szCs w:val="20"/>
        </w:rPr>
        <w:t>s</w:t>
      </w:r>
      <w:r w:rsidRPr="000F49C0">
        <w:rPr>
          <w:rFonts w:eastAsia="Times New Roman"/>
          <w:b/>
          <w:bCs/>
          <w:szCs w:val="20"/>
        </w:rPr>
        <w:t>ures</w:t>
      </w:r>
      <w:r w:rsidRPr="000F49C0">
        <w:rPr>
          <w:rFonts w:eastAsia="Times New Roman"/>
          <w:b/>
          <w:bCs/>
          <w:spacing w:val="-8"/>
          <w:szCs w:val="20"/>
        </w:rPr>
        <w:t xml:space="preserve"> </w:t>
      </w:r>
      <w:r w:rsidRPr="000F49C0">
        <w:rPr>
          <w:rFonts w:eastAsia="Times New Roman"/>
          <w:b/>
          <w:bCs/>
          <w:szCs w:val="20"/>
        </w:rPr>
        <w:t>A</w:t>
      </w:r>
      <w:r w:rsidRPr="000F49C0">
        <w:rPr>
          <w:rFonts w:eastAsia="Times New Roman"/>
          <w:b/>
          <w:bCs/>
          <w:spacing w:val="2"/>
          <w:szCs w:val="20"/>
        </w:rPr>
        <w:t>s</w:t>
      </w:r>
      <w:r w:rsidRPr="000F49C0">
        <w:rPr>
          <w:rFonts w:eastAsia="Times New Roman"/>
          <w:b/>
          <w:bCs/>
          <w:spacing w:val="-1"/>
          <w:szCs w:val="20"/>
        </w:rPr>
        <w:t>s</w:t>
      </w:r>
      <w:r w:rsidRPr="000F49C0">
        <w:rPr>
          <w:rFonts w:eastAsia="Times New Roman"/>
          <w:b/>
          <w:bCs/>
          <w:spacing w:val="1"/>
          <w:szCs w:val="20"/>
        </w:rPr>
        <w:t>o</w:t>
      </w:r>
      <w:r w:rsidRPr="000F49C0">
        <w:rPr>
          <w:rFonts w:eastAsia="Times New Roman"/>
          <w:b/>
          <w:bCs/>
          <w:szCs w:val="20"/>
        </w:rPr>
        <w:t>ci</w:t>
      </w:r>
      <w:r w:rsidRPr="000F49C0">
        <w:rPr>
          <w:rFonts w:eastAsia="Times New Roman"/>
          <w:b/>
          <w:bCs/>
          <w:spacing w:val="1"/>
          <w:szCs w:val="20"/>
        </w:rPr>
        <w:t>at</w:t>
      </w:r>
      <w:r w:rsidRPr="000F49C0">
        <w:rPr>
          <w:rFonts w:eastAsia="Times New Roman"/>
          <w:b/>
          <w:bCs/>
          <w:szCs w:val="20"/>
        </w:rPr>
        <w:t>i</w:t>
      </w:r>
      <w:r w:rsidRPr="000F49C0">
        <w:rPr>
          <w:rFonts w:eastAsia="Times New Roman"/>
          <w:b/>
          <w:bCs/>
          <w:spacing w:val="1"/>
          <w:szCs w:val="20"/>
        </w:rPr>
        <w:t>o</w:t>
      </w:r>
      <w:r w:rsidRPr="000F49C0">
        <w:rPr>
          <w:rFonts w:eastAsia="Times New Roman"/>
          <w:b/>
          <w:bCs/>
          <w:szCs w:val="20"/>
        </w:rPr>
        <w:t>n</w:t>
      </w:r>
      <w:r w:rsidRPr="000F49C0">
        <w:rPr>
          <w:rFonts w:eastAsia="Times New Roman"/>
          <w:b/>
          <w:bCs/>
          <w:spacing w:val="-10"/>
          <w:szCs w:val="20"/>
        </w:rPr>
        <w:t xml:space="preserve"> </w:t>
      </w:r>
      <w:r w:rsidRPr="000F49C0">
        <w:rPr>
          <w:rFonts w:eastAsia="Times New Roman"/>
          <w:b/>
          <w:bCs/>
          <w:spacing w:val="1"/>
          <w:szCs w:val="20"/>
        </w:rPr>
        <w:t>(</w:t>
      </w:r>
      <w:r w:rsidRPr="000F49C0">
        <w:rPr>
          <w:rFonts w:eastAsia="Times New Roman"/>
          <w:b/>
          <w:bCs/>
          <w:szCs w:val="20"/>
        </w:rPr>
        <w:t>SW</w:t>
      </w:r>
      <w:r w:rsidRPr="000F49C0">
        <w:rPr>
          <w:rFonts w:eastAsia="Times New Roman"/>
          <w:b/>
          <w:bCs/>
          <w:spacing w:val="4"/>
          <w:szCs w:val="20"/>
        </w:rPr>
        <w:t>M</w:t>
      </w:r>
      <w:r w:rsidRPr="000F49C0">
        <w:rPr>
          <w:rFonts w:eastAsia="Times New Roman"/>
          <w:b/>
          <w:bCs/>
          <w:szCs w:val="20"/>
        </w:rPr>
        <w:t>A</w:t>
      </w:r>
      <w:r w:rsidRPr="000F49C0">
        <w:rPr>
          <w:rFonts w:eastAsia="Times New Roman"/>
          <w:b/>
          <w:bCs/>
          <w:spacing w:val="1"/>
          <w:szCs w:val="20"/>
        </w:rPr>
        <w:t>)</w:t>
      </w:r>
      <w:r w:rsidR="000F49C0" w:rsidRPr="000F49C0">
        <w:rPr>
          <w:rFonts w:eastAsia="Times New Roman"/>
          <w:b/>
          <w:bCs/>
          <w:spacing w:val="1"/>
          <w:szCs w:val="20"/>
        </w:rPr>
        <w:t xml:space="preserve">: </w:t>
      </w:r>
      <w:r w:rsidR="000F49C0" w:rsidRPr="000F49C0">
        <w:rPr>
          <w:rFonts w:eastAsia="Times New Roman"/>
          <w:b/>
          <w:bCs/>
          <w:szCs w:val="20"/>
        </w:rPr>
        <w:t xml:space="preserve"> </w:t>
      </w:r>
      <w:r w:rsidRPr="000F49C0">
        <w:rPr>
          <w:rFonts w:eastAsia="Times New Roman"/>
          <w:spacing w:val="1"/>
          <w:szCs w:val="20"/>
        </w:rPr>
        <w:t>M</w:t>
      </w:r>
      <w:r w:rsidRPr="000F49C0">
        <w:rPr>
          <w:rFonts w:eastAsia="Times New Roman"/>
          <w:spacing w:val="-1"/>
          <w:szCs w:val="20"/>
        </w:rPr>
        <w:t>s</w:t>
      </w:r>
      <w:r w:rsidRPr="000F49C0">
        <w:rPr>
          <w:rFonts w:eastAsia="Times New Roman"/>
          <w:szCs w:val="20"/>
        </w:rPr>
        <w:t>.</w:t>
      </w:r>
      <w:r w:rsidRPr="000F49C0">
        <w:rPr>
          <w:rFonts w:eastAsia="Times New Roman"/>
          <w:spacing w:val="-2"/>
          <w:szCs w:val="20"/>
        </w:rPr>
        <w:t xml:space="preserve"> </w:t>
      </w:r>
      <w:r w:rsidRPr="000F49C0">
        <w:rPr>
          <w:rFonts w:eastAsia="Times New Roman"/>
          <w:spacing w:val="1"/>
          <w:szCs w:val="20"/>
        </w:rPr>
        <w:t>E</w:t>
      </w:r>
      <w:r w:rsidRPr="000F49C0">
        <w:rPr>
          <w:rFonts w:eastAsia="Times New Roman"/>
          <w:szCs w:val="20"/>
        </w:rPr>
        <w:t>liza</w:t>
      </w:r>
      <w:r w:rsidRPr="000F49C0">
        <w:rPr>
          <w:rFonts w:eastAsia="Times New Roman"/>
          <w:spacing w:val="1"/>
          <w:szCs w:val="20"/>
        </w:rPr>
        <w:t>b</w:t>
      </w:r>
      <w:r w:rsidRPr="000F49C0">
        <w:rPr>
          <w:rFonts w:eastAsia="Times New Roman"/>
          <w:szCs w:val="20"/>
        </w:rPr>
        <w:t>eth</w:t>
      </w:r>
      <w:r w:rsidRPr="000F49C0">
        <w:rPr>
          <w:rFonts w:eastAsia="Times New Roman"/>
          <w:spacing w:val="-9"/>
          <w:szCs w:val="20"/>
        </w:rPr>
        <w:t xml:space="preserve"> </w:t>
      </w:r>
      <w:r w:rsidRPr="000F49C0">
        <w:rPr>
          <w:rFonts w:eastAsia="Times New Roman"/>
          <w:szCs w:val="20"/>
        </w:rPr>
        <w:t>K</w:t>
      </w:r>
      <w:r w:rsidRPr="000F49C0">
        <w:rPr>
          <w:rFonts w:eastAsia="Times New Roman"/>
          <w:spacing w:val="1"/>
          <w:szCs w:val="20"/>
        </w:rPr>
        <w:t>o</w:t>
      </w:r>
      <w:r w:rsidRPr="000F49C0">
        <w:rPr>
          <w:rFonts w:eastAsia="Times New Roman"/>
          <w:spacing w:val="-1"/>
          <w:szCs w:val="20"/>
        </w:rPr>
        <w:t>n</w:t>
      </w:r>
      <w:r w:rsidRPr="000F49C0">
        <w:rPr>
          <w:rFonts w:eastAsia="Times New Roman"/>
          <w:spacing w:val="3"/>
          <w:szCs w:val="20"/>
        </w:rPr>
        <w:t>c</w:t>
      </w:r>
      <w:r w:rsidRPr="000F49C0">
        <w:rPr>
          <w:rFonts w:eastAsia="Times New Roman"/>
          <w:spacing w:val="-1"/>
          <w:szCs w:val="20"/>
        </w:rPr>
        <w:t>k</w:t>
      </w:r>
      <w:r w:rsidRPr="000F49C0">
        <w:rPr>
          <w:rFonts w:eastAsia="Times New Roman"/>
          <w:szCs w:val="20"/>
        </w:rPr>
        <w:t>i,</w:t>
      </w:r>
      <w:r w:rsidRPr="000F49C0">
        <w:rPr>
          <w:rFonts w:eastAsia="Times New Roman"/>
          <w:spacing w:val="-5"/>
          <w:szCs w:val="20"/>
        </w:rPr>
        <w:t xml:space="preserve"> </w:t>
      </w:r>
      <w:r w:rsidRPr="000F49C0">
        <w:rPr>
          <w:rFonts w:eastAsia="Times New Roman"/>
          <w:spacing w:val="1"/>
          <w:szCs w:val="20"/>
        </w:rPr>
        <w:t>M</w:t>
      </w:r>
      <w:r w:rsidRPr="000F49C0">
        <w:rPr>
          <w:rFonts w:eastAsia="Times New Roman"/>
          <w:szCs w:val="20"/>
        </w:rPr>
        <w:t>a</w:t>
      </w:r>
      <w:r w:rsidRPr="000F49C0">
        <w:rPr>
          <w:rFonts w:eastAsia="Times New Roman"/>
          <w:spacing w:val="3"/>
          <w:szCs w:val="20"/>
        </w:rPr>
        <w:t>r</w:t>
      </w:r>
      <w:r w:rsidRPr="000F49C0">
        <w:rPr>
          <w:rFonts w:eastAsia="Times New Roman"/>
          <w:spacing w:val="-4"/>
          <w:szCs w:val="20"/>
        </w:rPr>
        <w:t>y</w:t>
      </w:r>
      <w:r w:rsidRPr="000F49C0">
        <w:rPr>
          <w:rFonts w:eastAsia="Times New Roman"/>
          <w:szCs w:val="20"/>
        </w:rPr>
        <w:t>l</w:t>
      </w:r>
      <w:r w:rsidRPr="000F49C0">
        <w:rPr>
          <w:rFonts w:eastAsia="Times New Roman"/>
          <w:spacing w:val="3"/>
          <w:szCs w:val="20"/>
        </w:rPr>
        <w:t>a</w:t>
      </w:r>
      <w:r w:rsidRPr="000F49C0">
        <w:rPr>
          <w:rFonts w:eastAsia="Times New Roman"/>
          <w:spacing w:val="-1"/>
          <w:szCs w:val="20"/>
        </w:rPr>
        <w:t>n</w:t>
      </w:r>
      <w:r w:rsidRPr="000F49C0">
        <w:rPr>
          <w:rFonts w:eastAsia="Times New Roman"/>
          <w:szCs w:val="20"/>
        </w:rPr>
        <w:t>d</w:t>
      </w:r>
      <w:r w:rsidRPr="000F49C0">
        <w:rPr>
          <w:rFonts w:eastAsia="Times New Roman"/>
          <w:spacing w:val="-6"/>
          <w:szCs w:val="20"/>
        </w:rPr>
        <w:t xml:space="preserve"> </w:t>
      </w:r>
      <w:r w:rsidRPr="000F49C0">
        <w:rPr>
          <w:rFonts w:eastAsia="Times New Roman"/>
          <w:szCs w:val="20"/>
        </w:rPr>
        <w:t>De</w:t>
      </w:r>
      <w:r w:rsidRPr="000F49C0">
        <w:rPr>
          <w:rFonts w:eastAsia="Times New Roman"/>
          <w:spacing w:val="1"/>
          <w:szCs w:val="20"/>
        </w:rPr>
        <w:t>p</w:t>
      </w:r>
      <w:r w:rsidRPr="000F49C0">
        <w:rPr>
          <w:rFonts w:eastAsia="Times New Roman"/>
          <w:szCs w:val="20"/>
        </w:rPr>
        <w:t>a</w:t>
      </w:r>
      <w:r w:rsidRPr="000F49C0">
        <w:rPr>
          <w:rFonts w:eastAsia="Times New Roman"/>
          <w:spacing w:val="1"/>
          <w:szCs w:val="20"/>
        </w:rPr>
        <w:t>r</w:t>
      </w:r>
      <w:r w:rsidRPr="000F49C0">
        <w:rPr>
          <w:rFonts w:eastAsia="Times New Roman"/>
          <w:spacing w:val="2"/>
          <w:szCs w:val="20"/>
        </w:rPr>
        <w:t>t</w:t>
      </w:r>
      <w:r w:rsidRPr="000F49C0">
        <w:rPr>
          <w:rFonts w:eastAsia="Times New Roman"/>
          <w:spacing w:val="-4"/>
          <w:szCs w:val="20"/>
        </w:rPr>
        <w:t>m</w:t>
      </w:r>
      <w:r w:rsidRPr="000F49C0">
        <w:rPr>
          <w:rFonts w:eastAsia="Times New Roman"/>
          <w:szCs w:val="20"/>
        </w:rPr>
        <w:t>e</w:t>
      </w:r>
      <w:r w:rsidRPr="000F49C0">
        <w:rPr>
          <w:rFonts w:eastAsia="Times New Roman"/>
          <w:spacing w:val="1"/>
          <w:szCs w:val="20"/>
        </w:rPr>
        <w:t>n</w:t>
      </w:r>
      <w:r w:rsidRPr="000F49C0">
        <w:rPr>
          <w:rFonts w:eastAsia="Times New Roman"/>
          <w:szCs w:val="20"/>
        </w:rPr>
        <w:t>t</w:t>
      </w:r>
      <w:r w:rsidRPr="000F49C0">
        <w:rPr>
          <w:rFonts w:eastAsia="Times New Roman"/>
          <w:spacing w:val="-9"/>
          <w:szCs w:val="20"/>
        </w:rPr>
        <w:t xml:space="preserve"> </w:t>
      </w:r>
      <w:r w:rsidRPr="000F49C0">
        <w:rPr>
          <w:rFonts w:eastAsia="Times New Roman"/>
          <w:spacing w:val="1"/>
          <w:szCs w:val="20"/>
        </w:rPr>
        <w:t>o</w:t>
      </w:r>
      <w:r w:rsidRPr="000F49C0">
        <w:rPr>
          <w:rFonts w:eastAsia="Times New Roman"/>
          <w:szCs w:val="20"/>
        </w:rPr>
        <w:t>f</w:t>
      </w:r>
      <w:r w:rsidRPr="000F49C0">
        <w:rPr>
          <w:rFonts w:eastAsia="Times New Roman"/>
          <w:spacing w:val="-1"/>
          <w:szCs w:val="20"/>
        </w:rPr>
        <w:t xml:space="preserve"> </w:t>
      </w:r>
      <w:r w:rsidRPr="000F49C0">
        <w:rPr>
          <w:rFonts w:eastAsia="Times New Roman"/>
          <w:szCs w:val="20"/>
        </w:rPr>
        <w:t>A</w:t>
      </w:r>
      <w:r w:rsidRPr="000F49C0">
        <w:rPr>
          <w:rFonts w:eastAsia="Times New Roman"/>
          <w:spacing w:val="-1"/>
          <w:szCs w:val="20"/>
        </w:rPr>
        <w:t>g</w:t>
      </w:r>
      <w:r w:rsidRPr="000F49C0">
        <w:rPr>
          <w:rFonts w:eastAsia="Times New Roman"/>
          <w:spacing w:val="1"/>
          <w:szCs w:val="20"/>
        </w:rPr>
        <w:t>r</w:t>
      </w:r>
      <w:r w:rsidRPr="000F49C0">
        <w:rPr>
          <w:rFonts w:eastAsia="Times New Roman"/>
          <w:szCs w:val="20"/>
        </w:rPr>
        <w:t>ic</w:t>
      </w:r>
      <w:r w:rsidRPr="000F49C0">
        <w:rPr>
          <w:rFonts w:eastAsia="Times New Roman"/>
          <w:spacing w:val="-1"/>
          <w:szCs w:val="20"/>
        </w:rPr>
        <w:t>u</w:t>
      </w:r>
      <w:r w:rsidRPr="000F49C0">
        <w:rPr>
          <w:rFonts w:eastAsia="Times New Roman"/>
          <w:szCs w:val="20"/>
        </w:rPr>
        <w:t>l</w:t>
      </w:r>
      <w:r w:rsidRPr="000F49C0">
        <w:rPr>
          <w:rFonts w:eastAsia="Times New Roman"/>
          <w:spacing w:val="2"/>
          <w:szCs w:val="20"/>
        </w:rPr>
        <w:t>t</w:t>
      </w:r>
      <w:r w:rsidRPr="000F49C0">
        <w:rPr>
          <w:rFonts w:eastAsia="Times New Roman"/>
          <w:spacing w:val="-1"/>
          <w:szCs w:val="20"/>
        </w:rPr>
        <w:t>u</w:t>
      </w:r>
      <w:r w:rsidRPr="000F49C0">
        <w:rPr>
          <w:rFonts w:eastAsia="Times New Roman"/>
          <w:spacing w:val="1"/>
          <w:szCs w:val="20"/>
        </w:rPr>
        <w:t>r</w:t>
      </w:r>
      <w:r w:rsidRPr="000F49C0">
        <w:rPr>
          <w:rFonts w:eastAsia="Times New Roman"/>
          <w:szCs w:val="20"/>
        </w:rPr>
        <w:t>e</w:t>
      </w:r>
      <w:r w:rsidR="000F49C0" w:rsidRPr="000F49C0">
        <w:rPr>
          <w:rFonts w:eastAsia="Times New Roman"/>
          <w:szCs w:val="20"/>
        </w:rPr>
        <w:t>; and</w:t>
      </w:r>
    </w:p>
    <w:p w:rsidR="00C9374C" w:rsidRPr="000F49C0" w:rsidRDefault="00C9374C" w:rsidP="000F49C0">
      <w:pPr>
        <w:pStyle w:val="ListParagraph"/>
        <w:numPr>
          <w:ilvl w:val="0"/>
          <w:numId w:val="39"/>
        </w:numPr>
        <w:rPr>
          <w:rFonts w:eastAsia="Times New Roman"/>
          <w:szCs w:val="20"/>
        </w:rPr>
      </w:pPr>
      <w:r w:rsidRPr="000F49C0">
        <w:rPr>
          <w:rFonts w:eastAsia="Times New Roman"/>
          <w:b/>
          <w:bCs/>
          <w:szCs w:val="20"/>
        </w:rPr>
        <w:t>We</w:t>
      </w:r>
      <w:r w:rsidRPr="000F49C0">
        <w:rPr>
          <w:rFonts w:eastAsia="Times New Roman"/>
          <w:b/>
          <w:bCs/>
          <w:spacing w:val="-1"/>
          <w:szCs w:val="20"/>
        </w:rPr>
        <w:t>s</w:t>
      </w:r>
      <w:r w:rsidRPr="000F49C0">
        <w:rPr>
          <w:rFonts w:eastAsia="Times New Roman"/>
          <w:b/>
          <w:bCs/>
          <w:spacing w:val="1"/>
          <w:szCs w:val="20"/>
        </w:rPr>
        <w:t>t</w:t>
      </w:r>
      <w:r w:rsidRPr="000F49C0">
        <w:rPr>
          <w:rFonts w:eastAsia="Times New Roman"/>
          <w:b/>
          <w:bCs/>
          <w:szCs w:val="20"/>
        </w:rPr>
        <w:t>ern</w:t>
      </w:r>
      <w:r w:rsidRPr="000F49C0">
        <w:rPr>
          <w:rFonts w:eastAsia="Times New Roman"/>
          <w:b/>
          <w:bCs/>
          <w:spacing w:val="-7"/>
          <w:szCs w:val="20"/>
        </w:rPr>
        <w:t xml:space="preserve"> </w:t>
      </w:r>
      <w:r w:rsidRPr="000F49C0">
        <w:rPr>
          <w:rFonts w:eastAsia="Times New Roman"/>
          <w:b/>
          <w:bCs/>
          <w:szCs w:val="20"/>
        </w:rPr>
        <w:t>Wei</w:t>
      </w:r>
      <w:r w:rsidRPr="000F49C0">
        <w:rPr>
          <w:rFonts w:eastAsia="Times New Roman"/>
          <w:b/>
          <w:bCs/>
          <w:spacing w:val="1"/>
          <w:szCs w:val="20"/>
        </w:rPr>
        <w:t>g</w:t>
      </w:r>
      <w:r w:rsidRPr="000F49C0">
        <w:rPr>
          <w:rFonts w:eastAsia="Times New Roman"/>
          <w:b/>
          <w:bCs/>
          <w:szCs w:val="20"/>
        </w:rPr>
        <w:t>h</w:t>
      </w:r>
      <w:r w:rsidRPr="000F49C0">
        <w:rPr>
          <w:rFonts w:eastAsia="Times New Roman"/>
          <w:b/>
          <w:bCs/>
          <w:spacing w:val="1"/>
          <w:szCs w:val="20"/>
        </w:rPr>
        <w:t>t</w:t>
      </w:r>
      <w:r w:rsidRPr="000F49C0">
        <w:rPr>
          <w:rFonts w:eastAsia="Times New Roman"/>
          <w:b/>
          <w:bCs/>
          <w:szCs w:val="20"/>
        </w:rPr>
        <w:t>s</w:t>
      </w:r>
      <w:r w:rsidRPr="000F49C0">
        <w:rPr>
          <w:rFonts w:eastAsia="Times New Roman"/>
          <w:b/>
          <w:bCs/>
          <w:spacing w:val="-7"/>
          <w:szCs w:val="20"/>
        </w:rPr>
        <w:t xml:space="preserve"> </w:t>
      </w:r>
      <w:r w:rsidRPr="000F49C0">
        <w:rPr>
          <w:rFonts w:eastAsia="Times New Roman"/>
          <w:b/>
          <w:bCs/>
          <w:spacing w:val="1"/>
          <w:szCs w:val="20"/>
        </w:rPr>
        <w:t>a</w:t>
      </w:r>
      <w:r w:rsidRPr="000F49C0">
        <w:rPr>
          <w:rFonts w:eastAsia="Times New Roman"/>
          <w:b/>
          <w:bCs/>
          <w:spacing w:val="2"/>
          <w:szCs w:val="20"/>
        </w:rPr>
        <w:t>n</w:t>
      </w:r>
      <w:r w:rsidRPr="000F49C0">
        <w:rPr>
          <w:rFonts w:eastAsia="Times New Roman"/>
          <w:b/>
          <w:bCs/>
          <w:szCs w:val="20"/>
        </w:rPr>
        <w:t>d</w:t>
      </w:r>
      <w:r w:rsidRPr="000F49C0">
        <w:rPr>
          <w:rFonts w:eastAsia="Times New Roman"/>
          <w:b/>
          <w:bCs/>
          <w:spacing w:val="-3"/>
          <w:szCs w:val="20"/>
        </w:rPr>
        <w:t xml:space="preserve"> </w:t>
      </w:r>
      <w:r w:rsidRPr="000F49C0">
        <w:rPr>
          <w:rFonts w:eastAsia="Times New Roman"/>
          <w:b/>
          <w:bCs/>
          <w:spacing w:val="4"/>
          <w:szCs w:val="20"/>
        </w:rPr>
        <w:t>M</w:t>
      </w:r>
      <w:r w:rsidRPr="000F49C0">
        <w:rPr>
          <w:rFonts w:eastAsia="Times New Roman"/>
          <w:b/>
          <w:bCs/>
          <w:szCs w:val="20"/>
        </w:rPr>
        <w:t>e</w:t>
      </w:r>
      <w:r w:rsidRPr="000F49C0">
        <w:rPr>
          <w:rFonts w:eastAsia="Times New Roman"/>
          <w:b/>
          <w:bCs/>
          <w:spacing w:val="1"/>
          <w:szCs w:val="20"/>
        </w:rPr>
        <w:t>a</w:t>
      </w:r>
      <w:r w:rsidRPr="000F49C0">
        <w:rPr>
          <w:rFonts w:eastAsia="Times New Roman"/>
          <w:b/>
          <w:bCs/>
          <w:spacing w:val="-3"/>
          <w:szCs w:val="20"/>
        </w:rPr>
        <w:t>s</w:t>
      </w:r>
      <w:r w:rsidRPr="000F49C0">
        <w:rPr>
          <w:rFonts w:eastAsia="Times New Roman"/>
          <w:b/>
          <w:bCs/>
          <w:szCs w:val="20"/>
        </w:rPr>
        <w:t>ures</w:t>
      </w:r>
      <w:r w:rsidRPr="000F49C0">
        <w:rPr>
          <w:rFonts w:eastAsia="Times New Roman"/>
          <w:b/>
          <w:bCs/>
          <w:spacing w:val="-8"/>
          <w:szCs w:val="20"/>
        </w:rPr>
        <w:t xml:space="preserve"> </w:t>
      </w:r>
      <w:r w:rsidRPr="000F49C0">
        <w:rPr>
          <w:rFonts w:eastAsia="Times New Roman"/>
          <w:b/>
          <w:bCs/>
          <w:szCs w:val="20"/>
        </w:rPr>
        <w:t>A</w:t>
      </w:r>
      <w:r w:rsidRPr="000F49C0">
        <w:rPr>
          <w:rFonts w:eastAsia="Times New Roman"/>
          <w:b/>
          <w:bCs/>
          <w:spacing w:val="2"/>
          <w:szCs w:val="20"/>
        </w:rPr>
        <w:t>s</w:t>
      </w:r>
      <w:r w:rsidRPr="000F49C0">
        <w:rPr>
          <w:rFonts w:eastAsia="Times New Roman"/>
          <w:b/>
          <w:bCs/>
          <w:spacing w:val="-1"/>
          <w:szCs w:val="20"/>
        </w:rPr>
        <w:t>s</w:t>
      </w:r>
      <w:r w:rsidRPr="000F49C0">
        <w:rPr>
          <w:rFonts w:eastAsia="Times New Roman"/>
          <w:b/>
          <w:bCs/>
          <w:spacing w:val="1"/>
          <w:szCs w:val="20"/>
        </w:rPr>
        <w:t>o</w:t>
      </w:r>
      <w:r w:rsidRPr="000F49C0">
        <w:rPr>
          <w:rFonts w:eastAsia="Times New Roman"/>
          <w:b/>
          <w:bCs/>
          <w:szCs w:val="20"/>
        </w:rPr>
        <w:t>ci</w:t>
      </w:r>
      <w:r w:rsidRPr="000F49C0">
        <w:rPr>
          <w:rFonts w:eastAsia="Times New Roman"/>
          <w:b/>
          <w:bCs/>
          <w:spacing w:val="1"/>
          <w:szCs w:val="20"/>
        </w:rPr>
        <w:t>at</w:t>
      </w:r>
      <w:r w:rsidRPr="000F49C0">
        <w:rPr>
          <w:rFonts w:eastAsia="Times New Roman"/>
          <w:b/>
          <w:bCs/>
          <w:szCs w:val="20"/>
        </w:rPr>
        <w:t>i</w:t>
      </w:r>
      <w:r w:rsidRPr="000F49C0">
        <w:rPr>
          <w:rFonts w:eastAsia="Times New Roman"/>
          <w:b/>
          <w:bCs/>
          <w:spacing w:val="1"/>
          <w:szCs w:val="20"/>
        </w:rPr>
        <w:t>o</w:t>
      </w:r>
      <w:r w:rsidRPr="000F49C0">
        <w:rPr>
          <w:rFonts w:eastAsia="Times New Roman"/>
          <w:b/>
          <w:bCs/>
          <w:szCs w:val="20"/>
        </w:rPr>
        <w:t>n</w:t>
      </w:r>
      <w:r w:rsidRPr="000F49C0">
        <w:rPr>
          <w:rFonts w:eastAsia="Times New Roman"/>
          <w:b/>
          <w:bCs/>
          <w:spacing w:val="-10"/>
          <w:szCs w:val="20"/>
        </w:rPr>
        <w:t xml:space="preserve"> </w:t>
      </w:r>
      <w:r w:rsidRPr="000F49C0">
        <w:rPr>
          <w:rFonts w:eastAsia="Times New Roman"/>
          <w:b/>
          <w:bCs/>
          <w:spacing w:val="1"/>
          <w:szCs w:val="20"/>
        </w:rPr>
        <w:t>(</w:t>
      </w:r>
      <w:r w:rsidRPr="000F49C0">
        <w:rPr>
          <w:rFonts w:eastAsia="Times New Roman"/>
          <w:b/>
          <w:bCs/>
          <w:szCs w:val="20"/>
        </w:rPr>
        <w:t>WW</w:t>
      </w:r>
      <w:r w:rsidRPr="000F49C0">
        <w:rPr>
          <w:rFonts w:eastAsia="Times New Roman"/>
          <w:b/>
          <w:bCs/>
          <w:spacing w:val="4"/>
          <w:szCs w:val="20"/>
        </w:rPr>
        <w:t>M</w:t>
      </w:r>
      <w:r w:rsidRPr="000F49C0">
        <w:rPr>
          <w:rFonts w:eastAsia="Times New Roman"/>
          <w:b/>
          <w:bCs/>
          <w:szCs w:val="20"/>
        </w:rPr>
        <w:t>A</w:t>
      </w:r>
      <w:r w:rsidRPr="000F49C0">
        <w:rPr>
          <w:rFonts w:eastAsia="Times New Roman"/>
          <w:b/>
          <w:bCs/>
          <w:spacing w:val="1"/>
          <w:szCs w:val="20"/>
        </w:rPr>
        <w:t>)</w:t>
      </w:r>
      <w:r w:rsidR="000F49C0" w:rsidRPr="000F49C0">
        <w:rPr>
          <w:rFonts w:eastAsia="Times New Roman"/>
          <w:b/>
          <w:bCs/>
          <w:spacing w:val="1"/>
          <w:szCs w:val="20"/>
        </w:rPr>
        <w:t xml:space="preserve">:  </w:t>
      </w:r>
      <w:r w:rsidRPr="000F49C0">
        <w:rPr>
          <w:rFonts w:eastAsia="Times New Roman"/>
          <w:spacing w:val="1"/>
          <w:szCs w:val="20"/>
        </w:rPr>
        <w:t>Mr</w:t>
      </w:r>
      <w:r w:rsidRPr="000F49C0">
        <w:rPr>
          <w:rFonts w:eastAsia="Times New Roman"/>
          <w:szCs w:val="20"/>
        </w:rPr>
        <w:t>.</w:t>
      </w:r>
      <w:r w:rsidRPr="000F49C0">
        <w:rPr>
          <w:rFonts w:eastAsia="Times New Roman"/>
          <w:spacing w:val="-2"/>
          <w:szCs w:val="20"/>
        </w:rPr>
        <w:t xml:space="preserve"> </w:t>
      </w:r>
      <w:r w:rsidRPr="000F49C0">
        <w:rPr>
          <w:rFonts w:eastAsia="Times New Roman"/>
          <w:spacing w:val="2"/>
          <w:szCs w:val="20"/>
        </w:rPr>
        <w:t>B</w:t>
      </w:r>
      <w:r w:rsidRPr="000F49C0">
        <w:rPr>
          <w:rFonts w:eastAsia="Times New Roman"/>
          <w:spacing w:val="1"/>
          <w:szCs w:val="20"/>
        </w:rPr>
        <w:t>r</w:t>
      </w:r>
      <w:r w:rsidRPr="000F49C0">
        <w:rPr>
          <w:rFonts w:eastAsia="Times New Roman"/>
          <w:szCs w:val="20"/>
        </w:rPr>
        <w:t>ett</w:t>
      </w:r>
      <w:r w:rsidRPr="000F49C0">
        <w:rPr>
          <w:rFonts w:eastAsia="Times New Roman"/>
          <w:spacing w:val="-4"/>
          <w:szCs w:val="20"/>
        </w:rPr>
        <w:t xml:space="preserve"> </w:t>
      </w:r>
      <w:r w:rsidRPr="000F49C0">
        <w:rPr>
          <w:rFonts w:eastAsia="Times New Roman"/>
          <w:szCs w:val="20"/>
        </w:rPr>
        <w:t>G</w:t>
      </w:r>
      <w:r w:rsidRPr="000F49C0">
        <w:rPr>
          <w:rFonts w:eastAsia="Times New Roman"/>
          <w:spacing w:val="-1"/>
          <w:szCs w:val="20"/>
        </w:rPr>
        <w:t>u</w:t>
      </w:r>
      <w:r w:rsidRPr="000F49C0">
        <w:rPr>
          <w:rFonts w:eastAsia="Times New Roman"/>
          <w:spacing w:val="1"/>
          <w:szCs w:val="20"/>
        </w:rPr>
        <w:t>r</w:t>
      </w:r>
      <w:r w:rsidRPr="000F49C0">
        <w:rPr>
          <w:rFonts w:eastAsia="Times New Roman"/>
          <w:spacing w:val="-1"/>
          <w:szCs w:val="20"/>
        </w:rPr>
        <w:t>n</w:t>
      </w:r>
      <w:r w:rsidRPr="000F49C0">
        <w:rPr>
          <w:rFonts w:eastAsia="Times New Roman"/>
          <w:spacing w:val="3"/>
          <w:szCs w:val="20"/>
        </w:rPr>
        <w:t>e</w:t>
      </w:r>
      <w:r w:rsidRPr="000F49C0">
        <w:rPr>
          <w:rFonts w:eastAsia="Times New Roman"/>
          <w:spacing w:val="-4"/>
          <w:szCs w:val="20"/>
        </w:rPr>
        <w:t>y</w:t>
      </w:r>
      <w:r w:rsidRPr="000F49C0">
        <w:rPr>
          <w:rFonts w:eastAsia="Times New Roman"/>
          <w:szCs w:val="20"/>
        </w:rPr>
        <w:t>,</w:t>
      </w:r>
      <w:r w:rsidRPr="000F49C0">
        <w:rPr>
          <w:rFonts w:eastAsia="Times New Roman"/>
          <w:spacing w:val="-5"/>
          <w:szCs w:val="20"/>
        </w:rPr>
        <w:t xml:space="preserve"> </w:t>
      </w:r>
      <w:r w:rsidRPr="000F49C0">
        <w:rPr>
          <w:rFonts w:eastAsia="Times New Roman"/>
          <w:szCs w:val="20"/>
        </w:rPr>
        <w:t>Ut</w:t>
      </w:r>
      <w:r w:rsidRPr="000F49C0">
        <w:rPr>
          <w:rFonts w:eastAsia="Times New Roman"/>
          <w:spacing w:val="3"/>
          <w:szCs w:val="20"/>
        </w:rPr>
        <w:t>a</w:t>
      </w:r>
      <w:r w:rsidRPr="000F49C0">
        <w:rPr>
          <w:rFonts w:eastAsia="Times New Roman"/>
          <w:szCs w:val="20"/>
        </w:rPr>
        <w:t>h</w:t>
      </w:r>
      <w:r w:rsidRPr="000F49C0">
        <w:rPr>
          <w:rFonts w:eastAsia="Times New Roman"/>
          <w:spacing w:val="-5"/>
          <w:szCs w:val="20"/>
        </w:rPr>
        <w:t xml:space="preserve"> </w:t>
      </w:r>
      <w:r w:rsidRPr="000F49C0">
        <w:rPr>
          <w:rFonts w:eastAsia="Times New Roman"/>
          <w:szCs w:val="20"/>
        </w:rPr>
        <w:t>De</w:t>
      </w:r>
      <w:r w:rsidRPr="000F49C0">
        <w:rPr>
          <w:rFonts w:eastAsia="Times New Roman"/>
          <w:spacing w:val="1"/>
          <w:szCs w:val="20"/>
        </w:rPr>
        <w:t>p</w:t>
      </w:r>
      <w:r w:rsidRPr="000F49C0">
        <w:rPr>
          <w:rFonts w:eastAsia="Times New Roman"/>
          <w:szCs w:val="20"/>
        </w:rPr>
        <w:t>a</w:t>
      </w:r>
      <w:r w:rsidRPr="000F49C0">
        <w:rPr>
          <w:rFonts w:eastAsia="Times New Roman"/>
          <w:spacing w:val="1"/>
          <w:szCs w:val="20"/>
        </w:rPr>
        <w:t>r</w:t>
      </w:r>
      <w:r w:rsidRPr="000F49C0">
        <w:rPr>
          <w:rFonts w:eastAsia="Times New Roman"/>
          <w:spacing w:val="2"/>
          <w:szCs w:val="20"/>
        </w:rPr>
        <w:t>t</w:t>
      </w:r>
      <w:r w:rsidRPr="000F49C0">
        <w:rPr>
          <w:rFonts w:eastAsia="Times New Roman"/>
          <w:spacing w:val="-4"/>
          <w:szCs w:val="20"/>
        </w:rPr>
        <w:t>m</w:t>
      </w:r>
      <w:r w:rsidRPr="000F49C0">
        <w:rPr>
          <w:rFonts w:eastAsia="Times New Roman"/>
          <w:spacing w:val="3"/>
          <w:szCs w:val="20"/>
        </w:rPr>
        <w:t>e</w:t>
      </w:r>
      <w:r w:rsidRPr="000F49C0">
        <w:rPr>
          <w:rFonts w:eastAsia="Times New Roman"/>
          <w:spacing w:val="-1"/>
          <w:szCs w:val="20"/>
        </w:rPr>
        <w:t>n</w:t>
      </w:r>
      <w:r w:rsidRPr="000F49C0">
        <w:rPr>
          <w:rFonts w:eastAsia="Times New Roman"/>
          <w:szCs w:val="20"/>
        </w:rPr>
        <w:t>t</w:t>
      </w:r>
      <w:r w:rsidRPr="000F49C0">
        <w:rPr>
          <w:rFonts w:eastAsia="Times New Roman"/>
          <w:spacing w:val="-9"/>
          <w:szCs w:val="20"/>
        </w:rPr>
        <w:t xml:space="preserve"> </w:t>
      </w:r>
      <w:r w:rsidRPr="000F49C0">
        <w:rPr>
          <w:rFonts w:eastAsia="Times New Roman"/>
          <w:spacing w:val="1"/>
          <w:szCs w:val="20"/>
        </w:rPr>
        <w:t>o</w:t>
      </w:r>
      <w:r w:rsidRPr="000F49C0">
        <w:rPr>
          <w:rFonts w:eastAsia="Times New Roman"/>
          <w:szCs w:val="20"/>
        </w:rPr>
        <w:t>f</w:t>
      </w:r>
      <w:r w:rsidRPr="000F49C0">
        <w:rPr>
          <w:rFonts w:eastAsia="Times New Roman"/>
          <w:spacing w:val="-1"/>
          <w:szCs w:val="20"/>
        </w:rPr>
        <w:t xml:space="preserve"> </w:t>
      </w:r>
      <w:r w:rsidRPr="000F49C0">
        <w:rPr>
          <w:rFonts w:eastAsia="Times New Roman"/>
          <w:szCs w:val="20"/>
        </w:rPr>
        <w:t>A</w:t>
      </w:r>
      <w:r w:rsidRPr="000F49C0">
        <w:rPr>
          <w:rFonts w:eastAsia="Times New Roman"/>
          <w:spacing w:val="-1"/>
          <w:szCs w:val="20"/>
        </w:rPr>
        <w:t>g</w:t>
      </w:r>
      <w:r w:rsidRPr="000F49C0">
        <w:rPr>
          <w:rFonts w:eastAsia="Times New Roman"/>
          <w:spacing w:val="1"/>
          <w:szCs w:val="20"/>
        </w:rPr>
        <w:t>r</w:t>
      </w:r>
      <w:r w:rsidRPr="000F49C0">
        <w:rPr>
          <w:rFonts w:eastAsia="Times New Roman"/>
          <w:szCs w:val="20"/>
        </w:rPr>
        <w:t>ic</w:t>
      </w:r>
      <w:r w:rsidRPr="000F49C0">
        <w:rPr>
          <w:rFonts w:eastAsia="Times New Roman"/>
          <w:spacing w:val="-1"/>
          <w:szCs w:val="20"/>
        </w:rPr>
        <w:t>u</w:t>
      </w:r>
      <w:r w:rsidRPr="000F49C0">
        <w:rPr>
          <w:rFonts w:eastAsia="Times New Roman"/>
          <w:spacing w:val="2"/>
          <w:szCs w:val="20"/>
        </w:rPr>
        <w:t>l</w:t>
      </w:r>
      <w:r w:rsidRPr="000F49C0">
        <w:rPr>
          <w:rFonts w:eastAsia="Times New Roman"/>
          <w:szCs w:val="20"/>
        </w:rPr>
        <w:t>t</w:t>
      </w:r>
      <w:r w:rsidRPr="000F49C0">
        <w:rPr>
          <w:rFonts w:eastAsia="Times New Roman"/>
          <w:spacing w:val="-1"/>
          <w:szCs w:val="20"/>
        </w:rPr>
        <w:t>u</w:t>
      </w:r>
      <w:r w:rsidRPr="000F49C0">
        <w:rPr>
          <w:rFonts w:eastAsia="Times New Roman"/>
          <w:spacing w:val="1"/>
          <w:szCs w:val="20"/>
        </w:rPr>
        <w:t>r</w:t>
      </w:r>
      <w:r w:rsidRPr="000F49C0">
        <w:rPr>
          <w:rFonts w:eastAsia="Times New Roman"/>
          <w:szCs w:val="20"/>
        </w:rPr>
        <w:t>e</w:t>
      </w:r>
      <w:r w:rsidRPr="000F49C0">
        <w:rPr>
          <w:rFonts w:eastAsia="Times New Roman"/>
          <w:spacing w:val="-8"/>
          <w:szCs w:val="20"/>
        </w:rPr>
        <w:t xml:space="preserve"> </w:t>
      </w:r>
      <w:r w:rsidRPr="000F49C0">
        <w:rPr>
          <w:rFonts w:eastAsia="Times New Roman"/>
          <w:spacing w:val="3"/>
          <w:szCs w:val="20"/>
        </w:rPr>
        <w:t>a</w:t>
      </w:r>
      <w:r w:rsidRPr="000F49C0">
        <w:rPr>
          <w:rFonts w:eastAsia="Times New Roman"/>
          <w:spacing w:val="-1"/>
          <w:szCs w:val="20"/>
        </w:rPr>
        <w:t>n</w:t>
      </w:r>
      <w:r w:rsidRPr="000F49C0">
        <w:rPr>
          <w:rFonts w:eastAsia="Times New Roman"/>
          <w:szCs w:val="20"/>
        </w:rPr>
        <w:t>d</w:t>
      </w:r>
      <w:r w:rsidRPr="000F49C0">
        <w:rPr>
          <w:rFonts w:eastAsia="Times New Roman"/>
          <w:spacing w:val="-1"/>
          <w:szCs w:val="20"/>
        </w:rPr>
        <w:t xml:space="preserve"> </w:t>
      </w:r>
      <w:r w:rsidR="00A91955" w:rsidRPr="000F49C0">
        <w:rPr>
          <w:rFonts w:eastAsia="Times New Roman"/>
          <w:spacing w:val="-1"/>
          <w:szCs w:val="20"/>
        </w:rPr>
        <w:t xml:space="preserve"> F</w:t>
      </w:r>
      <w:r w:rsidRPr="000F49C0">
        <w:rPr>
          <w:rFonts w:eastAsia="Times New Roman"/>
          <w:spacing w:val="1"/>
          <w:szCs w:val="20"/>
        </w:rPr>
        <w:t>oo</w:t>
      </w:r>
      <w:r w:rsidRPr="000F49C0">
        <w:rPr>
          <w:rFonts w:eastAsia="Times New Roman"/>
          <w:szCs w:val="20"/>
        </w:rPr>
        <w:t>d</w:t>
      </w:r>
      <w:r w:rsidR="000F49C0" w:rsidRPr="000F49C0">
        <w:rPr>
          <w:rFonts w:eastAsia="Times New Roman"/>
          <w:szCs w:val="20"/>
        </w:rPr>
        <w:t>.</w:t>
      </w:r>
    </w:p>
    <w:p w:rsidR="00C9374C" w:rsidRPr="005E16E8" w:rsidRDefault="00C9374C" w:rsidP="000F49C0">
      <w:pPr>
        <w:rPr>
          <w:rFonts w:eastAsia="Times New Roman"/>
        </w:rPr>
      </w:pPr>
      <w:r w:rsidRPr="00C9374C">
        <w:rPr>
          <w:rFonts w:eastAsia="Times New Roman"/>
          <w:b/>
          <w:bCs/>
          <w:spacing w:val="-1"/>
        </w:rPr>
        <w:t>NC</w:t>
      </w:r>
      <w:r w:rsidRPr="00C9374C">
        <w:rPr>
          <w:rFonts w:eastAsia="Times New Roman"/>
          <w:b/>
          <w:bCs/>
        </w:rPr>
        <w:t>WM</w:t>
      </w:r>
      <w:r w:rsidRPr="00C9374C">
        <w:rPr>
          <w:rFonts w:eastAsia="Times New Roman"/>
          <w:b/>
          <w:bCs/>
          <w:spacing w:val="1"/>
        </w:rPr>
        <w:t xml:space="preserve"> </w:t>
      </w:r>
      <w:r w:rsidRPr="00C9374C">
        <w:rPr>
          <w:rFonts w:eastAsia="Times New Roman"/>
          <w:b/>
          <w:bCs/>
          <w:spacing w:val="-1"/>
        </w:rPr>
        <w:t>N</w:t>
      </w:r>
      <w:r w:rsidRPr="00C9374C">
        <w:rPr>
          <w:rFonts w:eastAsia="Times New Roman"/>
          <w:b/>
          <w:bCs/>
          <w:spacing w:val="-2"/>
        </w:rPr>
        <w:t>e</w:t>
      </w:r>
      <w:r w:rsidRPr="00C9374C">
        <w:rPr>
          <w:rFonts w:eastAsia="Times New Roman"/>
          <w:b/>
          <w:bCs/>
          <w:spacing w:val="1"/>
        </w:rPr>
        <w:t>w</w:t>
      </w:r>
      <w:r w:rsidRPr="00C9374C">
        <w:rPr>
          <w:rFonts w:eastAsia="Times New Roman"/>
          <w:b/>
          <w:bCs/>
        </w:rPr>
        <w:t>s</w:t>
      </w:r>
      <w:r w:rsidRPr="00C9374C">
        <w:rPr>
          <w:rFonts w:eastAsia="Times New Roman"/>
          <w:b/>
          <w:bCs/>
          <w:spacing w:val="-1"/>
        </w:rPr>
        <w:t>l</w:t>
      </w:r>
      <w:r w:rsidRPr="00C9374C">
        <w:rPr>
          <w:rFonts w:eastAsia="Times New Roman"/>
          <w:b/>
          <w:bCs/>
        </w:rPr>
        <w:t>e</w:t>
      </w:r>
      <w:r w:rsidRPr="00C9374C">
        <w:rPr>
          <w:rFonts w:eastAsia="Times New Roman"/>
          <w:b/>
          <w:bCs/>
          <w:spacing w:val="1"/>
        </w:rPr>
        <w:t>t</w:t>
      </w:r>
      <w:r w:rsidRPr="00C9374C">
        <w:rPr>
          <w:rFonts w:eastAsia="Times New Roman"/>
          <w:b/>
          <w:bCs/>
          <w:spacing w:val="-2"/>
        </w:rPr>
        <w:t>t</w:t>
      </w:r>
      <w:r w:rsidRPr="00C9374C">
        <w:rPr>
          <w:rFonts w:eastAsia="Times New Roman"/>
          <w:b/>
          <w:bCs/>
        </w:rPr>
        <w:t>er</w:t>
      </w:r>
      <w:r w:rsidRPr="00C9374C">
        <w:rPr>
          <w:rFonts w:eastAsia="Times New Roman"/>
          <w:b/>
          <w:bCs/>
          <w:spacing w:val="1"/>
        </w:rPr>
        <w:t xml:space="preserve"> </w:t>
      </w:r>
      <w:r w:rsidRPr="00C9374C">
        <w:rPr>
          <w:rFonts w:eastAsia="Times New Roman"/>
          <w:b/>
          <w:bCs/>
        </w:rPr>
        <w:t>S</w:t>
      </w:r>
      <w:r w:rsidRPr="00C9374C">
        <w:rPr>
          <w:rFonts w:eastAsia="Times New Roman"/>
          <w:b/>
          <w:bCs/>
          <w:spacing w:val="-2"/>
        </w:rPr>
        <w:t>a</w:t>
      </w:r>
      <w:r w:rsidRPr="00C9374C">
        <w:rPr>
          <w:rFonts w:eastAsia="Times New Roman"/>
          <w:b/>
          <w:bCs/>
          <w:spacing w:val="1"/>
        </w:rPr>
        <w:t>f</w:t>
      </w:r>
      <w:r w:rsidRPr="00C9374C">
        <w:rPr>
          <w:rFonts w:eastAsia="Times New Roman"/>
          <w:b/>
          <w:bCs/>
          <w:spacing w:val="-2"/>
        </w:rPr>
        <w:t>e</w:t>
      </w:r>
      <w:r w:rsidRPr="00C9374C">
        <w:rPr>
          <w:rFonts w:eastAsia="Times New Roman"/>
          <w:b/>
          <w:bCs/>
          <w:spacing w:val="1"/>
        </w:rPr>
        <w:t>t</w:t>
      </w:r>
      <w:r w:rsidRPr="00C9374C">
        <w:rPr>
          <w:rFonts w:eastAsia="Times New Roman"/>
          <w:b/>
          <w:bCs/>
        </w:rPr>
        <w:t>y</w:t>
      </w:r>
      <w:r w:rsidRPr="00C9374C">
        <w:rPr>
          <w:rFonts w:eastAsia="Times New Roman"/>
          <w:b/>
          <w:bCs/>
          <w:spacing w:val="-2"/>
        </w:rPr>
        <w:t xml:space="preserve"> </w:t>
      </w:r>
      <w:r w:rsidRPr="00C9374C">
        <w:rPr>
          <w:rFonts w:eastAsia="Times New Roman"/>
          <w:b/>
          <w:bCs/>
          <w:spacing w:val="-1"/>
        </w:rPr>
        <w:t>A</w:t>
      </w:r>
      <w:r w:rsidRPr="00C9374C">
        <w:rPr>
          <w:rFonts w:eastAsia="Times New Roman"/>
          <w:b/>
          <w:bCs/>
        </w:rPr>
        <w:t>r</w:t>
      </w:r>
      <w:r w:rsidRPr="00C9374C">
        <w:rPr>
          <w:rFonts w:eastAsia="Times New Roman"/>
          <w:b/>
          <w:bCs/>
          <w:spacing w:val="1"/>
        </w:rPr>
        <w:t>t</w:t>
      </w:r>
      <w:r w:rsidRPr="00C9374C">
        <w:rPr>
          <w:rFonts w:eastAsia="Times New Roman"/>
          <w:b/>
          <w:bCs/>
          <w:spacing w:val="-1"/>
        </w:rPr>
        <w:t>i</w:t>
      </w:r>
      <w:r w:rsidRPr="00C9374C">
        <w:rPr>
          <w:rFonts w:eastAsia="Times New Roman"/>
          <w:b/>
          <w:bCs/>
        </w:rPr>
        <w:t>c</w:t>
      </w:r>
      <w:r w:rsidRPr="00C9374C">
        <w:rPr>
          <w:rFonts w:eastAsia="Times New Roman"/>
          <w:b/>
          <w:bCs/>
          <w:spacing w:val="1"/>
        </w:rPr>
        <w:t>l</w:t>
      </w:r>
      <w:r w:rsidRPr="00C9374C">
        <w:rPr>
          <w:rFonts w:eastAsia="Times New Roman"/>
          <w:b/>
          <w:bCs/>
        </w:rPr>
        <w:t>e</w:t>
      </w:r>
      <w:r w:rsidRPr="00C9374C">
        <w:rPr>
          <w:rFonts w:eastAsia="Times New Roman"/>
          <w:b/>
          <w:bCs/>
          <w:spacing w:val="1"/>
        </w:rPr>
        <w:t xml:space="preserve"> </w:t>
      </w:r>
      <w:r w:rsidR="00A91955">
        <w:rPr>
          <w:rFonts w:eastAsia="Times New Roman"/>
          <w:b/>
          <w:bCs/>
          <w:spacing w:val="1"/>
        </w:rPr>
        <w:t>C</w:t>
      </w:r>
      <w:r w:rsidRPr="00C9374C">
        <w:rPr>
          <w:rFonts w:eastAsia="Times New Roman"/>
          <w:b/>
          <w:bCs/>
        </w:rPr>
        <w:t>o</w:t>
      </w:r>
      <w:r w:rsidRPr="00C9374C">
        <w:rPr>
          <w:rFonts w:eastAsia="Times New Roman"/>
          <w:b/>
          <w:bCs/>
          <w:spacing w:val="-3"/>
        </w:rPr>
        <w:t>n</w:t>
      </w:r>
      <w:r w:rsidRPr="00C9374C">
        <w:rPr>
          <w:rFonts w:eastAsia="Times New Roman"/>
          <w:b/>
          <w:bCs/>
          <w:spacing w:val="1"/>
        </w:rPr>
        <w:t>t</w:t>
      </w:r>
      <w:r w:rsidRPr="00C9374C">
        <w:rPr>
          <w:rFonts w:eastAsia="Times New Roman"/>
          <w:b/>
          <w:bCs/>
          <w:spacing w:val="-2"/>
        </w:rPr>
        <w:t>r</w:t>
      </w:r>
      <w:r w:rsidRPr="00C9374C">
        <w:rPr>
          <w:rFonts w:eastAsia="Times New Roman"/>
          <w:b/>
          <w:bCs/>
          <w:spacing w:val="1"/>
        </w:rPr>
        <w:t>i</w:t>
      </w:r>
      <w:r w:rsidRPr="00C9374C">
        <w:rPr>
          <w:rFonts w:eastAsia="Times New Roman"/>
          <w:b/>
          <w:bCs/>
        </w:rPr>
        <w:t>bu</w:t>
      </w:r>
      <w:r w:rsidRPr="00C9374C">
        <w:rPr>
          <w:rFonts w:eastAsia="Times New Roman"/>
          <w:b/>
          <w:bCs/>
          <w:spacing w:val="1"/>
        </w:rPr>
        <w:t>t</w:t>
      </w:r>
      <w:r w:rsidRPr="00C9374C">
        <w:rPr>
          <w:rFonts w:eastAsia="Times New Roman"/>
          <w:b/>
          <w:bCs/>
          <w:spacing w:val="-2"/>
        </w:rPr>
        <w:t>o</w:t>
      </w:r>
      <w:r w:rsidRPr="00C9374C">
        <w:rPr>
          <w:rFonts w:eastAsia="Times New Roman"/>
          <w:b/>
          <w:bCs/>
        </w:rPr>
        <w:t>rs:</w:t>
      </w:r>
    </w:p>
    <w:p w:rsidR="00C9374C" w:rsidRPr="005E16E8" w:rsidRDefault="00C9374C" w:rsidP="000F49C0">
      <w:pPr>
        <w:pStyle w:val="ListParagraph"/>
        <w:numPr>
          <w:ilvl w:val="0"/>
          <w:numId w:val="18"/>
        </w:numPr>
        <w:rPr>
          <w:rFonts w:eastAsia="Times New Roman"/>
          <w:szCs w:val="20"/>
        </w:rPr>
      </w:pPr>
      <w:r w:rsidRPr="005E16E8">
        <w:rPr>
          <w:rFonts w:eastAsia="Times New Roman"/>
          <w:b/>
          <w:bCs/>
          <w:spacing w:val="-1"/>
          <w:szCs w:val="20"/>
        </w:rPr>
        <w:t>E</w:t>
      </w:r>
      <w:r w:rsidRPr="005E16E8">
        <w:rPr>
          <w:rFonts w:eastAsia="Times New Roman"/>
          <w:b/>
          <w:bCs/>
          <w:szCs w:val="20"/>
        </w:rPr>
        <w:t>liz</w:t>
      </w:r>
      <w:r w:rsidRPr="005E16E8">
        <w:rPr>
          <w:rFonts w:eastAsia="Times New Roman"/>
          <w:b/>
          <w:bCs/>
          <w:spacing w:val="1"/>
          <w:szCs w:val="20"/>
        </w:rPr>
        <w:t>a</w:t>
      </w:r>
      <w:r w:rsidRPr="005E16E8">
        <w:rPr>
          <w:rFonts w:eastAsia="Times New Roman"/>
          <w:b/>
          <w:bCs/>
          <w:szCs w:val="20"/>
        </w:rPr>
        <w:t>be</w:t>
      </w:r>
      <w:r w:rsidRPr="005E16E8">
        <w:rPr>
          <w:rFonts w:eastAsia="Times New Roman"/>
          <w:b/>
          <w:bCs/>
          <w:spacing w:val="1"/>
          <w:szCs w:val="20"/>
        </w:rPr>
        <w:t>t</w:t>
      </w:r>
      <w:r w:rsidRPr="005E16E8">
        <w:rPr>
          <w:rFonts w:eastAsia="Times New Roman"/>
          <w:b/>
          <w:bCs/>
          <w:szCs w:val="20"/>
        </w:rPr>
        <w:t>h</w:t>
      </w:r>
      <w:r w:rsidRPr="005E16E8">
        <w:rPr>
          <w:rFonts w:eastAsia="Times New Roman"/>
          <w:b/>
          <w:bCs/>
          <w:spacing w:val="-8"/>
          <w:szCs w:val="20"/>
        </w:rPr>
        <w:t xml:space="preserve"> </w:t>
      </w:r>
      <w:r w:rsidRPr="005E16E8">
        <w:rPr>
          <w:rFonts w:eastAsia="Times New Roman"/>
          <w:b/>
          <w:bCs/>
          <w:spacing w:val="1"/>
          <w:szCs w:val="20"/>
        </w:rPr>
        <w:t>Ko</w:t>
      </w:r>
      <w:r w:rsidRPr="005E16E8">
        <w:rPr>
          <w:rFonts w:eastAsia="Times New Roman"/>
          <w:b/>
          <w:bCs/>
          <w:szCs w:val="20"/>
        </w:rPr>
        <w:t>n</w:t>
      </w:r>
      <w:r w:rsidRPr="005E16E8">
        <w:rPr>
          <w:rFonts w:eastAsia="Times New Roman"/>
          <w:b/>
          <w:bCs/>
          <w:spacing w:val="3"/>
          <w:szCs w:val="20"/>
        </w:rPr>
        <w:t>c</w:t>
      </w:r>
      <w:r w:rsidRPr="005E16E8">
        <w:rPr>
          <w:rFonts w:eastAsia="Times New Roman"/>
          <w:b/>
          <w:bCs/>
          <w:spacing w:val="-3"/>
          <w:szCs w:val="20"/>
        </w:rPr>
        <w:t>k</w:t>
      </w:r>
      <w:r w:rsidRPr="005E16E8">
        <w:rPr>
          <w:rFonts w:eastAsia="Times New Roman"/>
          <w:b/>
          <w:bCs/>
          <w:szCs w:val="20"/>
        </w:rPr>
        <w:t>i</w:t>
      </w:r>
      <w:r w:rsidRPr="005E16E8">
        <w:rPr>
          <w:rFonts w:eastAsia="Times New Roman"/>
          <w:b/>
          <w:bCs/>
          <w:spacing w:val="-6"/>
          <w:szCs w:val="20"/>
        </w:rPr>
        <w:t xml:space="preserve"> </w:t>
      </w:r>
      <w:r w:rsidRPr="005E16E8">
        <w:rPr>
          <w:rFonts w:eastAsia="Times New Roman"/>
          <w:b/>
          <w:bCs/>
          <w:spacing w:val="1"/>
          <w:szCs w:val="20"/>
        </w:rPr>
        <w:t>(</w:t>
      </w:r>
      <w:r w:rsidRPr="005E16E8">
        <w:rPr>
          <w:rFonts w:eastAsia="Times New Roman"/>
          <w:b/>
          <w:bCs/>
          <w:spacing w:val="4"/>
          <w:szCs w:val="20"/>
        </w:rPr>
        <w:t>M</w:t>
      </w:r>
      <w:r w:rsidRPr="005E16E8">
        <w:rPr>
          <w:rFonts w:eastAsia="Times New Roman"/>
          <w:b/>
          <w:bCs/>
          <w:szCs w:val="20"/>
        </w:rPr>
        <w:t>D</w:t>
      </w:r>
      <w:r w:rsidRPr="005E16E8">
        <w:rPr>
          <w:rFonts w:eastAsia="Times New Roman"/>
          <w:b/>
          <w:bCs/>
          <w:spacing w:val="1"/>
          <w:szCs w:val="20"/>
        </w:rPr>
        <w:t>)</w:t>
      </w:r>
      <w:r w:rsidRPr="005E16E8">
        <w:rPr>
          <w:rFonts w:eastAsia="Times New Roman"/>
          <w:szCs w:val="20"/>
        </w:rPr>
        <w:t>:</w:t>
      </w:r>
      <w:r w:rsidRPr="005E16E8">
        <w:rPr>
          <w:rFonts w:eastAsia="Times New Roman"/>
          <w:spacing w:val="46"/>
          <w:szCs w:val="20"/>
        </w:rPr>
        <w:t xml:space="preserve"> </w:t>
      </w:r>
      <w:r w:rsidR="000F49C0">
        <w:rPr>
          <w:rFonts w:eastAsia="Times New Roman"/>
          <w:spacing w:val="46"/>
          <w:szCs w:val="20"/>
        </w:rPr>
        <w:t xml:space="preserve"> </w:t>
      </w:r>
      <w:r w:rsidRPr="005E16E8">
        <w:rPr>
          <w:rFonts w:eastAsia="Times New Roman"/>
          <w:i/>
          <w:szCs w:val="20"/>
        </w:rPr>
        <w:t>D</w:t>
      </w:r>
      <w:r w:rsidRPr="005E16E8">
        <w:rPr>
          <w:rFonts w:eastAsia="Times New Roman"/>
          <w:i/>
          <w:spacing w:val="-1"/>
          <w:szCs w:val="20"/>
        </w:rPr>
        <w:t>r</w:t>
      </w:r>
      <w:r w:rsidRPr="005E16E8">
        <w:rPr>
          <w:rFonts w:eastAsia="Times New Roman"/>
          <w:i/>
          <w:szCs w:val="20"/>
        </w:rPr>
        <w:t>ivi</w:t>
      </w:r>
      <w:r w:rsidRPr="005E16E8">
        <w:rPr>
          <w:rFonts w:eastAsia="Times New Roman"/>
          <w:i/>
          <w:spacing w:val="1"/>
          <w:szCs w:val="20"/>
        </w:rPr>
        <w:t>n</w:t>
      </w:r>
      <w:r w:rsidRPr="005E16E8">
        <w:rPr>
          <w:rFonts w:eastAsia="Times New Roman"/>
          <w:i/>
          <w:szCs w:val="20"/>
        </w:rPr>
        <w:t>g</w:t>
      </w:r>
      <w:r w:rsidRPr="005E16E8">
        <w:rPr>
          <w:rFonts w:eastAsia="Times New Roman"/>
          <w:i/>
          <w:spacing w:val="-4"/>
          <w:szCs w:val="20"/>
        </w:rPr>
        <w:t xml:space="preserve"> </w:t>
      </w:r>
      <w:r w:rsidRPr="005E16E8">
        <w:rPr>
          <w:rFonts w:eastAsia="Times New Roman"/>
          <w:i/>
          <w:spacing w:val="-3"/>
          <w:szCs w:val="20"/>
        </w:rPr>
        <w:t>W</w:t>
      </w:r>
      <w:r w:rsidRPr="005E16E8">
        <w:rPr>
          <w:rFonts w:eastAsia="Times New Roman"/>
          <w:i/>
          <w:spacing w:val="1"/>
          <w:szCs w:val="20"/>
        </w:rPr>
        <w:t>h</w:t>
      </w:r>
      <w:r w:rsidRPr="005E16E8">
        <w:rPr>
          <w:rFonts w:eastAsia="Times New Roman"/>
          <w:i/>
          <w:szCs w:val="20"/>
        </w:rPr>
        <w:t>ile</w:t>
      </w:r>
      <w:r w:rsidRPr="005E16E8">
        <w:rPr>
          <w:rFonts w:eastAsia="Times New Roman"/>
          <w:i/>
          <w:spacing w:val="-4"/>
          <w:szCs w:val="20"/>
        </w:rPr>
        <w:t xml:space="preserve"> </w:t>
      </w:r>
      <w:r w:rsidRPr="005E16E8">
        <w:rPr>
          <w:rFonts w:eastAsia="Times New Roman"/>
          <w:i/>
          <w:szCs w:val="20"/>
        </w:rPr>
        <w:t>T</w:t>
      </w:r>
      <w:r w:rsidRPr="005E16E8">
        <w:rPr>
          <w:rFonts w:eastAsia="Times New Roman"/>
          <w:i/>
          <w:spacing w:val="1"/>
          <w:szCs w:val="20"/>
        </w:rPr>
        <w:t>o</w:t>
      </w:r>
      <w:r w:rsidRPr="005E16E8">
        <w:rPr>
          <w:rFonts w:eastAsia="Times New Roman"/>
          <w:i/>
          <w:spacing w:val="-1"/>
          <w:szCs w:val="20"/>
        </w:rPr>
        <w:t>w</w:t>
      </w:r>
      <w:r w:rsidRPr="005E16E8">
        <w:rPr>
          <w:rFonts w:eastAsia="Times New Roman"/>
          <w:i/>
          <w:szCs w:val="20"/>
        </w:rPr>
        <w:t>i</w:t>
      </w:r>
      <w:r w:rsidRPr="005E16E8">
        <w:rPr>
          <w:rFonts w:eastAsia="Times New Roman"/>
          <w:i/>
          <w:spacing w:val="1"/>
          <w:szCs w:val="20"/>
        </w:rPr>
        <w:t>n</w:t>
      </w:r>
      <w:r w:rsidRPr="005E16E8">
        <w:rPr>
          <w:rFonts w:eastAsia="Times New Roman"/>
          <w:i/>
          <w:szCs w:val="20"/>
        </w:rPr>
        <w:t>g</w:t>
      </w:r>
      <w:r w:rsidRPr="005E16E8">
        <w:rPr>
          <w:rFonts w:eastAsia="Times New Roman"/>
          <w:i/>
          <w:spacing w:val="-4"/>
          <w:szCs w:val="20"/>
        </w:rPr>
        <w:t xml:space="preserve"> </w:t>
      </w:r>
      <w:r w:rsidRPr="005E16E8">
        <w:rPr>
          <w:rFonts w:eastAsia="Times New Roman"/>
          <w:i/>
          <w:szCs w:val="20"/>
        </w:rPr>
        <w:t>a</w:t>
      </w:r>
      <w:r w:rsidRPr="005E16E8">
        <w:rPr>
          <w:rFonts w:eastAsia="Times New Roman"/>
          <w:i/>
          <w:spacing w:val="1"/>
          <w:szCs w:val="20"/>
        </w:rPr>
        <w:t xml:space="preserve"> </w:t>
      </w:r>
      <w:r w:rsidRPr="005E16E8">
        <w:rPr>
          <w:rFonts w:eastAsia="Times New Roman"/>
          <w:i/>
          <w:szCs w:val="20"/>
        </w:rPr>
        <w:t>T</w:t>
      </w:r>
      <w:r w:rsidRPr="005E16E8">
        <w:rPr>
          <w:rFonts w:eastAsia="Times New Roman"/>
          <w:i/>
          <w:spacing w:val="-1"/>
          <w:szCs w:val="20"/>
        </w:rPr>
        <w:t>r</w:t>
      </w:r>
      <w:r w:rsidRPr="005E16E8">
        <w:rPr>
          <w:rFonts w:eastAsia="Times New Roman"/>
          <w:i/>
          <w:spacing w:val="1"/>
          <w:szCs w:val="20"/>
        </w:rPr>
        <w:t>a</w:t>
      </w:r>
      <w:r w:rsidRPr="005E16E8">
        <w:rPr>
          <w:rFonts w:eastAsia="Times New Roman"/>
          <w:i/>
          <w:szCs w:val="20"/>
        </w:rPr>
        <w:t>iler</w:t>
      </w:r>
      <w:r w:rsidRPr="005E16E8">
        <w:rPr>
          <w:rFonts w:eastAsia="Times New Roman"/>
          <w:szCs w:val="20"/>
        </w:rPr>
        <w:t>,</w:t>
      </w:r>
      <w:r w:rsidRPr="005E16E8">
        <w:rPr>
          <w:rFonts w:eastAsia="Times New Roman"/>
          <w:spacing w:val="-3"/>
          <w:szCs w:val="20"/>
        </w:rPr>
        <w:t xml:space="preserve"> </w:t>
      </w:r>
      <w:r w:rsidRPr="005E16E8">
        <w:rPr>
          <w:rFonts w:eastAsia="Times New Roman"/>
          <w:spacing w:val="1"/>
          <w:szCs w:val="20"/>
        </w:rPr>
        <w:t>201</w:t>
      </w:r>
      <w:r w:rsidRPr="005E16E8">
        <w:rPr>
          <w:rFonts w:eastAsia="Times New Roman"/>
          <w:szCs w:val="20"/>
        </w:rPr>
        <w:t>5</w:t>
      </w:r>
      <w:r w:rsidRPr="005E16E8">
        <w:rPr>
          <w:rFonts w:eastAsia="Times New Roman"/>
          <w:spacing w:val="-5"/>
          <w:szCs w:val="20"/>
        </w:rPr>
        <w:t xml:space="preserve"> </w:t>
      </w:r>
      <w:r w:rsidRPr="005E16E8">
        <w:rPr>
          <w:rFonts w:eastAsia="Times New Roman"/>
          <w:spacing w:val="1"/>
          <w:szCs w:val="20"/>
        </w:rPr>
        <w:t>I</w:t>
      </w:r>
      <w:r w:rsidRPr="005E16E8">
        <w:rPr>
          <w:rFonts w:eastAsia="Times New Roman"/>
          <w:spacing w:val="-1"/>
          <w:szCs w:val="20"/>
        </w:rPr>
        <w:t>ssu</w:t>
      </w:r>
      <w:r w:rsidRPr="005E16E8">
        <w:rPr>
          <w:rFonts w:eastAsia="Times New Roman"/>
          <w:szCs w:val="20"/>
        </w:rPr>
        <w:t>e</w:t>
      </w:r>
      <w:r w:rsidRPr="005E16E8">
        <w:rPr>
          <w:rFonts w:eastAsia="Times New Roman"/>
          <w:spacing w:val="-3"/>
          <w:szCs w:val="20"/>
        </w:rPr>
        <w:t xml:space="preserve"> </w:t>
      </w:r>
      <w:r w:rsidR="000F49C0">
        <w:rPr>
          <w:rFonts w:eastAsia="Times New Roman"/>
          <w:spacing w:val="-3"/>
          <w:szCs w:val="20"/>
        </w:rPr>
        <w:t>;</w:t>
      </w:r>
      <w:r w:rsidRPr="005E16E8">
        <w:rPr>
          <w:rFonts w:eastAsia="Times New Roman"/>
          <w:szCs w:val="20"/>
        </w:rPr>
        <w:t>1</w:t>
      </w:r>
    </w:p>
    <w:p w:rsidR="00C9374C" w:rsidRPr="005E16E8" w:rsidRDefault="00C9374C" w:rsidP="000F49C0">
      <w:pPr>
        <w:pStyle w:val="ListParagraph"/>
        <w:numPr>
          <w:ilvl w:val="0"/>
          <w:numId w:val="18"/>
        </w:numPr>
        <w:rPr>
          <w:rFonts w:eastAsia="Times New Roman"/>
          <w:szCs w:val="20"/>
        </w:rPr>
      </w:pPr>
      <w:r w:rsidRPr="005E16E8">
        <w:rPr>
          <w:rFonts w:eastAsia="Times New Roman"/>
          <w:b/>
          <w:bCs/>
          <w:spacing w:val="2"/>
          <w:szCs w:val="20"/>
        </w:rPr>
        <w:t>B</w:t>
      </w:r>
      <w:r w:rsidRPr="005E16E8">
        <w:rPr>
          <w:rFonts w:eastAsia="Times New Roman"/>
          <w:b/>
          <w:bCs/>
          <w:szCs w:val="20"/>
        </w:rPr>
        <w:t>re</w:t>
      </w:r>
      <w:r w:rsidRPr="005E16E8">
        <w:rPr>
          <w:rFonts w:eastAsia="Times New Roman"/>
          <w:b/>
          <w:bCs/>
          <w:spacing w:val="1"/>
          <w:szCs w:val="20"/>
        </w:rPr>
        <w:t>t</w:t>
      </w:r>
      <w:r w:rsidRPr="005E16E8">
        <w:rPr>
          <w:rFonts w:eastAsia="Times New Roman"/>
          <w:b/>
          <w:bCs/>
          <w:szCs w:val="20"/>
        </w:rPr>
        <w:t>t</w:t>
      </w:r>
      <w:r w:rsidRPr="005E16E8">
        <w:rPr>
          <w:rFonts w:eastAsia="Times New Roman"/>
          <w:b/>
          <w:bCs/>
          <w:spacing w:val="-3"/>
          <w:szCs w:val="20"/>
        </w:rPr>
        <w:t xml:space="preserve"> </w:t>
      </w:r>
      <w:r w:rsidRPr="005E16E8">
        <w:rPr>
          <w:rFonts w:eastAsia="Times New Roman"/>
          <w:b/>
          <w:bCs/>
          <w:spacing w:val="-1"/>
          <w:szCs w:val="20"/>
        </w:rPr>
        <w:t>G</w:t>
      </w:r>
      <w:r w:rsidRPr="005E16E8">
        <w:rPr>
          <w:rFonts w:eastAsia="Times New Roman"/>
          <w:b/>
          <w:bCs/>
          <w:szCs w:val="20"/>
        </w:rPr>
        <w:t>urney</w:t>
      </w:r>
      <w:r w:rsidRPr="005E16E8">
        <w:rPr>
          <w:rFonts w:eastAsia="Times New Roman"/>
          <w:b/>
          <w:bCs/>
          <w:spacing w:val="-5"/>
          <w:szCs w:val="20"/>
        </w:rPr>
        <w:t xml:space="preserve"> </w:t>
      </w:r>
      <w:r w:rsidRPr="005E16E8">
        <w:rPr>
          <w:rFonts w:eastAsia="Times New Roman"/>
          <w:b/>
          <w:bCs/>
          <w:spacing w:val="1"/>
          <w:szCs w:val="20"/>
        </w:rPr>
        <w:t>(</w:t>
      </w:r>
      <w:r w:rsidRPr="005E16E8">
        <w:rPr>
          <w:rFonts w:eastAsia="Times New Roman"/>
          <w:b/>
          <w:bCs/>
          <w:szCs w:val="20"/>
        </w:rPr>
        <w:t>U</w:t>
      </w:r>
      <w:r w:rsidRPr="005E16E8">
        <w:rPr>
          <w:rFonts w:eastAsia="Times New Roman"/>
          <w:b/>
          <w:bCs/>
          <w:spacing w:val="-1"/>
          <w:szCs w:val="20"/>
        </w:rPr>
        <w:t>T</w:t>
      </w:r>
      <w:r w:rsidRPr="005E16E8">
        <w:rPr>
          <w:rFonts w:eastAsia="Times New Roman"/>
          <w:b/>
          <w:bCs/>
          <w:spacing w:val="1"/>
          <w:szCs w:val="20"/>
        </w:rPr>
        <w:t>)</w:t>
      </w:r>
      <w:r w:rsidRPr="005E16E8">
        <w:rPr>
          <w:rFonts w:eastAsia="Times New Roman"/>
          <w:szCs w:val="20"/>
        </w:rPr>
        <w:t>:</w:t>
      </w:r>
      <w:r w:rsidRPr="005E16E8">
        <w:rPr>
          <w:rFonts w:eastAsia="Times New Roman"/>
          <w:spacing w:val="46"/>
          <w:szCs w:val="20"/>
        </w:rPr>
        <w:t xml:space="preserve"> </w:t>
      </w:r>
      <w:r w:rsidR="000F49C0">
        <w:rPr>
          <w:rFonts w:eastAsia="Times New Roman"/>
          <w:spacing w:val="46"/>
          <w:szCs w:val="20"/>
        </w:rPr>
        <w:t xml:space="preserve"> </w:t>
      </w:r>
      <w:r w:rsidRPr="005E16E8">
        <w:rPr>
          <w:rFonts w:eastAsia="Times New Roman"/>
          <w:i/>
          <w:szCs w:val="20"/>
        </w:rPr>
        <w:t>D</w:t>
      </w:r>
      <w:r w:rsidRPr="005E16E8">
        <w:rPr>
          <w:rFonts w:eastAsia="Times New Roman"/>
          <w:i/>
          <w:spacing w:val="1"/>
          <w:szCs w:val="20"/>
        </w:rPr>
        <w:t>on’</w:t>
      </w:r>
      <w:r w:rsidRPr="005E16E8">
        <w:rPr>
          <w:rFonts w:eastAsia="Times New Roman"/>
          <w:i/>
          <w:szCs w:val="20"/>
        </w:rPr>
        <w:t>t</w:t>
      </w:r>
      <w:r w:rsidRPr="005E16E8">
        <w:rPr>
          <w:rFonts w:eastAsia="Times New Roman"/>
          <w:i/>
          <w:spacing w:val="-5"/>
          <w:szCs w:val="20"/>
        </w:rPr>
        <w:t xml:space="preserve"> </w:t>
      </w:r>
      <w:r w:rsidRPr="005E16E8">
        <w:rPr>
          <w:rFonts w:eastAsia="Times New Roman"/>
          <w:i/>
          <w:spacing w:val="-2"/>
          <w:szCs w:val="20"/>
        </w:rPr>
        <w:t>B</w:t>
      </w:r>
      <w:r w:rsidRPr="005E16E8">
        <w:rPr>
          <w:rFonts w:eastAsia="Times New Roman"/>
          <w:i/>
          <w:szCs w:val="20"/>
        </w:rPr>
        <w:t>e</w:t>
      </w:r>
      <w:r w:rsidRPr="005E16E8">
        <w:rPr>
          <w:rFonts w:eastAsia="Times New Roman"/>
          <w:i/>
          <w:spacing w:val="-1"/>
          <w:szCs w:val="20"/>
        </w:rPr>
        <w:t xml:space="preserve"> </w:t>
      </w:r>
      <w:r w:rsidRPr="005E16E8">
        <w:rPr>
          <w:rFonts w:eastAsia="Times New Roman"/>
          <w:i/>
          <w:szCs w:val="20"/>
        </w:rPr>
        <w:t>a</w:t>
      </w:r>
      <w:r w:rsidRPr="005E16E8">
        <w:rPr>
          <w:rFonts w:eastAsia="Times New Roman"/>
          <w:i/>
          <w:spacing w:val="1"/>
          <w:szCs w:val="20"/>
        </w:rPr>
        <w:t xml:space="preserve"> S</w:t>
      </w:r>
      <w:r w:rsidRPr="005E16E8">
        <w:rPr>
          <w:rFonts w:eastAsia="Times New Roman"/>
          <w:i/>
          <w:szCs w:val="20"/>
        </w:rPr>
        <w:t>t</w:t>
      </w:r>
      <w:r w:rsidRPr="005E16E8">
        <w:rPr>
          <w:rFonts w:eastAsia="Times New Roman"/>
          <w:i/>
          <w:spacing w:val="1"/>
          <w:szCs w:val="20"/>
        </w:rPr>
        <w:t>a</w:t>
      </w:r>
      <w:r w:rsidRPr="005E16E8">
        <w:rPr>
          <w:rFonts w:eastAsia="Times New Roman"/>
          <w:i/>
          <w:szCs w:val="20"/>
        </w:rPr>
        <w:t>ti</w:t>
      </w:r>
      <w:r w:rsidRPr="005E16E8">
        <w:rPr>
          <w:rFonts w:eastAsia="Times New Roman"/>
          <w:i/>
          <w:spacing w:val="-1"/>
          <w:szCs w:val="20"/>
        </w:rPr>
        <w:t>s</w:t>
      </w:r>
      <w:r w:rsidRPr="005E16E8">
        <w:rPr>
          <w:rFonts w:eastAsia="Times New Roman"/>
          <w:i/>
          <w:szCs w:val="20"/>
        </w:rPr>
        <w:t>tic:</w:t>
      </w:r>
      <w:r w:rsidRPr="005E16E8">
        <w:rPr>
          <w:rFonts w:eastAsia="Times New Roman"/>
          <w:i/>
          <w:spacing w:val="-6"/>
          <w:szCs w:val="20"/>
        </w:rPr>
        <w:t xml:space="preserve"> </w:t>
      </w:r>
      <w:r w:rsidRPr="005E16E8">
        <w:rPr>
          <w:rFonts w:eastAsia="Times New Roman"/>
          <w:i/>
          <w:spacing w:val="-3"/>
          <w:szCs w:val="20"/>
        </w:rPr>
        <w:t>W</w:t>
      </w:r>
      <w:r w:rsidRPr="005E16E8">
        <w:rPr>
          <w:rFonts w:eastAsia="Times New Roman"/>
          <w:i/>
          <w:spacing w:val="1"/>
          <w:szCs w:val="20"/>
        </w:rPr>
        <w:t>a</w:t>
      </w:r>
      <w:r w:rsidRPr="005E16E8">
        <w:rPr>
          <w:rFonts w:eastAsia="Times New Roman"/>
          <w:i/>
          <w:szCs w:val="20"/>
        </w:rPr>
        <w:t>tch</w:t>
      </w:r>
      <w:r w:rsidRPr="005E16E8">
        <w:rPr>
          <w:rFonts w:eastAsia="Times New Roman"/>
          <w:i/>
          <w:spacing w:val="-3"/>
          <w:szCs w:val="20"/>
        </w:rPr>
        <w:t xml:space="preserve"> </w:t>
      </w:r>
      <w:r w:rsidRPr="005E16E8">
        <w:rPr>
          <w:rFonts w:eastAsia="Times New Roman"/>
          <w:i/>
          <w:szCs w:val="20"/>
        </w:rPr>
        <w:t>f</w:t>
      </w:r>
      <w:r w:rsidRPr="005E16E8">
        <w:rPr>
          <w:rFonts w:eastAsia="Times New Roman"/>
          <w:i/>
          <w:spacing w:val="1"/>
          <w:szCs w:val="20"/>
        </w:rPr>
        <w:t>o</w:t>
      </w:r>
      <w:r w:rsidRPr="005E16E8">
        <w:rPr>
          <w:rFonts w:eastAsia="Times New Roman"/>
          <w:i/>
          <w:szCs w:val="20"/>
        </w:rPr>
        <w:t xml:space="preserve">r </w:t>
      </w:r>
      <w:r w:rsidRPr="005E16E8">
        <w:rPr>
          <w:rFonts w:eastAsia="Times New Roman"/>
          <w:i/>
          <w:spacing w:val="-3"/>
          <w:szCs w:val="20"/>
        </w:rPr>
        <w:t>W</w:t>
      </w:r>
      <w:r w:rsidRPr="005E16E8">
        <w:rPr>
          <w:rFonts w:eastAsia="Times New Roman"/>
          <w:i/>
          <w:spacing w:val="1"/>
          <w:szCs w:val="20"/>
        </w:rPr>
        <w:t>o</w:t>
      </w:r>
      <w:r w:rsidRPr="005E16E8">
        <w:rPr>
          <w:rFonts w:eastAsia="Times New Roman"/>
          <w:i/>
          <w:spacing w:val="-1"/>
          <w:szCs w:val="20"/>
        </w:rPr>
        <w:t>r</w:t>
      </w:r>
      <w:r w:rsidRPr="005E16E8">
        <w:rPr>
          <w:rFonts w:eastAsia="Times New Roman"/>
          <w:i/>
          <w:szCs w:val="20"/>
        </w:rPr>
        <w:t>k</w:t>
      </w:r>
      <w:r w:rsidRPr="005E16E8">
        <w:rPr>
          <w:rFonts w:eastAsia="Times New Roman"/>
          <w:i/>
          <w:spacing w:val="1"/>
          <w:szCs w:val="20"/>
        </w:rPr>
        <w:t>p</w:t>
      </w:r>
      <w:r w:rsidRPr="005E16E8">
        <w:rPr>
          <w:rFonts w:eastAsia="Times New Roman"/>
          <w:i/>
          <w:szCs w:val="20"/>
        </w:rPr>
        <w:t>l</w:t>
      </w:r>
      <w:r w:rsidRPr="005E16E8">
        <w:rPr>
          <w:rFonts w:eastAsia="Times New Roman"/>
          <w:i/>
          <w:spacing w:val="1"/>
          <w:szCs w:val="20"/>
        </w:rPr>
        <w:t>a</w:t>
      </w:r>
      <w:r w:rsidRPr="005E16E8">
        <w:rPr>
          <w:rFonts w:eastAsia="Times New Roman"/>
          <w:i/>
          <w:szCs w:val="20"/>
        </w:rPr>
        <w:t>ce</w:t>
      </w:r>
      <w:r w:rsidRPr="005E16E8">
        <w:rPr>
          <w:rFonts w:eastAsia="Times New Roman"/>
          <w:i/>
          <w:spacing w:val="-8"/>
          <w:szCs w:val="20"/>
        </w:rPr>
        <w:t xml:space="preserve"> </w:t>
      </w:r>
      <w:r w:rsidRPr="005E16E8">
        <w:rPr>
          <w:rFonts w:eastAsia="Times New Roman"/>
          <w:i/>
          <w:szCs w:val="20"/>
        </w:rPr>
        <w:t>H</w:t>
      </w:r>
      <w:r w:rsidRPr="005E16E8">
        <w:rPr>
          <w:rFonts w:eastAsia="Times New Roman"/>
          <w:i/>
          <w:spacing w:val="1"/>
          <w:szCs w:val="20"/>
        </w:rPr>
        <w:t>a</w:t>
      </w:r>
      <w:r w:rsidRPr="005E16E8">
        <w:rPr>
          <w:rFonts w:eastAsia="Times New Roman"/>
          <w:i/>
          <w:spacing w:val="-1"/>
          <w:szCs w:val="20"/>
        </w:rPr>
        <w:t>z</w:t>
      </w:r>
      <w:r w:rsidRPr="005E16E8">
        <w:rPr>
          <w:rFonts w:eastAsia="Times New Roman"/>
          <w:i/>
          <w:spacing w:val="1"/>
          <w:szCs w:val="20"/>
        </w:rPr>
        <w:t>a</w:t>
      </w:r>
      <w:r w:rsidRPr="005E16E8">
        <w:rPr>
          <w:rFonts w:eastAsia="Times New Roman"/>
          <w:i/>
          <w:spacing w:val="-1"/>
          <w:szCs w:val="20"/>
        </w:rPr>
        <w:t>r</w:t>
      </w:r>
      <w:r w:rsidRPr="005E16E8">
        <w:rPr>
          <w:rFonts w:eastAsia="Times New Roman"/>
          <w:i/>
          <w:spacing w:val="1"/>
          <w:szCs w:val="20"/>
        </w:rPr>
        <w:t>d</w:t>
      </w:r>
      <w:r w:rsidRPr="005E16E8">
        <w:rPr>
          <w:rFonts w:eastAsia="Times New Roman"/>
          <w:i/>
          <w:szCs w:val="20"/>
        </w:rPr>
        <w:t>s</w:t>
      </w:r>
      <w:r w:rsidRPr="005E16E8">
        <w:rPr>
          <w:rFonts w:eastAsia="Times New Roman"/>
          <w:szCs w:val="20"/>
        </w:rPr>
        <w:t>,</w:t>
      </w:r>
      <w:r w:rsidRPr="005E16E8">
        <w:rPr>
          <w:rFonts w:eastAsia="Times New Roman"/>
          <w:spacing w:val="-6"/>
          <w:szCs w:val="20"/>
        </w:rPr>
        <w:t xml:space="preserve"> </w:t>
      </w:r>
      <w:r w:rsidRPr="005E16E8">
        <w:rPr>
          <w:rFonts w:eastAsia="Times New Roman"/>
          <w:spacing w:val="1"/>
          <w:szCs w:val="20"/>
        </w:rPr>
        <w:t>20</w:t>
      </w:r>
      <w:r w:rsidRPr="005E16E8">
        <w:rPr>
          <w:rFonts w:eastAsia="Times New Roman"/>
          <w:spacing w:val="-1"/>
          <w:szCs w:val="20"/>
        </w:rPr>
        <w:t>1</w:t>
      </w:r>
      <w:r w:rsidRPr="005E16E8">
        <w:rPr>
          <w:rFonts w:eastAsia="Times New Roman"/>
          <w:szCs w:val="20"/>
        </w:rPr>
        <w:t>5</w:t>
      </w:r>
      <w:r w:rsidRPr="005E16E8">
        <w:rPr>
          <w:rFonts w:eastAsia="Times New Roman"/>
          <w:spacing w:val="-2"/>
          <w:szCs w:val="20"/>
        </w:rPr>
        <w:t xml:space="preserve"> </w:t>
      </w:r>
      <w:r w:rsidRPr="005E16E8">
        <w:rPr>
          <w:rFonts w:eastAsia="Times New Roman"/>
          <w:spacing w:val="1"/>
          <w:szCs w:val="20"/>
        </w:rPr>
        <w:t>I</w:t>
      </w:r>
      <w:r w:rsidRPr="005E16E8">
        <w:rPr>
          <w:rFonts w:eastAsia="Times New Roman"/>
          <w:spacing w:val="-1"/>
          <w:szCs w:val="20"/>
        </w:rPr>
        <w:t>ssu</w:t>
      </w:r>
      <w:r w:rsidRPr="005E16E8">
        <w:rPr>
          <w:rFonts w:eastAsia="Times New Roman"/>
          <w:szCs w:val="20"/>
        </w:rPr>
        <w:t>e</w:t>
      </w:r>
      <w:r w:rsidRPr="005E16E8">
        <w:rPr>
          <w:rFonts w:eastAsia="Times New Roman"/>
          <w:spacing w:val="-3"/>
          <w:szCs w:val="20"/>
        </w:rPr>
        <w:t xml:space="preserve"> </w:t>
      </w:r>
      <w:r w:rsidRPr="005E16E8">
        <w:rPr>
          <w:rFonts w:eastAsia="Times New Roman"/>
          <w:szCs w:val="20"/>
        </w:rPr>
        <w:t>2</w:t>
      </w:r>
      <w:r w:rsidR="000F49C0">
        <w:rPr>
          <w:rFonts w:eastAsia="Times New Roman"/>
          <w:szCs w:val="20"/>
        </w:rPr>
        <w:t>;</w:t>
      </w:r>
    </w:p>
    <w:p w:rsidR="00C9374C" w:rsidRPr="005E16E8" w:rsidRDefault="00C9374C" w:rsidP="000F49C0">
      <w:pPr>
        <w:pStyle w:val="ListParagraph"/>
        <w:numPr>
          <w:ilvl w:val="0"/>
          <w:numId w:val="18"/>
        </w:numPr>
        <w:rPr>
          <w:rFonts w:eastAsia="Times New Roman"/>
          <w:szCs w:val="20"/>
        </w:rPr>
      </w:pPr>
      <w:r w:rsidRPr="005E16E8">
        <w:rPr>
          <w:rFonts w:eastAsia="Times New Roman"/>
          <w:b/>
          <w:bCs/>
          <w:szCs w:val="20"/>
        </w:rPr>
        <w:t>D</w:t>
      </w:r>
      <w:r w:rsidRPr="005E16E8">
        <w:rPr>
          <w:rFonts w:eastAsia="Times New Roman"/>
          <w:b/>
          <w:bCs/>
          <w:spacing w:val="1"/>
          <w:szCs w:val="20"/>
        </w:rPr>
        <w:t>o</w:t>
      </w:r>
      <w:r w:rsidRPr="005E16E8">
        <w:rPr>
          <w:rFonts w:eastAsia="Times New Roman"/>
          <w:b/>
          <w:bCs/>
          <w:szCs w:val="20"/>
        </w:rPr>
        <w:t>ug</w:t>
      </w:r>
      <w:r w:rsidRPr="005E16E8">
        <w:rPr>
          <w:rFonts w:eastAsia="Times New Roman"/>
          <w:b/>
          <w:bCs/>
          <w:spacing w:val="-3"/>
          <w:szCs w:val="20"/>
        </w:rPr>
        <w:t xml:space="preserve"> </w:t>
      </w:r>
      <w:r w:rsidRPr="005E16E8">
        <w:rPr>
          <w:rFonts w:eastAsia="Times New Roman"/>
          <w:b/>
          <w:bCs/>
          <w:szCs w:val="20"/>
        </w:rPr>
        <w:t>R</w:t>
      </w:r>
      <w:r w:rsidRPr="005E16E8">
        <w:rPr>
          <w:rFonts w:eastAsia="Times New Roman"/>
          <w:b/>
          <w:bCs/>
          <w:spacing w:val="1"/>
          <w:szCs w:val="20"/>
        </w:rPr>
        <w:t>at</w:t>
      </w:r>
      <w:r w:rsidRPr="005E16E8">
        <w:rPr>
          <w:rFonts w:eastAsia="Times New Roman"/>
          <w:b/>
          <w:bCs/>
          <w:szCs w:val="20"/>
        </w:rPr>
        <w:t>hbun</w:t>
      </w:r>
      <w:r w:rsidRPr="005E16E8">
        <w:rPr>
          <w:rFonts w:eastAsia="Times New Roman"/>
          <w:b/>
          <w:bCs/>
          <w:spacing w:val="-8"/>
          <w:szCs w:val="20"/>
        </w:rPr>
        <w:t xml:space="preserve"> </w:t>
      </w:r>
      <w:r w:rsidRPr="005E16E8">
        <w:rPr>
          <w:rFonts w:eastAsia="Times New Roman"/>
          <w:b/>
          <w:bCs/>
          <w:spacing w:val="1"/>
          <w:szCs w:val="20"/>
        </w:rPr>
        <w:t>(</w:t>
      </w:r>
      <w:r w:rsidRPr="005E16E8">
        <w:rPr>
          <w:rFonts w:eastAsia="Times New Roman"/>
          <w:b/>
          <w:bCs/>
          <w:spacing w:val="-1"/>
          <w:szCs w:val="20"/>
        </w:rPr>
        <w:t>IL</w:t>
      </w:r>
      <w:r w:rsidRPr="005E16E8">
        <w:rPr>
          <w:rFonts w:eastAsia="Times New Roman"/>
          <w:b/>
          <w:bCs/>
          <w:spacing w:val="1"/>
          <w:szCs w:val="20"/>
        </w:rPr>
        <w:t>)</w:t>
      </w:r>
      <w:r w:rsidRPr="005E16E8">
        <w:rPr>
          <w:rFonts w:eastAsia="Times New Roman"/>
          <w:szCs w:val="20"/>
        </w:rPr>
        <w:t>:</w:t>
      </w:r>
      <w:r w:rsidRPr="005E16E8">
        <w:rPr>
          <w:rFonts w:eastAsia="Times New Roman"/>
          <w:spacing w:val="47"/>
          <w:szCs w:val="20"/>
        </w:rPr>
        <w:t xml:space="preserve"> </w:t>
      </w:r>
      <w:r w:rsidR="000F49C0">
        <w:rPr>
          <w:rFonts w:eastAsia="Times New Roman"/>
          <w:spacing w:val="47"/>
          <w:szCs w:val="20"/>
        </w:rPr>
        <w:t xml:space="preserve"> </w:t>
      </w:r>
      <w:r w:rsidRPr="005E16E8">
        <w:rPr>
          <w:rFonts w:eastAsia="Times New Roman"/>
          <w:i/>
          <w:szCs w:val="20"/>
        </w:rPr>
        <w:t>Defe</w:t>
      </w:r>
      <w:r w:rsidRPr="005E16E8">
        <w:rPr>
          <w:rFonts w:eastAsia="Times New Roman"/>
          <w:i/>
          <w:spacing w:val="1"/>
          <w:szCs w:val="20"/>
        </w:rPr>
        <w:t>n</w:t>
      </w:r>
      <w:r w:rsidRPr="005E16E8">
        <w:rPr>
          <w:rFonts w:eastAsia="Times New Roman"/>
          <w:i/>
          <w:spacing w:val="-1"/>
          <w:szCs w:val="20"/>
        </w:rPr>
        <w:t>s</w:t>
      </w:r>
      <w:r w:rsidRPr="005E16E8">
        <w:rPr>
          <w:rFonts w:eastAsia="Times New Roman"/>
          <w:i/>
          <w:spacing w:val="2"/>
          <w:szCs w:val="20"/>
        </w:rPr>
        <w:t>i</w:t>
      </w:r>
      <w:r w:rsidRPr="005E16E8">
        <w:rPr>
          <w:rFonts w:eastAsia="Times New Roman"/>
          <w:i/>
          <w:szCs w:val="20"/>
        </w:rPr>
        <w:t>ve</w:t>
      </w:r>
      <w:r w:rsidRPr="005E16E8">
        <w:rPr>
          <w:rFonts w:eastAsia="Times New Roman"/>
          <w:i/>
          <w:spacing w:val="-7"/>
          <w:szCs w:val="20"/>
        </w:rPr>
        <w:t xml:space="preserve"> </w:t>
      </w:r>
      <w:r w:rsidRPr="005E16E8">
        <w:rPr>
          <w:rFonts w:eastAsia="Times New Roman"/>
          <w:i/>
          <w:szCs w:val="20"/>
        </w:rPr>
        <w:t>D</w:t>
      </w:r>
      <w:r w:rsidRPr="005E16E8">
        <w:rPr>
          <w:rFonts w:eastAsia="Times New Roman"/>
          <w:i/>
          <w:spacing w:val="-1"/>
          <w:szCs w:val="20"/>
        </w:rPr>
        <w:t>r</w:t>
      </w:r>
      <w:r w:rsidRPr="005E16E8">
        <w:rPr>
          <w:rFonts w:eastAsia="Times New Roman"/>
          <w:i/>
          <w:szCs w:val="20"/>
        </w:rPr>
        <w:t>ivi</w:t>
      </w:r>
      <w:r w:rsidRPr="005E16E8">
        <w:rPr>
          <w:rFonts w:eastAsia="Times New Roman"/>
          <w:i/>
          <w:spacing w:val="1"/>
          <w:szCs w:val="20"/>
        </w:rPr>
        <w:t>ng</w:t>
      </w:r>
      <w:r w:rsidRPr="005E16E8">
        <w:rPr>
          <w:rFonts w:eastAsia="Times New Roman"/>
          <w:i/>
          <w:szCs w:val="20"/>
        </w:rPr>
        <w:t>,</w:t>
      </w:r>
      <w:r w:rsidRPr="005E16E8">
        <w:rPr>
          <w:rFonts w:eastAsia="Times New Roman"/>
          <w:i/>
          <w:spacing w:val="-6"/>
          <w:szCs w:val="20"/>
        </w:rPr>
        <w:t xml:space="preserve"> </w:t>
      </w:r>
      <w:r w:rsidRPr="005E16E8">
        <w:rPr>
          <w:rFonts w:eastAsia="Times New Roman"/>
          <w:spacing w:val="1"/>
          <w:szCs w:val="20"/>
        </w:rPr>
        <w:t>20</w:t>
      </w:r>
      <w:r w:rsidRPr="005E16E8">
        <w:rPr>
          <w:rFonts w:eastAsia="Times New Roman"/>
          <w:spacing w:val="-1"/>
          <w:szCs w:val="20"/>
        </w:rPr>
        <w:t>1</w:t>
      </w:r>
      <w:r w:rsidRPr="005E16E8">
        <w:rPr>
          <w:rFonts w:eastAsia="Times New Roman"/>
          <w:szCs w:val="20"/>
        </w:rPr>
        <w:t>5</w:t>
      </w:r>
      <w:r w:rsidRPr="005E16E8">
        <w:rPr>
          <w:rFonts w:eastAsia="Times New Roman"/>
          <w:spacing w:val="-2"/>
          <w:szCs w:val="20"/>
        </w:rPr>
        <w:t xml:space="preserve"> </w:t>
      </w:r>
      <w:r w:rsidRPr="005E16E8">
        <w:rPr>
          <w:rFonts w:eastAsia="Times New Roman"/>
          <w:spacing w:val="1"/>
          <w:szCs w:val="20"/>
        </w:rPr>
        <w:t>I</w:t>
      </w:r>
      <w:r w:rsidRPr="005E16E8">
        <w:rPr>
          <w:rFonts w:eastAsia="Times New Roman"/>
          <w:spacing w:val="-1"/>
          <w:szCs w:val="20"/>
        </w:rPr>
        <w:t>ssu</w:t>
      </w:r>
      <w:r w:rsidRPr="005E16E8">
        <w:rPr>
          <w:rFonts w:eastAsia="Times New Roman"/>
          <w:szCs w:val="20"/>
        </w:rPr>
        <w:t>e</w:t>
      </w:r>
      <w:r w:rsidRPr="005E16E8">
        <w:rPr>
          <w:rFonts w:eastAsia="Times New Roman"/>
          <w:spacing w:val="-3"/>
          <w:szCs w:val="20"/>
        </w:rPr>
        <w:t xml:space="preserve"> </w:t>
      </w:r>
      <w:r w:rsidRPr="005E16E8">
        <w:rPr>
          <w:rFonts w:eastAsia="Times New Roman"/>
          <w:szCs w:val="20"/>
        </w:rPr>
        <w:t>3</w:t>
      </w:r>
      <w:r w:rsidR="000F49C0">
        <w:rPr>
          <w:rFonts w:eastAsia="Times New Roman"/>
          <w:szCs w:val="20"/>
        </w:rPr>
        <w:t>; and</w:t>
      </w:r>
    </w:p>
    <w:p w:rsidR="00C9374C" w:rsidRPr="005E16E8" w:rsidRDefault="00C9374C" w:rsidP="000F49C0">
      <w:pPr>
        <w:pStyle w:val="ListParagraph"/>
        <w:numPr>
          <w:ilvl w:val="0"/>
          <w:numId w:val="18"/>
        </w:numPr>
        <w:rPr>
          <w:rFonts w:eastAsia="Times New Roman"/>
          <w:szCs w:val="20"/>
        </w:rPr>
      </w:pPr>
      <w:r w:rsidRPr="005E16E8">
        <w:rPr>
          <w:rFonts w:eastAsia="Times New Roman"/>
          <w:b/>
          <w:szCs w:val="20"/>
        </w:rPr>
        <w:t xml:space="preserve">Mike Sikula (NY):  </w:t>
      </w:r>
      <w:r w:rsidRPr="005E16E8">
        <w:rPr>
          <w:rFonts w:eastAsia="Times New Roman"/>
          <w:i/>
          <w:szCs w:val="20"/>
        </w:rPr>
        <w:t>Safety Recommendations:  Climbing Tanker Trucks for Sampling or Inspection,</w:t>
      </w:r>
      <w:r w:rsidRPr="005E16E8">
        <w:rPr>
          <w:rFonts w:eastAsia="Times New Roman"/>
          <w:szCs w:val="20"/>
        </w:rPr>
        <w:t xml:space="preserve"> 2016 Issue 1</w:t>
      </w:r>
      <w:r w:rsidR="000F49C0">
        <w:rPr>
          <w:rFonts w:eastAsia="Times New Roman"/>
          <w:szCs w:val="20"/>
        </w:rPr>
        <w:t>.</w:t>
      </w:r>
    </w:p>
    <w:p w:rsidR="009466EB" w:rsidRDefault="009466EB" w:rsidP="000F49C0">
      <w:pPr>
        <w:rPr>
          <w:spacing w:val="2"/>
          <w:szCs w:val="20"/>
        </w:rPr>
      </w:pPr>
      <w:r w:rsidRPr="00D33D48">
        <w:rPr>
          <w:rFonts w:eastAsia="Times New Roman"/>
          <w:spacing w:val="2"/>
          <w:szCs w:val="20"/>
        </w:rPr>
        <w:t>The Committee asks for suggestions for safety articles that people would like to see in future newsletters and/or safety issues that need to be addressed immediately.  The Committee reminds regional associations to check the submission deadlines for their upcoming article assignments.  E</w:t>
      </w:r>
      <w:r w:rsidR="000F49C0">
        <w:rPr>
          <w:rFonts w:eastAsia="Times New Roman"/>
          <w:spacing w:val="2"/>
          <w:szCs w:val="20"/>
        </w:rPr>
        <w:t>-</w:t>
      </w:r>
      <w:r w:rsidRPr="00D33D48">
        <w:rPr>
          <w:rFonts w:eastAsia="Times New Roman"/>
          <w:spacing w:val="2"/>
          <w:szCs w:val="20"/>
        </w:rPr>
        <w:t xml:space="preserve">mail all articles to NCWM headquarters at </w:t>
      </w:r>
      <w:hyperlink r:id="rId30" w:history="1">
        <w:r w:rsidRPr="000F49C0">
          <w:rPr>
            <w:rStyle w:val="Hyperlink1"/>
          </w:rPr>
          <w:t>info@ncwm.net</w:t>
        </w:r>
      </w:hyperlink>
      <w:r w:rsidRPr="00D33D48">
        <w:rPr>
          <w:spacing w:val="2"/>
          <w:szCs w:val="20"/>
        </w:rPr>
        <w:t>.</w:t>
      </w:r>
    </w:p>
    <w:p w:rsidR="000F49C0" w:rsidRDefault="00056B55" w:rsidP="009E3EE1">
      <w:pPr>
        <w:tabs>
          <w:tab w:val="left" w:pos="1188"/>
          <w:tab w:val="left" w:pos="4050"/>
          <w:tab w:val="left" w:pos="6570"/>
        </w:tabs>
        <w:rPr>
          <w:b/>
          <w:spacing w:val="2"/>
          <w:szCs w:val="20"/>
          <w:u w:val="single"/>
        </w:rPr>
      </w:pPr>
      <w:r w:rsidRPr="00056B55">
        <w:rPr>
          <w:b/>
          <w:spacing w:val="2"/>
          <w:szCs w:val="20"/>
        </w:rPr>
        <w:tab/>
      </w:r>
      <w:r w:rsidR="000F49C0" w:rsidRPr="000F49C0">
        <w:rPr>
          <w:b/>
          <w:spacing w:val="2"/>
          <w:szCs w:val="20"/>
          <w:u w:val="single"/>
        </w:rPr>
        <w:t>Issue</w:t>
      </w:r>
      <w:r w:rsidR="000F49C0" w:rsidRPr="000F49C0">
        <w:rPr>
          <w:b/>
          <w:spacing w:val="2"/>
          <w:szCs w:val="20"/>
        </w:rPr>
        <w:tab/>
      </w:r>
      <w:r w:rsidR="000F49C0" w:rsidRPr="000F49C0">
        <w:rPr>
          <w:b/>
          <w:spacing w:val="2"/>
          <w:szCs w:val="20"/>
          <w:u w:val="single"/>
        </w:rPr>
        <w:t>Article Source</w:t>
      </w:r>
      <w:r>
        <w:rPr>
          <w:b/>
          <w:spacing w:val="2"/>
          <w:szCs w:val="20"/>
        </w:rPr>
        <w:tab/>
      </w:r>
      <w:r w:rsidR="000F49C0" w:rsidRPr="000F49C0">
        <w:rPr>
          <w:b/>
          <w:spacing w:val="2"/>
          <w:szCs w:val="20"/>
          <w:u w:val="single"/>
        </w:rPr>
        <w:t>Article Deadline</w:t>
      </w:r>
    </w:p>
    <w:p w:rsidR="000F49C0" w:rsidRDefault="00056B55" w:rsidP="009E3EE1">
      <w:pPr>
        <w:tabs>
          <w:tab w:val="left" w:pos="1170"/>
          <w:tab w:val="left" w:pos="4050"/>
          <w:tab w:val="left" w:pos="6570"/>
        </w:tabs>
        <w:spacing w:after="120"/>
        <w:rPr>
          <w:spacing w:val="2"/>
          <w:szCs w:val="20"/>
        </w:rPr>
      </w:pPr>
      <w:r>
        <w:rPr>
          <w:spacing w:val="2"/>
          <w:szCs w:val="20"/>
        </w:rPr>
        <w:tab/>
      </w:r>
      <w:r w:rsidR="000F49C0" w:rsidRPr="00056B55">
        <w:rPr>
          <w:spacing w:val="2"/>
          <w:szCs w:val="20"/>
        </w:rPr>
        <w:t>Issue 2:  May 2016</w:t>
      </w:r>
      <w:r w:rsidR="000F49C0" w:rsidRPr="00056B55">
        <w:rPr>
          <w:spacing w:val="2"/>
          <w:szCs w:val="20"/>
        </w:rPr>
        <w:tab/>
        <w:t>SWMA</w:t>
      </w:r>
      <w:r w:rsidR="000F49C0" w:rsidRPr="00056B55">
        <w:rPr>
          <w:spacing w:val="2"/>
          <w:szCs w:val="20"/>
        </w:rPr>
        <w:tab/>
      </w:r>
      <w:r>
        <w:rPr>
          <w:spacing w:val="2"/>
          <w:szCs w:val="20"/>
        </w:rPr>
        <w:t>April 15, 2016</w:t>
      </w:r>
    </w:p>
    <w:p w:rsidR="00056B55" w:rsidRDefault="00056B55" w:rsidP="009E3EE1">
      <w:pPr>
        <w:tabs>
          <w:tab w:val="left" w:pos="1170"/>
          <w:tab w:val="left" w:pos="4050"/>
          <w:tab w:val="left" w:pos="6570"/>
        </w:tabs>
        <w:spacing w:after="120"/>
        <w:rPr>
          <w:spacing w:val="2"/>
          <w:szCs w:val="20"/>
        </w:rPr>
      </w:pPr>
      <w:r>
        <w:rPr>
          <w:spacing w:val="2"/>
          <w:szCs w:val="20"/>
        </w:rPr>
        <w:tab/>
        <w:t>Issue 3:  September 2016</w:t>
      </w:r>
      <w:r>
        <w:rPr>
          <w:spacing w:val="2"/>
          <w:szCs w:val="20"/>
        </w:rPr>
        <w:tab/>
        <w:t>SWMA</w:t>
      </w:r>
      <w:r>
        <w:rPr>
          <w:spacing w:val="2"/>
          <w:szCs w:val="20"/>
        </w:rPr>
        <w:tab/>
        <w:t>August 15, 2016</w:t>
      </w:r>
    </w:p>
    <w:p w:rsidR="00056B55" w:rsidRDefault="00056B55" w:rsidP="009E3EE1">
      <w:pPr>
        <w:tabs>
          <w:tab w:val="left" w:pos="1170"/>
          <w:tab w:val="left" w:pos="4050"/>
          <w:tab w:val="left" w:pos="6570"/>
        </w:tabs>
        <w:spacing w:after="120"/>
        <w:rPr>
          <w:spacing w:val="2"/>
          <w:szCs w:val="20"/>
        </w:rPr>
      </w:pPr>
      <w:r>
        <w:rPr>
          <w:spacing w:val="2"/>
          <w:szCs w:val="20"/>
        </w:rPr>
        <w:tab/>
        <w:t>Issue 1:  February 2017</w:t>
      </w:r>
      <w:r>
        <w:rPr>
          <w:spacing w:val="2"/>
          <w:szCs w:val="20"/>
        </w:rPr>
        <w:tab/>
        <w:t>CWM</w:t>
      </w:r>
      <w:r>
        <w:rPr>
          <w:spacing w:val="2"/>
          <w:szCs w:val="20"/>
        </w:rPr>
        <w:tab/>
        <w:t>January 15, 2017</w:t>
      </w:r>
    </w:p>
    <w:p w:rsidR="00056B55" w:rsidRDefault="00056B55" w:rsidP="009E3EE1">
      <w:pPr>
        <w:tabs>
          <w:tab w:val="left" w:pos="1170"/>
          <w:tab w:val="left" w:pos="4050"/>
          <w:tab w:val="left" w:pos="6570"/>
        </w:tabs>
        <w:spacing w:after="120"/>
        <w:rPr>
          <w:spacing w:val="2"/>
          <w:szCs w:val="20"/>
        </w:rPr>
      </w:pPr>
      <w:r>
        <w:rPr>
          <w:spacing w:val="2"/>
          <w:szCs w:val="20"/>
        </w:rPr>
        <w:tab/>
        <w:t>Issue 2:  May 2017</w:t>
      </w:r>
      <w:r>
        <w:rPr>
          <w:spacing w:val="2"/>
          <w:szCs w:val="20"/>
        </w:rPr>
        <w:tab/>
        <w:t>NEWMA</w:t>
      </w:r>
      <w:r>
        <w:rPr>
          <w:spacing w:val="2"/>
          <w:szCs w:val="20"/>
        </w:rPr>
        <w:tab/>
        <w:t>April 15, 2017</w:t>
      </w:r>
    </w:p>
    <w:p w:rsidR="00056B55" w:rsidRDefault="00056B55" w:rsidP="009E3EE1">
      <w:pPr>
        <w:tabs>
          <w:tab w:val="left" w:pos="1170"/>
          <w:tab w:val="left" w:pos="4050"/>
          <w:tab w:val="left" w:pos="6570"/>
        </w:tabs>
        <w:spacing w:after="120"/>
        <w:rPr>
          <w:spacing w:val="2"/>
          <w:szCs w:val="20"/>
        </w:rPr>
      </w:pPr>
      <w:r>
        <w:rPr>
          <w:spacing w:val="2"/>
          <w:szCs w:val="20"/>
        </w:rPr>
        <w:tab/>
        <w:t>Issue 3:  September 2017</w:t>
      </w:r>
      <w:r>
        <w:rPr>
          <w:spacing w:val="2"/>
          <w:szCs w:val="20"/>
        </w:rPr>
        <w:tab/>
        <w:t>SWMA</w:t>
      </w:r>
      <w:r>
        <w:rPr>
          <w:spacing w:val="2"/>
          <w:szCs w:val="20"/>
        </w:rPr>
        <w:tab/>
        <w:t>August 15, 2017</w:t>
      </w:r>
    </w:p>
    <w:p w:rsidR="00056B55" w:rsidRDefault="00056B55" w:rsidP="009E3EE1">
      <w:pPr>
        <w:tabs>
          <w:tab w:val="left" w:pos="1170"/>
          <w:tab w:val="left" w:pos="4050"/>
          <w:tab w:val="left" w:pos="6570"/>
        </w:tabs>
        <w:rPr>
          <w:spacing w:val="2"/>
          <w:szCs w:val="20"/>
        </w:rPr>
      </w:pPr>
      <w:r>
        <w:rPr>
          <w:spacing w:val="2"/>
          <w:szCs w:val="20"/>
        </w:rPr>
        <w:tab/>
        <w:t>Issue 1:  February 2018</w:t>
      </w:r>
      <w:r>
        <w:rPr>
          <w:spacing w:val="2"/>
          <w:szCs w:val="20"/>
        </w:rPr>
        <w:tab/>
        <w:t>WWMA</w:t>
      </w:r>
      <w:r>
        <w:rPr>
          <w:spacing w:val="2"/>
          <w:szCs w:val="20"/>
        </w:rPr>
        <w:tab/>
        <w:t>January 15, 2018</w:t>
      </w:r>
    </w:p>
    <w:p w:rsidR="00134CD3" w:rsidRDefault="00E87FE2" w:rsidP="00585CB3">
      <w:r>
        <w:t xml:space="preserve">At its 2016 Annual </w:t>
      </w:r>
      <w:r w:rsidR="009E3EE1">
        <w:t>M</w:t>
      </w:r>
      <w:r>
        <w:t xml:space="preserve">eeting, NEWMA expressed interest in reviewing the statistics from a safety survey sent out by the NCWM to State Directors.  </w:t>
      </w:r>
      <w:r w:rsidR="00134CD3" w:rsidRPr="00944D1C">
        <w:t xml:space="preserve">At the CWMA 2016 Annual Meeting, </w:t>
      </w:r>
      <w:r w:rsidR="00585CB3">
        <w:t>Ms. Quinn</w:t>
      </w:r>
      <w:r w:rsidR="00134CD3" w:rsidRPr="00944D1C">
        <w:t xml:space="preserve">, Central NCWM Representative to the PDC, gave a presentationon </w:t>
      </w:r>
      <w:r w:rsidR="00733066">
        <w:t xml:space="preserve">on </w:t>
      </w:r>
      <w:r w:rsidR="00134CD3" w:rsidRPr="00944D1C">
        <w:t xml:space="preserve">the results </w:t>
      </w:r>
      <w:r>
        <w:t>of that survey</w:t>
      </w:r>
      <w:r w:rsidR="00134CD3" w:rsidRPr="00944D1C">
        <w:t xml:space="preserve">.  The presentation included statistics for the Central region and spoke to the need to identify and develop safety programs to eliminate employee injuries and loss.  </w:t>
      </w:r>
      <w:r>
        <w:t>Jurisdictions</w:t>
      </w:r>
      <w:r w:rsidR="00134CD3" w:rsidRPr="00944D1C">
        <w:t xml:space="preserve"> are encouraged to continue participation in the annual survey.  NIST</w:t>
      </w:r>
      <w:r w:rsidR="00585CB3">
        <w:t>,</w:t>
      </w:r>
      <w:r w:rsidR="00134CD3" w:rsidRPr="00944D1C">
        <w:t xml:space="preserve"> </w:t>
      </w:r>
      <w:r w:rsidR="00733066">
        <w:t>OWM representatives at the meeting</w:t>
      </w:r>
      <w:r w:rsidR="00134CD3" w:rsidRPr="00944D1C">
        <w:t xml:space="preserve"> stated that this is a great start to improve safety awareness.  The presentation will be posted to the CWMA web site for review by interested parties.</w:t>
      </w:r>
    </w:p>
    <w:p w:rsidR="00134CD3" w:rsidRDefault="00134CD3" w:rsidP="00585CB3">
      <w:r w:rsidRPr="00944D1C">
        <w:t>At the 2016</w:t>
      </w:r>
      <w:r w:rsidR="00733066">
        <w:t xml:space="preserve"> NCWM Annual Meeting, the Committee presented a slide show covering the following points.  Th</w:t>
      </w:r>
      <w:r w:rsidR="00585CB3">
        <w:t>is</w:t>
      </w:r>
      <w:r w:rsidR="00733066">
        <w:t xml:space="preserve"> presentation will also be available on the NCWM </w:t>
      </w:r>
      <w:r w:rsidR="00585CB3">
        <w:t>W</w:t>
      </w:r>
      <w:r w:rsidR="00733066">
        <w:t>eb site.</w:t>
      </w:r>
    </w:p>
    <w:p w:rsidR="00AD67DF" w:rsidRPr="00AD67DF" w:rsidRDefault="00AD67DF" w:rsidP="00AD67DF">
      <w:pPr>
        <w:numPr>
          <w:ilvl w:val="0"/>
          <w:numId w:val="26"/>
        </w:numPr>
        <w:spacing w:after="0"/>
        <w:rPr>
          <w:szCs w:val="20"/>
        </w:rPr>
      </w:pPr>
      <w:r w:rsidRPr="00AD67DF">
        <w:rPr>
          <w:szCs w:val="20"/>
        </w:rPr>
        <w:lastRenderedPageBreak/>
        <w:t>What the NCWM Safety Survey is and how your organization can participate in it</w:t>
      </w:r>
      <w:r w:rsidR="00332631">
        <w:rPr>
          <w:szCs w:val="20"/>
        </w:rPr>
        <w:t>;</w:t>
      </w:r>
    </w:p>
    <w:p w:rsidR="00AD67DF" w:rsidRPr="00AD67DF" w:rsidRDefault="00AD67DF" w:rsidP="00AD67DF">
      <w:pPr>
        <w:numPr>
          <w:ilvl w:val="0"/>
          <w:numId w:val="26"/>
        </w:numPr>
        <w:spacing w:after="0"/>
        <w:rPr>
          <w:szCs w:val="20"/>
        </w:rPr>
      </w:pPr>
      <w:r w:rsidRPr="00AD67DF">
        <w:rPr>
          <w:szCs w:val="20"/>
        </w:rPr>
        <w:t>How to calculate different types of incident rates for your organization and why these numbers are important</w:t>
      </w:r>
      <w:r w:rsidR="00332631">
        <w:rPr>
          <w:szCs w:val="20"/>
        </w:rPr>
        <w:t>;</w:t>
      </w:r>
    </w:p>
    <w:p w:rsidR="00AD67DF" w:rsidRPr="00AD67DF" w:rsidRDefault="00AD67DF" w:rsidP="00AD67DF">
      <w:pPr>
        <w:numPr>
          <w:ilvl w:val="0"/>
          <w:numId w:val="26"/>
        </w:numPr>
        <w:spacing w:after="0"/>
        <w:rPr>
          <w:szCs w:val="20"/>
        </w:rPr>
      </w:pPr>
      <w:r w:rsidRPr="00AD67DF">
        <w:rPr>
          <w:szCs w:val="20"/>
        </w:rPr>
        <w:t>What the results of the NCWM Safety Survey were so that you can compare your program to regional and national results</w:t>
      </w:r>
      <w:r w:rsidR="00332631">
        <w:rPr>
          <w:szCs w:val="20"/>
        </w:rPr>
        <w:t>;and</w:t>
      </w:r>
    </w:p>
    <w:p w:rsidR="00AD67DF" w:rsidRPr="00AD67DF" w:rsidRDefault="00AD67DF" w:rsidP="00332631">
      <w:pPr>
        <w:numPr>
          <w:ilvl w:val="0"/>
          <w:numId w:val="26"/>
        </w:numPr>
        <w:rPr>
          <w:szCs w:val="20"/>
        </w:rPr>
      </w:pPr>
      <w:r w:rsidRPr="00AD67DF">
        <w:rPr>
          <w:szCs w:val="20"/>
        </w:rPr>
        <w:t>How to assess, prioritize</w:t>
      </w:r>
      <w:r w:rsidR="00582ACA">
        <w:rPr>
          <w:szCs w:val="20"/>
        </w:rPr>
        <w:t>,</w:t>
      </w:r>
      <w:r w:rsidRPr="00AD67DF">
        <w:rPr>
          <w:szCs w:val="20"/>
        </w:rPr>
        <w:t xml:space="preserve"> and mitigate safety hazards using this information</w:t>
      </w:r>
      <w:r w:rsidR="00332631">
        <w:rPr>
          <w:szCs w:val="20"/>
        </w:rPr>
        <w:t>.</w:t>
      </w:r>
    </w:p>
    <w:p w:rsidR="00733066" w:rsidRDefault="00733066" w:rsidP="00332631">
      <w:r w:rsidRPr="007B57B4">
        <w:t xml:space="preserve">The results of the National Safety Survey are shown below. </w:t>
      </w:r>
      <w:r w:rsidR="00332631">
        <w:t xml:space="preserve"> </w:t>
      </w:r>
      <w:r w:rsidRPr="007B57B4">
        <w:t xml:space="preserve">If you did not participate, but would still like to contribute 2015 safety data to this survey, please contact </w:t>
      </w:r>
      <w:r>
        <w:t>NCWM Executiv</w:t>
      </w:r>
      <w:r w:rsidR="00332631">
        <w:t>e</w:t>
      </w:r>
      <w:r>
        <w:t xml:space="preserve"> Director</w:t>
      </w:r>
      <w:r w:rsidR="00332631">
        <w:t>, Mr.</w:t>
      </w:r>
      <w:r>
        <w:t xml:space="preserve"> </w:t>
      </w:r>
      <w:r w:rsidRPr="007B57B4">
        <w:t>Don Onwiler.</w:t>
      </w:r>
      <w:r>
        <w:t xml:space="preserve"> </w:t>
      </w:r>
      <w:r w:rsidRPr="007B57B4">
        <w:t xml:space="preserve"> Industry is also invited to participate and provide data. </w:t>
      </w:r>
      <w:r w:rsidR="00332631">
        <w:t xml:space="preserve"> </w:t>
      </w:r>
      <w:r w:rsidRPr="007B57B4">
        <w:t>Updated survey results will be presented at</w:t>
      </w:r>
      <w:r>
        <w:t xml:space="preserve"> the 2017 NCWM Interim Meeting.  A </w:t>
      </w:r>
      <w:r w:rsidRPr="007B57B4">
        <w:t xml:space="preserve">survey </w:t>
      </w:r>
      <w:r>
        <w:t>requesting</w:t>
      </w:r>
      <w:r w:rsidRPr="007B57B4">
        <w:t xml:space="preserve"> 2016 data will be opened for submissions in March 2017.</w:t>
      </w:r>
    </w:p>
    <w:p w:rsidR="00332631" w:rsidRDefault="003F4858" w:rsidP="00332631">
      <w:r>
        <w:t>The following summarizes the</w:t>
      </w:r>
      <w:r w:rsidR="00332631">
        <w:t xml:space="preserve">: </w:t>
      </w:r>
    </w:p>
    <w:p w:rsidR="003F4858" w:rsidRDefault="00332631" w:rsidP="00D14E5F">
      <w:pPr>
        <w:spacing w:after="120"/>
        <w:jc w:val="center"/>
      </w:pPr>
      <w:r w:rsidRPr="00332631">
        <w:rPr>
          <w:rStyle w:val="TableHeader10ptBCtrChar"/>
          <w:rFonts w:eastAsia="Calibri"/>
        </w:rPr>
        <w:t>D</w:t>
      </w:r>
      <w:r w:rsidR="003F4858" w:rsidRPr="00332631">
        <w:rPr>
          <w:rStyle w:val="TableHeader10ptBCtrChar"/>
          <w:rFonts w:eastAsia="Calibri"/>
        </w:rPr>
        <w:t xml:space="preserve">ata </w:t>
      </w:r>
      <w:r w:rsidRPr="00332631">
        <w:rPr>
          <w:rStyle w:val="TableHeader10ptBCtrChar"/>
          <w:rFonts w:eastAsia="Calibri"/>
        </w:rPr>
        <w:t xml:space="preserve">Provided </w:t>
      </w:r>
      <w:r>
        <w:rPr>
          <w:rStyle w:val="TableHeader10ptBCtrChar"/>
          <w:rFonts w:eastAsia="Calibri"/>
        </w:rPr>
        <w:t>b</w:t>
      </w:r>
      <w:r w:rsidRPr="00332631">
        <w:rPr>
          <w:rStyle w:val="TableHeader10ptBCtrChar"/>
          <w:rFonts w:eastAsia="Calibri"/>
        </w:rPr>
        <w:t>y States</w:t>
      </w:r>
      <w:r w:rsidR="00EA1620">
        <w:rPr>
          <w:rStyle w:val="TableHeader10ptBCtrChar"/>
          <w:rFonts w:eastAsia="Calibri"/>
        </w:rPr>
        <w:t xml:space="preserve"> and</w:t>
      </w:r>
      <w:r w:rsidRPr="00332631">
        <w:rPr>
          <w:rStyle w:val="TableHeader10ptBCtrChar"/>
          <w:rFonts w:eastAsia="Calibri"/>
        </w:rPr>
        <w:t xml:space="preserve"> Organized </w:t>
      </w:r>
      <w:r w:rsidR="00EA1620">
        <w:rPr>
          <w:rStyle w:val="TableHeader10ptBCtrChar"/>
          <w:rFonts w:eastAsia="Calibri"/>
        </w:rPr>
        <w:t>b</w:t>
      </w:r>
      <w:r w:rsidRPr="00332631">
        <w:rPr>
          <w:rStyle w:val="TableHeader10ptBCtrChar"/>
          <w:rFonts w:eastAsia="Calibri"/>
        </w:rPr>
        <w:t>y Region</w:t>
      </w:r>
      <w:r w:rsidR="003F4858">
        <w:t>:</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Caption w:val="Data Provided by States and Organized by Region"/>
        <w:tblDescription w:val="Display of number of states, region, hours, lost, restricted LRT, total, and DART."/>
      </w:tblPr>
      <w:tblGrid>
        <w:gridCol w:w="950"/>
        <w:gridCol w:w="1117"/>
        <w:gridCol w:w="1320"/>
        <w:gridCol w:w="1023"/>
        <w:gridCol w:w="887"/>
        <w:gridCol w:w="1266"/>
        <w:gridCol w:w="881"/>
        <w:gridCol w:w="914"/>
        <w:gridCol w:w="972"/>
      </w:tblGrid>
      <w:tr w:rsidR="003F4858" w:rsidRPr="00916151" w:rsidTr="00C50BD8">
        <w:trPr>
          <w:jc w:val="center"/>
        </w:trPr>
        <w:tc>
          <w:tcPr>
            <w:tcW w:w="944" w:type="dxa"/>
            <w:tcBorders>
              <w:top w:val="double" w:sz="4" w:space="0" w:color="auto"/>
              <w:bottom w:val="double" w:sz="4" w:space="0" w:color="auto"/>
            </w:tcBorders>
            <w:shd w:val="clear" w:color="auto" w:fill="F2F2F2"/>
            <w:vAlign w:val="center"/>
          </w:tcPr>
          <w:p w:rsidR="003F4858" w:rsidRPr="00916151" w:rsidRDefault="00332631" w:rsidP="00332631">
            <w:pPr>
              <w:pStyle w:val="TableColumns"/>
            </w:pPr>
            <w:r>
              <w:t>Number</w:t>
            </w:r>
            <w:r w:rsidR="003F4858" w:rsidRPr="00916151">
              <w:t xml:space="preserve"> of States</w:t>
            </w:r>
          </w:p>
        </w:tc>
        <w:tc>
          <w:tcPr>
            <w:tcW w:w="1121" w:type="dxa"/>
            <w:tcBorders>
              <w:top w:val="double" w:sz="4" w:space="0" w:color="auto"/>
              <w:bottom w:val="double" w:sz="4" w:space="0" w:color="auto"/>
            </w:tcBorders>
            <w:shd w:val="clear" w:color="auto" w:fill="F2F2F2"/>
            <w:vAlign w:val="center"/>
          </w:tcPr>
          <w:p w:rsidR="003F4858" w:rsidRPr="00916151" w:rsidRDefault="003F4858" w:rsidP="00332631">
            <w:pPr>
              <w:pStyle w:val="TableColumns"/>
            </w:pPr>
            <w:r w:rsidRPr="00916151">
              <w:t>Region</w:t>
            </w:r>
          </w:p>
        </w:tc>
        <w:tc>
          <w:tcPr>
            <w:tcW w:w="1323" w:type="dxa"/>
            <w:tcBorders>
              <w:top w:val="double" w:sz="4" w:space="0" w:color="auto"/>
              <w:bottom w:val="double" w:sz="4" w:space="0" w:color="auto"/>
            </w:tcBorders>
            <w:shd w:val="clear" w:color="auto" w:fill="F2F2F2"/>
            <w:vAlign w:val="center"/>
          </w:tcPr>
          <w:p w:rsidR="003F4858" w:rsidRPr="00916151" w:rsidRDefault="003F4858" w:rsidP="00332631">
            <w:pPr>
              <w:pStyle w:val="TableColumns"/>
            </w:pPr>
            <w:r w:rsidRPr="00916151">
              <w:t>Employees</w:t>
            </w:r>
          </w:p>
        </w:tc>
        <w:tc>
          <w:tcPr>
            <w:tcW w:w="1024" w:type="dxa"/>
            <w:tcBorders>
              <w:top w:val="double" w:sz="4" w:space="0" w:color="auto"/>
              <w:bottom w:val="double" w:sz="4" w:space="0" w:color="auto"/>
            </w:tcBorders>
            <w:shd w:val="clear" w:color="auto" w:fill="F2F2F2"/>
            <w:vAlign w:val="center"/>
          </w:tcPr>
          <w:p w:rsidR="003F4858" w:rsidRPr="00916151" w:rsidRDefault="003F4858" w:rsidP="00332631">
            <w:pPr>
              <w:pStyle w:val="TableColumns"/>
            </w:pPr>
            <w:r w:rsidRPr="00916151">
              <w:t>Hours</w:t>
            </w:r>
          </w:p>
        </w:tc>
        <w:tc>
          <w:tcPr>
            <w:tcW w:w="891" w:type="dxa"/>
            <w:tcBorders>
              <w:top w:val="double" w:sz="4" w:space="0" w:color="auto"/>
              <w:bottom w:val="double" w:sz="4" w:space="0" w:color="auto"/>
            </w:tcBorders>
            <w:shd w:val="clear" w:color="auto" w:fill="F2F2F2"/>
            <w:vAlign w:val="center"/>
          </w:tcPr>
          <w:p w:rsidR="003F4858" w:rsidRPr="00916151" w:rsidRDefault="003F4858" w:rsidP="00332631">
            <w:pPr>
              <w:pStyle w:val="TableColumns"/>
            </w:pPr>
            <w:r w:rsidRPr="00916151">
              <w:t>Lost</w:t>
            </w:r>
          </w:p>
        </w:tc>
        <w:tc>
          <w:tcPr>
            <w:tcW w:w="1269" w:type="dxa"/>
            <w:tcBorders>
              <w:top w:val="double" w:sz="4" w:space="0" w:color="auto"/>
              <w:bottom w:val="double" w:sz="4" w:space="0" w:color="auto"/>
            </w:tcBorders>
            <w:shd w:val="clear" w:color="auto" w:fill="F2F2F2"/>
            <w:vAlign w:val="center"/>
          </w:tcPr>
          <w:p w:rsidR="003F4858" w:rsidRPr="00916151" w:rsidRDefault="003F4858" w:rsidP="00332631">
            <w:pPr>
              <w:pStyle w:val="TableColumns"/>
            </w:pPr>
            <w:r w:rsidRPr="00916151">
              <w:t>Restricted</w:t>
            </w:r>
          </w:p>
        </w:tc>
        <w:tc>
          <w:tcPr>
            <w:tcW w:w="886" w:type="dxa"/>
            <w:tcBorders>
              <w:top w:val="double" w:sz="4" w:space="0" w:color="auto"/>
              <w:bottom w:val="double" w:sz="4" w:space="0" w:color="auto"/>
            </w:tcBorders>
            <w:shd w:val="clear" w:color="auto" w:fill="F2F2F2"/>
            <w:vAlign w:val="center"/>
          </w:tcPr>
          <w:p w:rsidR="003F4858" w:rsidRPr="00916151" w:rsidRDefault="003F4858" w:rsidP="00332631">
            <w:pPr>
              <w:pStyle w:val="TableColumns"/>
            </w:pPr>
            <w:r w:rsidRPr="00916151">
              <w:t>LRT</w:t>
            </w:r>
          </w:p>
        </w:tc>
        <w:tc>
          <w:tcPr>
            <w:tcW w:w="918" w:type="dxa"/>
            <w:tcBorders>
              <w:top w:val="double" w:sz="4" w:space="0" w:color="auto"/>
              <w:bottom w:val="double" w:sz="4" w:space="0" w:color="auto"/>
            </w:tcBorders>
            <w:shd w:val="clear" w:color="auto" w:fill="F2F2F2"/>
            <w:vAlign w:val="center"/>
          </w:tcPr>
          <w:p w:rsidR="003F4858" w:rsidRPr="00916151" w:rsidRDefault="003F4858" w:rsidP="00332631">
            <w:pPr>
              <w:pStyle w:val="TableColumns"/>
            </w:pPr>
            <w:r w:rsidRPr="00916151">
              <w:t>Total</w:t>
            </w:r>
          </w:p>
        </w:tc>
        <w:tc>
          <w:tcPr>
            <w:tcW w:w="974" w:type="dxa"/>
            <w:tcBorders>
              <w:top w:val="double" w:sz="4" w:space="0" w:color="auto"/>
              <w:bottom w:val="double" w:sz="4" w:space="0" w:color="auto"/>
            </w:tcBorders>
            <w:shd w:val="clear" w:color="auto" w:fill="F2F2F2"/>
            <w:vAlign w:val="center"/>
          </w:tcPr>
          <w:p w:rsidR="003F4858" w:rsidRPr="00916151" w:rsidRDefault="003F4858" w:rsidP="00332631">
            <w:pPr>
              <w:pStyle w:val="TableColumns"/>
            </w:pPr>
            <w:r w:rsidRPr="00916151">
              <w:t>DART</w:t>
            </w:r>
            <w:r w:rsidR="00D14E5F">
              <w:rPr>
                <w:rStyle w:val="FootnoteReference"/>
              </w:rPr>
              <w:footnoteReference w:id="1"/>
            </w:r>
          </w:p>
        </w:tc>
      </w:tr>
      <w:tr w:rsidR="003F4858" w:rsidRPr="00916151" w:rsidTr="00C50BD8">
        <w:trPr>
          <w:jc w:val="center"/>
        </w:trPr>
        <w:tc>
          <w:tcPr>
            <w:tcW w:w="944" w:type="dxa"/>
            <w:tcBorders>
              <w:top w:val="double" w:sz="4" w:space="0" w:color="auto"/>
            </w:tcBorders>
            <w:shd w:val="clear" w:color="auto" w:fill="F2F2F2"/>
            <w:vAlign w:val="center"/>
          </w:tcPr>
          <w:p w:rsidR="003F4858" w:rsidRPr="00916151" w:rsidRDefault="003F4858" w:rsidP="00EA1620">
            <w:pPr>
              <w:pStyle w:val="TableText2"/>
            </w:pPr>
            <w:r w:rsidRPr="00916151">
              <w:tab/>
              <w:t>2</w:t>
            </w:r>
          </w:p>
        </w:tc>
        <w:tc>
          <w:tcPr>
            <w:tcW w:w="1121" w:type="dxa"/>
            <w:tcBorders>
              <w:top w:val="double" w:sz="4" w:space="0" w:color="auto"/>
            </w:tcBorders>
            <w:shd w:val="clear" w:color="auto" w:fill="auto"/>
            <w:vAlign w:val="center"/>
          </w:tcPr>
          <w:p w:rsidR="003F4858" w:rsidRPr="00916151" w:rsidRDefault="003F4858" w:rsidP="00EA1620">
            <w:pPr>
              <w:pStyle w:val="TableText2"/>
            </w:pPr>
            <w:r w:rsidRPr="00916151">
              <w:t>North East</w:t>
            </w:r>
          </w:p>
        </w:tc>
        <w:tc>
          <w:tcPr>
            <w:tcW w:w="1323" w:type="dxa"/>
            <w:tcBorders>
              <w:top w:val="double" w:sz="4" w:space="0" w:color="auto"/>
            </w:tcBorders>
            <w:shd w:val="clear" w:color="auto" w:fill="auto"/>
            <w:vAlign w:val="center"/>
          </w:tcPr>
          <w:p w:rsidR="003F4858" w:rsidRPr="00916151" w:rsidRDefault="003F4858" w:rsidP="00EA1620">
            <w:pPr>
              <w:pStyle w:val="TableText2"/>
              <w:jc w:val="center"/>
            </w:pPr>
            <w:r w:rsidRPr="00916151">
              <w:t>222</w:t>
            </w:r>
          </w:p>
        </w:tc>
        <w:tc>
          <w:tcPr>
            <w:tcW w:w="1024" w:type="dxa"/>
            <w:tcBorders>
              <w:top w:val="double" w:sz="4" w:space="0" w:color="auto"/>
            </w:tcBorders>
            <w:shd w:val="clear" w:color="auto" w:fill="auto"/>
            <w:vAlign w:val="center"/>
          </w:tcPr>
          <w:p w:rsidR="003F4858" w:rsidRPr="00916151" w:rsidRDefault="003F4858" w:rsidP="00EA1620">
            <w:pPr>
              <w:pStyle w:val="TableText2"/>
            </w:pPr>
            <w:r w:rsidRPr="00916151">
              <w:t>155000.0</w:t>
            </w:r>
          </w:p>
        </w:tc>
        <w:tc>
          <w:tcPr>
            <w:tcW w:w="891" w:type="dxa"/>
            <w:tcBorders>
              <w:top w:val="double" w:sz="4" w:space="0" w:color="auto"/>
            </w:tcBorders>
            <w:shd w:val="clear" w:color="auto" w:fill="auto"/>
            <w:vAlign w:val="center"/>
          </w:tcPr>
          <w:p w:rsidR="003F4858" w:rsidRPr="00916151" w:rsidRDefault="003F4858" w:rsidP="00EA1620">
            <w:pPr>
              <w:pStyle w:val="TableText2"/>
            </w:pPr>
            <w:r w:rsidRPr="00916151">
              <w:tab/>
              <w:t>0</w:t>
            </w:r>
          </w:p>
        </w:tc>
        <w:tc>
          <w:tcPr>
            <w:tcW w:w="1269" w:type="dxa"/>
            <w:tcBorders>
              <w:top w:val="double" w:sz="4" w:space="0" w:color="auto"/>
            </w:tcBorders>
            <w:shd w:val="clear" w:color="auto" w:fill="auto"/>
            <w:vAlign w:val="center"/>
          </w:tcPr>
          <w:p w:rsidR="003F4858" w:rsidRPr="00916151" w:rsidRDefault="003F4858" w:rsidP="00EA1620">
            <w:pPr>
              <w:pStyle w:val="TableText2"/>
              <w:jc w:val="center"/>
            </w:pPr>
            <w:r w:rsidRPr="00916151">
              <w:t>0</w:t>
            </w:r>
          </w:p>
        </w:tc>
        <w:tc>
          <w:tcPr>
            <w:tcW w:w="886" w:type="dxa"/>
            <w:tcBorders>
              <w:top w:val="double" w:sz="4" w:space="0" w:color="auto"/>
            </w:tcBorders>
            <w:shd w:val="clear" w:color="auto" w:fill="auto"/>
            <w:vAlign w:val="center"/>
          </w:tcPr>
          <w:p w:rsidR="003F4858" w:rsidRPr="00916151" w:rsidRDefault="003F4858" w:rsidP="00EA1620">
            <w:pPr>
              <w:pStyle w:val="TableText2"/>
              <w:jc w:val="center"/>
            </w:pPr>
            <w:r w:rsidRPr="00916151">
              <w:t>0</w:t>
            </w:r>
          </w:p>
        </w:tc>
        <w:tc>
          <w:tcPr>
            <w:tcW w:w="918" w:type="dxa"/>
            <w:tcBorders>
              <w:top w:val="double" w:sz="4" w:space="0" w:color="auto"/>
            </w:tcBorders>
            <w:shd w:val="clear" w:color="auto" w:fill="auto"/>
            <w:vAlign w:val="center"/>
          </w:tcPr>
          <w:p w:rsidR="003F4858" w:rsidRPr="00916151" w:rsidRDefault="003F4858" w:rsidP="00EA1620">
            <w:pPr>
              <w:pStyle w:val="TableText2"/>
            </w:pPr>
            <w:r w:rsidRPr="00916151">
              <w:tab/>
              <w:t>0</w:t>
            </w:r>
          </w:p>
        </w:tc>
        <w:tc>
          <w:tcPr>
            <w:tcW w:w="974" w:type="dxa"/>
            <w:tcBorders>
              <w:top w:val="double" w:sz="4" w:space="0" w:color="auto"/>
            </w:tcBorders>
            <w:shd w:val="clear" w:color="auto" w:fill="F2F2F2"/>
            <w:vAlign w:val="center"/>
          </w:tcPr>
          <w:p w:rsidR="003F4858" w:rsidRPr="00916151" w:rsidRDefault="003F4858" w:rsidP="00C50BD8">
            <w:pPr>
              <w:pStyle w:val="TableText2"/>
              <w:jc w:val="center"/>
            </w:pPr>
            <w:r w:rsidRPr="00916151">
              <w:t>0.0</w:t>
            </w:r>
          </w:p>
        </w:tc>
      </w:tr>
      <w:tr w:rsidR="003F4858" w:rsidRPr="00916151" w:rsidTr="00C50BD8">
        <w:trPr>
          <w:jc w:val="center"/>
        </w:trPr>
        <w:tc>
          <w:tcPr>
            <w:tcW w:w="944" w:type="dxa"/>
            <w:shd w:val="clear" w:color="auto" w:fill="F2F2F2"/>
            <w:vAlign w:val="center"/>
          </w:tcPr>
          <w:p w:rsidR="003F4858" w:rsidRPr="00916151" w:rsidRDefault="003F4858" w:rsidP="00EA1620">
            <w:pPr>
              <w:pStyle w:val="TableText2"/>
            </w:pPr>
            <w:r w:rsidRPr="00916151">
              <w:tab/>
              <w:t>2</w:t>
            </w:r>
          </w:p>
        </w:tc>
        <w:tc>
          <w:tcPr>
            <w:tcW w:w="1121" w:type="dxa"/>
            <w:shd w:val="clear" w:color="auto" w:fill="auto"/>
            <w:vAlign w:val="center"/>
          </w:tcPr>
          <w:p w:rsidR="003F4858" w:rsidRPr="00916151" w:rsidRDefault="003F4858" w:rsidP="00EA1620">
            <w:pPr>
              <w:pStyle w:val="TableText2"/>
            </w:pPr>
            <w:r w:rsidRPr="00916151">
              <w:t>Southern</w:t>
            </w:r>
          </w:p>
        </w:tc>
        <w:tc>
          <w:tcPr>
            <w:tcW w:w="1323" w:type="dxa"/>
            <w:shd w:val="clear" w:color="auto" w:fill="auto"/>
            <w:vAlign w:val="center"/>
          </w:tcPr>
          <w:p w:rsidR="003F4858" w:rsidRPr="00916151" w:rsidRDefault="003F4858" w:rsidP="00EA1620">
            <w:pPr>
              <w:pStyle w:val="TableText2"/>
              <w:jc w:val="center"/>
            </w:pPr>
            <w:r w:rsidRPr="00916151">
              <w:t>140</w:t>
            </w:r>
          </w:p>
        </w:tc>
        <w:tc>
          <w:tcPr>
            <w:tcW w:w="1024" w:type="dxa"/>
            <w:shd w:val="clear" w:color="auto" w:fill="auto"/>
            <w:vAlign w:val="center"/>
          </w:tcPr>
          <w:p w:rsidR="003F4858" w:rsidRPr="00916151" w:rsidRDefault="003F4858" w:rsidP="00EA1620">
            <w:pPr>
              <w:pStyle w:val="TableText2"/>
            </w:pPr>
            <w:r w:rsidRPr="00916151">
              <w:t>281020.0</w:t>
            </w:r>
          </w:p>
        </w:tc>
        <w:tc>
          <w:tcPr>
            <w:tcW w:w="891" w:type="dxa"/>
            <w:shd w:val="clear" w:color="auto" w:fill="auto"/>
            <w:vAlign w:val="center"/>
          </w:tcPr>
          <w:p w:rsidR="003F4858" w:rsidRPr="00916151" w:rsidRDefault="003F4858" w:rsidP="00EA1620">
            <w:pPr>
              <w:pStyle w:val="TableText2"/>
            </w:pPr>
            <w:r w:rsidRPr="00916151">
              <w:tab/>
              <w:t>5</w:t>
            </w:r>
          </w:p>
        </w:tc>
        <w:tc>
          <w:tcPr>
            <w:tcW w:w="1269" w:type="dxa"/>
            <w:shd w:val="clear" w:color="auto" w:fill="auto"/>
            <w:vAlign w:val="center"/>
          </w:tcPr>
          <w:p w:rsidR="003F4858" w:rsidRPr="00916151" w:rsidRDefault="003F4858" w:rsidP="00EA1620">
            <w:pPr>
              <w:pStyle w:val="TableText2"/>
              <w:jc w:val="center"/>
            </w:pPr>
            <w:r w:rsidRPr="00916151">
              <w:t>0</w:t>
            </w:r>
          </w:p>
        </w:tc>
        <w:tc>
          <w:tcPr>
            <w:tcW w:w="886" w:type="dxa"/>
            <w:shd w:val="clear" w:color="auto" w:fill="auto"/>
            <w:vAlign w:val="center"/>
          </w:tcPr>
          <w:p w:rsidR="003F4858" w:rsidRPr="00916151" w:rsidRDefault="003F4858" w:rsidP="00EA1620">
            <w:pPr>
              <w:pStyle w:val="TableText2"/>
              <w:jc w:val="center"/>
            </w:pPr>
            <w:r w:rsidRPr="00916151">
              <w:t>1</w:t>
            </w:r>
          </w:p>
        </w:tc>
        <w:tc>
          <w:tcPr>
            <w:tcW w:w="918" w:type="dxa"/>
            <w:shd w:val="clear" w:color="auto" w:fill="auto"/>
            <w:vAlign w:val="center"/>
          </w:tcPr>
          <w:p w:rsidR="003F4858" w:rsidRPr="00916151" w:rsidRDefault="003F4858" w:rsidP="00EA1620">
            <w:pPr>
              <w:pStyle w:val="TableText2"/>
            </w:pPr>
            <w:r w:rsidRPr="00916151">
              <w:tab/>
              <w:t>6</w:t>
            </w:r>
          </w:p>
        </w:tc>
        <w:tc>
          <w:tcPr>
            <w:tcW w:w="974" w:type="dxa"/>
            <w:shd w:val="clear" w:color="auto" w:fill="F2F2F2"/>
            <w:vAlign w:val="center"/>
          </w:tcPr>
          <w:p w:rsidR="003F4858" w:rsidRPr="00916151" w:rsidRDefault="003F4858" w:rsidP="00C50BD8">
            <w:pPr>
              <w:pStyle w:val="TableText2"/>
              <w:jc w:val="center"/>
            </w:pPr>
            <w:r w:rsidRPr="00916151">
              <w:t>4.3</w:t>
            </w:r>
          </w:p>
        </w:tc>
      </w:tr>
      <w:tr w:rsidR="003F4858" w:rsidRPr="00916151" w:rsidTr="00C50BD8">
        <w:trPr>
          <w:jc w:val="center"/>
        </w:trPr>
        <w:tc>
          <w:tcPr>
            <w:tcW w:w="944" w:type="dxa"/>
            <w:shd w:val="clear" w:color="auto" w:fill="F2F2F2"/>
            <w:vAlign w:val="center"/>
          </w:tcPr>
          <w:p w:rsidR="003F4858" w:rsidRPr="00916151" w:rsidRDefault="003F4858" w:rsidP="00EA1620">
            <w:pPr>
              <w:pStyle w:val="TableText2"/>
            </w:pPr>
            <w:r w:rsidRPr="00916151">
              <w:tab/>
              <w:t>8</w:t>
            </w:r>
          </w:p>
        </w:tc>
        <w:tc>
          <w:tcPr>
            <w:tcW w:w="1121" w:type="dxa"/>
            <w:shd w:val="clear" w:color="auto" w:fill="auto"/>
            <w:vAlign w:val="center"/>
          </w:tcPr>
          <w:p w:rsidR="003F4858" w:rsidRPr="00916151" w:rsidRDefault="003F4858" w:rsidP="00EA1620">
            <w:pPr>
              <w:pStyle w:val="TableText2"/>
            </w:pPr>
            <w:r w:rsidRPr="00916151">
              <w:t>Central</w:t>
            </w:r>
          </w:p>
        </w:tc>
        <w:tc>
          <w:tcPr>
            <w:tcW w:w="1323" w:type="dxa"/>
            <w:shd w:val="clear" w:color="auto" w:fill="auto"/>
            <w:vAlign w:val="center"/>
          </w:tcPr>
          <w:p w:rsidR="003F4858" w:rsidRPr="00916151" w:rsidRDefault="003F4858" w:rsidP="00EA1620">
            <w:pPr>
              <w:pStyle w:val="TableText2"/>
              <w:jc w:val="center"/>
            </w:pPr>
            <w:r w:rsidRPr="00916151">
              <w:t>185</w:t>
            </w:r>
          </w:p>
        </w:tc>
        <w:tc>
          <w:tcPr>
            <w:tcW w:w="1024" w:type="dxa"/>
            <w:shd w:val="clear" w:color="auto" w:fill="auto"/>
            <w:vAlign w:val="center"/>
          </w:tcPr>
          <w:p w:rsidR="003F4858" w:rsidRPr="00916151" w:rsidRDefault="003F4858" w:rsidP="00EA1620">
            <w:pPr>
              <w:pStyle w:val="TableText2"/>
            </w:pPr>
            <w:r w:rsidRPr="00916151">
              <w:t>341089.1</w:t>
            </w:r>
          </w:p>
        </w:tc>
        <w:tc>
          <w:tcPr>
            <w:tcW w:w="891" w:type="dxa"/>
            <w:shd w:val="clear" w:color="auto" w:fill="auto"/>
            <w:vAlign w:val="center"/>
          </w:tcPr>
          <w:p w:rsidR="003F4858" w:rsidRPr="00916151" w:rsidRDefault="003F4858" w:rsidP="00EA1620">
            <w:pPr>
              <w:pStyle w:val="TableText2"/>
            </w:pPr>
            <w:r w:rsidRPr="00916151">
              <w:tab/>
              <w:t>7</w:t>
            </w:r>
          </w:p>
        </w:tc>
        <w:tc>
          <w:tcPr>
            <w:tcW w:w="1269" w:type="dxa"/>
            <w:shd w:val="clear" w:color="auto" w:fill="auto"/>
            <w:vAlign w:val="center"/>
          </w:tcPr>
          <w:p w:rsidR="003F4858" w:rsidRPr="00916151" w:rsidRDefault="003F4858" w:rsidP="00EA1620">
            <w:pPr>
              <w:pStyle w:val="TableText2"/>
              <w:jc w:val="center"/>
            </w:pPr>
            <w:r w:rsidRPr="00916151">
              <w:t>1</w:t>
            </w:r>
          </w:p>
        </w:tc>
        <w:tc>
          <w:tcPr>
            <w:tcW w:w="886" w:type="dxa"/>
            <w:shd w:val="clear" w:color="auto" w:fill="auto"/>
            <w:vAlign w:val="center"/>
          </w:tcPr>
          <w:p w:rsidR="003F4858" w:rsidRPr="00916151" w:rsidRDefault="003F4858" w:rsidP="00EA1620">
            <w:pPr>
              <w:pStyle w:val="TableText2"/>
              <w:jc w:val="center"/>
            </w:pPr>
            <w:r w:rsidRPr="00916151">
              <w:t>5</w:t>
            </w:r>
          </w:p>
        </w:tc>
        <w:tc>
          <w:tcPr>
            <w:tcW w:w="918" w:type="dxa"/>
            <w:shd w:val="clear" w:color="auto" w:fill="auto"/>
            <w:vAlign w:val="center"/>
          </w:tcPr>
          <w:p w:rsidR="003F4858" w:rsidRPr="00916151" w:rsidRDefault="003F4858" w:rsidP="00EA1620">
            <w:pPr>
              <w:pStyle w:val="TableText2"/>
            </w:pPr>
            <w:r w:rsidRPr="00916151">
              <w:tab/>
              <w:t>13</w:t>
            </w:r>
          </w:p>
        </w:tc>
        <w:tc>
          <w:tcPr>
            <w:tcW w:w="974" w:type="dxa"/>
            <w:shd w:val="clear" w:color="auto" w:fill="F2F2F2"/>
            <w:vAlign w:val="center"/>
          </w:tcPr>
          <w:p w:rsidR="003F4858" w:rsidRPr="00916151" w:rsidRDefault="003F4858" w:rsidP="00C50BD8">
            <w:pPr>
              <w:pStyle w:val="TableText2"/>
              <w:jc w:val="center"/>
            </w:pPr>
            <w:r w:rsidRPr="00916151">
              <w:t>7.6</w:t>
            </w:r>
          </w:p>
        </w:tc>
      </w:tr>
      <w:tr w:rsidR="003F4858" w:rsidRPr="00916151" w:rsidTr="00C50BD8">
        <w:trPr>
          <w:jc w:val="center"/>
        </w:trPr>
        <w:tc>
          <w:tcPr>
            <w:tcW w:w="944" w:type="dxa"/>
            <w:shd w:val="clear" w:color="auto" w:fill="F2F2F2"/>
            <w:vAlign w:val="center"/>
          </w:tcPr>
          <w:p w:rsidR="003F4858" w:rsidRPr="00916151" w:rsidRDefault="003F4858" w:rsidP="00EA1620">
            <w:pPr>
              <w:pStyle w:val="TableText2"/>
            </w:pPr>
            <w:r w:rsidRPr="00916151">
              <w:tab/>
              <w:t>5</w:t>
            </w:r>
          </w:p>
        </w:tc>
        <w:tc>
          <w:tcPr>
            <w:tcW w:w="1121" w:type="dxa"/>
            <w:shd w:val="clear" w:color="auto" w:fill="auto"/>
            <w:vAlign w:val="center"/>
          </w:tcPr>
          <w:p w:rsidR="003F4858" w:rsidRPr="00916151" w:rsidRDefault="003F4858" w:rsidP="00EA1620">
            <w:pPr>
              <w:pStyle w:val="TableText2"/>
            </w:pPr>
            <w:r w:rsidRPr="00916151">
              <w:t>Western</w:t>
            </w:r>
          </w:p>
        </w:tc>
        <w:tc>
          <w:tcPr>
            <w:tcW w:w="1323" w:type="dxa"/>
            <w:shd w:val="clear" w:color="auto" w:fill="auto"/>
            <w:vAlign w:val="center"/>
          </w:tcPr>
          <w:p w:rsidR="003F4858" w:rsidRPr="00916151" w:rsidRDefault="003F4858" w:rsidP="00EA1620">
            <w:pPr>
              <w:pStyle w:val="TableText2"/>
              <w:jc w:val="center"/>
            </w:pPr>
            <w:r w:rsidRPr="00916151">
              <w:t>114</w:t>
            </w:r>
          </w:p>
        </w:tc>
        <w:tc>
          <w:tcPr>
            <w:tcW w:w="1024" w:type="dxa"/>
            <w:shd w:val="clear" w:color="auto" w:fill="auto"/>
            <w:vAlign w:val="center"/>
          </w:tcPr>
          <w:p w:rsidR="003F4858" w:rsidRPr="00916151" w:rsidRDefault="003F4858" w:rsidP="00EA1620">
            <w:pPr>
              <w:pStyle w:val="TableText2"/>
            </w:pPr>
            <w:r w:rsidRPr="00916151">
              <w:t>193822.5</w:t>
            </w:r>
          </w:p>
        </w:tc>
        <w:tc>
          <w:tcPr>
            <w:tcW w:w="891" w:type="dxa"/>
            <w:shd w:val="clear" w:color="auto" w:fill="auto"/>
            <w:vAlign w:val="center"/>
          </w:tcPr>
          <w:p w:rsidR="003F4858" w:rsidRPr="00916151" w:rsidRDefault="003F4858" w:rsidP="00EA1620">
            <w:pPr>
              <w:pStyle w:val="TableText2"/>
            </w:pPr>
            <w:r w:rsidRPr="00916151">
              <w:tab/>
              <w:t>3</w:t>
            </w:r>
          </w:p>
        </w:tc>
        <w:tc>
          <w:tcPr>
            <w:tcW w:w="1269" w:type="dxa"/>
            <w:shd w:val="clear" w:color="auto" w:fill="auto"/>
            <w:vAlign w:val="center"/>
          </w:tcPr>
          <w:p w:rsidR="003F4858" w:rsidRPr="00916151" w:rsidRDefault="003F4858" w:rsidP="00EA1620">
            <w:pPr>
              <w:pStyle w:val="TableText2"/>
              <w:jc w:val="center"/>
            </w:pPr>
            <w:r w:rsidRPr="00916151">
              <w:t>2</w:t>
            </w:r>
          </w:p>
        </w:tc>
        <w:tc>
          <w:tcPr>
            <w:tcW w:w="886" w:type="dxa"/>
            <w:shd w:val="clear" w:color="auto" w:fill="auto"/>
            <w:vAlign w:val="center"/>
          </w:tcPr>
          <w:p w:rsidR="003F4858" w:rsidRPr="00916151" w:rsidRDefault="003F4858" w:rsidP="00EA1620">
            <w:pPr>
              <w:pStyle w:val="TableText2"/>
              <w:jc w:val="center"/>
            </w:pPr>
            <w:r w:rsidRPr="00916151">
              <w:t>3</w:t>
            </w:r>
          </w:p>
        </w:tc>
        <w:tc>
          <w:tcPr>
            <w:tcW w:w="918" w:type="dxa"/>
            <w:shd w:val="clear" w:color="auto" w:fill="auto"/>
            <w:vAlign w:val="center"/>
          </w:tcPr>
          <w:p w:rsidR="003F4858" w:rsidRPr="00916151" w:rsidRDefault="003F4858" w:rsidP="00EA1620">
            <w:pPr>
              <w:pStyle w:val="TableText2"/>
            </w:pPr>
            <w:r w:rsidRPr="00916151">
              <w:tab/>
              <w:t>8</w:t>
            </w:r>
          </w:p>
        </w:tc>
        <w:tc>
          <w:tcPr>
            <w:tcW w:w="974" w:type="dxa"/>
            <w:shd w:val="clear" w:color="auto" w:fill="F2F2F2"/>
            <w:vAlign w:val="center"/>
          </w:tcPr>
          <w:p w:rsidR="003F4858" w:rsidRPr="00916151" w:rsidRDefault="003F4858" w:rsidP="00C50BD8">
            <w:pPr>
              <w:pStyle w:val="TableText2"/>
              <w:jc w:val="center"/>
            </w:pPr>
            <w:r w:rsidRPr="00916151">
              <w:t>8.3</w:t>
            </w:r>
          </w:p>
        </w:tc>
      </w:tr>
      <w:tr w:rsidR="003F4858" w:rsidRPr="00916151" w:rsidTr="00C50BD8">
        <w:trPr>
          <w:jc w:val="center"/>
        </w:trPr>
        <w:tc>
          <w:tcPr>
            <w:tcW w:w="944" w:type="dxa"/>
            <w:shd w:val="clear" w:color="auto" w:fill="F2F2F2"/>
            <w:vAlign w:val="center"/>
          </w:tcPr>
          <w:p w:rsidR="003F4858" w:rsidRPr="00916151" w:rsidRDefault="003F4858" w:rsidP="00EA1620">
            <w:pPr>
              <w:pStyle w:val="TableText2"/>
            </w:pPr>
            <w:r w:rsidRPr="00916151">
              <w:tab/>
              <w:t>17</w:t>
            </w:r>
          </w:p>
        </w:tc>
        <w:tc>
          <w:tcPr>
            <w:tcW w:w="1121" w:type="dxa"/>
            <w:shd w:val="clear" w:color="auto" w:fill="F2F2F2"/>
            <w:vAlign w:val="center"/>
          </w:tcPr>
          <w:p w:rsidR="003F4858" w:rsidRPr="00916151" w:rsidRDefault="003F4858" w:rsidP="00EA1620">
            <w:pPr>
              <w:pStyle w:val="TableText2"/>
            </w:pPr>
            <w:r w:rsidRPr="00916151">
              <w:t>Total</w:t>
            </w:r>
          </w:p>
        </w:tc>
        <w:tc>
          <w:tcPr>
            <w:tcW w:w="1323" w:type="dxa"/>
            <w:shd w:val="clear" w:color="auto" w:fill="F2F2F2"/>
            <w:vAlign w:val="center"/>
          </w:tcPr>
          <w:p w:rsidR="003F4858" w:rsidRPr="00916151" w:rsidRDefault="003F4858" w:rsidP="00EA1620">
            <w:pPr>
              <w:pStyle w:val="TableText2"/>
              <w:jc w:val="center"/>
            </w:pPr>
            <w:r w:rsidRPr="00916151">
              <w:t>661</w:t>
            </w:r>
          </w:p>
        </w:tc>
        <w:tc>
          <w:tcPr>
            <w:tcW w:w="1024" w:type="dxa"/>
            <w:shd w:val="clear" w:color="auto" w:fill="F2F2F2"/>
            <w:vAlign w:val="center"/>
          </w:tcPr>
          <w:p w:rsidR="003F4858" w:rsidRPr="00916151" w:rsidRDefault="003F4858" w:rsidP="00EA1620">
            <w:pPr>
              <w:pStyle w:val="TableText2"/>
            </w:pPr>
            <w:r w:rsidRPr="00916151">
              <w:t>970931.6</w:t>
            </w:r>
          </w:p>
        </w:tc>
        <w:tc>
          <w:tcPr>
            <w:tcW w:w="891" w:type="dxa"/>
            <w:shd w:val="clear" w:color="auto" w:fill="F2F2F2"/>
            <w:vAlign w:val="center"/>
          </w:tcPr>
          <w:p w:rsidR="003F4858" w:rsidRPr="00916151" w:rsidRDefault="003F4858" w:rsidP="00EA1620">
            <w:pPr>
              <w:pStyle w:val="TableText2"/>
            </w:pPr>
            <w:r w:rsidRPr="00916151">
              <w:tab/>
              <w:t>15</w:t>
            </w:r>
          </w:p>
        </w:tc>
        <w:tc>
          <w:tcPr>
            <w:tcW w:w="1269" w:type="dxa"/>
            <w:shd w:val="clear" w:color="auto" w:fill="F2F2F2"/>
            <w:vAlign w:val="center"/>
          </w:tcPr>
          <w:p w:rsidR="003F4858" w:rsidRPr="00916151" w:rsidRDefault="003F4858" w:rsidP="00EA1620">
            <w:pPr>
              <w:pStyle w:val="TableText2"/>
              <w:jc w:val="center"/>
            </w:pPr>
            <w:r w:rsidRPr="00916151">
              <w:t>3</w:t>
            </w:r>
          </w:p>
        </w:tc>
        <w:tc>
          <w:tcPr>
            <w:tcW w:w="886" w:type="dxa"/>
            <w:shd w:val="clear" w:color="auto" w:fill="F2F2F2"/>
            <w:vAlign w:val="center"/>
          </w:tcPr>
          <w:p w:rsidR="003F4858" w:rsidRPr="00916151" w:rsidRDefault="003F4858" w:rsidP="00EA1620">
            <w:pPr>
              <w:pStyle w:val="TableText2"/>
              <w:jc w:val="center"/>
            </w:pPr>
            <w:r w:rsidRPr="00916151">
              <w:t>9</w:t>
            </w:r>
          </w:p>
        </w:tc>
        <w:tc>
          <w:tcPr>
            <w:tcW w:w="918" w:type="dxa"/>
            <w:shd w:val="clear" w:color="auto" w:fill="F2F2F2"/>
            <w:vAlign w:val="center"/>
          </w:tcPr>
          <w:p w:rsidR="003F4858" w:rsidRPr="00916151" w:rsidRDefault="003F4858" w:rsidP="00EA1620">
            <w:pPr>
              <w:pStyle w:val="TableText2"/>
            </w:pPr>
            <w:r w:rsidRPr="00916151">
              <w:tab/>
              <w:t>27</w:t>
            </w:r>
          </w:p>
        </w:tc>
        <w:tc>
          <w:tcPr>
            <w:tcW w:w="974" w:type="dxa"/>
            <w:shd w:val="clear" w:color="auto" w:fill="F2F2F2"/>
            <w:vAlign w:val="center"/>
          </w:tcPr>
          <w:p w:rsidR="003F4858" w:rsidRPr="00916151" w:rsidRDefault="003F4858" w:rsidP="00C50BD8">
            <w:pPr>
              <w:pStyle w:val="TableText2"/>
              <w:jc w:val="center"/>
            </w:pPr>
            <w:r w:rsidRPr="00916151">
              <w:t>5.6</w:t>
            </w:r>
          </w:p>
        </w:tc>
      </w:tr>
    </w:tbl>
    <w:p w:rsidR="00D14E5F" w:rsidRDefault="003F4858" w:rsidP="00D14E5F">
      <w:pPr>
        <w:spacing w:before="240"/>
      </w:pPr>
      <w:r>
        <w:t>The following summarizes the</w:t>
      </w:r>
      <w:r w:rsidR="00D14E5F">
        <w:t>:</w:t>
      </w:r>
    </w:p>
    <w:p w:rsidR="003F4858" w:rsidRPr="00944D1C" w:rsidRDefault="00D14E5F" w:rsidP="00D14E5F">
      <w:pPr>
        <w:spacing w:before="1" w:after="0" w:line="360" w:lineRule="auto"/>
        <w:jc w:val="center"/>
      </w:pPr>
      <w:r>
        <w:t>Cause</w:t>
      </w:r>
      <w:r w:rsidR="003F4858">
        <w:t xml:space="preserve">s of </w:t>
      </w:r>
      <w:r>
        <w:t>Incide</w:t>
      </w:r>
      <w:r w:rsidR="003F4858">
        <w:t xml:space="preserve">nts that </w:t>
      </w:r>
      <w:r>
        <w:t>Led</w:t>
      </w:r>
      <w:r w:rsidR="003F4858">
        <w:t xml:space="preserve"> to Days Away/Restricted Time (DART):</w:t>
      </w:r>
      <w:r>
        <w:br/>
      </w:r>
      <w:r w:rsidRPr="00916151">
        <w:rPr>
          <w:b/>
          <w:szCs w:val="18"/>
        </w:rPr>
        <w:t>National Safety Survey</w:t>
      </w:r>
      <w:r>
        <w:rPr>
          <w:b/>
          <w:szCs w:val="18"/>
        </w:rPr>
        <w:t xml:space="preserve"> </w:t>
      </w:r>
      <w:r w:rsidRPr="00916151">
        <w:rPr>
          <w:b/>
          <w:szCs w:val="18"/>
        </w:rPr>
        <w:t>Data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Caption w:val="National Safety Data Summary"/>
        <w:tblDescription w:val="Causes of incidents that led to days away/restricted time (DART).  Summary is composed of Cause, Location (Central, Southern, Western, and Totals."/>
      </w:tblPr>
      <w:tblGrid>
        <w:gridCol w:w="2664"/>
        <w:gridCol w:w="1262"/>
        <w:gridCol w:w="1170"/>
        <w:gridCol w:w="1260"/>
        <w:gridCol w:w="1710"/>
      </w:tblGrid>
      <w:tr w:rsidR="00134CD3" w:rsidRPr="00916151" w:rsidTr="00D14E5F">
        <w:trPr>
          <w:jc w:val="center"/>
        </w:trPr>
        <w:tc>
          <w:tcPr>
            <w:tcW w:w="2664" w:type="dxa"/>
            <w:shd w:val="clear" w:color="auto" w:fill="auto"/>
            <w:vAlign w:val="center"/>
          </w:tcPr>
          <w:p w:rsidR="00134CD3" w:rsidRPr="00916151" w:rsidRDefault="00134CD3" w:rsidP="00D14E5F">
            <w:pPr>
              <w:pStyle w:val="TableHeader10ptBCtr"/>
            </w:pPr>
            <w:r w:rsidRPr="00916151">
              <w:t>Cause</w:t>
            </w:r>
          </w:p>
        </w:tc>
        <w:tc>
          <w:tcPr>
            <w:tcW w:w="1262" w:type="dxa"/>
            <w:shd w:val="clear" w:color="auto" w:fill="auto"/>
            <w:vAlign w:val="center"/>
          </w:tcPr>
          <w:p w:rsidR="00134CD3" w:rsidRPr="00916151" w:rsidRDefault="00134CD3" w:rsidP="00D14E5F">
            <w:pPr>
              <w:pStyle w:val="TableHeader10ptBCtr"/>
            </w:pPr>
            <w:r w:rsidRPr="00916151">
              <w:t>Central</w:t>
            </w:r>
          </w:p>
        </w:tc>
        <w:tc>
          <w:tcPr>
            <w:tcW w:w="1170" w:type="dxa"/>
            <w:shd w:val="clear" w:color="auto" w:fill="auto"/>
            <w:vAlign w:val="center"/>
          </w:tcPr>
          <w:p w:rsidR="00134CD3" w:rsidRPr="00916151" w:rsidRDefault="00134CD3" w:rsidP="00D14E5F">
            <w:pPr>
              <w:pStyle w:val="TableHeader10ptBCtr"/>
            </w:pPr>
            <w:r w:rsidRPr="00916151">
              <w:t>Southern</w:t>
            </w:r>
          </w:p>
        </w:tc>
        <w:tc>
          <w:tcPr>
            <w:tcW w:w="1260" w:type="dxa"/>
            <w:shd w:val="clear" w:color="auto" w:fill="auto"/>
            <w:vAlign w:val="center"/>
          </w:tcPr>
          <w:p w:rsidR="00134CD3" w:rsidRPr="00916151" w:rsidRDefault="00134CD3" w:rsidP="00D14E5F">
            <w:pPr>
              <w:pStyle w:val="TableHeader10ptBCtr"/>
            </w:pPr>
            <w:r w:rsidRPr="00916151">
              <w:t>Western</w:t>
            </w:r>
          </w:p>
        </w:tc>
        <w:tc>
          <w:tcPr>
            <w:tcW w:w="1710" w:type="dxa"/>
            <w:shd w:val="clear" w:color="auto" w:fill="F2F2F2"/>
            <w:vAlign w:val="center"/>
          </w:tcPr>
          <w:p w:rsidR="00134CD3" w:rsidRPr="00916151" w:rsidRDefault="00134CD3" w:rsidP="00D14E5F">
            <w:pPr>
              <w:pStyle w:val="TableHeader10ptBCtr"/>
            </w:pPr>
            <w:r w:rsidRPr="00916151">
              <w:t>Totals</w:t>
            </w:r>
          </w:p>
        </w:tc>
      </w:tr>
      <w:tr w:rsidR="00134CD3" w:rsidRPr="00916151" w:rsidTr="00D14E5F">
        <w:trPr>
          <w:trHeight w:val="224"/>
          <w:jc w:val="center"/>
        </w:trPr>
        <w:tc>
          <w:tcPr>
            <w:tcW w:w="2664" w:type="dxa"/>
            <w:shd w:val="clear" w:color="auto" w:fill="auto"/>
            <w:vAlign w:val="center"/>
          </w:tcPr>
          <w:p w:rsidR="00134CD3" w:rsidRPr="00D14E5F" w:rsidRDefault="00134CD3" w:rsidP="00D14E5F">
            <w:pPr>
              <w:pStyle w:val="TableText"/>
            </w:pPr>
            <w:r w:rsidRPr="00D14E5F">
              <w:t>Chemical agent</w:t>
            </w:r>
          </w:p>
        </w:tc>
        <w:tc>
          <w:tcPr>
            <w:tcW w:w="1262" w:type="dxa"/>
            <w:shd w:val="clear" w:color="auto" w:fill="auto"/>
            <w:vAlign w:val="center"/>
          </w:tcPr>
          <w:p w:rsidR="00134CD3" w:rsidRPr="00916151" w:rsidRDefault="00134CD3" w:rsidP="00D14E5F">
            <w:pPr>
              <w:pStyle w:val="TableText"/>
              <w:jc w:val="center"/>
            </w:pPr>
            <w:r w:rsidRPr="00916151">
              <w:t>0</w:t>
            </w:r>
          </w:p>
        </w:tc>
        <w:tc>
          <w:tcPr>
            <w:tcW w:w="1170" w:type="dxa"/>
            <w:shd w:val="clear" w:color="auto" w:fill="auto"/>
            <w:vAlign w:val="center"/>
          </w:tcPr>
          <w:p w:rsidR="00134CD3" w:rsidRPr="00916151" w:rsidRDefault="00134CD3" w:rsidP="00D14E5F">
            <w:pPr>
              <w:pStyle w:val="TableText"/>
              <w:jc w:val="center"/>
            </w:pPr>
            <w:r w:rsidRPr="00916151">
              <w:t>1</w:t>
            </w:r>
          </w:p>
        </w:tc>
        <w:tc>
          <w:tcPr>
            <w:tcW w:w="1260" w:type="dxa"/>
            <w:shd w:val="clear" w:color="auto" w:fill="auto"/>
            <w:vAlign w:val="center"/>
          </w:tcPr>
          <w:p w:rsidR="00134CD3" w:rsidRPr="00916151" w:rsidRDefault="00134CD3" w:rsidP="00D14E5F">
            <w:pPr>
              <w:pStyle w:val="TableText"/>
              <w:jc w:val="center"/>
            </w:pPr>
            <w:r w:rsidRPr="00916151">
              <w:t>0</w:t>
            </w:r>
          </w:p>
        </w:tc>
        <w:tc>
          <w:tcPr>
            <w:tcW w:w="1710" w:type="dxa"/>
            <w:shd w:val="clear" w:color="auto" w:fill="F2F2F2"/>
            <w:vAlign w:val="center"/>
          </w:tcPr>
          <w:p w:rsidR="00134CD3" w:rsidRPr="00916151" w:rsidRDefault="00134CD3" w:rsidP="00D14E5F">
            <w:pPr>
              <w:pStyle w:val="TableText"/>
              <w:jc w:val="center"/>
            </w:pPr>
            <w:r w:rsidRPr="00916151">
              <w:fldChar w:fldCharType="begin"/>
            </w:r>
            <w:r w:rsidRPr="00916151">
              <w:instrText xml:space="preserve"> =SUM(LEFT) </w:instrText>
            </w:r>
            <w:r w:rsidRPr="00916151">
              <w:fldChar w:fldCharType="separate"/>
            </w:r>
            <w:r w:rsidRPr="00916151">
              <w:rPr>
                <w:noProof/>
              </w:rPr>
              <w:t>1</w:t>
            </w:r>
            <w:r w:rsidRPr="00916151">
              <w:fldChar w:fldCharType="end"/>
            </w:r>
          </w:p>
        </w:tc>
      </w:tr>
      <w:tr w:rsidR="00134CD3" w:rsidRPr="00916151" w:rsidTr="00D14E5F">
        <w:trPr>
          <w:jc w:val="center"/>
        </w:trPr>
        <w:tc>
          <w:tcPr>
            <w:tcW w:w="2664" w:type="dxa"/>
            <w:shd w:val="clear" w:color="auto" w:fill="auto"/>
            <w:vAlign w:val="center"/>
          </w:tcPr>
          <w:p w:rsidR="00134CD3" w:rsidRPr="00D14E5F" w:rsidRDefault="00134CD3" w:rsidP="00D14E5F">
            <w:pPr>
              <w:pStyle w:val="TableText"/>
            </w:pPr>
            <w:r w:rsidRPr="00D14E5F">
              <w:t>Vechicle accident</w:t>
            </w:r>
          </w:p>
        </w:tc>
        <w:tc>
          <w:tcPr>
            <w:tcW w:w="1262" w:type="dxa"/>
            <w:shd w:val="clear" w:color="auto" w:fill="auto"/>
            <w:vAlign w:val="center"/>
          </w:tcPr>
          <w:p w:rsidR="00134CD3" w:rsidRPr="00916151" w:rsidRDefault="00134CD3" w:rsidP="00D14E5F">
            <w:pPr>
              <w:pStyle w:val="TableText"/>
              <w:jc w:val="center"/>
            </w:pPr>
            <w:r w:rsidRPr="00916151">
              <w:t>2</w:t>
            </w:r>
          </w:p>
        </w:tc>
        <w:tc>
          <w:tcPr>
            <w:tcW w:w="1170" w:type="dxa"/>
            <w:shd w:val="clear" w:color="auto" w:fill="auto"/>
            <w:vAlign w:val="center"/>
          </w:tcPr>
          <w:p w:rsidR="00134CD3" w:rsidRPr="00916151" w:rsidRDefault="00134CD3" w:rsidP="00D14E5F">
            <w:pPr>
              <w:pStyle w:val="TableText"/>
              <w:jc w:val="center"/>
            </w:pPr>
            <w:r w:rsidRPr="00916151">
              <w:t>0</w:t>
            </w:r>
          </w:p>
        </w:tc>
        <w:tc>
          <w:tcPr>
            <w:tcW w:w="1260" w:type="dxa"/>
            <w:shd w:val="clear" w:color="auto" w:fill="auto"/>
            <w:vAlign w:val="center"/>
          </w:tcPr>
          <w:p w:rsidR="00134CD3" w:rsidRPr="00916151" w:rsidRDefault="00134CD3" w:rsidP="00D14E5F">
            <w:pPr>
              <w:pStyle w:val="TableText"/>
              <w:jc w:val="center"/>
            </w:pPr>
            <w:r w:rsidRPr="00916151">
              <w:t>0</w:t>
            </w:r>
          </w:p>
        </w:tc>
        <w:tc>
          <w:tcPr>
            <w:tcW w:w="1710" w:type="dxa"/>
            <w:shd w:val="clear" w:color="auto" w:fill="F2F2F2"/>
            <w:vAlign w:val="center"/>
          </w:tcPr>
          <w:p w:rsidR="00134CD3" w:rsidRPr="00916151" w:rsidRDefault="00134CD3" w:rsidP="00D14E5F">
            <w:pPr>
              <w:pStyle w:val="TableText"/>
              <w:jc w:val="center"/>
            </w:pPr>
            <w:r w:rsidRPr="00916151">
              <w:fldChar w:fldCharType="begin"/>
            </w:r>
            <w:r w:rsidRPr="00916151">
              <w:instrText xml:space="preserve"> =SUM(LEFT) </w:instrText>
            </w:r>
            <w:r w:rsidRPr="00916151">
              <w:fldChar w:fldCharType="separate"/>
            </w:r>
            <w:r w:rsidRPr="00916151">
              <w:rPr>
                <w:noProof/>
              </w:rPr>
              <w:t>2</w:t>
            </w:r>
            <w:r w:rsidRPr="00916151">
              <w:fldChar w:fldCharType="end"/>
            </w:r>
          </w:p>
        </w:tc>
      </w:tr>
      <w:tr w:rsidR="00134CD3" w:rsidRPr="00916151" w:rsidTr="00D14E5F">
        <w:trPr>
          <w:jc w:val="center"/>
        </w:trPr>
        <w:tc>
          <w:tcPr>
            <w:tcW w:w="2664" w:type="dxa"/>
            <w:shd w:val="clear" w:color="auto" w:fill="auto"/>
            <w:vAlign w:val="center"/>
          </w:tcPr>
          <w:p w:rsidR="00134CD3" w:rsidRPr="00D14E5F" w:rsidRDefault="00134CD3" w:rsidP="00D14E5F">
            <w:pPr>
              <w:pStyle w:val="TableText"/>
            </w:pPr>
            <w:r w:rsidRPr="00D14E5F">
              <w:t>Slips, trips, falls</w:t>
            </w:r>
          </w:p>
        </w:tc>
        <w:tc>
          <w:tcPr>
            <w:tcW w:w="1262" w:type="dxa"/>
            <w:shd w:val="clear" w:color="auto" w:fill="auto"/>
            <w:vAlign w:val="center"/>
          </w:tcPr>
          <w:p w:rsidR="00134CD3" w:rsidRPr="00916151" w:rsidRDefault="00134CD3" w:rsidP="00D14E5F">
            <w:pPr>
              <w:pStyle w:val="TableText"/>
              <w:jc w:val="center"/>
            </w:pPr>
            <w:r w:rsidRPr="00916151">
              <w:t>1</w:t>
            </w:r>
          </w:p>
        </w:tc>
        <w:tc>
          <w:tcPr>
            <w:tcW w:w="1170" w:type="dxa"/>
            <w:shd w:val="clear" w:color="auto" w:fill="auto"/>
            <w:vAlign w:val="center"/>
          </w:tcPr>
          <w:p w:rsidR="00134CD3" w:rsidRPr="00916151" w:rsidRDefault="00134CD3" w:rsidP="00D14E5F">
            <w:pPr>
              <w:pStyle w:val="TableText"/>
              <w:jc w:val="center"/>
            </w:pPr>
            <w:r w:rsidRPr="00916151">
              <w:t>1</w:t>
            </w:r>
          </w:p>
        </w:tc>
        <w:tc>
          <w:tcPr>
            <w:tcW w:w="1260" w:type="dxa"/>
            <w:shd w:val="clear" w:color="auto" w:fill="auto"/>
            <w:vAlign w:val="center"/>
          </w:tcPr>
          <w:p w:rsidR="00134CD3" w:rsidRPr="00916151" w:rsidRDefault="00134CD3" w:rsidP="00D14E5F">
            <w:pPr>
              <w:pStyle w:val="TableText"/>
              <w:jc w:val="center"/>
            </w:pPr>
            <w:r w:rsidRPr="00916151">
              <w:t>2</w:t>
            </w:r>
          </w:p>
        </w:tc>
        <w:tc>
          <w:tcPr>
            <w:tcW w:w="1710" w:type="dxa"/>
            <w:shd w:val="clear" w:color="auto" w:fill="F2F2F2"/>
            <w:vAlign w:val="center"/>
          </w:tcPr>
          <w:p w:rsidR="00134CD3" w:rsidRPr="00916151" w:rsidRDefault="00134CD3" w:rsidP="00D14E5F">
            <w:pPr>
              <w:pStyle w:val="TableText"/>
              <w:jc w:val="center"/>
            </w:pPr>
            <w:r w:rsidRPr="00916151">
              <w:fldChar w:fldCharType="begin"/>
            </w:r>
            <w:r w:rsidRPr="00916151">
              <w:instrText xml:space="preserve"> =SUM(LEFT) </w:instrText>
            </w:r>
            <w:r w:rsidRPr="00916151">
              <w:fldChar w:fldCharType="separate"/>
            </w:r>
            <w:r w:rsidRPr="00916151">
              <w:rPr>
                <w:noProof/>
              </w:rPr>
              <w:t>4</w:t>
            </w:r>
            <w:r w:rsidRPr="00916151">
              <w:fldChar w:fldCharType="end"/>
            </w:r>
          </w:p>
        </w:tc>
      </w:tr>
      <w:tr w:rsidR="00134CD3" w:rsidRPr="00916151" w:rsidTr="00D14E5F">
        <w:trPr>
          <w:jc w:val="center"/>
        </w:trPr>
        <w:tc>
          <w:tcPr>
            <w:tcW w:w="2664" w:type="dxa"/>
            <w:tcBorders>
              <w:bottom w:val="single" w:sz="4" w:space="0" w:color="auto"/>
            </w:tcBorders>
            <w:shd w:val="clear" w:color="auto" w:fill="auto"/>
            <w:vAlign w:val="center"/>
          </w:tcPr>
          <w:p w:rsidR="00134CD3" w:rsidRPr="00D14E5F" w:rsidRDefault="00134CD3" w:rsidP="00D14E5F">
            <w:pPr>
              <w:pStyle w:val="TableText"/>
            </w:pPr>
            <w:r w:rsidRPr="00D14E5F">
              <w:t>Lifting, bending, twisting</w:t>
            </w:r>
          </w:p>
        </w:tc>
        <w:tc>
          <w:tcPr>
            <w:tcW w:w="1262" w:type="dxa"/>
            <w:tcBorders>
              <w:bottom w:val="single" w:sz="4" w:space="0" w:color="auto"/>
            </w:tcBorders>
            <w:shd w:val="clear" w:color="auto" w:fill="auto"/>
            <w:vAlign w:val="center"/>
          </w:tcPr>
          <w:p w:rsidR="00134CD3" w:rsidRPr="00916151" w:rsidRDefault="00134CD3" w:rsidP="00D14E5F">
            <w:pPr>
              <w:pStyle w:val="TableText"/>
              <w:jc w:val="center"/>
            </w:pPr>
            <w:r w:rsidRPr="00916151">
              <w:t>5</w:t>
            </w:r>
          </w:p>
        </w:tc>
        <w:tc>
          <w:tcPr>
            <w:tcW w:w="1170" w:type="dxa"/>
            <w:tcBorders>
              <w:bottom w:val="single" w:sz="4" w:space="0" w:color="auto"/>
            </w:tcBorders>
            <w:shd w:val="clear" w:color="auto" w:fill="auto"/>
            <w:vAlign w:val="center"/>
          </w:tcPr>
          <w:p w:rsidR="00134CD3" w:rsidRPr="00916151" w:rsidRDefault="00134CD3" w:rsidP="00D14E5F">
            <w:pPr>
              <w:pStyle w:val="TableText"/>
              <w:jc w:val="center"/>
            </w:pPr>
            <w:r w:rsidRPr="00916151">
              <w:t>3</w:t>
            </w:r>
          </w:p>
        </w:tc>
        <w:tc>
          <w:tcPr>
            <w:tcW w:w="1260" w:type="dxa"/>
            <w:tcBorders>
              <w:bottom w:val="single" w:sz="4" w:space="0" w:color="auto"/>
            </w:tcBorders>
            <w:shd w:val="clear" w:color="auto" w:fill="auto"/>
            <w:vAlign w:val="center"/>
          </w:tcPr>
          <w:p w:rsidR="00134CD3" w:rsidRPr="00916151" w:rsidRDefault="00134CD3" w:rsidP="00D14E5F">
            <w:pPr>
              <w:pStyle w:val="TableText"/>
              <w:jc w:val="center"/>
            </w:pPr>
            <w:r w:rsidRPr="00916151">
              <w:t>3</w:t>
            </w:r>
          </w:p>
        </w:tc>
        <w:tc>
          <w:tcPr>
            <w:tcW w:w="1710" w:type="dxa"/>
            <w:tcBorders>
              <w:bottom w:val="single" w:sz="4" w:space="0" w:color="auto"/>
            </w:tcBorders>
            <w:shd w:val="clear" w:color="auto" w:fill="F2F2F2"/>
            <w:vAlign w:val="center"/>
          </w:tcPr>
          <w:p w:rsidR="00134CD3" w:rsidRPr="00916151" w:rsidRDefault="00134CD3" w:rsidP="00D14E5F">
            <w:pPr>
              <w:pStyle w:val="TableText"/>
              <w:jc w:val="center"/>
            </w:pPr>
            <w:r w:rsidRPr="00916151">
              <w:fldChar w:fldCharType="begin"/>
            </w:r>
            <w:r w:rsidRPr="00916151">
              <w:instrText xml:space="preserve"> =SUM(LEFT) </w:instrText>
            </w:r>
            <w:r w:rsidRPr="00916151">
              <w:fldChar w:fldCharType="separate"/>
            </w:r>
            <w:r w:rsidRPr="00916151">
              <w:rPr>
                <w:noProof/>
              </w:rPr>
              <w:t>11</w:t>
            </w:r>
            <w:r w:rsidRPr="00916151">
              <w:fldChar w:fldCharType="end"/>
            </w:r>
          </w:p>
        </w:tc>
      </w:tr>
      <w:tr w:rsidR="00134CD3" w:rsidRPr="00916151" w:rsidTr="00D14E5F">
        <w:trPr>
          <w:jc w:val="center"/>
        </w:trPr>
        <w:tc>
          <w:tcPr>
            <w:tcW w:w="2664" w:type="dxa"/>
            <w:shd w:val="clear" w:color="auto" w:fill="F2F2F2"/>
            <w:vAlign w:val="center"/>
          </w:tcPr>
          <w:p w:rsidR="00134CD3" w:rsidRPr="00D14E5F" w:rsidRDefault="00134CD3" w:rsidP="00D14E5F">
            <w:pPr>
              <w:pStyle w:val="TableText"/>
            </w:pPr>
            <w:r w:rsidRPr="00D14E5F">
              <w:t>Totals</w:t>
            </w:r>
          </w:p>
        </w:tc>
        <w:tc>
          <w:tcPr>
            <w:tcW w:w="1262" w:type="dxa"/>
            <w:shd w:val="clear" w:color="auto" w:fill="F2F2F2"/>
            <w:vAlign w:val="center"/>
          </w:tcPr>
          <w:p w:rsidR="00134CD3" w:rsidRPr="00916151" w:rsidRDefault="00134CD3" w:rsidP="00D14E5F">
            <w:pPr>
              <w:pStyle w:val="TableText"/>
              <w:jc w:val="center"/>
            </w:pPr>
            <w:r w:rsidRPr="00916151">
              <w:fldChar w:fldCharType="begin"/>
            </w:r>
            <w:r w:rsidRPr="00916151">
              <w:instrText xml:space="preserve"> =SUM(ABOVE) </w:instrText>
            </w:r>
            <w:r w:rsidRPr="00916151">
              <w:fldChar w:fldCharType="separate"/>
            </w:r>
            <w:r w:rsidRPr="00916151">
              <w:rPr>
                <w:noProof/>
              </w:rPr>
              <w:t>8</w:t>
            </w:r>
            <w:r w:rsidRPr="00916151">
              <w:fldChar w:fldCharType="end"/>
            </w:r>
          </w:p>
        </w:tc>
        <w:tc>
          <w:tcPr>
            <w:tcW w:w="1170" w:type="dxa"/>
            <w:shd w:val="clear" w:color="auto" w:fill="F2F2F2"/>
            <w:vAlign w:val="center"/>
          </w:tcPr>
          <w:p w:rsidR="00134CD3" w:rsidRPr="00916151" w:rsidRDefault="00134CD3" w:rsidP="00D14E5F">
            <w:pPr>
              <w:pStyle w:val="TableText"/>
              <w:jc w:val="center"/>
            </w:pPr>
            <w:r w:rsidRPr="00916151">
              <w:fldChar w:fldCharType="begin"/>
            </w:r>
            <w:r w:rsidRPr="00916151">
              <w:instrText xml:space="preserve"> =SUM(ABOVE) </w:instrText>
            </w:r>
            <w:r w:rsidRPr="00916151">
              <w:fldChar w:fldCharType="separate"/>
            </w:r>
            <w:r w:rsidRPr="00916151">
              <w:rPr>
                <w:noProof/>
              </w:rPr>
              <w:t>5</w:t>
            </w:r>
            <w:r w:rsidRPr="00916151">
              <w:fldChar w:fldCharType="end"/>
            </w:r>
          </w:p>
        </w:tc>
        <w:tc>
          <w:tcPr>
            <w:tcW w:w="1260" w:type="dxa"/>
            <w:shd w:val="clear" w:color="auto" w:fill="F2F2F2"/>
            <w:vAlign w:val="center"/>
          </w:tcPr>
          <w:p w:rsidR="00134CD3" w:rsidRPr="00916151" w:rsidRDefault="00134CD3" w:rsidP="00D14E5F">
            <w:pPr>
              <w:pStyle w:val="TableText"/>
              <w:jc w:val="center"/>
            </w:pPr>
            <w:r w:rsidRPr="00916151">
              <w:fldChar w:fldCharType="begin"/>
            </w:r>
            <w:r w:rsidRPr="00916151">
              <w:instrText xml:space="preserve"> =SUM(ABOVE) </w:instrText>
            </w:r>
            <w:r w:rsidRPr="00916151">
              <w:fldChar w:fldCharType="separate"/>
            </w:r>
            <w:r w:rsidRPr="00916151">
              <w:rPr>
                <w:noProof/>
              </w:rPr>
              <w:t>5</w:t>
            </w:r>
            <w:r w:rsidRPr="00916151">
              <w:fldChar w:fldCharType="end"/>
            </w:r>
          </w:p>
        </w:tc>
        <w:tc>
          <w:tcPr>
            <w:tcW w:w="1710" w:type="dxa"/>
            <w:shd w:val="clear" w:color="auto" w:fill="F2F2F2"/>
            <w:vAlign w:val="center"/>
          </w:tcPr>
          <w:p w:rsidR="00134CD3" w:rsidRPr="00916151" w:rsidRDefault="00134CD3" w:rsidP="00D14E5F">
            <w:pPr>
              <w:pStyle w:val="TableText"/>
              <w:jc w:val="center"/>
            </w:pPr>
            <w:r w:rsidRPr="00916151">
              <w:fldChar w:fldCharType="begin"/>
            </w:r>
            <w:r w:rsidRPr="00916151">
              <w:instrText xml:space="preserve"> =SUM(ABOVE) </w:instrText>
            </w:r>
            <w:r w:rsidRPr="00916151">
              <w:fldChar w:fldCharType="separate"/>
            </w:r>
            <w:r w:rsidRPr="00916151">
              <w:rPr>
                <w:noProof/>
              </w:rPr>
              <w:t>18</w:t>
            </w:r>
            <w:r w:rsidRPr="00916151">
              <w:fldChar w:fldCharType="end"/>
            </w:r>
          </w:p>
        </w:tc>
      </w:tr>
    </w:tbl>
    <w:p w:rsidR="003F4858" w:rsidRDefault="003F4858" w:rsidP="004C7158">
      <w:pPr>
        <w:spacing w:before="240" w:line="180" w:lineRule="exact"/>
        <w:rPr>
          <w:szCs w:val="20"/>
        </w:rPr>
      </w:pPr>
      <w:r>
        <w:rPr>
          <w:szCs w:val="20"/>
        </w:rPr>
        <w:t>The reported impact of each cause is summarized in the following slides excerpted from Ms. Quinn’s presentation.</w:t>
      </w:r>
    </w:p>
    <w:tbl>
      <w:tblPr>
        <w:tblW w:w="0" w:type="auto"/>
        <w:tblLook w:val="04A0" w:firstRow="1" w:lastRow="0" w:firstColumn="1" w:lastColumn="0" w:noHBand="0" w:noVBand="1"/>
        <w:tblCaption w:val="Impacts of Injuries by type"/>
        <w:tblDescription w:val="Four slides -  Top Left:  Impact - Chemical Agents:  1 reported DART injury to an eye causing less than one day lost and not restrictions.  Top right:  Impact - Vehicle Accidents:  2 reported DART vehicle accidents, rolled a 1 ton truck resulting in soft tissue injury with 6 to 10 days lost time/no event description but resulted in back/neck injury with 60+ days lost and 60+ days restricted.  Bottom Left:  Impact - Slips/Trips/Falls:  4 reported DART slip/trip/fall accidents, 1 back injury in metrology, standing on prover trailer when it tipped (7-11 DART), 2 no event description - soft tissue injury (DART) and brokent bones (120+ DART).  Bottom Right:  Impact - Lifting/Bending/Twisting:  11 reported DART lifting/bending/twisting accidents, 5 involved lifting, loading or pushing weights, 1 involved climbinb onto a prover, 1 less than a day, 3 with 1-5 days, 2 with 6-10 days, 2 with 11-20 days, 2 with 42-120 days, and 1 with 120+ days."/>
      </w:tblPr>
      <w:tblGrid>
        <w:gridCol w:w="4680"/>
        <w:gridCol w:w="4680"/>
      </w:tblGrid>
      <w:tr w:rsidR="00D20AAC" w:rsidTr="004C7158">
        <w:tc>
          <w:tcPr>
            <w:tcW w:w="4680" w:type="dxa"/>
            <w:shd w:val="clear" w:color="auto" w:fill="auto"/>
          </w:tcPr>
          <w:p w:rsidR="00D20AAC" w:rsidRDefault="009F4317" w:rsidP="00957FEC">
            <w:r w:rsidRPr="005E51E5">
              <w:rPr>
                <w:b/>
                <w:noProof/>
              </w:rPr>
              <w:lastRenderedPageBreak/>
              <w:drawing>
                <wp:inline distT="0" distB="0" distL="0" distR="0">
                  <wp:extent cx="2743200" cy="206692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43200" cy="2066925"/>
                          </a:xfrm>
                          <a:prstGeom prst="rect">
                            <a:avLst/>
                          </a:prstGeom>
                          <a:noFill/>
                          <a:ln>
                            <a:noFill/>
                          </a:ln>
                        </pic:spPr>
                      </pic:pic>
                    </a:graphicData>
                  </a:graphic>
                </wp:inline>
              </w:drawing>
            </w:r>
          </w:p>
        </w:tc>
        <w:tc>
          <w:tcPr>
            <w:tcW w:w="4680" w:type="dxa"/>
            <w:shd w:val="clear" w:color="auto" w:fill="auto"/>
          </w:tcPr>
          <w:p w:rsidR="00D20AAC" w:rsidRDefault="009F4317" w:rsidP="00957FEC">
            <w:r w:rsidRPr="005E51E5">
              <w:rPr>
                <w:b/>
                <w:noProof/>
              </w:rPr>
              <w:drawing>
                <wp:inline distT="0" distB="0" distL="0" distR="0">
                  <wp:extent cx="2743200" cy="203835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p>
        </w:tc>
      </w:tr>
      <w:tr w:rsidR="00D20AAC" w:rsidTr="004C7158">
        <w:tc>
          <w:tcPr>
            <w:tcW w:w="4680" w:type="dxa"/>
            <w:shd w:val="clear" w:color="auto" w:fill="auto"/>
          </w:tcPr>
          <w:p w:rsidR="00D20AAC" w:rsidRDefault="009F4317" w:rsidP="00957FEC">
            <w:r w:rsidRPr="008B3135">
              <w:rPr>
                <w:noProof/>
              </w:rPr>
              <w:drawing>
                <wp:inline distT="0" distB="0" distL="0" distR="0">
                  <wp:extent cx="2743200" cy="206692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3200" cy="2066925"/>
                          </a:xfrm>
                          <a:prstGeom prst="rect">
                            <a:avLst/>
                          </a:prstGeom>
                          <a:noFill/>
                          <a:ln>
                            <a:noFill/>
                          </a:ln>
                        </pic:spPr>
                      </pic:pic>
                    </a:graphicData>
                  </a:graphic>
                </wp:inline>
              </w:drawing>
            </w:r>
          </w:p>
        </w:tc>
        <w:tc>
          <w:tcPr>
            <w:tcW w:w="4680" w:type="dxa"/>
            <w:shd w:val="clear" w:color="auto" w:fill="auto"/>
          </w:tcPr>
          <w:p w:rsidR="00D20AAC" w:rsidRDefault="009F4317" w:rsidP="00957FEC">
            <w:r w:rsidRPr="008B3135">
              <w:rPr>
                <w:noProof/>
              </w:rPr>
              <w:drawing>
                <wp:inline distT="0" distB="0" distL="0" distR="0">
                  <wp:extent cx="2743200" cy="208597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43200" cy="2085975"/>
                          </a:xfrm>
                          <a:prstGeom prst="rect">
                            <a:avLst/>
                          </a:prstGeom>
                          <a:noFill/>
                          <a:ln>
                            <a:noFill/>
                          </a:ln>
                        </pic:spPr>
                      </pic:pic>
                    </a:graphicData>
                  </a:graphic>
                </wp:inline>
              </w:drawing>
            </w:r>
          </w:p>
        </w:tc>
      </w:tr>
    </w:tbl>
    <w:p w:rsidR="00D20AAC" w:rsidRDefault="00D20AAC" w:rsidP="00A8079C">
      <w:pPr>
        <w:spacing w:after="2640"/>
      </w:pPr>
    </w:p>
    <w:tbl>
      <w:tblPr>
        <w:tblW w:w="0" w:type="auto"/>
        <w:tblInd w:w="108" w:type="dxa"/>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Pr>
      <w:tblGrid>
        <w:gridCol w:w="4687"/>
      </w:tblGrid>
      <w:tr w:rsidR="00B01615" w:rsidRPr="00263868" w:rsidTr="00507EDB">
        <w:tc>
          <w:tcPr>
            <w:tcW w:w="4687" w:type="dxa"/>
            <w:tcBorders>
              <w:top w:val="nil"/>
              <w:left w:val="nil"/>
              <w:bottom w:val="single" w:sz="8" w:space="0" w:color="auto"/>
              <w:right w:val="nil"/>
            </w:tcBorders>
          </w:tcPr>
          <w:p w:rsidR="00B01615" w:rsidRPr="00561FB2" w:rsidRDefault="00B01615" w:rsidP="0075640E">
            <w:pPr>
              <w:pStyle w:val="TableText"/>
            </w:pPr>
          </w:p>
        </w:tc>
      </w:tr>
    </w:tbl>
    <w:p w:rsidR="00E939B1" w:rsidRDefault="00807A4A" w:rsidP="00A8079C">
      <w:pPr>
        <w:spacing w:before="240" w:after="0"/>
        <w:ind w:left="115" w:right="-14"/>
        <w:rPr>
          <w:rFonts w:eastAsia="Times New Roman"/>
          <w:szCs w:val="20"/>
        </w:rPr>
      </w:pPr>
      <w:r>
        <w:rPr>
          <w:rFonts w:eastAsia="Times New Roman"/>
          <w:spacing w:val="1"/>
          <w:szCs w:val="20"/>
        </w:rPr>
        <w:t>M</w:t>
      </w:r>
      <w:r>
        <w:rPr>
          <w:rFonts w:eastAsia="Times New Roman"/>
          <w:spacing w:val="-1"/>
          <w:szCs w:val="20"/>
        </w:rPr>
        <w:t>s</w:t>
      </w:r>
      <w:r>
        <w:rPr>
          <w:rFonts w:eastAsia="Times New Roman"/>
          <w:szCs w:val="20"/>
        </w:rPr>
        <w:t>.</w:t>
      </w:r>
      <w:r>
        <w:rPr>
          <w:rFonts w:eastAsia="Times New Roman"/>
          <w:spacing w:val="-2"/>
          <w:szCs w:val="20"/>
        </w:rPr>
        <w:t xml:space="preserve"> </w:t>
      </w:r>
      <w:r>
        <w:rPr>
          <w:rFonts w:eastAsia="Times New Roman"/>
          <w:szCs w:val="20"/>
        </w:rPr>
        <w:t>A</w:t>
      </w:r>
      <w:r>
        <w:rPr>
          <w:rFonts w:eastAsia="Times New Roman"/>
          <w:spacing w:val="1"/>
          <w:szCs w:val="20"/>
        </w:rPr>
        <w:t>n</w:t>
      </w:r>
      <w:r>
        <w:rPr>
          <w:rFonts w:eastAsia="Times New Roman"/>
          <w:spacing w:val="-1"/>
          <w:szCs w:val="20"/>
        </w:rPr>
        <w:t>g</w:t>
      </w:r>
      <w:r>
        <w:rPr>
          <w:rFonts w:eastAsia="Times New Roman"/>
          <w:szCs w:val="20"/>
        </w:rPr>
        <w:t>ela</w:t>
      </w:r>
      <w:r>
        <w:rPr>
          <w:rFonts w:eastAsia="Times New Roman"/>
          <w:spacing w:val="-5"/>
          <w:szCs w:val="20"/>
        </w:rPr>
        <w:t xml:space="preserve"> </w:t>
      </w:r>
      <w:r>
        <w:rPr>
          <w:rFonts w:eastAsia="Times New Roman"/>
          <w:szCs w:val="20"/>
        </w:rPr>
        <w:t>G</w:t>
      </w:r>
      <w:r>
        <w:rPr>
          <w:rFonts w:eastAsia="Times New Roman"/>
          <w:spacing w:val="1"/>
          <w:szCs w:val="20"/>
        </w:rPr>
        <w:t>o</w:t>
      </w:r>
      <w:r>
        <w:rPr>
          <w:rFonts w:eastAsia="Times New Roman"/>
          <w:spacing w:val="4"/>
          <w:szCs w:val="20"/>
        </w:rPr>
        <w:t>d</w:t>
      </w:r>
      <w:r>
        <w:rPr>
          <w:rFonts w:eastAsia="Times New Roman"/>
          <w:spacing w:val="-2"/>
          <w:szCs w:val="20"/>
        </w:rPr>
        <w:t>w</w:t>
      </w:r>
      <w:r>
        <w:rPr>
          <w:rFonts w:eastAsia="Times New Roman"/>
          <w:szCs w:val="20"/>
        </w:rPr>
        <w:t>i</w:t>
      </w:r>
      <w:r>
        <w:rPr>
          <w:rFonts w:eastAsia="Times New Roman"/>
          <w:spacing w:val="-1"/>
          <w:szCs w:val="20"/>
        </w:rPr>
        <w:t>n</w:t>
      </w:r>
      <w:r>
        <w:rPr>
          <w:rFonts w:eastAsia="Times New Roman"/>
          <w:szCs w:val="20"/>
        </w:rPr>
        <w:t>,</w:t>
      </w:r>
      <w:r>
        <w:rPr>
          <w:rFonts w:eastAsia="Times New Roman"/>
          <w:spacing w:val="-6"/>
          <w:szCs w:val="20"/>
        </w:rPr>
        <w:t xml:space="preserve"> </w:t>
      </w:r>
      <w:r>
        <w:rPr>
          <w:rFonts w:eastAsia="Times New Roman"/>
          <w:szCs w:val="20"/>
        </w:rPr>
        <w:t>V</w:t>
      </w:r>
      <w:r>
        <w:rPr>
          <w:rFonts w:eastAsia="Times New Roman"/>
          <w:spacing w:val="3"/>
          <w:szCs w:val="20"/>
        </w:rPr>
        <w:t>e</w:t>
      </w:r>
      <w:r>
        <w:rPr>
          <w:rFonts w:eastAsia="Times New Roman"/>
          <w:spacing w:val="-1"/>
          <w:szCs w:val="20"/>
        </w:rPr>
        <w:t>n</w:t>
      </w:r>
      <w:r>
        <w:rPr>
          <w:rFonts w:eastAsia="Times New Roman"/>
          <w:spacing w:val="2"/>
          <w:szCs w:val="20"/>
        </w:rPr>
        <w:t>t</w:t>
      </w:r>
      <w:r>
        <w:rPr>
          <w:rFonts w:eastAsia="Times New Roman"/>
          <w:spacing w:val="-1"/>
          <w:szCs w:val="20"/>
        </w:rPr>
        <w:t>u</w:t>
      </w:r>
      <w:r>
        <w:rPr>
          <w:rFonts w:eastAsia="Times New Roman"/>
          <w:spacing w:val="1"/>
          <w:szCs w:val="20"/>
        </w:rPr>
        <w:t>r</w:t>
      </w:r>
      <w:r>
        <w:rPr>
          <w:rFonts w:eastAsia="Times New Roman"/>
          <w:szCs w:val="20"/>
        </w:rPr>
        <w:t>a</w:t>
      </w:r>
      <w:r>
        <w:rPr>
          <w:rFonts w:eastAsia="Times New Roman"/>
          <w:spacing w:val="-5"/>
          <w:szCs w:val="20"/>
        </w:rPr>
        <w:t xml:space="preserve"> </w:t>
      </w:r>
      <w:r>
        <w:rPr>
          <w:rFonts w:eastAsia="Times New Roman"/>
          <w:spacing w:val="-1"/>
          <w:szCs w:val="20"/>
        </w:rPr>
        <w:t>C</w:t>
      </w:r>
      <w:r>
        <w:rPr>
          <w:rFonts w:eastAsia="Times New Roman"/>
          <w:spacing w:val="1"/>
          <w:szCs w:val="20"/>
        </w:rPr>
        <w:t>ou</w:t>
      </w:r>
      <w:r>
        <w:rPr>
          <w:rFonts w:eastAsia="Times New Roman"/>
          <w:spacing w:val="-1"/>
          <w:szCs w:val="20"/>
        </w:rPr>
        <w:t>n</w:t>
      </w:r>
      <w:r>
        <w:rPr>
          <w:rFonts w:eastAsia="Times New Roman"/>
          <w:spacing w:val="2"/>
          <w:szCs w:val="20"/>
        </w:rPr>
        <w:t>t</w:t>
      </w:r>
      <w:r>
        <w:rPr>
          <w:rFonts w:eastAsia="Times New Roman"/>
          <w:spacing w:val="-4"/>
          <w:szCs w:val="20"/>
        </w:rPr>
        <w:t>y</w:t>
      </w:r>
      <w:r>
        <w:rPr>
          <w:rFonts w:eastAsia="Times New Roman"/>
          <w:szCs w:val="20"/>
        </w:rPr>
        <w:t>,</w:t>
      </w:r>
      <w:r>
        <w:rPr>
          <w:rFonts w:eastAsia="Times New Roman"/>
          <w:spacing w:val="-3"/>
          <w:szCs w:val="20"/>
        </w:rPr>
        <w:t xml:space="preserve"> </w:t>
      </w:r>
      <w:r>
        <w:rPr>
          <w:rFonts w:eastAsia="Times New Roman"/>
          <w:spacing w:val="-1"/>
          <w:szCs w:val="20"/>
        </w:rPr>
        <w:t>C</w:t>
      </w:r>
      <w:r>
        <w:rPr>
          <w:rFonts w:eastAsia="Times New Roman"/>
          <w:szCs w:val="20"/>
        </w:rPr>
        <w:t>al</w:t>
      </w:r>
      <w:r>
        <w:rPr>
          <w:rFonts w:eastAsia="Times New Roman"/>
          <w:spacing w:val="2"/>
          <w:szCs w:val="20"/>
        </w:rPr>
        <w:t>i</w:t>
      </w:r>
      <w:r>
        <w:rPr>
          <w:rFonts w:eastAsia="Times New Roman"/>
          <w:spacing w:val="-2"/>
          <w:szCs w:val="20"/>
        </w:rPr>
        <w:t>f</w:t>
      </w:r>
      <w:r>
        <w:rPr>
          <w:rFonts w:eastAsia="Times New Roman"/>
          <w:spacing w:val="1"/>
          <w:szCs w:val="20"/>
        </w:rPr>
        <w:t>or</w:t>
      </w:r>
      <w:r>
        <w:rPr>
          <w:rFonts w:eastAsia="Times New Roman"/>
          <w:spacing w:val="-1"/>
          <w:szCs w:val="20"/>
        </w:rPr>
        <w:t>n</w:t>
      </w:r>
      <w:r>
        <w:rPr>
          <w:rFonts w:eastAsia="Times New Roman"/>
          <w:szCs w:val="20"/>
        </w:rPr>
        <w:t>ia</w:t>
      </w:r>
      <w:r>
        <w:rPr>
          <w:rFonts w:eastAsia="Times New Roman"/>
          <w:spacing w:val="-5"/>
          <w:szCs w:val="20"/>
        </w:rPr>
        <w:t xml:space="preserve"> </w:t>
      </w:r>
      <w:r>
        <w:rPr>
          <w:rFonts w:eastAsia="Times New Roman"/>
          <w:szCs w:val="20"/>
        </w:rPr>
        <w:t>|</w:t>
      </w:r>
      <w:r>
        <w:rPr>
          <w:rFonts w:eastAsia="Times New Roman"/>
          <w:spacing w:val="-1"/>
          <w:szCs w:val="20"/>
        </w:rPr>
        <w:t xml:space="preserve"> C</w:t>
      </w:r>
      <w:r>
        <w:rPr>
          <w:rFonts w:eastAsia="Times New Roman"/>
          <w:spacing w:val="4"/>
          <w:szCs w:val="20"/>
        </w:rPr>
        <w:t>o</w:t>
      </w:r>
      <w:r>
        <w:rPr>
          <w:rFonts w:eastAsia="Times New Roman"/>
          <w:spacing w:val="-1"/>
          <w:szCs w:val="20"/>
        </w:rPr>
        <w:t>mm</w:t>
      </w:r>
      <w:r>
        <w:rPr>
          <w:rFonts w:eastAsia="Times New Roman"/>
          <w:spacing w:val="2"/>
          <w:szCs w:val="20"/>
        </w:rPr>
        <w:t>i</w:t>
      </w:r>
      <w:r>
        <w:rPr>
          <w:rFonts w:eastAsia="Times New Roman"/>
          <w:szCs w:val="20"/>
        </w:rPr>
        <w:t>tt</w:t>
      </w:r>
      <w:r>
        <w:rPr>
          <w:rFonts w:eastAsia="Times New Roman"/>
          <w:spacing w:val="3"/>
          <w:szCs w:val="20"/>
        </w:rPr>
        <w:t>e</w:t>
      </w:r>
      <w:r>
        <w:rPr>
          <w:rFonts w:eastAsia="Times New Roman"/>
          <w:szCs w:val="20"/>
        </w:rPr>
        <w:t>e</w:t>
      </w:r>
      <w:r>
        <w:rPr>
          <w:rFonts w:eastAsia="Times New Roman"/>
          <w:spacing w:val="-8"/>
          <w:szCs w:val="20"/>
        </w:rPr>
        <w:t xml:space="preserve"> </w:t>
      </w:r>
      <w:r>
        <w:rPr>
          <w:rFonts w:eastAsia="Times New Roman"/>
          <w:spacing w:val="-1"/>
          <w:szCs w:val="20"/>
        </w:rPr>
        <w:t>Ch</w:t>
      </w:r>
      <w:r>
        <w:rPr>
          <w:rFonts w:eastAsia="Times New Roman"/>
          <w:szCs w:val="20"/>
        </w:rPr>
        <w:t>air</w:t>
      </w:r>
    </w:p>
    <w:p w:rsidR="00E939B1" w:rsidRDefault="00807A4A">
      <w:pPr>
        <w:spacing w:after="0"/>
        <w:ind w:left="120" w:right="-20"/>
        <w:rPr>
          <w:rFonts w:eastAsia="Times New Roman"/>
          <w:szCs w:val="20"/>
        </w:rPr>
      </w:pPr>
      <w:r>
        <w:rPr>
          <w:rFonts w:eastAsia="Times New Roman"/>
          <w:spacing w:val="1"/>
          <w:szCs w:val="20"/>
        </w:rPr>
        <w:t>Mr</w:t>
      </w:r>
      <w:r>
        <w:rPr>
          <w:rFonts w:eastAsia="Times New Roman"/>
          <w:szCs w:val="20"/>
        </w:rPr>
        <w:t>.</w:t>
      </w:r>
      <w:r>
        <w:rPr>
          <w:rFonts w:eastAsia="Times New Roman"/>
          <w:spacing w:val="-2"/>
          <w:szCs w:val="20"/>
        </w:rPr>
        <w:t xml:space="preserve"> </w:t>
      </w:r>
      <w:r>
        <w:rPr>
          <w:rFonts w:eastAsia="Times New Roman"/>
          <w:szCs w:val="20"/>
        </w:rPr>
        <w:t>Sta</w:t>
      </w:r>
      <w:r>
        <w:rPr>
          <w:rFonts w:eastAsia="Times New Roman"/>
          <w:spacing w:val="3"/>
          <w:szCs w:val="20"/>
        </w:rPr>
        <w:t>c</w:t>
      </w:r>
      <w:r>
        <w:rPr>
          <w:rFonts w:eastAsia="Times New Roman"/>
          <w:szCs w:val="20"/>
        </w:rPr>
        <w:t>y</w:t>
      </w:r>
      <w:r>
        <w:rPr>
          <w:rFonts w:eastAsia="Times New Roman"/>
          <w:spacing w:val="-7"/>
          <w:szCs w:val="20"/>
        </w:rPr>
        <w:t xml:space="preserve"> </w:t>
      </w:r>
      <w:r>
        <w:rPr>
          <w:rFonts w:eastAsia="Times New Roman"/>
          <w:spacing w:val="-1"/>
          <w:szCs w:val="20"/>
        </w:rPr>
        <w:t>C</w:t>
      </w:r>
      <w:r>
        <w:rPr>
          <w:rFonts w:eastAsia="Times New Roman"/>
          <w:szCs w:val="20"/>
        </w:rPr>
        <w:t>a</w:t>
      </w:r>
      <w:r>
        <w:rPr>
          <w:rFonts w:eastAsia="Times New Roman"/>
          <w:spacing w:val="1"/>
          <w:szCs w:val="20"/>
        </w:rPr>
        <w:t>r</w:t>
      </w:r>
      <w:r>
        <w:rPr>
          <w:rFonts w:eastAsia="Times New Roman"/>
          <w:szCs w:val="20"/>
        </w:rPr>
        <w:t>l</w:t>
      </w:r>
      <w:r>
        <w:rPr>
          <w:rFonts w:eastAsia="Times New Roman"/>
          <w:spacing w:val="-1"/>
          <w:szCs w:val="20"/>
        </w:rPr>
        <w:t>s</w:t>
      </w:r>
      <w:r>
        <w:rPr>
          <w:rFonts w:eastAsia="Times New Roman"/>
          <w:spacing w:val="3"/>
          <w:szCs w:val="20"/>
        </w:rPr>
        <w:t>e</w:t>
      </w:r>
      <w:r>
        <w:rPr>
          <w:rFonts w:eastAsia="Times New Roman"/>
          <w:spacing w:val="-1"/>
          <w:szCs w:val="20"/>
        </w:rPr>
        <w:t>n</w:t>
      </w:r>
      <w:r>
        <w:rPr>
          <w:rFonts w:eastAsia="Times New Roman"/>
          <w:szCs w:val="20"/>
        </w:rPr>
        <w:t>,</w:t>
      </w:r>
      <w:r>
        <w:rPr>
          <w:rFonts w:eastAsia="Times New Roman"/>
          <w:spacing w:val="-6"/>
          <w:szCs w:val="20"/>
        </w:rPr>
        <w:t xml:space="preserve"> </w:t>
      </w:r>
      <w:r>
        <w:rPr>
          <w:rFonts w:eastAsia="Times New Roman"/>
          <w:szCs w:val="20"/>
        </w:rPr>
        <w:t>Ma</w:t>
      </w:r>
      <w:r>
        <w:rPr>
          <w:rFonts w:eastAsia="Times New Roman"/>
          <w:spacing w:val="1"/>
          <w:szCs w:val="20"/>
        </w:rPr>
        <w:t>r</w:t>
      </w:r>
      <w:r>
        <w:rPr>
          <w:rFonts w:eastAsia="Times New Roman"/>
          <w:szCs w:val="20"/>
        </w:rPr>
        <w:t>in</w:t>
      </w:r>
      <w:r>
        <w:rPr>
          <w:rFonts w:eastAsia="Times New Roman"/>
          <w:spacing w:val="-3"/>
          <w:szCs w:val="20"/>
        </w:rPr>
        <w:t xml:space="preserve"> </w:t>
      </w:r>
      <w:r>
        <w:rPr>
          <w:rFonts w:eastAsia="Times New Roman"/>
          <w:spacing w:val="-1"/>
          <w:szCs w:val="20"/>
        </w:rPr>
        <w:t>C</w:t>
      </w:r>
      <w:r>
        <w:rPr>
          <w:rFonts w:eastAsia="Times New Roman"/>
          <w:spacing w:val="1"/>
          <w:szCs w:val="20"/>
        </w:rPr>
        <w:t>ou</w:t>
      </w:r>
      <w:r>
        <w:rPr>
          <w:rFonts w:eastAsia="Times New Roman"/>
          <w:spacing w:val="-1"/>
          <w:szCs w:val="20"/>
        </w:rPr>
        <w:t>n</w:t>
      </w:r>
      <w:r>
        <w:rPr>
          <w:rFonts w:eastAsia="Times New Roman"/>
          <w:spacing w:val="2"/>
          <w:szCs w:val="20"/>
        </w:rPr>
        <w:t>t</w:t>
      </w:r>
      <w:r>
        <w:rPr>
          <w:rFonts w:eastAsia="Times New Roman"/>
          <w:spacing w:val="-4"/>
          <w:szCs w:val="20"/>
        </w:rPr>
        <w:t>y</w:t>
      </w:r>
      <w:r>
        <w:rPr>
          <w:rFonts w:eastAsia="Times New Roman"/>
          <w:szCs w:val="20"/>
        </w:rPr>
        <w:t>,</w:t>
      </w:r>
      <w:r>
        <w:rPr>
          <w:rFonts w:eastAsia="Times New Roman"/>
          <w:spacing w:val="-3"/>
          <w:szCs w:val="20"/>
        </w:rPr>
        <w:t xml:space="preserve"> </w:t>
      </w:r>
      <w:r>
        <w:rPr>
          <w:rFonts w:eastAsia="Times New Roman"/>
          <w:spacing w:val="-1"/>
          <w:szCs w:val="20"/>
        </w:rPr>
        <w:t>C</w:t>
      </w:r>
      <w:r>
        <w:rPr>
          <w:rFonts w:eastAsia="Times New Roman"/>
          <w:szCs w:val="20"/>
        </w:rPr>
        <w:t>al</w:t>
      </w:r>
      <w:r>
        <w:rPr>
          <w:rFonts w:eastAsia="Times New Roman"/>
          <w:spacing w:val="2"/>
          <w:szCs w:val="20"/>
        </w:rPr>
        <w:t>i</w:t>
      </w:r>
      <w:r>
        <w:rPr>
          <w:rFonts w:eastAsia="Times New Roman"/>
          <w:spacing w:val="-2"/>
          <w:szCs w:val="20"/>
        </w:rPr>
        <w:t>f</w:t>
      </w:r>
      <w:r>
        <w:rPr>
          <w:rFonts w:eastAsia="Times New Roman"/>
          <w:spacing w:val="1"/>
          <w:szCs w:val="20"/>
        </w:rPr>
        <w:t>or</w:t>
      </w:r>
      <w:r>
        <w:rPr>
          <w:rFonts w:eastAsia="Times New Roman"/>
          <w:spacing w:val="-1"/>
          <w:szCs w:val="20"/>
        </w:rPr>
        <w:t>n</w:t>
      </w:r>
      <w:r>
        <w:rPr>
          <w:rFonts w:eastAsia="Times New Roman"/>
          <w:szCs w:val="20"/>
        </w:rPr>
        <w:t>ia</w:t>
      </w:r>
      <w:r>
        <w:rPr>
          <w:rFonts w:eastAsia="Times New Roman"/>
          <w:spacing w:val="-5"/>
          <w:szCs w:val="20"/>
        </w:rPr>
        <w:t xml:space="preserve"> </w:t>
      </w:r>
      <w:r>
        <w:rPr>
          <w:rFonts w:eastAsia="Times New Roman"/>
          <w:szCs w:val="20"/>
        </w:rPr>
        <w:t>|</w:t>
      </w:r>
      <w:r>
        <w:rPr>
          <w:rFonts w:eastAsia="Times New Roman"/>
          <w:spacing w:val="-3"/>
          <w:szCs w:val="20"/>
        </w:rPr>
        <w:t xml:space="preserve"> </w:t>
      </w:r>
      <w:r>
        <w:rPr>
          <w:rFonts w:eastAsia="Times New Roman"/>
          <w:spacing w:val="1"/>
          <w:szCs w:val="20"/>
        </w:rPr>
        <w:t>M</w:t>
      </w:r>
      <w:r>
        <w:rPr>
          <w:rFonts w:eastAsia="Times New Roman"/>
          <w:spacing w:val="3"/>
          <w:szCs w:val="20"/>
        </w:rPr>
        <w:t>e</w:t>
      </w:r>
      <w:r>
        <w:rPr>
          <w:rFonts w:eastAsia="Times New Roman"/>
          <w:spacing w:val="-1"/>
          <w:szCs w:val="20"/>
        </w:rPr>
        <w:t>m</w:t>
      </w:r>
      <w:r>
        <w:rPr>
          <w:rFonts w:eastAsia="Times New Roman"/>
          <w:spacing w:val="1"/>
          <w:szCs w:val="20"/>
        </w:rPr>
        <w:t>b</w:t>
      </w:r>
      <w:r>
        <w:rPr>
          <w:rFonts w:eastAsia="Times New Roman"/>
          <w:szCs w:val="20"/>
        </w:rPr>
        <w:t>er</w:t>
      </w:r>
    </w:p>
    <w:p w:rsidR="00E939B1" w:rsidRDefault="00807A4A">
      <w:pPr>
        <w:spacing w:after="0" w:line="228" w:lineRule="exact"/>
        <w:ind w:left="120" w:right="-20"/>
        <w:rPr>
          <w:rFonts w:eastAsia="Times New Roman"/>
          <w:szCs w:val="20"/>
        </w:rPr>
      </w:pPr>
      <w:r>
        <w:rPr>
          <w:rFonts w:eastAsia="Times New Roman"/>
          <w:spacing w:val="1"/>
          <w:szCs w:val="20"/>
        </w:rPr>
        <w:t>M</w:t>
      </w:r>
      <w:r>
        <w:rPr>
          <w:rFonts w:eastAsia="Times New Roman"/>
          <w:spacing w:val="-1"/>
          <w:szCs w:val="20"/>
        </w:rPr>
        <w:t>s</w:t>
      </w:r>
      <w:r>
        <w:rPr>
          <w:rFonts w:eastAsia="Times New Roman"/>
          <w:szCs w:val="20"/>
        </w:rPr>
        <w:t>.</w:t>
      </w:r>
      <w:r>
        <w:rPr>
          <w:rFonts w:eastAsia="Times New Roman"/>
          <w:spacing w:val="-2"/>
          <w:szCs w:val="20"/>
        </w:rPr>
        <w:t xml:space="preserve"> </w:t>
      </w:r>
      <w:r>
        <w:rPr>
          <w:rFonts w:eastAsia="Times New Roman"/>
          <w:spacing w:val="2"/>
          <w:szCs w:val="20"/>
        </w:rPr>
        <w:t>J</w:t>
      </w:r>
      <w:r>
        <w:rPr>
          <w:rFonts w:eastAsia="Times New Roman"/>
          <w:spacing w:val="-1"/>
          <w:szCs w:val="20"/>
        </w:rPr>
        <w:t>u</w:t>
      </w:r>
      <w:r>
        <w:rPr>
          <w:rFonts w:eastAsia="Times New Roman"/>
          <w:szCs w:val="20"/>
        </w:rPr>
        <w:t>lie</w:t>
      </w:r>
      <w:r>
        <w:rPr>
          <w:rFonts w:eastAsia="Times New Roman"/>
          <w:spacing w:val="-3"/>
          <w:szCs w:val="20"/>
        </w:rPr>
        <w:t xml:space="preserve"> </w:t>
      </w:r>
      <w:r>
        <w:rPr>
          <w:rFonts w:eastAsia="Times New Roman"/>
          <w:szCs w:val="20"/>
        </w:rPr>
        <w:t>Q</w:t>
      </w:r>
      <w:r>
        <w:rPr>
          <w:rFonts w:eastAsia="Times New Roman"/>
          <w:spacing w:val="-1"/>
          <w:szCs w:val="20"/>
        </w:rPr>
        <w:t>u</w:t>
      </w:r>
      <w:r>
        <w:rPr>
          <w:rFonts w:eastAsia="Times New Roman"/>
          <w:spacing w:val="2"/>
          <w:szCs w:val="20"/>
        </w:rPr>
        <w:t>i</w:t>
      </w:r>
      <w:r>
        <w:rPr>
          <w:rFonts w:eastAsia="Times New Roman"/>
          <w:spacing w:val="1"/>
          <w:szCs w:val="20"/>
        </w:rPr>
        <w:t>n</w:t>
      </w:r>
      <w:r>
        <w:rPr>
          <w:rFonts w:eastAsia="Times New Roman"/>
          <w:spacing w:val="-1"/>
          <w:szCs w:val="20"/>
        </w:rPr>
        <w:t>n</w:t>
      </w:r>
      <w:r>
        <w:rPr>
          <w:rFonts w:eastAsia="Times New Roman"/>
          <w:szCs w:val="20"/>
        </w:rPr>
        <w:t>,</w:t>
      </w:r>
      <w:r>
        <w:rPr>
          <w:rFonts w:eastAsia="Times New Roman"/>
          <w:spacing w:val="-4"/>
          <w:szCs w:val="20"/>
        </w:rPr>
        <w:t xml:space="preserve"> </w:t>
      </w:r>
      <w:r>
        <w:rPr>
          <w:rFonts w:eastAsia="Times New Roman"/>
          <w:szCs w:val="20"/>
        </w:rPr>
        <w:t>Mi</w:t>
      </w:r>
      <w:r>
        <w:rPr>
          <w:rFonts w:eastAsia="Times New Roman"/>
          <w:spacing w:val="1"/>
          <w:szCs w:val="20"/>
        </w:rPr>
        <w:t>n</w:t>
      </w:r>
      <w:r>
        <w:rPr>
          <w:rFonts w:eastAsia="Times New Roman"/>
          <w:spacing w:val="-1"/>
          <w:szCs w:val="20"/>
        </w:rPr>
        <w:t>n</w:t>
      </w:r>
      <w:r>
        <w:rPr>
          <w:rFonts w:eastAsia="Times New Roman"/>
          <w:szCs w:val="20"/>
        </w:rPr>
        <w:t>e</w:t>
      </w:r>
      <w:r>
        <w:rPr>
          <w:rFonts w:eastAsia="Times New Roman"/>
          <w:spacing w:val="-1"/>
          <w:szCs w:val="20"/>
        </w:rPr>
        <w:t>s</w:t>
      </w:r>
      <w:r>
        <w:rPr>
          <w:rFonts w:eastAsia="Times New Roman"/>
          <w:spacing w:val="1"/>
          <w:szCs w:val="20"/>
        </w:rPr>
        <w:t>o</w:t>
      </w:r>
      <w:r>
        <w:rPr>
          <w:rFonts w:eastAsia="Times New Roman"/>
          <w:szCs w:val="20"/>
        </w:rPr>
        <w:t>ta</w:t>
      </w:r>
      <w:r>
        <w:rPr>
          <w:rFonts w:eastAsia="Times New Roman"/>
          <w:spacing w:val="-5"/>
          <w:szCs w:val="20"/>
        </w:rPr>
        <w:t xml:space="preserve"> </w:t>
      </w:r>
      <w:r>
        <w:rPr>
          <w:rFonts w:eastAsia="Times New Roman"/>
          <w:szCs w:val="20"/>
        </w:rPr>
        <w:t>|</w:t>
      </w:r>
      <w:r>
        <w:rPr>
          <w:rFonts w:eastAsia="Times New Roman"/>
          <w:spacing w:val="1"/>
          <w:szCs w:val="20"/>
        </w:rPr>
        <w:t xml:space="preserve"> </w:t>
      </w:r>
      <w:r>
        <w:rPr>
          <w:rFonts w:eastAsia="Times New Roman"/>
          <w:szCs w:val="20"/>
        </w:rPr>
        <w:t>M</w:t>
      </w:r>
      <w:r>
        <w:rPr>
          <w:rFonts w:eastAsia="Times New Roman"/>
          <w:spacing w:val="3"/>
          <w:szCs w:val="20"/>
        </w:rPr>
        <w:t>e</w:t>
      </w:r>
      <w:r>
        <w:rPr>
          <w:rFonts w:eastAsia="Times New Roman"/>
          <w:spacing w:val="-4"/>
          <w:szCs w:val="20"/>
        </w:rPr>
        <w:t>m</w:t>
      </w:r>
      <w:r>
        <w:rPr>
          <w:rFonts w:eastAsia="Times New Roman"/>
          <w:spacing w:val="1"/>
          <w:szCs w:val="20"/>
        </w:rPr>
        <w:t>b</w:t>
      </w:r>
      <w:r>
        <w:rPr>
          <w:rFonts w:eastAsia="Times New Roman"/>
          <w:szCs w:val="20"/>
        </w:rPr>
        <w:t>er</w:t>
      </w:r>
    </w:p>
    <w:p w:rsidR="00E939B1" w:rsidRDefault="00807A4A">
      <w:pPr>
        <w:spacing w:after="0"/>
        <w:ind w:left="120" w:right="-20"/>
        <w:rPr>
          <w:rFonts w:eastAsia="Times New Roman"/>
          <w:szCs w:val="20"/>
        </w:rPr>
      </w:pPr>
      <w:r>
        <w:rPr>
          <w:rFonts w:eastAsia="Times New Roman"/>
          <w:spacing w:val="1"/>
          <w:szCs w:val="20"/>
        </w:rPr>
        <w:t>Mr</w:t>
      </w:r>
      <w:r>
        <w:rPr>
          <w:rFonts w:eastAsia="Times New Roman"/>
          <w:szCs w:val="20"/>
        </w:rPr>
        <w:t>.</w:t>
      </w:r>
      <w:r>
        <w:rPr>
          <w:rFonts w:eastAsia="Times New Roman"/>
          <w:spacing w:val="-2"/>
          <w:szCs w:val="20"/>
        </w:rPr>
        <w:t xml:space="preserve"> </w:t>
      </w:r>
      <w:r>
        <w:rPr>
          <w:rFonts w:eastAsia="Times New Roman"/>
          <w:szCs w:val="20"/>
        </w:rPr>
        <w:t>D</w:t>
      </w:r>
      <w:r>
        <w:rPr>
          <w:rFonts w:eastAsia="Times New Roman"/>
          <w:spacing w:val="1"/>
          <w:szCs w:val="20"/>
        </w:rPr>
        <w:t>o</w:t>
      </w:r>
      <w:r>
        <w:rPr>
          <w:rFonts w:eastAsia="Times New Roman"/>
          <w:spacing w:val="-1"/>
          <w:szCs w:val="20"/>
        </w:rPr>
        <w:t>u</w:t>
      </w:r>
      <w:r>
        <w:rPr>
          <w:rFonts w:eastAsia="Times New Roman"/>
          <w:szCs w:val="20"/>
        </w:rPr>
        <w:t>g</w:t>
      </w:r>
      <w:r>
        <w:rPr>
          <w:rFonts w:eastAsia="Times New Roman"/>
          <w:spacing w:val="-5"/>
          <w:szCs w:val="20"/>
        </w:rPr>
        <w:t xml:space="preserve"> </w:t>
      </w:r>
      <w:r>
        <w:rPr>
          <w:rFonts w:eastAsia="Times New Roman"/>
          <w:szCs w:val="20"/>
        </w:rPr>
        <w:t>Kill</w:t>
      </w:r>
      <w:r>
        <w:rPr>
          <w:rFonts w:eastAsia="Times New Roman"/>
          <w:spacing w:val="2"/>
          <w:szCs w:val="20"/>
        </w:rPr>
        <w:t>i</w:t>
      </w:r>
      <w:r>
        <w:rPr>
          <w:rFonts w:eastAsia="Times New Roman"/>
          <w:spacing w:val="1"/>
          <w:szCs w:val="20"/>
        </w:rPr>
        <w:t>n</w:t>
      </w:r>
      <w:r>
        <w:rPr>
          <w:rFonts w:eastAsia="Times New Roman"/>
          <w:spacing w:val="-1"/>
          <w:szCs w:val="20"/>
        </w:rPr>
        <w:t>g</w:t>
      </w:r>
      <w:r>
        <w:rPr>
          <w:rFonts w:eastAsia="Times New Roman"/>
          <w:spacing w:val="2"/>
          <w:szCs w:val="20"/>
        </w:rPr>
        <w:t>s</w:t>
      </w:r>
      <w:r>
        <w:rPr>
          <w:rFonts w:eastAsia="Times New Roman"/>
          <w:spacing w:val="-2"/>
          <w:szCs w:val="20"/>
        </w:rPr>
        <w:t>w</w:t>
      </w:r>
      <w:r>
        <w:rPr>
          <w:rFonts w:eastAsia="Times New Roman"/>
          <w:spacing w:val="1"/>
          <w:szCs w:val="20"/>
        </w:rPr>
        <w:t>or</w:t>
      </w:r>
      <w:r>
        <w:rPr>
          <w:rFonts w:eastAsia="Times New Roman"/>
          <w:spacing w:val="2"/>
          <w:szCs w:val="20"/>
        </w:rPr>
        <w:t>t</w:t>
      </w:r>
      <w:r>
        <w:rPr>
          <w:rFonts w:eastAsia="Times New Roman"/>
          <w:spacing w:val="-1"/>
          <w:szCs w:val="20"/>
        </w:rPr>
        <w:t>h</w:t>
      </w:r>
      <w:r>
        <w:rPr>
          <w:rFonts w:eastAsia="Times New Roman"/>
          <w:szCs w:val="20"/>
        </w:rPr>
        <w:t>,</w:t>
      </w:r>
      <w:r>
        <w:rPr>
          <w:rFonts w:eastAsia="Times New Roman"/>
          <w:spacing w:val="-11"/>
          <w:szCs w:val="20"/>
        </w:rPr>
        <w:t xml:space="preserve"> </w:t>
      </w:r>
      <w:r>
        <w:rPr>
          <w:rFonts w:eastAsia="Times New Roman"/>
          <w:szCs w:val="20"/>
        </w:rPr>
        <w:t>Ge</w:t>
      </w:r>
      <w:r>
        <w:rPr>
          <w:rFonts w:eastAsia="Times New Roman"/>
          <w:spacing w:val="1"/>
          <w:szCs w:val="20"/>
        </w:rPr>
        <w:t>or</w:t>
      </w:r>
      <w:r>
        <w:rPr>
          <w:rFonts w:eastAsia="Times New Roman"/>
          <w:spacing w:val="-1"/>
          <w:szCs w:val="20"/>
        </w:rPr>
        <w:t>g</w:t>
      </w:r>
      <w:r>
        <w:rPr>
          <w:rFonts w:eastAsia="Times New Roman"/>
          <w:szCs w:val="20"/>
        </w:rPr>
        <w:t>ia</w:t>
      </w:r>
      <w:r>
        <w:rPr>
          <w:rFonts w:eastAsia="Times New Roman"/>
          <w:spacing w:val="-3"/>
          <w:szCs w:val="20"/>
        </w:rPr>
        <w:t xml:space="preserve"> </w:t>
      </w:r>
      <w:r>
        <w:rPr>
          <w:rFonts w:eastAsia="Times New Roman"/>
          <w:szCs w:val="20"/>
        </w:rPr>
        <w:t>|</w:t>
      </w:r>
      <w:r>
        <w:rPr>
          <w:rFonts w:eastAsia="Times New Roman"/>
          <w:spacing w:val="-3"/>
          <w:szCs w:val="20"/>
        </w:rPr>
        <w:t xml:space="preserve"> </w:t>
      </w:r>
      <w:r>
        <w:rPr>
          <w:rFonts w:eastAsia="Times New Roman"/>
          <w:spacing w:val="1"/>
          <w:szCs w:val="20"/>
        </w:rPr>
        <w:t>M</w:t>
      </w:r>
      <w:r>
        <w:rPr>
          <w:rFonts w:eastAsia="Times New Roman"/>
          <w:spacing w:val="3"/>
          <w:szCs w:val="20"/>
        </w:rPr>
        <w:t>e</w:t>
      </w:r>
      <w:r>
        <w:rPr>
          <w:rFonts w:eastAsia="Times New Roman"/>
          <w:spacing w:val="-1"/>
          <w:szCs w:val="20"/>
        </w:rPr>
        <w:t>m</w:t>
      </w:r>
      <w:r>
        <w:rPr>
          <w:rFonts w:eastAsia="Times New Roman"/>
          <w:spacing w:val="1"/>
          <w:szCs w:val="20"/>
        </w:rPr>
        <w:t>b</w:t>
      </w:r>
      <w:r>
        <w:rPr>
          <w:rFonts w:eastAsia="Times New Roman"/>
          <w:szCs w:val="20"/>
        </w:rPr>
        <w:t>er</w:t>
      </w:r>
    </w:p>
    <w:p w:rsidR="00E939B1" w:rsidRDefault="00807A4A">
      <w:pPr>
        <w:spacing w:after="0"/>
        <w:ind w:left="120" w:right="-20"/>
        <w:rPr>
          <w:rFonts w:eastAsia="Times New Roman"/>
          <w:szCs w:val="20"/>
        </w:rPr>
      </w:pPr>
      <w:r>
        <w:rPr>
          <w:rFonts w:eastAsia="Times New Roman"/>
          <w:spacing w:val="1"/>
          <w:szCs w:val="20"/>
        </w:rPr>
        <w:t>M</w:t>
      </w:r>
      <w:r>
        <w:rPr>
          <w:rFonts w:eastAsia="Times New Roman"/>
          <w:spacing w:val="-1"/>
          <w:szCs w:val="20"/>
        </w:rPr>
        <w:t>s</w:t>
      </w:r>
      <w:r>
        <w:rPr>
          <w:rFonts w:eastAsia="Times New Roman"/>
          <w:szCs w:val="20"/>
        </w:rPr>
        <w:t>.</w:t>
      </w:r>
      <w:r>
        <w:rPr>
          <w:rFonts w:eastAsia="Times New Roman"/>
          <w:spacing w:val="-2"/>
          <w:szCs w:val="20"/>
        </w:rPr>
        <w:t xml:space="preserve"> </w:t>
      </w:r>
      <w:r>
        <w:rPr>
          <w:rFonts w:eastAsia="Times New Roman"/>
          <w:spacing w:val="-1"/>
          <w:szCs w:val="20"/>
        </w:rPr>
        <w:t>Ch</w:t>
      </w:r>
      <w:r>
        <w:rPr>
          <w:rFonts w:eastAsia="Times New Roman"/>
          <w:szCs w:val="20"/>
        </w:rPr>
        <w:t>e</w:t>
      </w:r>
      <w:r>
        <w:rPr>
          <w:rFonts w:eastAsia="Times New Roman"/>
          <w:spacing w:val="3"/>
          <w:szCs w:val="20"/>
        </w:rPr>
        <w:t>r</w:t>
      </w:r>
      <w:r>
        <w:rPr>
          <w:rFonts w:eastAsia="Times New Roman"/>
          <w:spacing w:val="-1"/>
          <w:szCs w:val="20"/>
        </w:rPr>
        <w:t>y</w:t>
      </w:r>
      <w:r>
        <w:rPr>
          <w:rFonts w:eastAsia="Times New Roman"/>
          <w:szCs w:val="20"/>
        </w:rPr>
        <w:t>l</w:t>
      </w:r>
      <w:r>
        <w:rPr>
          <w:rFonts w:eastAsia="Times New Roman"/>
          <w:spacing w:val="-2"/>
          <w:szCs w:val="20"/>
        </w:rPr>
        <w:t xml:space="preserve"> </w:t>
      </w:r>
      <w:r>
        <w:rPr>
          <w:rFonts w:eastAsia="Times New Roman"/>
          <w:szCs w:val="20"/>
        </w:rPr>
        <w:t>A</w:t>
      </w:r>
      <w:r>
        <w:rPr>
          <w:rFonts w:eastAsia="Times New Roman"/>
          <w:spacing w:val="-1"/>
          <w:szCs w:val="20"/>
        </w:rPr>
        <w:t>y</w:t>
      </w:r>
      <w:r>
        <w:rPr>
          <w:rFonts w:eastAsia="Times New Roman"/>
          <w:szCs w:val="20"/>
        </w:rPr>
        <w:t>e</w:t>
      </w:r>
      <w:r>
        <w:rPr>
          <w:rFonts w:eastAsia="Times New Roman"/>
          <w:spacing w:val="1"/>
          <w:szCs w:val="20"/>
        </w:rPr>
        <w:t>r</w:t>
      </w:r>
      <w:r>
        <w:rPr>
          <w:rFonts w:eastAsia="Times New Roman"/>
          <w:szCs w:val="20"/>
        </w:rPr>
        <w:t>,</w:t>
      </w:r>
      <w:r>
        <w:rPr>
          <w:rFonts w:eastAsia="Times New Roman"/>
          <w:spacing w:val="-3"/>
          <w:szCs w:val="20"/>
        </w:rPr>
        <w:t xml:space="preserve"> </w:t>
      </w:r>
      <w:r>
        <w:rPr>
          <w:rFonts w:eastAsia="Times New Roman"/>
          <w:szCs w:val="20"/>
        </w:rPr>
        <w:t>N</w:t>
      </w:r>
      <w:r>
        <w:rPr>
          <w:rFonts w:eastAsia="Times New Roman"/>
          <w:spacing w:val="3"/>
          <w:szCs w:val="20"/>
        </w:rPr>
        <w:t>e</w:t>
      </w:r>
      <w:r>
        <w:rPr>
          <w:rFonts w:eastAsia="Times New Roman"/>
          <w:szCs w:val="20"/>
        </w:rPr>
        <w:t>w</w:t>
      </w:r>
      <w:r>
        <w:rPr>
          <w:rFonts w:eastAsia="Times New Roman"/>
          <w:spacing w:val="-6"/>
          <w:szCs w:val="20"/>
        </w:rPr>
        <w:t xml:space="preserve"> </w:t>
      </w:r>
      <w:r>
        <w:rPr>
          <w:rFonts w:eastAsia="Times New Roman"/>
          <w:szCs w:val="20"/>
        </w:rPr>
        <w:t>H</w:t>
      </w:r>
      <w:r>
        <w:rPr>
          <w:rFonts w:eastAsia="Times New Roman"/>
          <w:spacing w:val="3"/>
          <w:szCs w:val="20"/>
        </w:rPr>
        <w:t>a</w:t>
      </w:r>
      <w:r>
        <w:rPr>
          <w:rFonts w:eastAsia="Times New Roman"/>
          <w:spacing w:val="-4"/>
          <w:szCs w:val="20"/>
        </w:rPr>
        <w:t>m</w:t>
      </w:r>
      <w:r>
        <w:rPr>
          <w:rFonts w:eastAsia="Times New Roman"/>
          <w:spacing w:val="1"/>
          <w:szCs w:val="20"/>
        </w:rPr>
        <w:t>p</w:t>
      </w:r>
      <w:r>
        <w:rPr>
          <w:rFonts w:eastAsia="Times New Roman"/>
          <w:spacing w:val="2"/>
          <w:szCs w:val="20"/>
        </w:rPr>
        <w:t>s</w:t>
      </w:r>
      <w:r>
        <w:rPr>
          <w:rFonts w:eastAsia="Times New Roman"/>
          <w:spacing w:val="-1"/>
          <w:szCs w:val="20"/>
        </w:rPr>
        <w:t>h</w:t>
      </w:r>
      <w:r>
        <w:rPr>
          <w:rFonts w:eastAsia="Times New Roman"/>
          <w:szCs w:val="20"/>
        </w:rPr>
        <w:t>i</w:t>
      </w:r>
      <w:r>
        <w:rPr>
          <w:rFonts w:eastAsia="Times New Roman"/>
          <w:spacing w:val="1"/>
          <w:szCs w:val="20"/>
        </w:rPr>
        <w:t>r</w:t>
      </w:r>
      <w:r>
        <w:rPr>
          <w:rFonts w:eastAsia="Times New Roman"/>
          <w:szCs w:val="20"/>
        </w:rPr>
        <w:t>e</w:t>
      </w:r>
      <w:r>
        <w:rPr>
          <w:rFonts w:eastAsia="Times New Roman"/>
          <w:spacing w:val="-8"/>
          <w:szCs w:val="20"/>
        </w:rPr>
        <w:t xml:space="preserve"> </w:t>
      </w:r>
      <w:r>
        <w:rPr>
          <w:rFonts w:eastAsia="Times New Roman"/>
          <w:szCs w:val="20"/>
        </w:rPr>
        <w:t>M</w:t>
      </w:r>
      <w:r>
        <w:rPr>
          <w:rFonts w:eastAsia="Times New Roman"/>
          <w:spacing w:val="3"/>
          <w:szCs w:val="20"/>
        </w:rPr>
        <w:t>e</w:t>
      </w:r>
      <w:r>
        <w:rPr>
          <w:rFonts w:eastAsia="Times New Roman"/>
          <w:spacing w:val="-4"/>
          <w:szCs w:val="20"/>
        </w:rPr>
        <w:t>m</w:t>
      </w:r>
      <w:r>
        <w:rPr>
          <w:rFonts w:eastAsia="Times New Roman"/>
          <w:spacing w:val="1"/>
          <w:szCs w:val="20"/>
        </w:rPr>
        <w:t>b</w:t>
      </w:r>
      <w:r>
        <w:rPr>
          <w:rFonts w:eastAsia="Times New Roman"/>
          <w:szCs w:val="20"/>
        </w:rPr>
        <w:t>er</w:t>
      </w:r>
    </w:p>
    <w:p w:rsidR="00E939B1" w:rsidRDefault="00807A4A">
      <w:pPr>
        <w:spacing w:after="0"/>
        <w:ind w:left="120" w:right="-20"/>
        <w:rPr>
          <w:rFonts w:eastAsia="Times New Roman"/>
          <w:szCs w:val="20"/>
        </w:rPr>
      </w:pPr>
      <w:r>
        <w:rPr>
          <w:rFonts w:eastAsia="Times New Roman"/>
          <w:spacing w:val="1"/>
          <w:szCs w:val="20"/>
        </w:rPr>
        <w:t>Mr</w:t>
      </w:r>
      <w:r>
        <w:rPr>
          <w:rFonts w:eastAsia="Times New Roman"/>
          <w:szCs w:val="20"/>
        </w:rPr>
        <w:t>.</w:t>
      </w:r>
      <w:r>
        <w:rPr>
          <w:rFonts w:eastAsia="Times New Roman"/>
          <w:spacing w:val="-2"/>
          <w:szCs w:val="20"/>
        </w:rPr>
        <w:t xml:space="preserve"> </w:t>
      </w:r>
      <w:r>
        <w:rPr>
          <w:rFonts w:eastAsia="Times New Roman"/>
          <w:spacing w:val="-1"/>
          <w:szCs w:val="20"/>
        </w:rPr>
        <w:t>R</w:t>
      </w:r>
      <w:r>
        <w:rPr>
          <w:rFonts w:eastAsia="Times New Roman"/>
          <w:szCs w:val="20"/>
        </w:rPr>
        <w:t>ic</w:t>
      </w:r>
      <w:r>
        <w:rPr>
          <w:rFonts w:eastAsia="Times New Roman"/>
          <w:spacing w:val="-1"/>
          <w:szCs w:val="20"/>
        </w:rPr>
        <w:t>h</w:t>
      </w:r>
      <w:r>
        <w:rPr>
          <w:rFonts w:eastAsia="Times New Roman"/>
          <w:szCs w:val="20"/>
        </w:rPr>
        <w:t>a</w:t>
      </w:r>
      <w:r>
        <w:rPr>
          <w:rFonts w:eastAsia="Times New Roman"/>
          <w:spacing w:val="1"/>
          <w:szCs w:val="20"/>
        </w:rPr>
        <w:t>r</w:t>
      </w:r>
      <w:r>
        <w:rPr>
          <w:rFonts w:eastAsia="Times New Roman"/>
          <w:szCs w:val="20"/>
        </w:rPr>
        <w:t>d</w:t>
      </w:r>
      <w:r>
        <w:rPr>
          <w:rFonts w:eastAsia="Times New Roman"/>
          <w:spacing w:val="-4"/>
          <w:szCs w:val="20"/>
        </w:rPr>
        <w:t xml:space="preserve"> </w:t>
      </w:r>
      <w:r>
        <w:rPr>
          <w:rFonts w:eastAsia="Times New Roman"/>
          <w:szCs w:val="20"/>
        </w:rPr>
        <w:t>S</w:t>
      </w:r>
      <w:r>
        <w:rPr>
          <w:rFonts w:eastAsia="Times New Roman"/>
          <w:spacing w:val="-1"/>
          <w:szCs w:val="20"/>
        </w:rPr>
        <w:t>h</w:t>
      </w:r>
      <w:r>
        <w:rPr>
          <w:rFonts w:eastAsia="Times New Roman"/>
          <w:szCs w:val="20"/>
        </w:rPr>
        <w:t>i</w:t>
      </w:r>
      <w:r>
        <w:rPr>
          <w:rFonts w:eastAsia="Times New Roman"/>
          <w:spacing w:val="4"/>
          <w:szCs w:val="20"/>
        </w:rPr>
        <w:t>p</w:t>
      </w:r>
      <w:r>
        <w:rPr>
          <w:rFonts w:eastAsia="Times New Roman"/>
          <w:spacing w:val="-1"/>
          <w:szCs w:val="20"/>
        </w:rPr>
        <w:t>m</w:t>
      </w:r>
      <w:r>
        <w:rPr>
          <w:rFonts w:eastAsia="Times New Roman"/>
          <w:spacing w:val="3"/>
          <w:szCs w:val="20"/>
        </w:rPr>
        <w:t>a</w:t>
      </w:r>
      <w:r>
        <w:rPr>
          <w:rFonts w:eastAsia="Times New Roman"/>
          <w:spacing w:val="-1"/>
          <w:szCs w:val="20"/>
        </w:rPr>
        <w:t>n</w:t>
      </w:r>
      <w:r>
        <w:rPr>
          <w:rFonts w:eastAsia="Times New Roman"/>
          <w:szCs w:val="20"/>
        </w:rPr>
        <w:t>,</w:t>
      </w:r>
      <w:r>
        <w:rPr>
          <w:rFonts w:eastAsia="Times New Roman"/>
          <w:spacing w:val="-7"/>
          <w:szCs w:val="20"/>
        </w:rPr>
        <w:t xml:space="preserve"> </w:t>
      </w:r>
      <w:r>
        <w:rPr>
          <w:rFonts w:eastAsia="Times New Roman"/>
          <w:spacing w:val="-1"/>
          <w:szCs w:val="20"/>
        </w:rPr>
        <w:t>R</w:t>
      </w:r>
      <w:r>
        <w:rPr>
          <w:rFonts w:eastAsia="Times New Roman"/>
          <w:szCs w:val="20"/>
        </w:rPr>
        <w:t>ice</w:t>
      </w:r>
      <w:r>
        <w:rPr>
          <w:rFonts w:eastAsia="Times New Roman"/>
          <w:spacing w:val="-1"/>
          <w:szCs w:val="20"/>
        </w:rPr>
        <w:t xml:space="preserve"> </w:t>
      </w:r>
      <w:r>
        <w:rPr>
          <w:rFonts w:eastAsia="Times New Roman"/>
          <w:spacing w:val="1"/>
          <w:szCs w:val="20"/>
        </w:rPr>
        <w:t>L</w:t>
      </w:r>
      <w:r>
        <w:rPr>
          <w:rFonts w:eastAsia="Times New Roman"/>
          <w:szCs w:val="20"/>
        </w:rPr>
        <w:t>a</w:t>
      </w:r>
      <w:r>
        <w:rPr>
          <w:rFonts w:eastAsia="Times New Roman"/>
          <w:spacing w:val="-1"/>
          <w:szCs w:val="20"/>
        </w:rPr>
        <w:t>k</w:t>
      </w:r>
      <w:r>
        <w:rPr>
          <w:rFonts w:eastAsia="Times New Roman"/>
          <w:szCs w:val="20"/>
        </w:rPr>
        <w:t>e</w:t>
      </w:r>
      <w:r>
        <w:rPr>
          <w:rFonts w:eastAsia="Times New Roman"/>
          <w:spacing w:val="-3"/>
          <w:szCs w:val="20"/>
        </w:rPr>
        <w:t xml:space="preserve"> </w:t>
      </w:r>
      <w:r>
        <w:rPr>
          <w:rFonts w:eastAsia="Times New Roman"/>
          <w:spacing w:val="2"/>
          <w:szCs w:val="20"/>
        </w:rPr>
        <w:t>W</w:t>
      </w:r>
      <w:r>
        <w:rPr>
          <w:rFonts w:eastAsia="Times New Roman"/>
          <w:szCs w:val="20"/>
        </w:rPr>
        <w:t>ei</w:t>
      </w:r>
      <w:r>
        <w:rPr>
          <w:rFonts w:eastAsia="Times New Roman"/>
          <w:spacing w:val="1"/>
          <w:szCs w:val="20"/>
        </w:rPr>
        <w:t>g</w:t>
      </w:r>
      <w:r>
        <w:rPr>
          <w:rFonts w:eastAsia="Times New Roman"/>
          <w:spacing w:val="-1"/>
          <w:szCs w:val="20"/>
        </w:rPr>
        <w:t>h</w:t>
      </w:r>
      <w:r>
        <w:rPr>
          <w:rFonts w:eastAsia="Times New Roman"/>
          <w:szCs w:val="20"/>
        </w:rPr>
        <w:t>i</w:t>
      </w:r>
      <w:r>
        <w:rPr>
          <w:rFonts w:eastAsia="Times New Roman"/>
          <w:spacing w:val="1"/>
          <w:szCs w:val="20"/>
        </w:rPr>
        <w:t>n</w:t>
      </w:r>
      <w:r>
        <w:rPr>
          <w:rFonts w:eastAsia="Times New Roman"/>
          <w:szCs w:val="20"/>
        </w:rPr>
        <w:t>g</w:t>
      </w:r>
      <w:r>
        <w:rPr>
          <w:rFonts w:eastAsia="Times New Roman"/>
          <w:spacing w:val="-9"/>
          <w:szCs w:val="20"/>
        </w:rPr>
        <w:t xml:space="preserve"> </w:t>
      </w:r>
      <w:r>
        <w:rPr>
          <w:rFonts w:eastAsia="Times New Roman"/>
          <w:spacing w:val="2"/>
          <w:szCs w:val="20"/>
        </w:rPr>
        <w:t>S</w:t>
      </w:r>
      <w:r>
        <w:rPr>
          <w:rFonts w:eastAsia="Times New Roman"/>
          <w:spacing w:val="-1"/>
          <w:szCs w:val="20"/>
        </w:rPr>
        <w:t>y</w:t>
      </w:r>
      <w:r>
        <w:rPr>
          <w:rFonts w:eastAsia="Times New Roman"/>
          <w:spacing w:val="2"/>
          <w:szCs w:val="20"/>
        </w:rPr>
        <w:t>s</w:t>
      </w:r>
      <w:r>
        <w:rPr>
          <w:rFonts w:eastAsia="Times New Roman"/>
          <w:szCs w:val="20"/>
        </w:rPr>
        <w:t>t</w:t>
      </w:r>
      <w:r>
        <w:rPr>
          <w:rFonts w:eastAsia="Times New Roman"/>
          <w:spacing w:val="3"/>
          <w:szCs w:val="20"/>
        </w:rPr>
        <w:t>e</w:t>
      </w:r>
      <w:r>
        <w:rPr>
          <w:rFonts w:eastAsia="Times New Roman"/>
          <w:spacing w:val="-1"/>
          <w:szCs w:val="20"/>
        </w:rPr>
        <w:t>m</w:t>
      </w:r>
      <w:r>
        <w:rPr>
          <w:rFonts w:eastAsia="Times New Roman"/>
          <w:szCs w:val="20"/>
        </w:rPr>
        <w:t>s</w:t>
      </w:r>
      <w:r>
        <w:rPr>
          <w:rFonts w:eastAsia="Times New Roman"/>
          <w:spacing w:val="-5"/>
          <w:szCs w:val="20"/>
        </w:rPr>
        <w:t xml:space="preserve"> </w:t>
      </w:r>
      <w:r>
        <w:rPr>
          <w:rFonts w:eastAsia="Times New Roman"/>
          <w:szCs w:val="20"/>
        </w:rPr>
        <w:t>|</w:t>
      </w:r>
      <w:r>
        <w:rPr>
          <w:rFonts w:eastAsia="Times New Roman"/>
          <w:spacing w:val="-1"/>
          <w:szCs w:val="20"/>
        </w:rPr>
        <w:t xml:space="preserve"> </w:t>
      </w:r>
      <w:r>
        <w:rPr>
          <w:rFonts w:eastAsia="Times New Roman"/>
          <w:szCs w:val="20"/>
        </w:rPr>
        <w:t>A</w:t>
      </w:r>
      <w:r>
        <w:rPr>
          <w:rFonts w:eastAsia="Times New Roman"/>
          <w:spacing w:val="-1"/>
          <w:szCs w:val="20"/>
        </w:rPr>
        <w:t>ss</w:t>
      </w:r>
      <w:r>
        <w:rPr>
          <w:rFonts w:eastAsia="Times New Roman"/>
          <w:spacing w:val="4"/>
          <w:szCs w:val="20"/>
        </w:rPr>
        <w:t>o</w:t>
      </w:r>
      <w:r>
        <w:rPr>
          <w:rFonts w:eastAsia="Times New Roman"/>
          <w:szCs w:val="20"/>
        </w:rPr>
        <w:t>ciate</w:t>
      </w:r>
      <w:r>
        <w:rPr>
          <w:rFonts w:eastAsia="Times New Roman"/>
          <w:spacing w:val="-7"/>
          <w:szCs w:val="20"/>
        </w:rPr>
        <w:t xml:space="preserve"> </w:t>
      </w:r>
      <w:r>
        <w:rPr>
          <w:rFonts w:eastAsia="Times New Roman"/>
          <w:spacing w:val="1"/>
          <w:szCs w:val="20"/>
        </w:rPr>
        <w:t>M</w:t>
      </w:r>
      <w:r>
        <w:rPr>
          <w:rFonts w:eastAsia="Times New Roman"/>
          <w:spacing w:val="3"/>
          <w:szCs w:val="20"/>
        </w:rPr>
        <w:t>e</w:t>
      </w:r>
      <w:r>
        <w:rPr>
          <w:rFonts w:eastAsia="Times New Roman"/>
          <w:spacing w:val="-4"/>
          <w:szCs w:val="20"/>
        </w:rPr>
        <w:t>m</w:t>
      </w:r>
      <w:r>
        <w:rPr>
          <w:rFonts w:eastAsia="Times New Roman"/>
          <w:spacing w:val="1"/>
          <w:szCs w:val="20"/>
        </w:rPr>
        <w:t>b</w:t>
      </w:r>
      <w:r>
        <w:rPr>
          <w:rFonts w:eastAsia="Times New Roman"/>
          <w:szCs w:val="20"/>
        </w:rPr>
        <w:t>e</w:t>
      </w:r>
      <w:r>
        <w:rPr>
          <w:rFonts w:eastAsia="Times New Roman"/>
          <w:spacing w:val="1"/>
          <w:szCs w:val="20"/>
        </w:rPr>
        <w:t>r</w:t>
      </w:r>
      <w:r>
        <w:rPr>
          <w:rFonts w:eastAsia="Times New Roman"/>
          <w:spacing w:val="2"/>
          <w:szCs w:val="20"/>
        </w:rPr>
        <w:t>s</w:t>
      </w:r>
      <w:r>
        <w:rPr>
          <w:rFonts w:eastAsia="Times New Roman"/>
          <w:spacing w:val="-1"/>
          <w:szCs w:val="20"/>
        </w:rPr>
        <w:t>h</w:t>
      </w:r>
      <w:r>
        <w:rPr>
          <w:rFonts w:eastAsia="Times New Roman"/>
          <w:szCs w:val="20"/>
        </w:rPr>
        <w:t>ip</w:t>
      </w:r>
      <w:r>
        <w:rPr>
          <w:rFonts w:eastAsia="Times New Roman"/>
          <w:spacing w:val="-8"/>
          <w:szCs w:val="20"/>
        </w:rPr>
        <w:t xml:space="preserve"> </w:t>
      </w:r>
      <w:r>
        <w:rPr>
          <w:rFonts w:eastAsia="Times New Roman"/>
          <w:spacing w:val="-1"/>
          <w:szCs w:val="20"/>
        </w:rPr>
        <w:t>R</w:t>
      </w:r>
      <w:r>
        <w:rPr>
          <w:rFonts w:eastAsia="Times New Roman"/>
          <w:szCs w:val="20"/>
        </w:rPr>
        <w:t>e</w:t>
      </w:r>
      <w:r>
        <w:rPr>
          <w:rFonts w:eastAsia="Times New Roman"/>
          <w:spacing w:val="1"/>
          <w:szCs w:val="20"/>
        </w:rPr>
        <w:t>pr</w:t>
      </w:r>
      <w:r>
        <w:rPr>
          <w:rFonts w:eastAsia="Times New Roman"/>
          <w:szCs w:val="20"/>
        </w:rPr>
        <w:t>e</w:t>
      </w:r>
      <w:r>
        <w:rPr>
          <w:rFonts w:eastAsia="Times New Roman"/>
          <w:spacing w:val="-1"/>
          <w:szCs w:val="20"/>
        </w:rPr>
        <w:t>s</w:t>
      </w:r>
      <w:r>
        <w:rPr>
          <w:rFonts w:eastAsia="Times New Roman"/>
          <w:szCs w:val="20"/>
        </w:rPr>
        <w:t>e</w:t>
      </w:r>
      <w:r>
        <w:rPr>
          <w:rFonts w:eastAsia="Times New Roman"/>
          <w:spacing w:val="-1"/>
          <w:szCs w:val="20"/>
        </w:rPr>
        <w:t>n</w:t>
      </w:r>
      <w:r>
        <w:rPr>
          <w:rFonts w:eastAsia="Times New Roman"/>
          <w:szCs w:val="20"/>
        </w:rPr>
        <w:t>t</w:t>
      </w:r>
      <w:r>
        <w:rPr>
          <w:rFonts w:eastAsia="Times New Roman"/>
          <w:spacing w:val="3"/>
          <w:szCs w:val="20"/>
        </w:rPr>
        <w:t>a</w:t>
      </w:r>
      <w:r>
        <w:rPr>
          <w:rFonts w:eastAsia="Times New Roman"/>
          <w:spacing w:val="2"/>
          <w:szCs w:val="20"/>
        </w:rPr>
        <w:t>t</w:t>
      </w:r>
      <w:r>
        <w:rPr>
          <w:rFonts w:eastAsia="Times New Roman"/>
          <w:szCs w:val="20"/>
        </w:rPr>
        <w:t>i</w:t>
      </w:r>
      <w:r>
        <w:rPr>
          <w:rFonts w:eastAsia="Times New Roman"/>
          <w:spacing w:val="-1"/>
          <w:szCs w:val="20"/>
        </w:rPr>
        <w:t>v</w:t>
      </w:r>
      <w:r>
        <w:rPr>
          <w:rFonts w:eastAsia="Times New Roman"/>
          <w:szCs w:val="20"/>
        </w:rPr>
        <w:t>e</w:t>
      </w:r>
    </w:p>
    <w:p w:rsidR="00E939B1" w:rsidRDefault="00807A4A">
      <w:pPr>
        <w:spacing w:after="0"/>
        <w:ind w:left="120" w:right="-20"/>
        <w:rPr>
          <w:rFonts w:eastAsia="Times New Roman"/>
          <w:szCs w:val="20"/>
        </w:rPr>
      </w:pPr>
      <w:r>
        <w:rPr>
          <w:rFonts w:eastAsia="Times New Roman"/>
          <w:spacing w:val="1"/>
          <w:szCs w:val="20"/>
        </w:rPr>
        <w:t>M</w:t>
      </w:r>
      <w:r>
        <w:rPr>
          <w:rFonts w:eastAsia="Times New Roman"/>
          <w:spacing w:val="-1"/>
          <w:szCs w:val="20"/>
        </w:rPr>
        <w:t>s</w:t>
      </w:r>
      <w:r>
        <w:rPr>
          <w:rFonts w:eastAsia="Times New Roman"/>
          <w:szCs w:val="20"/>
        </w:rPr>
        <w:t>.</w:t>
      </w:r>
      <w:r>
        <w:rPr>
          <w:rFonts w:eastAsia="Times New Roman"/>
          <w:spacing w:val="-2"/>
          <w:szCs w:val="20"/>
        </w:rPr>
        <w:t xml:space="preserve"> </w:t>
      </w:r>
      <w:r>
        <w:rPr>
          <w:rFonts w:eastAsia="Times New Roman"/>
          <w:spacing w:val="3"/>
          <w:szCs w:val="20"/>
        </w:rPr>
        <w:t>T</w:t>
      </w:r>
      <w:r>
        <w:rPr>
          <w:rFonts w:eastAsia="Times New Roman"/>
          <w:szCs w:val="20"/>
        </w:rPr>
        <w:t>i</w:t>
      </w:r>
      <w:r>
        <w:rPr>
          <w:rFonts w:eastAsia="Times New Roman"/>
          <w:spacing w:val="-1"/>
          <w:szCs w:val="20"/>
        </w:rPr>
        <w:t>n</w:t>
      </w:r>
      <w:r>
        <w:rPr>
          <w:rFonts w:eastAsia="Times New Roman"/>
          <w:szCs w:val="20"/>
        </w:rPr>
        <w:t>a</w:t>
      </w:r>
      <w:r>
        <w:rPr>
          <w:rFonts w:eastAsia="Times New Roman"/>
          <w:spacing w:val="-3"/>
          <w:szCs w:val="20"/>
        </w:rPr>
        <w:t xml:space="preserve"> </w:t>
      </w:r>
      <w:r>
        <w:rPr>
          <w:rFonts w:eastAsia="Times New Roman"/>
          <w:spacing w:val="2"/>
          <w:szCs w:val="20"/>
        </w:rPr>
        <w:t>B</w:t>
      </w:r>
      <w:r>
        <w:rPr>
          <w:rFonts w:eastAsia="Times New Roman"/>
          <w:spacing w:val="-1"/>
          <w:szCs w:val="20"/>
        </w:rPr>
        <w:t>u</w:t>
      </w:r>
      <w:r>
        <w:rPr>
          <w:rFonts w:eastAsia="Times New Roman"/>
          <w:szCs w:val="20"/>
        </w:rPr>
        <w:t>tc</w:t>
      </w:r>
      <w:r>
        <w:rPr>
          <w:rFonts w:eastAsia="Times New Roman"/>
          <w:spacing w:val="-1"/>
          <w:szCs w:val="20"/>
        </w:rPr>
        <w:t>h</w:t>
      </w:r>
      <w:r>
        <w:rPr>
          <w:rFonts w:eastAsia="Times New Roman"/>
          <w:szCs w:val="20"/>
        </w:rPr>
        <w:t>er</w:t>
      </w:r>
      <w:r>
        <w:rPr>
          <w:rFonts w:eastAsia="Times New Roman"/>
          <w:spacing w:val="-2"/>
          <w:szCs w:val="20"/>
        </w:rPr>
        <w:t xml:space="preserve"> </w:t>
      </w:r>
      <w:r>
        <w:rPr>
          <w:rFonts w:eastAsia="Times New Roman"/>
          <w:szCs w:val="20"/>
        </w:rPr>
        <w:t>|</w:t>
      </w:r>
      <w:r>
        <w:rPr>
          <w:rFonts w:eastAsia="Times New Roman"/>
          <w:spacing w:val="-3"/>
          <w:szCs w:val="20"/>
        </w:rPr>
        <w:t xml:space="preserve"> </w:t>
      </w:r>
      <w:r>
        <w:rPr>
          <w:rFonts w:eastAsia="Times New Roman"/>
          <w:szCs w:val="20"/>
        </w:rPr>
        <w:t>N</w:t>
      </w:r>
      <w:r>
        <w:rPr>
          <w:rFonts w:eastAsia="Times New Roman"/>
          <w:spacing w:val="1"/>
          <w:szCs w:val="20"/>
        </w:rPr>
        <w:t>I</w:t>
      </w:r>
      <w:r>
        <w:rPr>
          <w:rFonts w:eastAsia="Times New Roman"/>
          <w:szCs w:val="20"/>
        </w:rPr>
        <w:t>ST</w:t>
      </w:r>
      <w:r>
        <w:rPr>
          <w:rFonts w:eastAsia="Times New Roman"/>
          <w:spacing w:val="-1"/>
          <w:szCs w:val="20"/>
        </w:rPr>
        <w:t xml:space="preserve"> </w:t>
      </w:r>
      <w:r>
        <w:rPr>
          <w:rFonts w:eastAsia="Times New Roman"/>
          <w:spacing w:val="-2"/>
          <w:szCs w:val="20"/>
        </w:rPr>
        <w:t>L</w:t>
      </w:r>
      <w:r>
        <w:rPr>
          <w:rFonts w:eastAsia="Times New Roman"/>
          <w:szCs w:val="20"/>
        </w:rPr>
        <w:t>ia</w:t>
      </w:r>
      <w:r>
        <w:rPr>
          <w:rFonts w:eastAsia="Times New Roman"/>
          <w:spacing w:val="2"/>
          <w:szCs w:val="20"/>
        </w:rPr>
        <w:t>is</w:t>
      </w:r>
      <w:r>
        <w:rPr>
          <w:rFonts w:eastAsia="Times New Roman"/>
          <w:spacing w:val="1"/>
          <w:szCs w:val="20"/>
        </w:rPr>
        <w:t>o</w:t>
      </w:r>
      <w:r>
        <w:rPr>
          <w:rFonts w:eastAsia="Times New Roman"/>
          <w:szCs w:val="20"/>
        </w:rPr>
        <w:t>n</w:t>
      </w:r>
    </w:p>
    <w:p w:rsidR="00E939B1" w:rsidRDefault="00807A4A" w:rsidP="00A8079C">
      <w:pPr>
        <w:ind w:left="120" w:right="-20"/>
        <w:rPr>
          <w:rFonts w:eastAsia="Times New Roman"/>
          <w:szCs w:val="20"/>
        </w:rPr>
      </w:pPr>
      <w:r>
        <w:rPr>
          <w:rFonts w:eastAsia="Times New Roman"/>
          <w:spacing w:val="1"/>
          <w:szCs w:val="20"/>
        </w:rPr>
        <w:t>Mr</w:t>
      </w:r>
      <w:r>
        <w:rPr>
          <w:rFonts w:eastAsia="Times New Roman"/>
          <w:szCs w:val="20"/>
        </w:rPr>
        <w:t>.</w:t>
      </w:r>
      <w:r>
        <w:rPr>
          <w:rFonts w:eastAsia="Times New Roman"/>
          <w:spacing w:val="-2"/>
          <w:szCs w:val="20"/>
        </w:rPr>
        <w:t xml:space="preserve"> </w:t>
      </w:r>
      <w:r>
        <w:rPr>
          <w:rFonts w:eastAsia="Times New Roman"/>
          <w:spacing w:val="-1"/>
          <w:szCs w:val="20"/>
        </w:rPr>
        <w:t>R</w:t>
      </w:r>
      <w:r>
        <w:rPr>
          <w:rFonts w:eastAsia="Times New Roman"/>
          <w:spacing w:val="1"/>
          <w:szCs w:val="20"/>
        </w:rPr>
        <w:t>o</w:t>
      </w:r>
      <w:r>
        <w:rPr>
          <w:rFonts w:eastAsia="Times New Roman"/>
          <w:spacing w:val="-1"/>
          <w:szCs w:val="20"/>
        </w:rPr>
        <w:t>s</w:t>
      </w:r>
      <w:r>
        <w:rPr>
          <w:rFonts w:eastAsia="Times New Roman"/>
          <w:szCs w:val="20"/>
        </w:rPr>
        <w:t>s</w:t>
      </w:r>
      <w:r>
        <w:rPr>
          <w:rFonts w:eastAsia="Times New Roman"/>
          <w:spacing w:val="-2"/>
          <w:szCs w:val="20"/>
        </w:rPr>
        <w:t xml:space="preserve"> A</w:t>
      </w:r>
      <w:r>
        <w:rPr>
          <w:rFonts w:eastAsia="Times New Roman"/>
          <w:spacing w:val="-1"/>
          <w:szCs w:val="20"/>
        </w:rPr>
        <w:t>n</w:t>
      </w:r>
      <w:r>
        <w:rPr>
          <w:rFonts w:eastAsia="Times New Roman"/>
          <w:spacing w:val="1"/>
          <w:szCs w:val="20"/>
        </w:rPr>
        <w:t>d</w:t>
      </w:r>
      <w:r>
        <w:rPr>
          <w:rFonts w:eastAsia="Times New Roman"/>
          <w:szCs w:val="20"/>
        </w:rPr>
        <w:t>e</w:t>
      </w:r>
      <w:r>
        <w:rPr>
          <w:rFonts w:eastAsia="Times New Roman"/>
          <w:spacing w:val="1"/>
          <w:szCs w:val="20"/>
        </w:rPr>
        <w:t>r</w:t>
      </w:r>
      <w:r>
        <w:rPr>
          <w:rFonts w:eastAsia="Times New Roman"/>
          <w:spacing w:val="-1"/>
          <w:szCs w:val="20"/>
        </w:rPr>
        <w:t>s</w:t>
      </w:r>
      <w:r>
        <w:rPr>
          <w:rFonts w:eastAsia="Times New Roman"/>
          <w:spacing w:val="3"/>
          <w:szCs w:val="20"/>
        </w:rPr>
        <w:t>e</w:t>
      </w:r>
      <w:r>
        <w:rPr>
          <w:rFonts w:eastAsia="Times New Roman"/>
          <w:szCs w:val="20"/>
        </w:rPr>
        <w:t>n</w:t>
      </w:r>
      <w:r>
        <w:rPr>
          <w:rFonts w:eastAsia="Times New Roman"/>
          <w:spacing w:val="-6"/>
          <w:szCs w:val="20"/>
        </w:rPr>
        <w:t xml:space="preserve"> </w:t>
      </w:r>
      <w:r>
        <w:rPr>
          <w:rFonts w:eastAsia="Times New Roman"/>
          <w:szCs w:val="20"/>
        </w:rPr>
        <w:t>|</w:t>
      </w:r>
      <w:r>
        <w:rPr>
          <w:rFonts w:eastAsia="Times New Roman"/>
          <w:spacing w:val="-1"/>
          <w:szCs w:val="20"/>
        </w:rPr>
        <w:t xml:space="preserve"> C</w:t>
      </w:r>
      <w:r>
        <w:rPr>
          <w:rFonts w:eastAsia="Times New Roman"/>
          <w:szCs w:val="20"/>
        </w:rPr>
        <w:t>e</w:t>
      </w:r>
      <w:r>
        <w:rPr>
          <w:rFonts w:eastAsia="Times New Roman"/>
          <w:spacing w:val="1"/>
          <w:szCs w:val="20"/>
        </w:rPr>
        <w:t>r</w:t>
      </w:r>
      <w:r>
        <w:rPr>
          <w:rFonts w:eastAsia="Times New Roman"/>
          <w:szCs w:val="20"/>
        </w:rPr>
        <w:t>t</w:t>
      </w:r>
      <w:r>
        <w:rPr>
          <w:rFonts w:eastAsia="Times New Roman"/>
          <w:spacing w:val="2"/>
          <w:szCs w:val="20"/>
        </w:rPr>
        <w:t>i</w:t>
      </w:r>
      <w:r>
        <w:rPr>
          <w:rFonts w:eastAsia="Times New Roman"/>
          <w:spacing w:val="-2"/>
          <w:szCs w:val="20"/>
        </w:rPr>
        <w:t>f</w:t>
      </w:r>
      <w:r>
        <w:rPr>
          <w:rFonts w:eastAsia="Times New Roman"/>
          <w:szCs w:val="20"/>
        </w:rPr>
        <w:t>ica</w:t>
      </w:r>
      <w:r>
        <w:rPr>
          <w:rFonts w:eastAsia="Times New Roman"/>
          <w:spacing w:val="2"/>
          <w:szCs w:val="20"/>
        </w:rPr>
        <w:t>t</w:t>
      </w:r>
      <w:r>
        <w:rPr>
          <w:rFonts w:eastAsia="Times New Roman"/>
          <w:szCs w:val="20"/>
        </w:rPr>
        <w:t>i</w:t>
      </w:r>
      <w:r>
        <w:rPr>
          <w:rFonts w:eastAsia="Times New Roman"/>
          <w:spacing w:val="1"/>
          <w:szCs w:val="20"/>
        </w:rPr>
        <w:t>o</w:t>
      </w:r>
      <w:r>
        <w:rPr>
          <w:rFonts w:eastAsia="Times New Roman"/>
          <w:szCs w:val="20"/>
        </w:rPr>
        <w:t>n</w:t>
      </w:r>
      <w:r>
        <w:rPr>
          <w:rFonts w:eastAsia="Times New Roman"/>
          <w:spacing w:val="-11"/>
          <w:szCs w:val="20"/>
        </w:rPr>
        <w:t xml:space="preserve"> </w:t>
      </w:r>
      <w:r>
        <w:rPr>
          <w:rFonts w:eastAsia="Times New Roman"/>
          <w:spacing w:val="-1"/>
          <w:szCs w:val="20"/>
        </w:rPr>
        <w:t>C</w:t>
      </w:r>
      <w:r>
        <w:rPr>
          <w:rFonts w:eastAsia="Times New Roman"/>
          <w:spacing w:val="1"/>
          <w:szCs w:val="20"/>
        </w:rPr>
        <w:t>oord</w:t>
      </w:r>
      <w:r>
        <w:rPr>
          <w:rFonts w:eastAsia="Times New Roman"/>
          <w:szCs w:val="20"/>
        </w:rPr>
        <w:t>i</w:t>
      </w:r>
      <w:r>
        <w:rPr>
          <w:rFonts w:eastAsia="Times New Roman"/>
          <w:spacing w:val="-1"/>
          <w:szCs w:val="20"/>
        </w:rPr>
        <w:t>n</w:t>
      </w:r>
      <w:r>
        <w:rPr>
          <w:rFonts w:eastAsia="Times New Roman"/>
          <w:szCs w:val="20"/>
        </w:rPr>
        <w:t>at</w:t>
      </w:r>
      <w:r>
        <w:rPr>
          <w:rFonts w:eastAsia="Times New Roman"/>
          <w:spacing w:val="1"/>
          <w:szCs w:val="20"/>
        </w:rPr>
        <w:t>or</w:t>
      </w:r>
    </w:p>
    <w:p w:rsidR="00556738" w:rsidRPr="00BF1651" w:rsidRDefault="00807A4A" w:rsidP="00BF1651">
      <w:pPr>
        <w:spacing w:after="0"/>
        <w:ind w:left="120" w:right="-20"/>
        <w:rPr>
          <w:rFonts w:eastAsia="Times New Roman"/>
          <w:b/>
          <w:bCs/>
          <w:sz w:val="22"/>
        </w:rPr>
      </w:pPr>
      <w:r w:rsidRPr="008158DF">
        <w:rPr>
          <w:rFonts w:eastAsia="Times New Roman"/>
          <w:b/>
          <w:bCs/>
          <w:spacing w:val="-3"/>
          <w:sz w:val="22"/>
        </w:rPr>
        <w:t>P</w:t>
      </w:r>
      <w:r w:rsidRPr="008158DF">
        <w:rPr>
          <w:rFonts w:eastAsia="Times New Roman"/>
          <w:b/>
          <w:bCs/>
          <w:spacing w:val="-1"/>
          <w:sz w:val="22"/>
        </w:rPr>
        <w:t>r</w:t>
      </w:r>
      <w:r w:rsidRPr="008158DF">
        <w:rPr>
          <w:rFonts w:eastAsia="Times New Roman"/>
          <w:b/>
          <w:bCs/>
          <w:sz w:val="22"/>
        </w:rPr>
        <w:t>o</w:t>
      </w:r>
      <w:r w:rsidRPr="008158DF">
        <w:rPr>
          <w:rFonts w:eastAsia="Times New Roman"/>
          <w:b/>
          <w:bCs/>
          <w:spacing w:val="2"/>
          <w:sz w:val="22"/>
        </w:rPr>
        <w:t>f</w:t>
      </w:r>
      <w:r w:rsidRPr="008158DF">
        <w:rPr>
          <w:rFonts w:eastAsia="Times New Roman"/>
          <w:b/>
          <w:bCs/>
          <w:spacing w:val="-1"/>
          <w:sz w:val="22"/>
        </w:rPr>
        <w:t>e</w:t>
      </w:r>
      <w:r w:rsidRPr="008158DF">
        <w:rPr>
          <w:rFonts w:eastAsia="Times New Roman"/>
          <w:b/>
          <w:bCs/>
          <w:sz w:val="22"/>
        </w:rPr>
        <w:t>ssio</w:t>
      </w:r>
      <w:r w:rsidRPr="008158DF">
        <w:rPr>
          <w:rFonts w:eastAsia="Times New Roman"/>
          <w:b/>
          <w:bCs/>
          <w:spacing w:val="1"/>
          <w:sz w:val="22"/>
        </w:rPr>
        <w:t>n</w:t>
      </w:r>
      <w:r w:rsidRPr="008158DF">
        <w:rPr>
          <w:rFonts w:eastAsia="Times New Roman"/>
          <w:b/>
          <w:bCs/>
          <w:sz w:val="22"/>
        </w:rPr>
        <w:t>al D</w:t>
      </w:r>
      <w:r w:rsidRPr="008158DF">
        <w:rPr>
          <w:rFonts w:eastAsia="Times New Roman"/>
          <w:b/>
          <w:bCs/>
          <w:spacing w:val="-1"/>
          <w:sz w:val="22"/>
        </w:rPr>
        <w:t>e</w:t>
      </w:r>
      <w:r w:rsidRPr="008158DF">
        <w:rPr>
          <w:rFonts w:eastAsia="Times New Roman"/>
          <w:b/>
          <w:bCs/>
          <w:sz w:val="22"/>
        </w:rPr>
        <w:t>v</w:t>
      </w:r>
      <w:r w:rsidRPr="008158DF">
        <w:rPr>
          <w:rFonts w:eastAsia="Times New Roman"/>
          <w:b/>
          <w:bCs/>
          <w:spacing w:val="-1"/>
          <w:sz w:val="22"/>
        </w:rPr>
        <w:t>e</w:t>
      </w:r>
      <w:r w:rsidRPr="008158DF">
        <w:rPr>
          <w:rFonts w:eastAsia="Times New Roman"/>
          <w:b/>
          <w:bCs/>
          <w:sz w:val="22"/>
        </w:rPr>
        <w:t>lo</w:t>
      </w:r>
      <w:r w:rsidRPr="008158DF">
        <w:rPr>
          <w:rFonts w:eastAsia="Times New Roman"/>
          <w:b/>
          <w:bCs/>
          <w:spacing w:val="3"/>
          <w:sz w:val="22"/>
        </w:rPr>
        <w:t>p</w:t>
      </w:r>
      <w:r w:rsidRPr="008158DF">
        <w:rPr>
          <w:rFonts w:eastAsia="Times New Roman"/>
          <w:b/>
          <w:bCs/>
          <w:spacing w:val="-3"/>
          <w:sz w:val="22"/>
        </w:rPr>
        <w:t>m</w:t>
      </w:r>
      <w:r w:rsidRPr="008158DF">
        <w:rPr>
          <w:rFonts w:eastAsia="Times New Roman"/>
          <w:b/>
          <w:bCs/>
          <w:spacing w:val="1"/>
          <w:sz w:val="22"/>
        </w:rPr>
        <w:t>en</w:t>
      </w:r>
      <w:r w:rsidRPr="008158DF">
        <w:rPr>
          <w:rFonts w:eastAsia="Times New Roman"/>
          <w:b/>
          <w:bCs/>
          <w:sz w:val="22"/>
        </w:rPr>
        <w:t>t</w:t>
      </w:r>
      <w:r w:rsidRPr="008158DF">
        <w:rPr>
          <w:rFonts w:eastAsia="Times New Roman"/>
          <w:b/>
          <w:bCs/>
          <w:spacing w:val="-1"/>
          <w:sz w:val="22"/>
        </w:rPr>
        <w:t xml:space="preserve"> </w:t>
      </w:r>
      <w:r w:rsidRPr="008158DF">
        <w:rPr>
          <w:rFonts w:eastAsia="Times New Roman"/>
          <w:b/>
          <w:bCs/>
          <w:sz w:val="22"/>
        </w:rPr>
        <w:t>Co</w:t>
      </w:r>
      <w:r w:rsidRPr="008158DF">
        <w:rPr>
          <w:rFonts w:eastAsia="Times New Roman"/>
          <w:b/>
          <w:bCs/>
          <w:spacing w:val="-1"/>
          <w:sz w:val="22"/>
        </w:rPr>
        <w:t>mm</w:t>
      </w:r>
      <w:r w:rsidRPr="008158DF">
        <w:rPr>
          <w:rFonts w:eastAsia="Times New Roman"/>
          <w:b/>
          <w:bCs/>
          <w:sz w:val="22"/>
        </w:rPr>
        <w:t>i</w:t>
      </w:r>
      <w:r w:rsidRPr="008158DF">
        <w:rPr>
          <w:rFonts w:eastAsia="Times New Roman"/>
          <w:b/>
          <w:bCs/>
          <w:spacing w:val="-1"/>
          <w:sz w:val="22"/>
        </w:rPr>
        <w:t>t</w:t>
      </w:r>
      <w:r w:rsidRPr="008158DF">
        <w:rPr>
          <w:rFonts w:eastAsia="Times New Roman"/>
          <w:b/>
          <w:bCs/>
          <w:spacing w:val="2"/>
          <w:sz w:val="22"/>
        </w:rPr>
        <w:t>t</w:t>
      </w:r>
      <w:r w:rsidRPr="008158DF">
        <w:rPr>
          <w:rFonts w:eastAsia="Times New Roman"/>
          <w:b/>
          <w:bCs/>
          <w:spacing w:val="-1"/>
          <w:sz w:val="22"/>
        </w:rPr>
        <w:t>e</w:t>
      </w:r>
    </w:p>
    <w:sectPr w:rsidR="00556738" w:rsidRPr="00BF1651" w:rsidSect="00822587">
      <w:pgSz w:w="12240" w:h="15840"/>
      <w:pgMar w:top="1440" w:right="1440" w:bottom="1440" w:left="1440" w:header="734" w:footer="60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6E3" w:rsidRDefault="00B956E3">
      <w:pPr>
        <w:spacing w:after="0"/>
      </w:pPr>
      <w:r>
        <w:separator/>
      </w:r>
    </w:p>
  </w:endnote>
  <w:endnote w:type="continuationSeparator" w:id="0">
    <w:p w:rsidR="00B956E3" w:rsidRDefault="00B956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471413"/>
      <w:docPartObj>
        <w:docPartGallery w:val="Page Numbers (Bottom of Page)"/>
        <w:docPartUnique/>
      </w:docPartObj>
    </w:sdtPr>
    <w:sdtEndPr>
      <w:rPr>
        <w:noProof/>
      </w:rPr>
    </w:sdtEndPr>
    <w:sdtContent>
      <w:p w:rsidR="00B956E3" w:rsidRPr="00705391" w:rsidRDefault="00B956E3" w:rsidP="00705391">
        <w:pPr>
          <w:pStyle w:val="Footer"/>
          <w:jc w:val="center"/>
          <w:rPr>
            <w:sz w:val="22"/>
          </w:rPr>
        </w:pPr>
        <w:r>
          <w:t xml:space="preserve">PDC - </w:t>
        </w:r>
        <w:r>
          <w:fldChar w:fldCharType="begin"/>
        </w:r>
        <w:r>
          <w:instrText xml:space="preserve"> PAGE   \* MERGEFORMAT </w:instrText>
        </w:r>
        <w:r>
          <w:fldChar w:fldCharType="separate"/>
        </w:r>
        <w:r w:rsidR="002813A2">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6E3" w:rsidRDefault="00B956E3" w:rsidP="00705391">
    <w:pPr>
      <w:pStyle w:val="Footer"/>
      <w:jc w:val="center"/>
      <w:rPr>
        <w:szCs w:val="20"/>
      </w:rPr>
    </w:pPr>
    <w:r w:rsidRPr="006A0976">
      <w:rPr>
        <w:szCs w:val="20"/>
      </w:rPr>
      <w:t xml:space="preserve">PDC </w:t>
    </w:r>
    <w:r>
      <w:rPr>
        <w:rFonts w:eastAsia="Times New Roman"/>
        <w:szCs w:val="20"/>
      </w:rPr>
      <w:t>-</w:t>
    </w:r>
    <w:r w:rsidRPr="006A0976">
      <w:rPr>
        <w:rFonts w:eastAsia="Times New Roman"/>
        <w:szCs w:val="20"/>
      </w:rPr>
      <w:t xml:space="preserve"> </w:t>
    </w:r>
    <w:r w:rsidRPr="006A0976">
      <w:rPr>
        <w:szCs w:val="20"/>
      </w:rPr>
      <w:fldChar w:fldCharType="begin"/>
    </w:r>
    <w:r w:rsidRPr="006A0976">
      <w:rPr>
        <w:szCs w:val="20"/>
      </w:rPr>
      <w:instrText xml:space="preserve"> PAGE   \* MERGEFORMAT </w:instrText>
    </w:r>
    <w:r w:rsidRPr="006A0976">
      <w:rPr>
        <w:szCs w:val="20"/>
      </w:rPr>
      <w:fldChar w:fldCharType="separate"/>
    </w:r>
    <w:r w:rsidR="002813A2">
      <w:rPr>
        <w:noProof/>
        <w:szCs w:val="20"/>
      </w:rPr>
      <w:t>3</w:t>
    </w:r>
    <w:r w:rsidRPr="006A0976">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6E3" w:rsidRDefault="00B956E3">
      <w:pPr>
        <w:spacing w:after="0"/>
      </w:pPr>
      <w:r>
        <w:separator/>
      </w:r>
    </w:p>
  </w:footnote>
  <w:footnote w:type="continuationSeparator" w:id="0">
    <w:p w:rsidR="00B956E3" w:rsidRDefault="00B956E3">
      <w:pPr>
        <w:spacing w:after="0"/>
      </w:pPr>
      <w:r>
        <w:continuationSeparator/>
      </w:r>
    </w:p>
  </w:footnote>
  <w:footnote w:id="1">
    <w:p w:rsidR="00D14E5F" w:rsidRPr="00D14E5F" w:rsidRDefault="00D14E5F">
      <w:pPr>
        <w:pStyle w:val="FootnoteText"/>
        <w:rPr>
          <w:sz w:val="18"/>
          <w:szCs w:val="18"/>
        </w:rPr>
      </w:pPr>
      <w:r w:rsidRPr="00D14E5F">
        <w:rPr>
          <w:rStyle w:val="FootnoteReference"/>
          <w:sz w:val="18"/>
          <w:szCs w:val="18"/>
        </w:rPr>
        <w:footnoteRef/>
      </w:r>
      <w:r w:rsidRPr="00D14E5F">
        <w:rPr>
          <w:sz w:val="18"/>
          <w:szCs w:val="18"/>
        </w:rPr>
        <w:t xml:space="preserve"> DART </w:t>
      </w:r>
      <w:r w:rsidRPr="00D14E5F">
        <w:rPr>
          <w:sz w:val="18"/>
          <w:szCs w:val="18"/>
        </w:rPr>
        <w:softHyphen/>
        <w:t xml:space="preserve"> Days Away/Restricted Time.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6E3" w:rsidRDefault="00B956E3">
    <w:pPr>
      <w:spacing w:after="0" w:line="200" w:lineRule="exact"/>
      <w:rPr>
        <w:szCs w:val="20"/>
      </w:rPr>
    </w:pPr>
    <w:r w:rsidRPr="00E47B94">
      <w:rPr>
        <w:szCs w:val="20"/>
      </w:rPr>
      <w:t xml:space="preserve">PDC 2016 </w:t>
    </w:r>
    <w:r>
      <w:rPr>
        <w:szCs w:val="20"/>
      </w:rPr>
      <w:t>Final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6E3" w:rsidRPr="005E16E8" w:rsidRDefault="00B956E3" w:rsidP="005E16E8">
    <w:pPr>
      <w:spacing w:after="0" w:line="200" w:lineRule="exact"/>
      <w:jc w:val="right"/>
      <w:rPr>
        <w:szCs w:val="20"/>
      </w:rPr>
    </w:pPr>
    <w:r w:rsidRPr="005E16E8">
      <w:rPr>
        <w:szCs w:val="20"/>
      </w:rPr>
      <w:t xml:space="preserve">PDC 2016 </w:t>
    </w:r>
    <w:r>
      <w:rPr>
        <w:szCs w:val="20"/>
      </w:rPr>
      <w:t xml:space="preserve">Final </w:t>
    </w:r>
    <w:r w:rsidRPr="005E16E8">
      <w:rPr>
        <w:szCs w:val="20"/>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CEF8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EA4E7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02200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E641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E4869A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D639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8EA52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FA8F74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A9656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96DE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A6614"/>
    <w:multiLevelType w:val="hybridMultilevel"/>
    <w:tmpl w:val="DA2EB768"/>
    <w:lvl w:ilvl="0" w:tplc="A1803592">
      <w:start w:val="1"/>
      <w:numFmt w:val="bullet"/>
      <w:lvlText w:val="•"/>
      <w:lvlJc w:val="left"/>
      <w:pPr>
        <w:tabs>
          <w:tab w:val="num" w:pos="720"/>
        </w:tabs>
        <w:ind w:left="720" w:hanging="360"/>
      </w:pPr>
      <w:rPr>
        <w:rFonts w:ascii="Arial" w:hAnsi="Arial" w:hint="default"/>
      </w:rPr>
    </w:lvl>
    <w:lvl w:ilvl="1" w:tplc="772672E4">
      <w:start w:val="54"/>
      <w:numFmt w:val="bullet"/>
      <w:lvlText w:val="•"/>
      <w:lvlJc w:val="left"/>
      <w:pPr>
        <w:tabs>
          <w:tab w:val="num" w:pos="1440"/>
        </w:tabs>
        <w:ind w:left="1440" w:hanging="360"/>
      </w:pPr>
      <w:rPr>
        <w:rFonts w:ascii="Arial" w:hAnsi="Arial" w:hint="default"/>
      </w:rPr>
    </w:lvl>
    <w:lvl w:ilvl="2" w:tplc="F80A52AE">
      <w:start w:val="54"/>
      <w:numFmt w:val="bullet"/>
      <w:lvlText w:val="•"/>
      <w:lvlJc w:val="left"/>
      <w:pPr>
        <w:tabs>
          <w:tab w:val="num" w:pos="2160"/>
        </w:tabs>
        <w:ind w:left="2160" w:hanging="360"/>
      </w:pPr>
      <w:rPr>
        <w:rFonts w:ascii="Arial" w:hAnsi="Arial" w:hint="default"/>
      </w:rPr>
    </w:lvl>
    <w:lvl w:ilvl="3" w:tplc="4AF2939A" w:tentative="1">
      <w:start w:val="1"/>
      <w:numFmt w:val="bullet"/>
      <w:lvlText w:val="•"/>
      <w:lvlJc w:val="left"/>
      <w:pPr>
        <w:tabs>
          <w:tab w:val="num" w:pos="2880"/>
        </w:tabs>
        <w:ind w:left="2880" w:hanging="360"/>
      </w:pPr>
      <w:rPr>
        <w:rFonts w:ascii="Arial" w:hAnsi="Arial" w:hint="default"/>
      </w:rPr>
    </w:lvl>
    <w:lvl w:ilvl="4" w:tplc="0194E4E2" w:tentative="1">
      <w:start w:val="1"/>
      <w:numFmt w:val="bullet"/>
      <w:lvlText w:val="•"/>
      <w:lvlJc w:val="left"/>
      <w:pPr>
        <w:tabs>
          <w:tab w:val="num" w:pos="3600"/>
        </w:tabs>
        <w:ind w:left="3600" w:hanging="360"/>
      </w:pPr>
      <w:rPr>
        <w:rFonts w:ascii="Arial" w:hAnsi="Arial" w:hint="default"/>
      </w:rPr>
    </w:lvl>
    <w:lvl w:ilvl="5" w:tplc="5ABA1A00" w:tentative="1">
      <w:start w:val="1"/>
      <w:numFmt w:val="bullet"/>
      <w:lvlText w:val="•"/>
      <w:lvlJc w:val="left"/>
      <w:pPr>
        <w:tabs>
          <w:tab w:val="num" w:pos="4320"/>
        </w:tabs>
        <w:ind w:left="4320" w:hanging="360"/>
      </w:pPr>
      <w:rPr>
        <w:rFonts w:ascii="Arial" w:hAnsi="Arial" w:hint="default"/>
      </w:rPr>
    </w:lvl>
    <w:lvl w:ilvl="6" w:tplc="C9EAC40C" w:tentative="1">
      <w:start w:val="1"/>
      <w:numFmt w:val="bullet"/>
      <w:lvlText w:val="•"/>
      <w:lvlJc w:val="left"/>
      <w:pPr>
        <w:tabs>
          <w:tab w:val="num" w:pos="5040"/>
        </w:tabs>
        <w:ind w:left="5040" w:hanging="360"/>
      </w:pPr>
      <w:rPr>
        <w:rFonts w:ascii="Arial" w:hAnsi="Arial" w:hint="default"/>
      </w:rPr>
    </w:lvl>
    <w:lvl w:ilvl="7" w:tplc="B77EF13C" w:tentative="1">
      <w:start w:val="1"/>
      <w:numFmt w:val="bullet"/>
      <w:lvlText w:val="•"/>
      <w:lvlJc w:val="left"/>
      <w:pPr>
        <w:tabs>
          <w:tab w:val="num" w:pos="5760"/>
        </w:tabs>
        <w:ind w:left="5760" w:hanging="360"/>
      </w:pPr>
      <w:rPr>
        <w:rFonts w:ascii="Arial" w:hAnsi="Arial" w:hint="default"/>
      </w:rPr>
    </w:lvl>
    <w:lvl w:ilvl="8" w:tplc="39D64EF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5A11A54"/>
    <w:multiLevelType w:val="hybridMultilevel"/>
    <w:tmpl w:val="6568C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0B2A75"/>
    <w:multiLevelType w:val="hybridMultilevel"/>
    <w:tmpl w:val="23B89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A4B80"/>
    <w:multiLevelType w:val="hybridMultilevel"/>
    <w:tmpl w:val="81340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D403EE"/>
    <w:multiLevelType w:val="hybridMultilevel"/>
    <w:tmpl w:val="CBF0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C10EF3"/>
    <w:multiLevelType w:val="hybridMultilevel"/>
    <w:tmpl w:val="85963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906D01"/>
    <w:multiLevelType w:val="hybridMultilevel"/>
    <w:tmpl w:val="50148F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2A2E787A">
      <w:numFmt w:val="bullet"/>
      <w:lvlText w:val="•"/>
      <w:lvlJc w:val="left"/>
      <w:pPr>
        <w:ind w:left="2985" w:hanging="825"/>
      </w:pPr>
      <w:rPr>
        <w:rFonts w:ascii="Times New Roman" w:eastAsia="Times New Roman" w:hAnsi="Times New Roman" w:cs="Times New Roman" w:hint="default"/>
        <w:w w:val="13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6317BB4"/>
    <w:multiLevelType w:val="hybridMultilevel"/>
    <w:tmpl w:val="DDC8C204"/>
    <w:lvl w:ilvl="0" w:tplc="7E260344">
      <w:start w:val="4"/>
      <w:numFmt w:val="bullet"/>
      <w:lvlText w:val="•"/>
      <w:lvlJc w:val="left"/>
      <w:pPr>
        <w:ind w:left="840" w:hanging="360"/>
      </w:pPr>
      <w:rPr>
        <w:rFonts w:ascii="Times New Roman" w:eastAsia="Times New Roman" w:hAnsi="Times New Roman" w:cs="Times New Roman" w:hint="default"/>
        <w:w w:val="13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FF7C25"/>
    <w:multiLevelType w:val="hybridMultilevel"/>
    <w:tmpl w:val="A6349A1C"/>
    <w:lvl w:ilvl="0" w:tplc="7E260344">
      <w:start w:val="4"/>
      <w:numFmt w:val="bullet"/>
      <w:lvlText w:val="•"/>
      <w:lvlJc w:val="left"/>
      <w:pPr>
        <w:ind w:left="840" w:hanging="360"/>
      </w:pPr>
      <w:rPr>
        <w:rFonts w:ascii="Times New Roman" w:eastAsia="Times New Roman" w:hAnsi="Times New Roman" w:cs="Times New Roman" w:hint="default"/>
        <w:w w:val="130"/>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15:restartNumberingAfterBreak="0">
    <w:nsid w:val="1E6E0AC7"/>
    <w:multiLevelType w:val="hybridMultilevel"/>
    <w:tmpl w:val="40763D90"/>
    <w:lvl w:ilvl="0" w:tplc="0409000F">
      <w:start w:val="1"/>
      <w:numFmt w:val="decimal"/>
      <w:lvlText w:val="%1."/>
      <w:lvlJc w:val="left"/>
      <w:pPr>
        <w:ind w:left="939" w:hanging="360"/>
      </w:p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20" w15:restartNumberingAfterBreak="0">
    <w:nsid w:val="29165F6D"/>
    <w:multiLevelType w:val="hybridMultilevel"/>
    <w:tmpl w:val="219CA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EA14A6"/>
    <w:multiLevelType w:val="hybridMultilevel"/>
    <w:tmpl w:val="90DE154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38DF12BA"/>
    <w:multiLevelType w:val="hybridMultilevel"/>
    <w:tmpl w:val="3B78CFCC"/>
    <w:lvl w:ilvl="0" w:tplc="04090001">
      <w:start w:val="1"/>
      <w:numFmt w:val="bullet"/>
      <w:lvlText w:val=""/>
      <w:lvlJc w:val="left"/>
      <w:pPr>
        <w:ind w:left="939" w:hanging="360"/>
      </w:pPr>
      <w:rPr>
        <w:rFonts w:ascii="Symbol" w:hAnsi="Symbol"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23" w15:restartNumberingAfterBreak="0">
    <w:nsid w:val="3B5E3A2C"/>
    <w:multiLevelType w:val="hybridMultilevel"/>
    <w:tmpl w:val="B602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EB26CE"/>
    <w:multiLevelType w:val="hybridMultilevel"/>
    <w:tmpl w:val="3BE078E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5" w15:restartNumberingAfterBreak="0">
    <w:nsid w:val="479C60ED"/>
    <w:multiLevelType w:val="hybridMultilevel"/>
    <w:tmpl w:val="432E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DB5112"/>
    <w:multiLevelType w:val="hybridMultilevel"/>
    <w:tmpl w:val="D09A61BC"/>
    <w:lvl w:ilvl="0" w:tplc="04090001">
      <w:start w:val="1"/>
      <w:numFmt w:val="bullet"/>
      <w:lvlText w:val=""/>
      <w:lvlJc w:val="left"/>
      <w:pPr>
        <w:tabs>
          <w:tab w:val="num" w:pos="720"/>
        </w:tabs>
        <w:ind w:left="720" w:hanging="360"/>
      </w:pPr>
      <w:rPr>
        <w:rFonts w:ascii="Symbol" w:hAnsi="Symbol" w:hint="default"/>
      </w:rPr>
    </w:lvl>
    <w:lvl w:ilvl="1" w:tplc="772672E4">
      <w:start w:val="54"/>
      <w:numFmt w:val="bullet"/>
      <w:lvlText w:val="•"/>
      <w:lvlJc w:val="left"/>
      <w:pPr>
        <w:tabs>
          <w:tab w:val="num" w:pos="1440"/>
        </w:tabs>
        <w:ind w:left="1440" w:hanging="360"/>
      </w:pPr>
      <w:rPr>
        <w:rFonts w:ascii="Arial" w:hAnsi="Arial" w:hint="default"/>
      </w:rPr>
    </w:lvl>
    <w:lvl w:ilvl="2" w:tplc="F80A52AE">
      <w:start w:val="54"/>
      <w:numFmt w:val="bullet"/>
      <w:lvlText w:val="•"/>
      <w:lvlJc w:val="left"/>
      <w:pPr>
        <w:tabs>
          <w:tab w:val="num" w:pos="2160"/>
        </w:tabs>
        <w:ind w:left="2160" w:hanging="360"/>
      </w:pPr>
      <w:rPr>
        <w:rFonts w:ascii="Arial" w:hAnsi="Arial" w:hint="default"/>
      </w:rPr>
    </w:lvl>
    <w:lvl w:ilvl="3" w:tplc="4AF2939A" w:tentative="1">
      <w:start w:val="1"/>
      <w:numFmt w:val="bullet"/>
      <w:lvlText w:val="•"/>
      <w:lvlJc w:val="left"/>
      <w:pPr>
        <w:tabs>
          <w:tab w:val="num" w:pos="2880"/>
        </w:tabs>
        <w:ind w:left="2880" w:hanging="360"/>
      </w:pPr>
      <w:rPr>
        <w:rFonts w:ascii="Arial" w:hAnsi="Arial" w:hint="default"/>
      </w:rPr>
    </w:lvl>
    <w:lvl w:ilvl="4" w:tplc="0194E4E2" w:tentative="1">
      <w:start w:val="1"/>
      <w:numFmt w:val="bullet"/>
      <w:lvlText w:val="•"/>
      <w:lvlJc w:val="left"/>
      <w:pPr>
        <w:tabs>
          <w:tab w:val="num" w:pos="3600"/>
        </w:tabs>
        <w:ind w:left="3600" w:hanging="360"/>
      </w:pPr>
      <w:rPr>
        <w:rFonts w:ascii="Arial" w:hAnsi="Arial" w:hint="default"/>
      </w:rPr>
    </w:lvl>
    <w:lvl w:ilvl="5" w:tplc="5ABA1A00" w:tentative="1">
      <w:start w:val="1"/>
      <w:numFmt w:val="bullet"/>
      <w:lvlText w:val="•"/>
      <w:lvlJc w:val="left"/>
      <w:pPr>
        <w:tabs>
          <w:tab w:val="num" w:pos="4320"/>
        </w:tabs>
        <w:ind w:left="4320" w:hanging="360"/>
      </w:pPr>
      <w:rPr>
        <w:rFonts w:ascii="Arial" w:hAnsi="Arial" w:hint="default"/>
      </w:rPr>
    </w:lvl>
    <w:lvl w:ilvl="6" w:tplc="C9EAC40C" w:tentative="1">
      <w:start w:val="1"/>
      <w:numFmt w:val="bullet"/>
      <w:lvlText w:val="•"/>
      <w:lvlJc w:val="left"/>
      <w:pPr>
        <w:tabs>
          <w:tab w:val="num" w:pos="5040"/>
        </w:tabs>
        <w:ind w:left="5040" w:hanging="360"/>
      </w:pPr>
      <w:rPr>
        <w:rFonts w:ascii="Arial" w:hAnsi="Arial" w:hint="default"/>
      </w:rPr>
    </w:lvl>
    <w:lvl w:ilvl="7" w:tplc="B77EF13C" w:tentative="1">
      <w:start w:val="1"/>
      <w:numFmt w:val="bullet"/>
      <w:lvlText w:val="•"/>
      <w:lvlJc w:val="left"/>
      <w:pPr>
        <w:tabs>
          <w:tab w:val="num" w:pos="5760"/>
        </w:tabs>
        <w:ind w:left="5760" w:hanging="360"/>
      </w:pPr>
      <w:rPr>
        <w:rFonts w:ascii="Arial" w:hAnsi="Arial" w:hint="default"/>
      </w:rPr>
    </w:lvl>
    <w:lvl w:ilvl="8" w:tplc="39D64EF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9FC0EFF"/>
    <w:multiLevelType w:val="hybridMultilevel"/>
    <w:tmpl w:val="1062B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630D70"/>
    <w:multiLevelType w:val="hybridMultilevel"/>
    <w:tmpl w:val="6660C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72BCE"/>
    <w:multiLevelType w:val="hybridMultilevel"/>
    <w:tmpl w:val="17E054BA"/>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0" w15:restartNumberingAfterBreak="0">
    <w:nsid w:val="60BB4178"/>
    <w:multiLevelType w:val="hybridMultilevel"/>
    <w:tmpl w:val="932A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956BAA"/>
    <w:multiLevelType w:val="hybridMultilevel"/>
    <w:tmpl w:val="35E4ECC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2" w15:restartNumberingAfterBreak="0">
    <w:nsid w:val="66621B15"/>
    <w:multiLevelType w:val="hybridMultilevel"/>
    <w:tmpl w:val="791E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D40DF3"/>
    <w:multiLevelType w:val="hybridMultilevel"/>
    <w:tmpl w:val="BE705FA4"/>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4" w15:restartNumberingAfterBreak="0">
    <w:nsid w:val="67416A80"/>
    <w:multiLevelType w:val="hybridMultilevel"/>
    <w:tmpl w:val="1DAE1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3E41E4"/>
    <w:multiLevelType w:val="hybridMultilevel"/>
    <w:tmpl w:val="293C2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FD342F"/>
    <w:multiLevelType w:val="hybridMultilevel"/>
    <w:tmpl w:val="3C340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4553E8"/>
    <w:multiLevelType w:val="hybridMultilevel"/>
    <w:tmpl w:val="E13EB9B8"/>
    <w:lvl w:ilvl="0" w:tplc="F16C84F2">
      <w:start w:val="1"/>
      <w:numFmt w:val="decimal"/>
      <w:lvlText w:val="%1)"/>
      <w:lvlJc w:val="left"/>
      <w:pPr>
        <w:ind w:left="1524" w:hanging="360"/>
      </w:pPr>
      <w:rPr>
        <w:rFonts w:hint="default"/>
      </w:rPr>
    </w:lvl>
    <w:lvl w:ilvl="1" w:tplc="04090019" w:tentative="1">
      <w:start w:val="1"/>
      <w:numFmt w:val="lowerLetter"/>
      <w:lvlText w:val="%2."/>
      <w:lvlJc w:val="left"/>
      <w:pPr>
        <w:ind w:left="2244" w:hanging="360"/>
      </w:pPr>
    </w:lvl>
    <w:lvl w:ilvl="2" w:tplc="0409001B" w:tentative="1">
      <w:start w:val="1"/>
      <w:numFmt w:val="lowerRoman"/>
      <w:lvlText w:val="%3."/>
      <w:lvlJc w:val="right"/>
      <w:pPr>
        <w:ind w:left="2964" w:hanging="180"/>
      </w:pPr>
    </w:lvl>
    <w:lvl w:ilvl="3" w:tplc="0409000F" w:tentative="1">
      <w:start w:val="1"/>
      <w:numFmt w:val="decimal"/>
      <w:lvlText w:val="%4."/>
      <w:lvlJc w:val="left"/>
      <w:pPr>
        <w:ind w:left="3684" w:hanging="360"/>
      </w:pPr>
    </w:lvl>
    <w:lvl w:ilvl="4" w:tplc="04090019" w:tentative="1">
      <w:start w:val="1"/>
      <w:numFmt w:val="lowerLetter"/>
      <w:lvlText w:val="%5."/>
      <w:lvlJc w:val="left"/>
      <w:pPr>
        <w:ind w:left="4404" w:hanging="360"/>
      </w:pPr>
    </w:lvl>
    <w:lvl w:ilvl="5" w:tplc="0409001B" w:tentative="1">
      <w:start w:val="1"/>
      <w:numFmt w:val="lowerRoman"/>
      <w:lvlText w:val="%6."/>
      <w:lvlJc w:val="right"/>
      <w:pPr>
        <w:ind w:left="5124" w:hanging="180"/>
      </w:pPr>
    </w:lvl>
    <w:lvl w:ilvl="6" w:tplc="0409000F" w:tentative="1">
      <w:start w:val="1"/>
      <w:numFmt w:val="decimal"/>
      <w:lvlText w:val="%7."/>
      <w:lvlJc w:val="left"/>
      <w:pPr>
        <w:ind w:left="5844" w:hanging="360"/>
      </w:pPr>
    </w:lvl>
    <w:lvl w:ilvl="7" w:tplc="04090019" w:tentative="1">
      <w:start w:val="1"/>
      <w:numFmt w:val="lowerLetter"/>
      <w:lvlText w:val="%8."/>
      <w:lvlJc w:val="left"/>
      <w:pPr>
        <w:ind w:left="6564" w:hanging="360"/>
      </w:pPr>
    </w:lvl>
    <w:lvl w:ilvl="8" w:tplc="0409001B" w:tentative="1">
      <w:start w:val="1"/>
      <w:numFmt w:val="lowerRoman"/>
      <w:lvlText w:val="%9."/>
      <w:lvlJc w:val="right"/>
      <w:pPr>
        <w:ind w:left="7284" w:hanging="180"/>
      </w:pPr>
    </w:lvl>
  </w:abstractNum>
  <w:abstractNum w:abstractNumId="38" w15:restartNumberingAfterBreak="0">
    <w:nsid w:val="7CC72CB3"/>
    <w:multiLevelType w:val="hybridMultilevel"/>
    <w:tmpl w:val="066005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19"/>
  </w:num>
  <w:num w:numId="4">
    <w:abstractNumId w:val="35"/>
  </w:num>
  <w:num w:numId="5">
    <w:abstractNumId w:val="23"/>
  </w:num>
  <w:num w:numId="6">
    <w:abstractNumId w:val="31"/>
  </w:num>
  <w:num w:numId="7">
    <w:abstractNumId w:val="33"/>
  </w:num>
  <w:num w:numId="8">
    <w:abstractNumId w:val="29"/>
  </w:num>
  <w:num w:numId="9">
    <w:abstractNumId w:val="24"/>
  </w:num>
  <w:num w:numId="10">
    <w:abstractNumId w:val="34"/>
  </w:num>
  <w:num w:numId="11">
    <w:abstractNumId w:val="27"/>
  </w:num>
  <w:num w:numId="12">
    <w:abstractNumId w:val="20"/>
  </w:num>
  <w:num w:numId="13">
    <w:abstractNumId w:val="37"/>
  </w:num>
  <w:num w:numId="14">
    <w:abstractNumId w:val="30"/>
  </w:num>
  <w:num w:numId="15">
    <w:abstractNumId w:val="36"/>
  </w:num>
  <w:num w:numId="16">
    <w:abstractNumId w:val="18"/>
  </w:num>
  <w:num w:numId="17">
    <w:abstractNumId w:val="17"/>
  </w:num>
  <w:num w:numId="18">
    <w:abstractNumId w:val="11"/>
  </w:num>
  <w:num w:numId="19">
    <w:abstractNumId w:val="10"/>
  </w:num>
  <w:num w:numId="20">
    <w:abstractNumId w:val="16"/>
  </w:num>
  <w:num w:numId="21">
    <w:abstractNumId w:val="28"/>
  </w:num>
  <w:num w:numId="22">
    <w:abstractNumId w:val="21"/>
  </w:num>
  <w:num w:numId="23">
    <w:abstractNumId w:val="38"/>
  </w:num>
  <w:num w:numId="24">
    <w:abstractNumId w:val="12"/>
  </w:num>
  <w:num w:numId="25">
    <w:abstractNumId w:val="25"/>
  </w:num>
  <w:num w:numId="26">
    <w:abstractNumId w:val="32"/>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26"/>
  </w:num>
  <w:num w:numId="38">
    <w:abstractNumId w:val="15"/>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evenAndOddHeaders/>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9B1"/>
    <w:rsid w:val="00004839"/>
    <w:rsid w:val="00015A87"/>
    <w:rsid w:val="00027524"/>
    <w:rsid w:val="00030AAA"/>
    <w:rsid w:val="00056B55"/>
    <w:rsid w:val="0006191E"/>
    <w:rsid w:val="0006204E"/>
    <w:rsid w:val="000620C8"/>
    <w:rsid w:val="00076B55"/>
    <w:rsid w:val="00077D1F"/>
    <w:rsid w:val="00091ADE"/>
    <w:rsid w:val="00096C53"/>
    <w:rsid w:val="000A5B55"/>
    <w:rsid w:val="000A69B9"/>
    <w:rsid w:val="000B174C"/>
    <w:rsid w:val="000B25E7"/>
    <w:rsid w:val="000C1D05"/>
    <w:rsid w:val="000C4131"/>
    <w:rsid w:val="000D08A5"/>
    <w:rsid w:val="000F0FEE"/>
    <w:rsid w:val="000F214B"/>
    <w:rsid w:val="000F2449"/>
    <w:rsid w:val="000F49C0"/>
    <w:rsid w:val="000F5B22"/>
    <w:rsid w:val="00101D3A"/>
    <w:rsid w:val="00101F81"/>
    <w:rsid w:val="0011059D"/>
    <w:rsid w:val="00111D38"/>
    <w:rsid w:val="00134731"/>
    <w:rsid w:val="00134CD3"/>
    <w:rsid w:val="00134E7B"/>
    <w:rsid w:val="00135477"/>
    <w:rsid w:val="001501C2"/>
    <w:rsid w:val="00150666"/>
    <w:rsid w:val="001515E9"/>
    <w:rsid w:val="00154836"/>
    <w:rsid w:val="001615E2"/>
    <w:rsid w:val="00161F82"/>
    <w:rsid w:val="00182433"/>
    <w:rsid w:val="001A1000"/>
    <w:rsid w:val="001A501B"/>
    <w:rsid w:val="001B26BB"/>
    <w:rsid w:val="001C298F"/>
    <w:rsid w:val="001D4133"/>
    <w:rsid w:val="001E2C82"/>
    <w:rsid w:val="001F1553"/>
    <w:rsid w:val="00201C5D"/>
    <w:rsid w:val="002129F6"/>
    <w:rsid w:val="00232A2D"/>
    <w:rsid w:val="0023408F"/>
    <w:rsid w:val="002354B5"/>
    <w:rsid w:val="00236F5C"/>
    <w:rsid w:val="00247F3A"/>
    <w:rsid w:val="00252F3E"/>
    <w:rsid w:val="00253535"/>
    <w:rsid w:val="00256D5B"/>
    <w:rsid w:val="0026281F"/>
    <w:rsid w:val="00263868"/>
    <w:rsid w:val="0026650C"/>
    <w:rsid w:val="00271EE3"/>
    <w:rsid w:val="002775F4"/>
    <w:rsid w:val="002813A2"/>
    <w:rsid w:val="002841DE"/>
    <w:rsid w:val="002901E6"/>
    <w:rsid w:val="002905D3"/>
    <w:rsid w:val="002953D1"/>
    <w:rsid w:val="002B07AF"/>
    <w:rsid w:val="002B6D0F"/>
    <w:rsid w:val="002D1292"/>
    <w:rsid w:val="002E2A71"/>
    <w:rsid w:val="002E47DE"/>
    <w:rsid w:val="002F557E"/>
    <w:rsid w:val="00332631"/>
    <w:rsid w:val="003342E6"/>
    <w:rsid w:val="00345CBE"/>
    <w:rsid w:val="00361888"/>
    <w:rsid w:val="00361CE5"/>
    <w:rsid w:val="00374762"/>
    <w:rsid w:val="00385DAF"/>
    <w:rsid w:val="003C070A"/>
    <w:rsid w:val="003C3AAA"/>
    <w:rsid w:val="003C7B9A"/>
    <w:rsid w:val="003E4DCB"/>
    <w:rsid w:val="003E623B"/>
    <w:rsid w:val="003F4695"/>
    <w:rsid w:val="003F4858"/>
    <w:rsid w:val="00402CEF"/>
    <w:rsid w:val="004158A8"/>
    <w:rsid w:val="004314BB"/>
    <w:rsid w:val="00444EE6"/>
    <w:rsid w:val="00451D0E"/>
    <w:rsid w:val="00463FE5"/>
    <w:rsid w:val="004660C8"/>
    <w:rsid w:val="00494CD5"/>
    <w:rsid w:val="004A4D23"/>
    <w:rsid w:val="004C1B86"/>
    <w:rsid w:val="004C7158"/>
    <w:rsid w:val="004E1F4C"/>
    <w:rsid w:val="00501FCC"/>
    <w:rsid w:val="0050540B"/>
    <w:rsid w:val="00506DAB"/>
    <w:rsid w:val="00507EDB"/>
    <w:rsid w:val="00524119"/>
    <w:rsid w:val="00530990"/>
    <w:rsid w:val="00545E87"/>
    <w:rsid w:val="00556738"/>
    <w:rsid w:val="00560BDD"/>
    <w:rsid w:val="00566EA5"/>
    <w:rsid w:val="0056734D"/>
    <w:rsid w:val="005812A8"/>
    <w:rsid w:val="00582ACA"/>
    <w:rsid w:val="00585CB3"/>
    <w:rsid w:val="0059617D"/>
    <w:rsid w:val="005977B7"/>
    <w:rsid w:val="005B739E"/>
    <w:rsid w:val="005C616E"/>
    <w:rsid w:val="005D2128"/>
    <w:rsid w:val="005E16E8"/>
    <w:rsid w:val="005E2993"/>
    <w:rsid w:val="0060034B"/>
    <w:rsid w:val="00615D30"/>
    <w:rsid w:val="00621AB3"/>
    <w:rsid w:val="0062281A"/>
    <w:rsid w:val="006259EC"/>
    <w:rsid w:val="00631E7A"/>
    <w:rsid w:val="006320D7"/>
    <w:rsid w:val="00653015"/>
    <w:rsid w:val="0066479C"/>
    <w:rsid w:val="00664873"/>
    <w:rsid w:val="00671642"/>
    <w:rsid w:val="006739BD"/>
    <w:rsid w:val="00674F34"/>
    <w:rsid w:val="006800A5"/>
    <w:rsid w:val="00683A49"/>
    <w:rsid w:val="00695DA2"/>
    <w:rsid w:val="00696BF6"/>
    <w:rsid w:val="006A0976"/>
    <w:rsid w:val="006D06BB"/>
    <w:rsid w:val="006D2053"/>
    <w:rsid w:val="006F2729"/>
    <w:rsid w:val="006F704B"/>
    <w:rsid w:val="007029AC"/>
    <w:rsid w:val="00703F6C"/>
    <w:rsid w:val="00705391"/>
    <w:rsid w:val="007245BF"/>
    <w:rsid w:val="00733066"/>
    <w:rsid w:val="00737432"/>
    <w:rsid w:val="00740EAC"/>
    <w:rsid w:val="0075640E"/>
    <w:rsid w:val="007601FC"/>
    <w:rsid w:val="00762DE0"/>
    <w:rsid w:val="007648F3"/>
    <w:rsid w:val="00770E73"/>
    <w:rsid w:val="007816D6"/>
    <w:rsid w:val="007911E7"/>
    <w:rsid w:val="00795342"/>
    <w:rsid w:val="007A483D"/>
    <w:rsid w:val="007B57B4"/>
    <w:rsid w:val="007D4439"/>
    <w:rsid w:val="007D6C7E"/>
    <w:rsid w:val="007E0879"/>
    <w:rsid w:val="007F4663"/>
    <w:rsid w:val="00801222"/>
    <w:rsid w:val="00807A4A"/>
    <w:rsid w:val="00807D8A"/>
    <w:rsid w:val="008158DF"/>
    <w:rsid w:val="00821B6B"/>
    <w:rsid w:val="00822587"/>
    <w:rsid w:val="00834EAB"/>
    <w:rsid w:val="008358CB"/>
    <w:rsid w:val="008550FB"/>
    <w:rsid w:val="0085680A"/>
    <w:rsid w:val="00857122"/>
    <w:rsid w:val="00875706"/>
    <w:rsid w:val="0088627B"/>
    <w:rsid w:val="00887B14"/>
    <w:rsid w:val="00887EDD"/>
    <w:rsid w:val="008D6554"/>
    <w:rsid w:val="008E0504"/>
    <w:rsid w:val="009101B3"/>
    <w:rsid w:val="00911477"/>
    <w:rsid w:val="00915F50"/>
    <w:rsid w:val="00916151"/>
    <w:rsid w:val="009200D1"/>
    <w:rsid w:val="00933CA3"/>
    <w:rsid w:val="00936283"/>
    <w:rsid w:val="00944D1C"/>
    <w:rsid w:val="009466EB"/>
    <w:rsid w:val="009478BC"/>
    <w:rsid w:val="00947B15"/>
    <w:rsid w:val="00951F99"/>
    <w:rsid w:val="00955277"/>
    <w:rsid w:val="00957FEC"/>
    <w:rsid w:val="009670A6"/>
    <w:rsid w:val="0097180A"/>
    <w:rsid w:val="009872C9"/>
    <w:rsid w:val="00992F71"/>
    <w:rsid w:val="009A080C"/>
    <w:rsid w:val="009A6B6D"/>
    <w:rsid w:val="009B2CA3"/>
    <w:rsid w:val="009B500C"/>
    <w:rsid w:val="009C7FBA"/>
    <w:rsid w:val="009D2D3D"/>
    <w:rsid w:val="009D3507"/>
    <w:rsid w:val="009E3EE1"/>
    <w:rsid w:val="009E4CA6"/>
    <w:rsid w:val="009E637A"/>
    <w:rsid w:val="009F4317"/>
    <w:rsid w:val="00A00D3E"/>
    <w:rsid w:val="00A016D1"/>
    <w:rsid w:val="00A022A1"/>
    <w:rsid w:val="00A07DA6"/>
    <w:rsid w:val="00A3544F"/>
    <w:rsid w:val="00A375EB"/>
    <w:rsid w:val="00A412FF"/>
    <w:rsid w:val="00A56E2D"/>
    <w:rsid w:val="00A62A2D"/>
    <w:rsid w:val="00A64D73"/>
    <w:rsid w:val="00A74CD1"/>
    <w:rsid w:val="00A7534C"/>
    <w:rsid w:val="00A8079C"/>
    <w:rsid w:val="00A87FD8"/>
    <w:rsid w:val="00A91955"/>
    <w:rsid w:val="00A93B75"/>
    <w:rsid w:val="00A96311"/>
    <w:rsid w:val="00AA03AC"/>
    <w:rsid w:val="00AA7B80"/>
    <w:rsid w:val="00AC6271"/>
    <w:rsid w:val="00AC7037"/>
    <w:rsid w:val="00AD10C7"/>
    <w:rsid w:val="00AD67DF"/>
    <w:rsid w:val="00AD6AB9"/>
    <w:rsid w:val="00B01523"/>
    <w:rsid w:val="00B01615"/>
    <w:rsid w:val="00B022A5"/>
    <w:rsid w:val="00B10561"/>
    <w:rsid w:val="00B13694"/>
    <w:rsid w:val="00B204BA"/>
    <w:rsid w:val="00B3372F"/>
    <w:rsid w:val="00B34833"/>
    <w:rsid w:val="00B350CF"/>
    <w:rsid w:val="00B42E65"/>
    <w:rsid w:val="00B468A6"/>
    <w:rsid w:val="00B47A8A"/>
    <w:rsid w:val="00B91CCF"/>
    <w:rsid w:val="00B956E3"/>
    <w:rsid w:val="00BB3750"/>
    <w:rsid w:val="00BD61FC"/>
    <w:rsid w:val="00BF1651"/>
    <w:rsid w:val="00C0543F"/>
    <w:rsid w:val="00C07354"/>
    <w:rsid w:val="00C25809"/>
    <w:rsid w:val="00C35C07"/>
    <w:rsid w:val="00C37B1D"/>
    <w:rsid w:val="00C50BD8"/>
    <w:rsid w:val="00C54C18"/>
    <w:rsid w:val="00C7233E"/>
    <w:rsid w:val="00C82A32"/>
    <w:rsid w:val="00C9374C"/>
    <w:rsid w:val="00C944BC"/>
    <w:rsid w:val="00C965E9"/>
    <w:rsid w:val="00CA37B0"/>
    <w:rsid w:val="00CA7936"/>
    <w:rsid w:val="00CA7B3B"/>
    <w:rsid w:val="00CD719B"/>
    <w:rsid w:val="00CF0C7C"/>
    <w:rsid w:val="00CF2D47"/>
    <w:rsid w:val="00D03A22"/>
    <w:rsid w:val="00D07E65"/>
    <w:rsid w:val="00D14E5F"/>
    <w:rsid w:val="00D20AAC"/>
    <w:rsid w:val="00D33D48"/>
    <w:rsid w:val="00D416B6"/>
    <w:rsid w:val="00D425B5"/>
    <w:rsid w:val="00D47B95"/>
    <w:rsid w:val="00D77B1C"/>
    <w:rsid w:val="00DA1AA6"/>
    <w:rsid w:val="00DA531A"/>
    <w:rsid w:val="00DB09AC"/>
    <w:rsid w:val="00DB253F"/>
    <w:rsid w:val="00DB2C31"/>
    <w:rsid w:val="00DE73E7"/>
    <w:rsid w:val="00DE7F1A"/>
    <w:rsid w:val="00E21364"/>
    <w:rsid w:val="00E30110"/>
    <w:rsid w:val="00E37F7F"/>
    <w:rsid w:val="00E421EA"/>
    <w:rsid w:val="00E47D68"/>
    <w:rsid w:val="00E57F6F"/>
    <w:rsid w:val="00E60742"/>
    <w:rsid w:val="00E615AB"/>
    <w:rsid w:val="00E65B55"/>
    <w:rsid w:val="00E717AC"/>
    <w:rsid w:val="00E74344"/>
    <w:rsid w:val="00E842B9"/>
    <w:rsid w:val="00E8793F"/>
    <w:rsid w:val="00E87FE2"/>
    <w:rsid w:val="00E939B1"/>
    <w:rsid w:val="00EA1620"/>
    <w:rsid w:val="00EC0752"/>
    <w:rsid w:val="00EC08C1"/>
    <w:rsid w:val="00ED05E0"/>
    <w:rsid w:val="00ED3C1E"/>
    <w:rsid w:val="00EE70BF"/>
    <w:rsid w:val="00EE7883"/>
    <w:rsid w:val="00EF7F06"/>
    <w:rsid w:val="00F01F41"/>
    <w:rsid w:val="00F20FD0"/>
    <w:rsid w:val="00F26AD9"/>
    <w:rsid w:val="00F55434"/>
    <w:rsid w:val="00F56589"/>
    <w:rsid w:val="00F771E4"/>
    <w:rsid w:val="00F8195D"/>
    <w:rsid w:val="00F96035"/>
    <w:rsid w:val="00FA246F"/>
    <w:rsid w:val="00FA2D70"/>
    <w:rsid w:val="00FB6946"/>
    <w:rsid w:val="00FB72FF"/>
    <w:rsid w:val="00FE0E78"/>
    <w:rsid w:val="00FE41D6"/>
    <w:rsid w:val="00FF0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chartTrackingRefBased/>
  <w15:docId w15:val="{69D207F9-C0C7-4D90-9FEA-7F4AFF18B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34731"/>
    <w:pPr>
      <w:spacing w:after="240"/>
      <w:jc w:val="both"/>
    </w:pPr>
    <w:rPr>
      <w:rFonts w:ascii="Times New Roman" w:hAnsi="Times New Roman"/>
      <w:szCs w:val="22"/>
    </w:rPr>
  </w:style>
  <w:style w:type="paragraph" w:styleId="Heading1">
    <w:name w:val="heading 1"/>
    <w:next w:val="Normal"/>
    <w:link w:val="Heading1Char"/>
    <w:uiPriority w:val="99"/>
    <w:qFormat/>
    <w:rsid w:val="00030AAA"/>
    <w:pPr>
      <w:keepNext/>
      <w:keepLines/>
      <w:spacing w:before="360" w:after="240"/>
      <w:ind w:left="547" w:hanging="547"/>
      <w:outlineLvl w:val="0"/>
    </w:pPr>
    <w:rPr>
      <w:rFonts w:ascii="Times New Roman Bold" w:eastAsia="Times New Roman" w:hAnsi="Times New Roman Bold"/>
      <w:b/>
      <w:bCs/>
      <w:caps/>
      <w:sz w:val="24"/>
      <w:szCs w:val="28"/>
    </w:rPr>
  </w:style>
  <w:style w:type="paragraph" w:styleId="Heading2">
    <w:name w:val="heading 2"/>
    <w:basedOn w:val="Normal"/>
    <w:next w:val="Normal"/>
    <w:link w:val="Heading2Char"/>
    <w:uiPriority w:val="9"/>
    <w:semiHidden/>
    <w:unhideWhenUsed/>
    <w:qFormat/>
    <w:rsid w:val="00D47B9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D47B95"/>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EF7F06"/>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7037"/>
    <w:rPr>
      <w:color w:val="0000FF"/>
      <w:u w:val="single"/>
    </w:rPr>
  </w:style>
  <w:style w:type="table" w:styleId="TableGrid">
    <w:name w:val="Table Grid"/>
    <w:basedOn w:val="TableNormal"/>
    <w:uiPriority w:val="59"/>
    <w:rsid w:val="00696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0561"/>
    <w:pPr>
      <w:spacing w:after="0"/>
    </w:pPr>
    <w:rPr>
      <w:rFonts w:ascii="Tahoma" w:hAnsi="Tahoma" w:cs="Tahoma"/>
      <w:sz w:val="16"/>
      <w:szCs w:val="16"/>
    </w:rPr>
  </w:style>
  <w:style w:type="character" w:customStyle="1" w:styleId="BalloonTextChar">
    <w:name w:val="Balloon Text Char"/>
    <w:link w:val="BalloonText"/>
    <w:uiPriority w:val="99"/>
    <w:semiHidden/>
    <w:rsid w:val="00B10561"/>
    <w:rPr>
      <w:rFonts w:ascii="Tahoma" w:hAnsi="Tahoma" w:cs="Tahoma"/>
      <w:sz w:val="16"/>
      <w:szCs w:val="16"/>
    </w:rPr>
  </w:style>
  <w:style w:type="paragraph" w:styleId="NormalWeb">
    <w:name w:val="Normal (Web)"/>
    <w:basedOn w:val="Normal"/>
    <w:uiPriority w:val="99"/>
    <w:semiHidden/>
    <w:unhideWhenUsed/>
    <w:rsid w:val="00807D8A"/>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9B500C"/>
    <w:pPr>
      <w:ind w:left="720"/>
      <w:contextualSpacing/>
    </w:pPr>
  </w:style>
  <w:style w:type="character" w:styleId="CommentReference">
    <w:name w:val="annotation reference"/>
    <w:uiPriority w:val="99"/>
    <w:semiHidden/>
    <w:unhideWhenUsed/>
    <w:rsid w:val="00A56E2D"/>
    <w:rPr>
      <w:sz w:val="16"/>
      <w:szCs w:val="16"/>
    </w:rPr>
  </w:style>
  <w:style w:type="paragraph" w:styleId="CommentText">
    <w:name w:val="annotation text"/>
    <w:basedOn w:val="Normal"/>
    <w:link w:val="CommentTextChar"/>
    <w:uiPriority w:val="99"/>
    <w:semiHidden/>
    <w:unhideWhenUsed/>
    <w:rsid w:val="00A56E2D"/>
    <w:rPr>
      <w:szCs w:val="20"/>
    </w:rPr>
  </w:style>
  <w:style w:type="character" w:customStyle="1" w:styleId="CommentTextChar">
    <w:name w:val="Comment Text Char"/>
    <w:link w:val="CommentText"/>
    <w:uiPriority w:val="99"/>
    <w:semiHidden/>
    <w:rsid w:val="00A56E2D"/>
    <w:rPr>
      <w:sz w:val="20"/>
      <w:szCs w:val="20"/>
    </w:rPr>
  </w:style>
  <w:style w:type="paragraph" w:styleId="CommentSubject">
    <w:name w:val="annotation subject"/>
    <w:basedOn w:val="CommentText"/>
    <w:next w:val="CommentText"/>
    <w:link w:val="CommentSubjectChar"/>
    <w:uiPriority w:val="99"/>
    <w:semiHidden/>
    <w:unhideWhenUsed/>
    <w:rsid w:val="00A56E2D"/>
    <w:rPr>
      <w:b/>
      <w:bCs/>
    </w:rPr>
  </w:style>
  <w:style w:type="character" w:customStyle="1" w:styleId="CommentSubjectChar">
    <w:name w:val="Comment Subject Char"/>
    <w:link w:val="CommentSubject"/>
    <w:uiPriority w:val="99"/>
    <w:semiHidden/>
    <w:rsid w:val="00A56E2D"/>
    <w:rPr>
      <w:b/>
      <w:bCs/>
      <w:sz w:val="20"/>
      <w:szCs w:val="20"/>
    </w:rPr>
  </w:style>
  <w:style w:type="paragraph" w:styleId="Revision">
    <w:name w:val="Revision"/>
    <w:hidden/>
    <w:uiPriority w:val="99"/>
    <w:semiHidden/>
    <w:rsid w:val="00A56E2D"/>
    <w:rPr>
      <w:sz w:val="22"/>
      <w:szCs w:val="22"/>
    </w:rPr>
  </w:style>
  <w:style w:type="paragraph" w:styleId="Header">
    <w:name w:val="header"/>
    <w:basedOn w:val="Normal"/>
    <w:link w:val="HeaderChar"/>
    <w:uiPriority w:val="99"/>
    <w:unhideWhenUsed/>
    <w:rsid w:val="0062281A"/>
    <w:pPr>
      <w:tabs>
        <w:tab w:val="center" w:pos="4680"/>
        <w:tab w:val="right" w:pos="9360"/>
      </w:tabs>
      <w:spacing w:after="0"/>
    </w:pPr>
  </w:style>
  <w:style w:type="character" w:customStyle="1" w:styleId="HeaderChar">
    <w:name w:val="Header Char"/>
    <w:basedOn w:val="DefaultParagraphFont"/>
    <w:link w:val="Header"/>
    <w:uiPriority w:val="99"/>
    <w:rsid w:val="0062281A"/>
  </w:style>
  <w:style w:type="paragraph" w:styleId="Footer">
    <w:name w:val="footer"/>
    <w:basedOn w:val="Normal"/>
    <w:link w:val="FooterChar"/>
    <w:uiPriority w:val="99"/>
    <w:unhideWhenUsed/>
    <w:rsid w:val="0062281A"/>
    <w:pPr>
      <w:tabs>
        <w:tab w:val="center" w:pos="4680"/>
        <w:tab w:val="right" w:pos="9360"/>
      </w:tabs>
      <w:spacing w:after="0"/>
    </w:pPr>
  </w:style>
  <w:style w:type="character" w:customStyle="1" w:styleId="FooterChar">
    <w:name w:val="Footer Char"/>
    <w:basedOn w:val="DefaultParagraphFont"/>
    <w:link w:val="Footer"/>
    <w:uiPriority w:val="99"/>
    <w:rsid w:val="0062281A"/>
  </w:style>
  <w:style w:type="numbering" w:customStyle="1" w:styleId="NoList1">
    <w:name w:val="No List1"/>
    <w:next w:val="NoList"/>
    <w:uiPriority w:val="99"/>
    <w:semiHidden/>
    <w:unhideWhenUsed/>
    <w:rsid w:val="00C9374C"/>
  </w:style>
  <w:style w:type="character" w:customStyle="1" w:styleId="Hyperlink1">
    <w:name w:val="Hyperlink1"/>
    <w:uiPriority w:val="99"/>
    <w:unhideWhenUsed/>
    <w:rsid w:val="009200D1"/>
    <w:rPr>
      <w:rFonts w:ascii="Times New Roman" w:hAnsi="Times New Roman"/>
      <w:b/>
      <w:color w:val="auto"/>
      <w:sz w:val="20"/>
      <w:u w:val="none"/>
    </w:rPr>
  </w:style>
  <w:style w:type="paragraph" w:customStyle="1" w:styleId="NormalWeb1">
    <w:name w:val="Normal (Web)1"/>
    <w:basedOn w:val="Normal"/>
    <w:next w:val="NormalWeb"/>
    <w:uiPriority w:val="99"/>
    <w:semiHidden/>
    <w:unhideWhenUsed/>
    <w:rsid w:val="00C9374C"/>
    <w:pPr>
      <w:spacing w:before="100" w:beforeAutospacing="1" w:after="100" w:afterAutospacing="1"/>
    </w:pPr>
    <w:rPr>
      <w:rFonts w:eastAsia="Times New Roman"/>
      <w:sz w:val="24"/>
      <w:szCs w:val="24"/>
    </w:rPr>
  </w:style>
  <w:style w:type="paragraph" w:customStyle="1" w:styleId="HeadingSection">
    <w:name w:val="Heading Section"/>
    <w:qFormat/>
    <w:rsid w:val="00E37F7F"/>
    <w:pPr>
      <w:spacing w:before="360" w:after="240" w:line="276" w:lineRule="auto"/>
      <w:jc w:val="center"/>
    </w:pPr>
    <w:rPr>
      <w:rFonts w:ascii="Times New Roman" w:hAnsi="Times New Roman"/>
      <w:b/>
      <w:sz w:val="28"/>
      <w:szCs w:val="22"/>
    </w:rPr>
  </w:style>
  <w:style w:type="paragraph" w:customStyle="1" w:styleId="ItemHeading">
    <w:name w:val="Item Heading"/>
    <w:basedOn w:val="Heading2"/>
    <w:qFormat/>
    <w:rsid w:val="00EE7883"/>
    <w:pPr>
      <w:tabs>
        <w:tab w:val="left" w:pos="900"/>
      </w:tabs>
      <w:spacing w:before="360" w:after="240"/>
      <w:ind w:left="907" w:hanging="907"/>
      <w:jc w:val="left"/>
    </w:pPr>
    <w:rPr>
      <w:rFonts w:ascii="Times New Roman" w:hAnsi="Times New Roman"/>
      <w:color w:val="auto"/>
      <w:sz w:val="22"/>
    </w:rPr>
  </w:style>
  <w:style w:type="character" w:customStyle="1" w:styleId="Heading4Char">
    <w:name w:val="Heading 4 Char"/>
    <w:link w:val="Heading4"/>
    <w:uiPriority w:val="9"/>
    <w:semiHidden/>
    <w:rsid w:val="00EF7F06"/>
    <w:rPr>
      <w:rFonts w:ascii="Cambria" w:eastAsia="Times New Roman" w:hAnsi="Cambria" w:cs="Times New Roman"/>
      <w:b/>
      <w:bCs/>
      <w:i/>
      <w:iCs/>
      <w:color w:val="4F81BD"/>
    </w:rPr>
  </w:style>
  <w:style w:type="character" w:customStyle="1" w:styleId="Heading1Char">
    <w:name w:val="Heading 1 Char"/>
    <w:link w:val="Heading1"/>
    <w:uiPriority w:val="99"/>
    <w:rsid w:val="00030AAA"/>
    <w:rPr>
      <w:rFonts w:ascii="Times New Roman Bold" w:eastAsia="Times New Roman" w:hAnsi="Times New Roman Bold"/>
      <w:b/>
      <w:bCs/>
      <w:caps/>
      <w:sz w:val="24"/>
      <w:szCs w:val="28"/>
    </w:rPr>
  </w:style>
  <w:style w:type="paragraph" w:styleId="TOC1">
    <w:name w:val="toc 1"/>
    <w:basedOn w:val="Normal"/>
    <w:next w:val="Normal"/>
    <w:autoRedefine/>
    <w:uiPriority w:val="39"/>
    <w:unhideWhenUsed/>
    <w:rsid w:val="00911477"/>
    <w:pPr>
      <w:tabs>
        <w:tab w:val="left" w:pos="540"/>
        <w:tab w:val="right" w:leader="dot" w:pos="9360"/>
      </w:tabs>
      <w:spacing w:after="100"/>
    </w:pPr>
    <w:rPr>
      <w:rFonts w:ascii="Times New Roman Bold" w:hAnsi="Times New Roman Bold"/>
      <w:b/>
      <w:caps/>
      <w:noProof/>
    </w:rPr>
  </w:style>
  <w:style w:type="paragraph" w:styleId="TOC6">
    <w:name w:val="toc 6"/>
    <w:basedOn w:val="Normal"/>
    <w:next w:val="Normal"/>
    <w:autoRedefine/>
    <w:uiPriority w:val="39"/>
    <w:semiHidden/>
    <w:unhideWhenUsed/>
    <w:rsid w:val="00101F81"/>
    <w:pPr>
      <w:spacing w:after="100"/>
      <w:ind w:left="1100"/>
    </w:pPr>
  </w:style>
  <w:style w:type="character" w:customStyle="1" w:styleId="Heading2Char">
    <w:name w:val="Heading 2 Char"/>
    <w:link w:val="Heading2"/>
    <w:uiPriority w:val="9"/>
    <w:semiHidden/>
    <w:rsid w:val="00D47B95"/>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D47B95"/>
    <w:rPr>
      <w:rFonts w:ascii="Cambria" w:eastAsia="Times New Roman" w:hAnsi="Cambria" w:cs="Times New Roman"/>
      <w:b/>
      <w:bCs/>
      <w:color w:val="4F81BD"/>
    </w:rPr>
  </w:style>
  <w:style w:type="paragraph" w:styleId="TOC2">
    <w:name w:val="toc 2"/>
    <w:basedOn w:val="Normal"/>
    <w:next w:val="Normal"/>
    <w:autoRedefine/>
    <w:uiPriority w:val="39"/>
    <w:unhideWhenUsed/>
    <w:rsid w:val="00463FE5"/>
    <w:pPr>
      <w:tabs>
        <w:tab w:val="left" w:pos="720"/>
        <w:tab w:val="left" w:pos="1100"/>
        <w:tab w:val="left" w:pos="1440"/>
        <w:tab w:val="left" w:pos="1800"/>
        <w:tab w:val="right" w:leader="dot" w:pos="9770"/>
      </w:tabs>
      <w:spacing w:after="100"/>
      <w:ind w:left="220"/>
    </w:pPr>
  </w:style>
  <w:style w:type="paragraph" w:customStyle="1" w:styleId="TableText">
    <w:name w:val="Table Text"/>
    <w:basedOn w:val="Normal"/>
    <w:qFormat/>
    <w:rsid w:val="0075640E"/>
    <w:pPr>
      <w:tabs>
        <w:tab w:val="right" w:leader="dot" w:pos="9360"/>
      </w:tabs>
      <w:spacing w:before="33" w:after="0" w:line="276" w:lineRule="auto"/>
      <w:ind w:left="115" w:right="-14"/>
    </w:pPr>
    <w:rPr>
      <w:rFonts w:eastAsia="Times New Roman"/>
      <w:spacing w:val="1"/>
      <w:szCs w:val="20"/>
    </w:rPr>
  </w:style>
  <w:style w:type="paragraph" w:customStyle="1" w:styleId="TableHeading">
    <w:name w:val="Table Heading"/>
    <w:basedOn w:val="Normal"/>
    <w:link w:val="TableHeadingChar"/>
    <w:qFormat/>
    <w:rsid w:val="0075640E"/>
    <w:pPr>
      <w:tabs>
        <w:tab w:val="right" w:leader="dot" w:pos="9360"/>
      </w:tabs>
      <w:spacing w:after="0"/>
      <w:jc w:val="center"/>
    </w:pPr>
    <w:rPr>
      <w:rFonts w:eastAsia="Times New Roman"/>
      <w:b/>
      <w:spacing w:val="1"/>
    </w:rPr>
  </w:style>
  <w:style w:type="paragraph" w:customStyle="1" w:styleId="TableColumns">
    <w:name w:val="Table Columns"/>
    <w:basedOn w:val="Normal"/>
    <w:link w:val="TableColumnsChar"/>
    <w:qFormat/>
    <w:rsid w:val="0075640E"/>
    <w:pPr>
      <w:spacing w:before="62" w:after="0"/>
      <w:ind w:left="14" w:right="-20"/>
      <w:jc w:val="left"/>
    </w:pPr>
    <w:rPr>
      <w:rFonts w:eastAsia="Times New Roman"/>
      <w:b/>
      <w:bCs/>
      <w:spacing w:val="-1"/>
      <w:szCs w:val="20"/>
    </w:rPr>
  </w:style>
  <w:style w:type="character" w:customStyle="1" w:styleId="TableHeadingChar">
    <w:name w:val="Table Heading Char"/>
    <w:basedOn w:val="DefaultParagraphFont"/>
    <w:link w:val="TableHeading"/>
    <w:rsid w:val="0075640E"/>
    <w:rPr>
      <w:rFonts w:ascii="Times New Roman" w:eastAsia="Times New Roman" w:hAnsi="Times New Roman"/>
      <w:b/>
      <w:spacing w:val="1"/>
      <w:sz w:val="22"/>
      <w:szCs w:val="22"/>
    </w:rPr>
  </w:style>
  <w:style w:type="paragraph" w:customStyle="1" w:styleId="TableHeader10ptBCtr">
    <w:name w:val="Table Header 10pt B Ctr"/>
    <w:basedOn w:val="TableHeading"/>
    <w:link w:val="TableHeader10ptBCtrChar"/>
    <w:qFormat/>
    <w:rsid w:val="00664873"/>
    <w:pPr>
      <w:keepNext/>
      <w:keepLines/>
    </w:pPr>
    <w:rPr>
      <w:szCs w:val="20"/>
    </w:rPr>
  </w:style>
  <w:style w:type="character" w:customStyle="1" w:styleId="TableColumnsChar">
    <w:name w:val="Table Columns Char"/>
    <w:basedOn w:val="DefaultParagraphFont"/>
    <w:link w:val="TableColumns"/>
    <w:rsid w:val="0075640E"/>
    <w:rPr>
      <w:rFonts w:ascii="Times New Roman" w:eastAsia="Times New Roman" w:hAnsi="Times New Roman"/>
      <w:b/>
      <w:bCs/>
      <w:spacing w:val="-1"/>
    </w:rPr>
  </w:style>
  <w:style w:type="paragraph" w:customStyle="1" w:styleId="TableText2">
    <w:name w:val="Table Text 2"/>
    <w:basedOn w:val="Normal"/>
    <w:link w:val="TableText2Char"/>
    <w:qFormat/>
    <w:rsid w:val="00EA1620"/>
    <w:pPr>
      <w:tabs>
        <w:tab w:val="right" w:pos="481"/>
      </w:tabs>
      <w:spacing w:after="0"/>
    </w:pPr>
  </w:style>
  <w:style w:type="character" w:customStyle="1" w:styleId="TableHeader10ptBCtrChar">
    <w:name w:val="Table Header 10pt B Ctr Char"/>
    <w:basedOn w:val="TableHeadingChar"/>
    <w:link w:val="TableHeader10ptBCtr"/>
    <w:rsid w:val="00664873"/>
    <w:rPr>
      <w:rFonts w:ascii="Times New Roman" w:eastAsia="Times New Roman" w:hAnsi="Times New Roman"/>
      <w:b/>
      <w:spacing w:val="1"/>
      <w:sz w:val="22"/>
      <w:szCs w:val="22"/>
    </w:rPr>
  </w:style>
  <w:style w:type="paragraph" w:styleId="FootnoteText">
    <w:name w:val="footnote text"/>
    <w:basedOn w:val="Normal"/>
    <w:link w:val="FootnoteTextChar"/>
    <w:uiPriority w:val="99"/>
    <w:semiHidden/>
    <w:unhideWhenUsed/>
    <w:rsid w:val="00D14E5F"/>
    <w:pPr>
      <w:spacing w:after="0"/>
    </w:pPr>
    <w:rPr>
      <w:szCs w:val="20"/>
    </w:rPr>
  </w:style>
  <w:style w:type="character" w:customStyle="1" w:styleId="TableText2Char">
    <w:name w:val="Table Text 2 Char"/>
    <w:basedOn w:val="DefaultParagraphFont"/>
    <w:link w:val="TableText2"/>
    <w:rsid w:val="00EA1620"/>
    <w:rPr>
      <w:rFonts w:ascii="Times New Roman" w:hAnsi="Times New Roman"/>
      <w:szCs w:val="22"/>
    </w:rPr>
  </w:style>
  <w:style w:type="character" w:customStyle="1" w:styleId="FootnoteTextChar">
    <w:name w:val="Footnote Text Char"/>
    <w:basedOn w:val="DefaultParagraphFont"/>
    <w:link w:val="FootnoteText"/>
    <w:uiPriority w:val="99"/>
    <w:semiHidden/>
    <w:rsid w:val="00D14E5F"/>
    <w:rPr>
      <w:rFonts w:ascii="Times New Roman" w:hAnsi="Times New Roman"/>
    </w:rPr>
  </w:style>
  <w:style w:type="character" w:styleId="FootnoteReference">
    <w:name w:val="footnote reference"/>
    <w:basedOn w:val="DefaultParagraphFont"/>
    <w:uiPriority w:val="99"/>
    <w:semiHidden/>
    <w:unhideWhenUsed/>
    <w:rsid w:val="00D14E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61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hyperlink" Target="http://www.pro-net2000.org/CM/content_files/70.pdf" TargetMode="Externa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image" Target="media/image11.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hyperlink" Target="http://www.nist.gov/pml/wmd/lmdg/training-materials.cfm" TargetMode="External"/><Relationship Id="rId33"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yperlink" Target="https://www.osha.gov/shpmguidelines/SHPM_guideline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nist.gov/pml/wmd/index.cfm" TargetMode="External"/><Relationship Id="rId32" Type="http://schemas.openxmlformats.org/officeDocument/2006/relationships/image" Target="media/image9.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ncwm.net/training/model_training" TargetMode="External"/><Relationship Id="rId28" Type="http://schemas.openxmlformats.org/officeDocument/2006/relationships/hyperlink" Target="https://www.ncwm.net/resource/safety"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hyperlink" Target="http://www.ncwm.net/meetings/annual/archive" TargetMode="External"/><Relationship Id="rId30" Type="http://schemas.openxmlformats.org/officeDocument/2006/relationships/hyperlink" Target="mailto:info@ncwm.net"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e1c729d5-d8dd-4ccd-87aa-46ea52ddd4a6">\\ncwmlnkts01\Shared\Pub 16\2016\Master\7-PD-Report-Master.doc</MigrationSourceUR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A440640499E045B20B22771E0D8221" ma:contentTypeVersion="5" ma:contentTypeDescription="Create a new document." ma:contentTypeScope="" ma:versionID="d69b44a2eddcb913555f3f26d709475d">
  <xsd:schema xmlns:xsd="http://www.w3.org/2001/XMLSchema" xmlns:xs="http://www.w3.org/2001/XMLSchema" xmlns:p="http://schemas.microsoft.com/office/2006/metadata/properties" xmlns:ns2="e821e515-2ed6-42dc-8244-a8315a5cc19a" xmlns:ns3="e1c729d5-d8dd-4ccd-87aa-46ea52ddd4a6" targetNamespace="http://schemas.microsoft.com/office/2006/metadata/properties" ma:root="true" ma:fieldsID="6df102d404cbe4d72cca24b2ed6aeb81" ns2:_="" ns3:_="">
    <xsd:import namespace="e821e515-2ed6-42dc-8244-a8315a5cc19a"/>
    <xsd:import namespace="e1c729d5-d8dd-4ccd-87aa-46ea52ddd4a6"/>
    <xsd:element name="properties">
      <xsd:complexType>
        <xsd:sequence>
          <xsd:element name="documentManagement">
            <xsd:complexType>
              <xsd:all>
                <xsd:element ref="ns2:SharedWithUsers" minOccurs="0"/>
                <xsd:element ref="ns3:MigrationSourceURL" minOccurs="0"/>
                <xsd:element ref="ns2:SharedWithDetails" minOccurs="0"/>
                <xsd:element ref="ns2:LastSharedByTime" minOccurs="0"/>
                <xsd:element ref="ns2:LastSharedBy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1e515-2ed6-42dc-8244-a8315a5cc1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c729d5-d8dd-4ccd-87aa-46ea52ddd4a6" elementFormDefault="qualified">
    <xsd:import namespace="http://schemas.microsoft.com/office/2006/documentManagement/types"/>
    <xsd:import namespace="http://schemas.microsoft.com/office/infopath/2007/PartnerControls"/>
    <xsd:element name="MigrationSourceURL" ma:index="9"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2AB30-4015-42A3-AF7A-40E5C620C5CE}">
  <ds:schemaRefs>
    <ds:schemaRef ds:uri="e1c729d5-d8dd-4ccd-87aa-46ea52ddd4a6"/>
    <ds:schemaRef ds:uri="http://purl.org/dc/terms/"/>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e821e515-2ed6-42dc-8244-a8315a5cc19a"/>
  </ds:schemaRefs>
</ds:datastoreItem>
</file>

<file path=customXml/itemProps2.xml><?xml version="1.0" encoding="utf-8"?>
<ds:datastoreItem xmlns:ds="http://schemas.openxmlformats.org/officeDocument/2006/customXml" ds:itemID="{BB2F26C7-9906-402C-9DE1-6CA65EC907DC}">
  <ds:schemaRefs>
    <ds:schemaRef ds:uri="http://schemas.microsoft.com/office/2006/metadata/longProperties"/>
  </ds:schemaRefs>
</ds:datastoreItem>
</file>

<file path=customXml/itemProps3.xml><?xml version="1.0" encoding="utf-8"?>
<ds:datastoreItem xmlns:ds="http://schemas.openxmlformats.org/officeDocument/2006/customXml" ds:itemID="{961E3D18-AEF9-4067-AC23-EA27B3B6A0E9}">
  <ds:schemaRefs>
    <ds:schemaRef ds:uri="http://schemas.microsoft.com/sharepoint/v3/contenttype/forms"/>
  </ds:schemaRefs>
</ds:datastoreItem>
</file>

<file path=customXml/itemProps4.xml><?xml version="1.0" encoding="utf-8"?>
<ds:datastoreItem xmlns:ds="http://schemas.openxmlformats.org/officeDocument/2006/customXml" ds:itemID="{9B034476-9A2A-4C89-90CB-8AC3F9E9A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1e515-2ed6-42dc-8244-a8315a5cc19a"/>
    <ds:schemaRef ds:uri="e1c729d5-d8dd-4ccd-87aa-46ea52dd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7E9687-4BDF-4F7B-9E99-EE6276823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8409</Words>
  <Characters>47934</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Professional Development Committee Final Report</vt:lpstr>
    </vt:vector>
  </TitlesOfParts>
  <Company>NIST</Company>
  <LinksUpToDate>false</LinksUpToDate>
  <CharactersWithSpaces>56231</CharactersWithSpaces>
  <SharedDoc>false</SharedDoc>
  <HLinks>
    <vt:vector size="96" baseType="variant">
      <vt:variant>
        <vt:i4>3735577</vt:i4>
      </vt:variant>
      <vt:variant>
        <vt:i4>72</vt:i4>
      </vt:variant>
      <vt:variant>
        <vt:i4>0</vt:i4>
      </vt:variant>
      <vt:variant>
        <vt:i4>5</vt:i4>
      </vt:variant>
      <vt:variant>
        <vt:lpwstr>mailto:info@ncwm.net</vt:lpwstr>
      </vt:variant>
      <vt:variant>
        <vt:lpwstr/>
      </vt:variant>
      <vt:variant>
        <vt:i4>2621440</vt:i4>
      </vt:variant>
      <vt:variant>
        <vt:i4>69</vt:i4>
      </vt:variant>
      <vt:variant>
        <vt:i4>0</vt:i4>
      </vt:variant>
      <vt:variant>
        <vt:i4>5</vt:i4>
      </vt:variant>
      <vt:variant>
        <vt:lpwstr>https://www.osha.gov/shpmguidelines/SHPM_guidelines.pdf</vt:lpwstr>
      </vt:variant>
      <vt:variant>
        <vt:lpwstr/>
      </vt:variant>
      <vt:variant>
        <vt:i4>1638465</vt:i4>
      </vt:variant>
      <vt:variant>
        <vt:i4>66</vt:i4>
      </vt:variant>
      <vt:variant>
        <vt:i4>0</vt:i4>
      </vt:variant>
      <vt:variant>
        <vt:i4>5</vt:i4>
      </vt:variant>
      <vt:variant>
        <vt:lpwstr>https://www.ncwm.net/resource/safety</vt:lpwstr>
      </vt:variant>
      <vt:variant>
        <vt:lpwstr/>
      </vt:variant>
      <vt:variant>
        <vt:i4>7798897</vt:i4>
      </vt:variant>
      <vt:variant>
        <vt:i4>63</vt:i4>
      </vt:variant>
      <vt:variant>
        <vt:i4>0</vt:i4>
      </vt:variant>
      <vt:variant>
        <vt:i4>5</vt:i4>
      </vt:variant>
      <vt:variant>
        <vt:lpwstr>http://www.ncwm.net/meetings/annual/archive</vt:lpwstr>
      </vt:variant>
      <vt:variant>
        <vt:lpwstr/>
      </vt:variant>
      <vt:variant>
        <vt:i4>4522094</vt:i4>
      </vt:variant>
      <vt:variant>
        <vt:i4>60</vt:i4>
      </vt:variant>
      <vt:variant>
        <vt:i4>0</vt:i4>
      </vt:variant>
      <vt:variant>
        <vt:i4>5</vt:i4>
      </vt:variant>
      <vt:variant>
        <vt:lpwstr>http://www.pro-net2000.org/CM/content_files/70.pdf</vt:lpwstr>
      </vt:variant>
      <vt:variant>
        <vt:lpwstr/>
      </vt:variant>
      <vt:variant>
        <vt:i4>2293883</vt:i4>
      </vt:variant>
      <vt:variant>
        <vt:i4>57</vt:i4>
      </vt:variant>
      <vt:variant>
        <vt:i4>0</vt:i4>
      </vt:variant>
      <vt:variant>
        <vt:i4>5</vt:i4>
      </vt:variant>
      <vt:variant>
        <vt:lpwstr>http://www.nist.gov/pml/wmd/lmdg/training-materials.cfm</vt:lpwstr>
      </vt:variant>
      <vt:variant>
        <vt:lpwstr/>
      </vt:variant>
      <vt:variant>
        <vt:i4>1769541</vt:i4>
      </vt:variant>
      <vt:variant>
        <vt:i4>54</vt:i4>
      </vt:variant>
      <vt:variant>
        <vt:i4>0</vt:i4>
      </vt:variant>
      <vt:variant>
        <vt:i4>5</vt:i4>
      </vt:variant>
      <vt:variant>
        <vt:lpwstr>http://www.nist.gov/pml/wmd/index.cfm</vt:lpwstr>
      </vt:variant>
      <vt:variant>
        <vt:lpwstr/>
      </vt:variant>
      <vt:variant>
        <vt:i4>3342425</vt:i4>
      </vt:variant>
      <vt:variant>
        <vt:i4>51</vt:i4>
      </vt:variant>
      <vt:variant>
        <vt:i4>0</vt:i4>
      </vt:variant>
      <vt:variant>
        <vt:i4>5</vt:i4>
      </vt:variant>
      <vt:variant>
        <vt:lpwstr>http://www.ncwm.net/training/model_training</vt:lpwstr>
      </vt:variant>
      <vt:variant>
        <vt:lpwstr/>
      </vt:variant>
      <vt:variant>
        <vt:i4>1376317</vt:i4>
      </vt:variant>
      <vt:variant>
        <vt:i4>44</vt:i4>
      </vt:variant>
      <vt:variant>
        <vt:i4>0</vt:i4>
      </vt:variant>
      <vt:variant>
        <vt:i4>5</vt:i4>
      </vt:variant>
      <vt:variant>
        <vt:lpwstr/>
      </vt:variant>
      <vt:variant>
        <vt:lpwstr>_Toc460494041</vt:lpwstr>
      </vt:variant>
      <vt:variant>
        <vt:i4>1376317</vt:i4>
      </vt:variant>
      <vt:variant>
        <vt:i4>38</vt:i4>
      </vt:variant>
      <vt:variant>
        <vt:i4>0</vt:i4>
      </vt:variant>
      <vt:variant>
        <vt:i4>5</vt:i4>
      </vt:variant>
      <vt:variant>
        <vt:lpwstr/>
      </vt:variant>
      <vt:variant>
        <vt:lpwstr>_Toc460494040</vt:lpwstr>
      </vt:variant>
      <vt:variant>
        <vt:i4>1179709</vt:i4>
      </vt:variant>
      <vt:variant>
        <vt:i4>32</vt:i4>
      </vt:variant>
      <vt:variant>
        <vt:i4>0</vt:i4>
      </vt:variant>
      <vt:variant>
        <vt:i4>5</vt:i4>
      </vt:variant>
      <vt:variant>
        <vt:lpwstr/>
      </vt:variant>
      <vt:variant>
        <vt:lpwstr>_Toc460494039</vt:lpwstr>
      </vt:variant>
      <vt:variant>
        <vt:i4>1179709</vt:i4>
      </vt:variant>
      <vt:variant>
        <vt:i4>26</vt:i4>
      </vt:variant>
      <vt:variant>
        <vt:i4>0</vt:i4>
      </vt:variant>
      <vt:variant>
        <vt:i4>5</vt:i4>
      </vt:variant>
      <vt:variant>
        <vt:lpwstr/>
      </vt:variant>
      <vt:variant>
        <vt:lpwstr>_Toc460494038</vt:lpwstr>
      </vt:variant>
      <vt:variant>
        <vt:i4>1179709</vt:i4>
      </vt:variant>
      <vt:variant>
        <vt:i4>20</vt:i4>
      </vt:variant>
      <vt:variant>
        <vt:i4>0</vt:i4>
      </vt:variant>
      <vt:variant>
        <vt:i4>5</vt:i4>
      </vt:variant>
      <vt:variant>
        <vt:lpwstr/>
      </vt:variant>
      <vt:variant>
        <vt:lpwstr>_Toc460494037</vt:lpwstr>
      </vt:variant>
      <vt:variant>
        <vt:i4>1179709</vt:i4>
      </vt:variant>
      <vt:variant>
        <vt:i4>14</vt:i4>
      </vt:variant>
      <vt:variant>
        <vt:i4>0</vt:i4>
      </vt:variant>
      <vt:variant>
        <vt:i4>5</vt:i4>
      </vt:variant>
      <vt:variant>
        <vt:lpwstr/>
      </vt:variant>
      <vt:variant>
        <vt:lpwstr>_Toc460494036</vt:lpwstr>
      </vt:variant>
      <vt:variant>
        <vt:i4>1179709</vt:i4>
      </vt:variant>
      <vt:variant>
        <vt:i4>8</vt:i4>
      </vt:variant>
      <vt:variant>
        <vt:i4>0</vt:i4>
      </vt:variant>
      <vt:variant>
        <vt:i4>5</vt:i4>
      </vt:variant>
      <vt:variant>
        <vt:lpwstr/>
      </vt:variant>
      <vt:variant>
        <vt:lpwstr>_Toc460494035</vt:lpwstr>
      </vt:variant>
      <vt:variant>
        <vt:i4>1179709</vt:i4>
      </vt:variant>
      <vt:variant>
        <vt:i4>2</vt:i4>
      </vt:variant>
      <vt:variant>
        <vt:i4>0</vt:i4>
      </vt:variant>
      <vt:variant>
        <vt:i4>5</vt:i4>
      </vt:variant>
      <vt:variant>
        <vt:lpwstr/>
      </vt:variant>
      <vt:variant>
        <vt:lpwstr>_Toc460494034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Development Committee Final Report</dc:title>
  <dc:subject>Professional Development Committee Final Report</dc:subject>
  <dc:creator>NCWM Office</dc:creator>
  <cp:keywords>handbook 130, handbook 133, handbook 44, publication 14, electric vehicles, fuels, grain moisture meters, LPG, labeling, measuring devices, measures, meters, petroleum, packaging, scales, weights</cp:keywords>
  <cp:lastModifiedBy>Culliton, Taylor (Fed)</cp:lastModifiedBy>
  <cp:revision>3</cp:revision>
  <cp:lastPrinted>2017-03-09T18:59:00Z</cp:lastPrinted>
  <dcterms:created xsi:type="dcterms:W3CDTF">2017-06-29T14:55:00Z</dcterms:created>
  <dcterms:modified xsi:type="dcterms:W3CDTF">2017-07-06T17:06:00Z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2015-11-16T00:00:00Z</vt:filetime>
  </property>
  <property fmtid="{D5CDD505-2E9C-101B-9397-08002B2CF9AE}" pid="3" name="LastSaved">
    <vt:filetime>2016-01-12T00:00:00Z</vt:filetime>
  </property>
  <property fmtid="{D5CDD505-2E9C-101B-9397-08002B2CF9AE}" pid="4" name="ContentTypeId">
    <vt:lpwstr>0x0101008AA440640499E045B20B22771E0D8221</vt:lpwstr>
  </property>
</Properties>
</file>