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F5" w:rsidRDefault="00BE2E10" w:rsidP="00BE2E10">
      <w:pPr>
        <w:pStyle w:val="Heading1"/>
      </w:pPr>
      <w:bookmarkStart w:id="0" w:name="_GoBack"/>
      <w:bookmarkEnd w:id="0"/>
      <w:r>
        <w:t>Appendix A</w:t>
      </w:r>
    </w:p>
    <w:p w:rsidR="00BE2E10" w:rsidRDefault="00E43C9F" w:rsidP="00681D01">
      <w:pPr>
        <w:pStyle w:val="Heading2"/>
      </w:pPr>
      <w:r>
        <w:t xml:space="preserve">NIST </w:t>
      </w:r>
      <w:r w:rsidR="00BE2E10">
        <w:t>Handbook 44 – Section 2.20. Scales</w:t>
      </w:r>
    </w:p>
    <w:p w:rsidR="00BE2E10" w:rsidRDefault="00BE2E10" w:rsidP="009D29C5">
      <w:pPr>
        <w:spacing w:after="0" w:line="240" w:lineRule="auto"/>
      </w:pPr>
    </w:p>
    <w:p w:rsidR="00BE2E10" w:rsidRDefault="00BE2E10" w:rsidP="009D29C5">
      <w:pPr>
        <w:spacing w:after="0" w:line="240" w:lineRule="auto"/>
      </w:pPr>
    </w:p>
    <w:p w:rsidR="00BE2E10" w:rsidRPr="00B12177" w:rsidRDefault="00BE2E10" w:rsidP="009D2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177">
        <w:rPr>
          <w:rFonts w:ascii="Times New Roman" w:hAnsi="Times New Roman" w:cs="Times New Roman"/>
          <w:b/>
          <w:sz w:val="24"/>
          <w:szCs w:val="24"/>
        </w:rPr>
        <w:t xml:space="preserve">Items:  </w:t>
      </w:r>
    </w:p>
    <w:p w:rsidR="00BE2E10" w:rsidRPr="00B12177" w:rsidRDefault="00BE2E10" w:rsidP="009D29C5">
      <w:pPr>
        <w:spacing w:after="0" w:line="240" w:lineRule="auto"/>
        <w:rPr>
          <w:rFonts w:ascii="Times New Roman" w:hAnsi="Times New Roman" w:cs="Times New Roman"/>
        </w:rPr>
      </w:pPr>
      <w:r>
        <w:tab/>
      </w:r>
      <w:r w:rsidRPr="00B12177">
        <w:rPr>
          <w:rFonts w:ascii="Times New Roman" w:hAnsi="Times New Roman" w:cs="Times New Roman"/>
        </w:rPr>
        <w:t>320-2:  S.6.4. Railway Track Scales</w:t>
      </w:r>
    </w:p>
    <w:p w:rsidR="00BE2E10" w:rsidRPr="00B12177" w:rsidRDefault="00BE2E10" w:rsidP="009D29C5">
      <w:pPr>
        <w:spacing w:after="0" w:line="240" w:lineRule="auto"/>
        <w:rPr>
          <w:rFonts w:ascii="Times New Roman" w:hAnsi="Times New Roman" w:cs="Times New Roman"/>
        </w:rPr>
      </w:pPr>
      <w:r w:rsidRPr="00B12177">
        <w:rPr>
          <w:rFonts w:ascii="Times New Roman" w:hAnsi="Times New Roman" w:cs="Times New Roman"/>
        </w:rPr>
        <w:tab/>
        <w:t>320-3:  N.3.1.2. Interim Approval</w:t>
      </w:r>
    </w:p>
    <w:p w:rsidR="00BE2E10" w:rsidRDefault="00BE2E10" w:rsidP="009D29C5">
      <w:pPr>
        <w:spacing w:after="0" w:line="240" w:lineRule="auto"/>
        <w:rPr>
          <w:rFonts w:ascii="Times New Roman" w:hAnsi="Times New Roman" w:cs="Times New Roman"/>
        </w:rPr>
      </w:pPr>
      <w:r w:rsidRPr="00B12177">
        <w:rPr>
          <w:rFonts w:ascii="Times New Roman" w:hAnsi="Times New Roman" w:cs="Times New Roman"/>
        </w:rPr>
        <w:tab/>
        <w:t xml:space="preserve">320-6:  </w:t>
      </w:r>
      <w:r w:rsidR="006314E7">
        <w:rPr>
          <w:rFonts w:ascii="Times New Roman" w:hAnsi="Times New Roman" w:cs="Times New Roman"/>
        </w:rPr>
        <w:t>Appendix</w:t>
      </w:r>
      <w:r w:rsidRPr="006314E7">
        <w:rPr>
          <w:rFonts w:ascii="Times New Roman" w:hAnsi="Times New Roman" w:cs="Times New Roman"/>
        </w:rPr>
        <w:t xml:space="preserve"> </w:t>
      </w:r>
      <w:r w:rsidRPr="00B12177">
        <w:rPr>
          <w:rFonts w:ascii="Times New Roman" w:hAnsi="Times New Roman" w:cs="Times New Roman"/>
        </w:rPr>
        <w:t>D – Definitions (Reference Weight Car)</w:t>
      </w:r>
    </w:p>
    <w:p w:rsidR="006314E7" w:rsidRDefault="006314E7" w:rsidP="009D2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6314E7" w:rsidTr="00916F59">
        <w:tc>
          <w:tcPr>
            <w:tcW w:w="9576" w:type="dxa"/>
          </w:tcPr>
          <w:p w:rsidR="006314E7" w:rsidRPr="006314E7" w:rsidRDefault="006314E7" w:rsidP="006314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E7">
              <w:rPr>
                <w:rFonts w:ascii="Times New Roman" w:hAnsi="Times New Roman" w:cs="Times New Roman"/>
                <w:b/>
              </w:rPr>
              <w:t>Table A</w:t>
            </w:r>
          </w:p>
          <w:p w:rsidR="006314E7" w:rsidRDefault="006314E7" w:rsidP="006314E7">
            <w:pPr>
              <w:jc w:val="center"/>
              <w:rPr>
                <w:rFonts w:ascii="Times New Roman" w:hAnsi="Times New Roman" w:cs="Times New Roman"/>
              </w:rPr>
            </w:pPr>
            <w:r w:rsidRPr="006314E7">
              <w:rPr>
                <w:rFonts w:ascii="Times New Roman" w:hAnsi="Times New Roman" w:cs="Times New Roman"/>
                <w:b/>
              </w:rPr>
              <w:t>Table of Content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6314E7" w:rsidRPr="00797286" w:rsidTr="00916F59">
        <w:tc>
          <w:tcPr>
            <w:tcW w:w="9576" w:type="dxa"/>
          </w:tcPr>
          <w:p w:rsidR="006314E7" w:rsidRPr="00797286" w:rsidRDefault="006314E7" w:rsidP="006314E7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86">
              <w:rPr>
                <w:rFonts w:ascii="Times New Roman" w:hAnsi="Times New Roman" w:cs="Times New Roman"/>
                <w:b/>
                <w:sz w:val="20"/>
                <w:szCs w:val="20"/>
              </w:rPr>
              <w:t>Title of Contents</w:t>
            </w:r>
            <w:r w:rsidRPr="0079728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380C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S&amp;T – A </w:t>
            </w:r>
            <w:r w:rsidRPr="00797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</w:t>
            </w:r>
          </w:p>
        </w:tc>
      </w:tr>
    </w:tbl>
    <w:p w:rsidR="006314E7" w:rsidRDefault="006314E7" w:rsidP="009D2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124BAA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w:anchor="TTC" w:history="1">
        <w:r w:rsidR="006314E7" w:rsidRPr="00E43C9F">
          <w:rPr>
            <w:rStyle w:val="Hyperlink"/>
            <w:rFonts w:cs="Times New Roman"/>
            <w:szCs w:val="20"/>
          </w:rPr>
          <w:t xml:space="preserve">Transportation Technology Center, </w:t>
        </w:r>
        <w:r w:rsidR="00A8421E" w:rsidRPr="00E43C9F">
          <w:rPr>
            <w:rStyle w:val="Hyperlink"/>
            <w:rFonts w:cs="Times New Roman"/>
            <w:szCs w:val="20"/>
          </w:rPr>
          <w:t>Inc.</w:t>
        </w:r>
        <w:r w:rsidR="006314E7" w:rsidRPr="00E43C9F">
          <w:rPr>
            <w:rStyle w:val="Hyperlink"/>
            <w:rFonts w:cs="Times New Roman"/>
            <w:szCs w:val="20"/>
          </w:rPr>
          <w:tab/>
          <w:t>A3</w:t>
        </w:r>
      </w:hyperlink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PAGE INTENTIONALLY LEFT BLANK</w:t>
      </w:r>
    </w:p>
    <w:p w:rsidR="006314E7" w:rsidRDefault="006314E7" w:rsidP="006314E7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14E7" w:rsidRDefault="006314E7" w:rsidP="006314E7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14E7" w:rsidRDefault="006314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314E7" w:rsidRDefault="00C33386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TTC"/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D62357C" wp14:editId="1BAABBCD">
            <wp:extent cx="5939943" cy="8000323"/>
            <wp:effectExtent l="152400" t="152400" r="156210" b="153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87" cy="800981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6350">
                      <a:solidFill>
                        <a:schemeClr val="tx1"/>
                      </a:solidFill>
                    </a:ln>
                    <a:effectLst>
                      <a:glow rad="127000">
                        <a:schemeClr val="bg1">
                          <a:lumMod val="95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bookmarkEnd w:id="1"/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26327A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26327A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26327A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27A" w:rsidRDefault="0026327A" w:rsidP="0026327A">
      <w:pPr>
        <w:tabs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PAGE INTENTIONALLY LEFT BLANK</w:t>
      </w:r>
    </w:p>
    <w:p w:rsidR="0026327A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27A" w:rsidRPr="006314E7" w:rsidRDefault="0026327A" w:rsidP="00C33386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6327A" w:rsidRPr="006314E7" w:rsidSect="0026327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AA" w:rsidRDefault="00124BAA" w:rsidP="009D29C5">
      <w:pPr>
        <w:spacing w:after="0" w:line="240" w:lineRule="auto"/>
      </w:pPr>
      <w:r>
        <w:separator/>
      </w:r>
    </w:p>
  </w:endnote>
  <w:endnote w:type="continuationSeparator" w:id="0">
    <w:p w:rsidR="00124BAA" w:rsidRDefault="00124BAA" w:rsidP="009D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E0" w:rsidRPr="000779E0" w:rsidRDefault="000779E0" w:rsidP="000779E0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0779E0">
      <w:rPr>
        <w:rFonts w:ascii="Times New Roman" w:hAnsi="Times New Roman" w:cs="Times New Roman"/>
        <w:sz w:val="20"/>
        <w:szCs w:val="20"/>
      </w:rPr>
      <w:t>S&amp;T - A</w:t>
    </w:r>
    <w:sdt>
      <w:sdtPr>
        <w:rPr>
          <w:rFonts w:ascii="Times New Roman" w:hAnsi="Times New Roman" w:cs="Times New Roman"/>
          <w:sz w:val="20"/>
          <w:szCs w:val="20"/>
        </w:rPr>
        <w:id w:val="-20496731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779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79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779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421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779E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C5" w:rsidRPr="00A40DB5" w:rsidRDefault="00124BAA" w:rsidP="000779E0">
    <w:pPr>
      <w:pStyle w:val="Footer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729411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40DB5" w:rsidRPr="00A40DB5">
          <w:rPr>
            <w:rFonts w:ascii="Times New Roman" w:hAnsi="Times New Roman" w:cs="Times New Roman"/>
            <w:sz w:val="20"/>
            <w:szCs w:val="20"/>
          </w:rPr>
          <w:t>S&amp;T - A</w:t>
        </w:r>
        <w:r w:rsidR="00A40DB5" w:rsidRPr="00A40D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40DB5" w:rsidRPr="00A40DB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A40DB5" w:rsidRPr="00A40D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421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A40DB5" w:rsidRPr="00A40DB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AA" w:rsidRDefault="00124BAA" w:rsidP="009D29C5">
      <w:pPr>
        <w:spacing w:after="0" w:line="240" w:lineRule="auto"/>
      </w:pPr>
      <w:r>
        <w:separator/>
      </w:r>
    </w:p>
  </w:footnote>
  <w:footnote w:type="continuationSeparator" w:id="0">
    <w:p w:rsidR="00124BAA" w:rsidRDefault="00124BAA" w:rsidP="009D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7A" w:rsidRDefault="0026327A" w:rsidP="0026327A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S&amp;T </w:t>
    </w:r>
    <w:r w:rsidR="009A13F4">
      <w:rPr>
        <w:rFonts w:ascii="Times New Roman" w:hAnsi="Times New Roman" w:cs="Times New Roman"/>
        <w:sz w:val="20"/>
        <w:szCs w:val="20"/>
      </w:rPr>
      <w:t xml:space="preserve">Committee </w:t>
    </w:r>
    <w:r>
      <w:rPr>
        <w:rFonts w:ascii="Times New Roman" w:hAnsi="Times New Roman" w:cs="Times New Roman"/>
        <w:sz w:val="20"/>
        <w:szCs w:val="20"/>
      </w:rPr>
      <w:t>2012 Final Report</w:t>
    </w:r>
  </w:p>
  <w:p w:rsidR="0026327A" w:rsidRPr="0026327A" w:rsidRDefault="0026327A" w:rsidP="0026327A">
    <w:pPr>
      <w:pStyle w:val="Header"/>
    </w:pPr>
    <w:r>
      <w:rPr>
        <w:rFonts w:ascii="Times New Roman" w:hAnsi="Times New Roman" w:cs="Times New Roman"/>
        <w:sz w:val="20"/>
        <w:szCs w:val="20"/>
      </w:rPr>
      <w:t>Appendix  A – Section 2.20. Scales:  Items 320-2, 320-3, and 320-6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C5" w:rsidRDefault="00A40DB5" w:rsidP="009D29C5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S&amp;T</w:t>
    </w:r>
    <w:r w:rsidR="009A13F4">
      <w:rPr>
        <w:rFonts w:ascii="Times New Roman" w:hAnsi="Times New Roman" w:cs="Times New Roman"/>
        <w:sz w:val="20"/>
        <w:szCs w:val="20"/>
      </w:rPr>
      <w:t xml:space="preserve"> Committee</w:t>
    </w:r>
    <w:r>
      <w:rPr>
        <w:rFonts w:ascii="Times New Roman" w:hAnsi="Times New Roman" w:cs="Times New Roman"/>
        <w:sz w:val="20"/>
        <w:szCs w:val="20"/>
      </w:rPr>
      <w:t xml:space="preserve"> 2012 Final Report</w:t>
    </w:r>
  </w:p>
  <w:p w:rsidR="00A40DB5" w:rsidRPr="009D29C5" w:rsidRDefault="00A40DB5" w:rsidP="009D29C5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Appendix </w:t>
    </w:r>
    <w:r w:rsidR="0026327A">
      <w:rPr>
        <w:rFonts w:ascii="Times New Roman" w:hAnsi="Times New Roman" w:cs="Times New Roman"/>
        <w:sz w:val="20"/>
        <w:szCs w:val="20"/>
      </w:rPr>
      <w:t xml:space="preserve">A </w:t>
    </w:r>
    <w:r>
      <w:rPr>
        <w:rFonts w:ascii="Times New Roman" w:hAnsi="Times New Roman" w:cs="Times New Roman"/>
        <w:sz w:val="20"/>
        <w:szCs w:val="20"/>
      </w:rPr>
      <w:t>– Items 320-2, 320-3, and 320-6:  Scales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57"/>
    <w:rsid w:val="000779E0"/>
    <w:rsid w:val="00124BAA"/>
    <w:rsid w:val="0026327A"/>
    <w:rsid w:val="00266493"/>
    <w:rsid w:val="00380C19"/>
    <w:rsid w:val="004B1B57"/>
    <w:rsid w:val="00553B5F"/>
    <w:rsid w:val="006314E7"/>
    <w:rsid w:val="00681D01"/>
    <w:rsid w:val="00797286"/>
    <w:rsid w:val="007A47BF"/>
    <w:rsid w:val="008C4582"/>
    <w:rsid w:val="00916F59"/>
    <w:rsid w:val="009A13F4"/>
    <w:rsid w:val="009D29C5"/>
    <w:rsid w:val="00A40DB5"/>
    <w:rsid w:val="00A8421E"/>
    <w:rsid w:val="00B12177"/>
    <w:rsid w:val="00BE2E10"/>
    <w:rsid w:val="00C33386"/>
    <w:rsid w:val="00E43C9F"/>
    <w:rsid w:val="00E65315"/>
    <w:rsid w:val="00F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86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D01"/>
    <w:pPr>
      <w:keepNext/>
      <w:keepLines/>
      <w:spacing w:before="360" w:after="24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B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C5"/>
  </w:style>
  <w:style w:type="paragraph" w:styleId="Footer">
    <w:name w:val="footer"/>
    <w:basedOn w:val="Normal"/>
    <w:link w:val="FooterChar"/>
    <w:uiPriority w:val="99"/>
    <w:unhideWhenUsed/>
    <w:rsid w:val="009D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C5"/>
  </w:style>
  <w:style w:type="character" w:customStyle="1" w:styleId="Heading1Char">
    <w:name w:val="Heading 1 Char"/>
    <w:basedOn w:val="DefaultParagraphFont"/>
    <w:link w:val="Heading1"/>
    <w:uiPriority w:val="9"/>
    <w:rsid w:val="00797286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3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81D01"/>
    <w:rPr>
      <w:rFonts w:ascii="Times New Roman" w:eastAsiaTheme="majorEastAsia" w:hAnsi="Times New Roman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C4582"/>
    <w:rPr>
      <w:rFonts w:ascii="Times New Roman" w:hAnsi="Times New Roman"/>
      <w:color w:val="auto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86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D01"/>
    <w:pPr>
      <w:keepNext/>
      <w:keepLines/>
      <w:spacing w:before="360" w:after="24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B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C5"/>
  </w:style>
  <w:style w:type="paragraph" w:styleId="Footer">
    <w:name w:val="footer"/>
    <w:basedOn w:val="Normal"/>
    <w:link w:val="FooterChar"/>
    <w:uiPriority w:val="99"/>
    <w:unhideWhenUsed/>
    <w:rsid w:val="009D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C5"/>
  </w:style>
  <w:style w:type="character" w:customStyle="1" w:styleId="Heading1Char">
    <w:name w:val="Heading 1 Char"/>
    <w:basedOn w:val="DefaultParagraphFont"/>
    <w:link w:val="Heading1"/>
    <w:uiPriority w:val="9"/>
    <w:rsid w:val="00797286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3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81D01"/>
    <w:rPr>
      <w:rFonts w:ascii="Times New Roman" w:eastAsiaTheme="majorEastAsia" w:hAnsi="Times New Roman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C4582"/>
    <w:rPr>
      <w:rFonts w:ascii="Times New Roman" w:hAnsi="Times New Roman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25D9-64A4-498C-8910-93124A6D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70</Words>
  <Characters>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Crown</dc:creator>
  <cp:keywords/>
  <dc:description/>
  <cp:lastModifiedBy>Chasity Duke</cp:lastModifiedBy>
  <cp:revision>15</cp:revision>
  <cp:lastPrinted>2013-03-05T15:54:00Z</cp:lastPrinted>
  <dcterms:created xsi:type="dcterms:W3CDTF">2013-03-05T15:21:00Z</dcterms:created>
  <dcterms:modified xsi:type="dcterms:W3CDTF">2013-04-16T19:07:00Z</dcterms:modified>
</cp:coreProperties>
</file>