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D549FB" w14:textId="2469D6BC" w:rsidR="00207E8B" w:rsidRPr="00997DBA" w:rsidRDefault="002730DE" w:rsidP="002730DE">
      <w:pPr>
        <w:pStyle w:val="Heading1"/>
        <w:rPr>
          <w:rStyle w:val="BookTitle"/>
          <w:b/>
          <w:i w:val="0"/>
        </w:rPr>
      </w:pPr>
      <w:bookmarkStart w:id="0" w:name="_Toc476580434"/>
      <w:bookmarkStart w:id="1" w:name="_Toc476833784"/>
      <w:bookmarkStart w:id="2" w:name="_GoBack"/>
      <w:bookmarkEnd w:id="2"/>
      <w:r w:rsidRPr="00997DBA">
        <w:rPr>
          <w:rStyle w:val="BookTitle"/>
          <w:b/>
          <w:i w:val="0"/>
        </w:rPr>
        <w:t xml:space="preserve">General </w:t>
      </w:r>
      <w:r w:rsidR="00CD3B28">
        <w:rPr>
          <w:rStyle w:val="BookTitle"/>
          <w:b/>
          <w:i w:val="0"/>
        </w:rPr>
        <w:t>Session</w:t>
      </w:r>
      <w:r w:rsidRPr="00997DBA">
        <w:rPr>
          <w:rStyle w:val="BookTitle"/>
          <w:b/>
          <w:i w:val="0"/>
        </w:rPr>
        <w:br/>
        <w:t>Proceeding Speeches, Presentations, and Awards</w:t>
      </w:r>
      <w:bookmarkEnd w:id="0"/>
      <w:bookmarkEnd w:id="1"/>
    </w:p>
    <w:p w14:paraId="2ABC1BCB" w14:textId="222FB027" w:rsidR="002730DE" w:rsidRPr="00BB6F97" w:rsidRDefault="002730DE" w:rsidP="00BB6F97">
      <w:pPr>
        <w:rPr>
          <w:b/>
          <w:sz w:val="24"/>
          <w:szCs w:val="24"/>
        </w:rPr>
      </w:pPr>
      <w:bookmarkStart w:id="3" w:name="_Toc476579948"/>
      <w:bookmarkStart w:id="4" w:name="_Toc476580293"/>
      <w:bookmarkStart w:id="5" w:name="_Toc476580435"/>
      <w:r w:rsidRPr="00BB6F97">
        <w:rPr>
          <w:b/>
          <w:sz w:val="24"/>
          <w:szCs w:val="24"/>
        </w:rPr>
        <w:t>Denver, Colorado</w:t>
      </w:r>
      <w:bookmarkEnd w:id="3"/>
      <w:bookmarkEnd w:id="4"/>
      <w:bookmarkEnd w:id="5"/>
    </w:p>
    <w:p w14:paraId="1A859C9D" w14:textId="593D75B1" w:rsidR="002730DE" w:rsidRPr="00BB6F97" w:rsidRDefault="002730DE" w:rsidP="00BB6F97">
      <w:pPr>
        <w:keepNext/>
        <w:spacing w:after="360"/>
        <w:rPr>
          <w:b/>
          <w:sz w:val="22"/>
        </w:rPr>
      </w:pPr>
      <w:bookmarkStart w:id="6" w:name="_Toc476579949"/>
      <w:bookmarkStart w:id="7" w:name="_Toc476580294"/>
      <w:bookmarkStart w:id="8" w:name="_Toc476580436"/>
      <w:r w:rsidRPr="00BB6F97">
        <w:rPr>
          <w:b/>
          <w:sz w:val="22"/>
        </w:rPr>
        <w:t>July 24 – 28, 2016</w:t>
      </w:r>
      <w:bookmarkEnd w:id="6"/>
      <w:bookmarkEnd w:id="7"/>
      <w:bookmarkEnd w:id="8"/>
    </w:p>
    <w:tbl>
      <w:tblPr>
        <w:tblStyle w:val="TableGrid"/>
        <w:tblW w:w="0" w:type="auto"/>
        <w:tblBorders>
          <w:top w:val="single" w:sz="12" w:space="0" w:color="auto"/>
          <w:left w:val="none" w:sz="0" w:space="0" w:color="auto"/>
          <w:bottom w:val="single" w:sz="12" w:space="0" w:color="auto"/>
          <w:right w:val="none" w:sz="0" w:space="0" w:color="auto"/>
          <w:insideH w:val="single" w:sz="12" w:space="0" w:color="auto"/>
          <w:insideV w:val="single" w:sz="12" w:space="0" w:color="auto"/>
        </w:tblBorders>
        <w:tblCellMar>
          <w:top w:w="43" w:type="dxa"/>
          <w:left w:w="115" w:type="dxa"/>
          <w:bottom w:w="43" w:type="dxa"/>
          <w:right w:w="115" w:type="dxa"/>
        </w:tblCellMar>
        <w:tblLook w:val="04A0" w:firstRow="1" w:lastRow="0" w:firstColumn="1" w:lastColumn="0" w:noHBand="0" w:noVBand="1"/>
        <w:tblCaption w:val="Table A. Table of Contents"/>
        <w:tblDescription w:val="Table of Contents headers, table of contents follows."/>
      </w:tblPr>
      <w:tblGrid>
        <w:gridCol w:w="9350"/>
      </w:tblGrid>
      <w:tr w:rsidR="00207E8B" w:rsidRPr="00BA39B9" w14:paraId="7B0F9658" w14:textId="77777777" w:rsidTr="00BA39B9">
        <w:trPr>
          <w:tblHeader/>
        </w:trPr>
        <w:tc>
          <w:tcPr>
            <w:tcW w:w="9350" w:type="dxa"/>
          </w:tcPr>
          <w:p w14:paraId="2B4B191F" w14:textId="77777777" w:rsidR="00207E8B" w:rsidRPr="00BA39B9" w:rsidRDefault="00207E8B" w:rsidP="00BA39B9">
            <w:pPr>
              <w:pStyle w:val="TableHeading"/>
            </w:pPr>
            <w:r w:rsidRPr="00BA39B9">
              <w:t>Table A</w:t>
            </w:r>
            <w:r w:rsidRPr="00BA39B9">
              <w:br/>
              <w:t>Table of Contents</w:t>
            </w:r>
          </w:p>
        </w:tc>
      </w:tr>
      <w:tr w:rsidR="00207E8B" w:rsidRPr="00207E8B" w14:paraId="630D7002" w14:textId="77777777" w:rsidTr="00BA39B9">
        <w:trPr>
          <w:tblHeader/>
        </w:trPr>
        <w:tc>
          <w:tcPr>
            <w:tcW w:w="9350" w:type="dxa"/>
          </w:tcPr>
          <w:p w14:paraId="2007B73D" w14:textId="57BE801B" w:rsidR="00207E8B" w:rsidRPr="00207E8B" w:rsidRDefault="00207E8B" w:rsidP="00BA39B9">
            <w:pPr>
              <w:pStyle w:val="TableColumnHeadings"/>
            </w:pPr>
            <w:r w:rsidRPr="00207E8B">
              <w:t>Reference Key</w:t>
            </w:r>
            <w:r>
              <w:tab/>
              <w:t>Page</w:t>
            </w:r>
            <w:r w:rsidR="00694192">
              <w:t xml:space="preserve"> GEN</w:t>
            </w:r>
          </w:p>
        </w:tc>
      </w:tr>
    </w:tbl>
    <w:p w14:paraId="13FA9DF0" w14:textId="272CEF74" w:rsidR="00AD7ED7" w:rsidRDefault="00526F31">
      <w:pPr>
        <w:pStyle w:val="TOC1"/>
        <w:tabs>
          <w:tab w:val="right" w:leader="dot" w:pos="9350"/>
        </w:tabs>
        <w:rPr>
          <w:rFonts w:asciiTheme="minorHAnsi" w:hAnsiTheme="minorHAnsi" w:cstheme="minorBidi"/>
          <w:noProof/>
        </w:rPr>
      </w:pPr>
      <w:r>
        <w:fldChar w:fldCharType="begin"/>
      </w:r>
      <w:r>
        <w:instrText xml:space="preserve"> TOC \o "1-2" \h \z \u </w:instrText>
      </w:r>
      <w:r>
        <w:fldChar w:fldCharType="separate"/>
      </w:r>
      <w:hyperlink w:anchor="_Toc476833784" w:history="1">
        <w:r w:rsidR="00AD7ED7" w:rsidRPr="00366FAB">
          <w:rPr>
            <w:rStyle w:val="Hyperlink"/>
            <w:noProof/>
            <w:spacing w:val="5"/>
          </w:rPr>
          <w:t>General Session Proceeding Speeches, Presentations, and Awards</w:t>
        </w:r>
        <w:r w:rsidR="00AD7ED7">
          <w:rPr>
            <w:noProof/>
            <w:webHidden/>
          </w:rPr>
          <w:tab/>
        </w:r>
        <w:r w:rsidR="00AD7ED7">
          <w:rPr>
            <w:noProof/>
            <w:webHidden/>
          </w:rPr>
          <w:fldChar w:fldCharType="begin"/>
        </w:r>
        <w:r w:rsidR="00AD7ED7">
          <w:rPr>
            <w:noProof/>
            <w:webHidden/>
          </w:rPr>
          <w:instrText xml:space="preserve"> PAGEREF _Toc476833784 \h </w:instrText>
        </w:r>
        <w:r w:rsidR="00AD7ED7">
          <w:rPr>
            <w:noProof/>
            <w:webHidden/>
          </w:rPr>
        </w:r>
        <w:r w:rsidR="00AD7ED7">
          <w:rPr>
            <w:noProof/>
            <w:webHidden/>
          </w:rPr>
          <w:fldChar w:fldCharType="separate"/>
        </w:r>
        <w:r w:rsidR="009B4941">
          <w:rPr>
            <w:noProof/>
            <w:webHidden/>
          </w:rPr>
          <w:t>1</w:t>
        </w:r>
        <w:r w:rsidR="00AD7ED7">
          <w:rPr>
            <w:noProof/>
            <w:webHidden/>
          </w:rPr>
          <w:fldChar w:fldCharType="end"/>
        </w:r>
      </w:hyperlink>
    </w:p>
    <w:p w14:paraId="1089B89D" w14:textId="06641CBF" w:rsidR="00AD7ED7" w:rsidRDefault="00825AD0">
      <w:pPr>
        <w:pStyle w:val="TOC1"/>
        <w:tabs>
          <w:tab w:val="right" w:leader="dot" w:pos="9350"/>
        </w:tabs>
        <w:rPr>
          <w:rFonts w:asciiTheme="minorHAnsi" w:hAnsiTheme="minorHAnsi" w:cstheme="minorBidi"/>
          <w:noProof/>
        </w:rPr>
      </w:pPr>
      <w:hyperlink w:anchor="_Toc476833785" w:history="1">
        <w:r w:rsidR="00AD7ED7" w:rsidRPr="00366FAB">
          <w:rPr>
            <w:rStyle w:val="Hyperlink"/>
            <w:noProof/>
          </w:rPr>
          <w:t>Honorary President’s Address “Ensuring a Fair and Open Marketplace: Strategies for Change”</w:t>
        </w:r>
        <w:r w:rsidR="00AD7ED7">
          <w:rPr>
            <w:noProof/>
            <w:webHidden/>
          </w:rPr>
          <w:tab/>
        </w:r>
        <w:r w:rsidR="00AD7ED7">
          <w:rPr>
            <w:noProof/>
            <w:webHidden/>
          </w:rPr>
          <w:fldChar w:fldCharType="begin"/>
        </w:r>
        <w:r w:rsidR="00AD7ED7">
          <w:rPr>
            <w:noProof/>
            <w:webHidden/>
          </w:rPr>
          <w:instrText xml:space="preserve"> PAGEREF _Toc476833785 \h </w:instrText>
        </w:r>
        <w:r w:rsidR="00AD7ED7">
          <w:rPr>
            <w:noProof/>
            <w:webHidden/>
          </w:rPr>
        </w:r>
        <w:r w:rsidR="00AD7ED7">
          <w:rPr>
            <w:noProof/>
            <w:webHidden/>
          </w:rPr>
          <w:fldChar w:fldCharType="separate"/>
        </w:r>
        <w:r w:rsidR="009B4941">
          <w:rPr>
            <w:noProof/>
            <w:webHidden/>
          </w:rPr>
          <w:t>3</w:t>
        </w:r>
        <w:r w:rsidR="00AD7ED7">
          <w:rPr>
            <w:noProof/>
            <w:webHidden/>
          </w:rPr>
          <w:fldChar w:fldCharType="end"/>
        </w:r>
      </w:hyperlink>
    </w:p>
    <w:p w14:paraId="0E7C09E6" w14:textId="467B8DD7" w:rsidR="00AD7ED7" w:rsidRDefault="00825AD0">
      <w:pPr>
        <w:pStyle w:val="TOC2"/>
        <w:tabs>
          <w:tab w:val="right" w:leader="dot" w:pos="9350"/>
        </w:tabs>
        <w:rPr>
          <w:rFonts w:asciiTheme="minorHAnsi" w:hAnsiTheme="minorHAnsi" w:cstheme="minorBidi"/>
          <w:noProof/>
        </w:rPr>
      </w:pPr>
      <w:hyperlink w:anchor="_Toc476833786" w:history="1">
        <w:r w:rsidR="00AD7ED7" w:rsidRPr="00366FAB">
          <w:rPr>
            <w:rStyle w:val="Hyperlink"/>
            <w:noProof/>
          </w:rPr>
          <w:t>Honorary President’s Address Presentation</w:t>
        </w:r>
        <w:r w:rsidR="00AD7ED7">
          <w:rPr>
            <w:noProof/>
            <w:webHidden/>
          </w:rPr>
          <w:tab/>
        </w:r>
        <w:r w:rsidR="00AD7ED7">
          <w:rPr>
            <w:noProof/>
            <w:webHidden/>
          </w:rPr>
          <w:fldChar w:fldCharType="begin"/>
        </w:r>
        <w:r w:rsidR="00AD7ED7">
          <w:rPr>
            <w:noProof/>
            <w:webHidden/>
          </w:rPr>
          <w:instrText xml:space="preserve"> PAGEREF _Toc476833786 \h </w:instrText>
        </w:r>
        <w:r w:rsidR="00AD7ED7">
          <w:rPr>
            <w:noProof/>
            <w:webHidden/>
          </w:rPr>
        </w:r>
        <w:r w:rsidR="00AD7ED7">
          <w:rPr>
            <w:noProof/>
            <w:webHidden/>
          </w:rPr>
          <w:fldChar w:fldCharType="separate"/>
        </w:r>
        <w:r w:rsidR="009B4941">
          <w:rPr>
            <w:noProof/>
            <w:webHidden/>
          </w:rPr>
          <w:t>7</w:t>
        </w:r>
        <w:r w:rsidR="00AD7ED7">
          <w:rPr>
            <w:noProof/>
            <w:webHidden/>
          </w:rPr>
          <w:fldChar w:fldCharType="end"/>
        </w:r>
      </w:hyperlink>
    </w:p>
    <w:p w14:paraId="47946C22" w14:textId="0024F9EC" w:rsidR="00AD7ED7" w:rsidRDefault="00825AD0">
      <w:pPr>
        <w:pStyle w:val="TOC1"/>
        <w:tabs>
          <w:tab w:val="right" w:leader="dot" w:pos="9350"/>
        </w:tabs>
        <w:rPr>
          <w:rFonts w:asciiTheme="minorHAnsi" w:hAnsiTheme="minorHAnsi" w:cstheme="minorBidi"/>
          <w:noProof/>
        </w:rPr>
      </w:pPr>
      <w:hyperlink w:anchor="_Toc476833787" w:history="1">
        <w:r w:rsidR="00AD7ED7" w:rsidRPr="00366FAB">
          <w:rPr>
            <w:rStyle w:val="Hyperlink"/>
            <w:noProof/>
          </w:rPr>
          <w:t>National Conference on Weights and Measures Chairman’s Address</w:t>
        </w:r>
        <w:r w:rsidR="00AD7ED7">
          <w:rPr>
            <w:noProof/>
            <w:webHidden/>
          </w:rPr>
          <w:tab/>
        </w:r>
        <w:r w:rsidR="00AD7ED7">
          <w:rPr>
            <w:noProof/>
            <w:webHidden/>
          </w:rPr>
          <w:fldChar w:fldCharType="begin"/>
        </w:r>
        <w:r w:rsidR="00AD7ED7">
          <w:rPr>
            <w:noProof/>
            <w:webHidden/>
          </w:rPr>
          <w:instrText xml:space="preserve"> PAGEREF _Toc476833787 \h </w:instrText>
        </w:r>
        <w:r w:rsidR="00AD7ED7">
          <w:rPr>
            <w:noProof/>
            <w:webHidden/>
          </w:rPr>
        </w:r>
        <w:r w:rsidR="00AD7ED7">
          <w:rPr>
            <w:noProof/>
            <w:webHidden/>
          </w:rPr>
          <w:fldChar w:fldCharType="separate"/>
        </w:r>
        <w:r w:rsidR="009B4941">
          <w:rPr>
            <w:noProof/>
            <w:webHidden/>
          </w:rPr>
          <w:t>21</w:t>
        </w:r>
        <w:r w:rsidR="00AD7ED7">
          <w:rPr>
            <w:noProof/>
            <w:webHidden/>
          </w:rPr>
          <w:fldChar w:fldCharType="end"/>
        </w:r>
      </w:hyperlink>
    </w:p>
    <w:p w14:paraId="24053B4E" w14:textId="6867F5A6" w:rsidR="00AD7ED7" w:rsidRDefault="00825AD0">
      <w:pPr>
        <w:pStyle w:val="TOC1"/>
        <w:tabs>
          <w:tab w:val="right" w:leader="dot" w:pos="9350"/>
        </w:tabs>
        <w:rPr>
          <w:rFonts w:asciiTheme="minorHAnsi" w:hAnsiTheme="minorHAnsi" w:cstheme="minorBidi"/>
          <w:noProof/>
        </w:rPr>
      </w:pPr>
      <w:hyperlink w:anchor="_Toc476833788" w:history="1">
        <w:r w:rsidR="00AD7ED7" w:rsidRPr="00366FAB">
          <w:rPr>
            <w:rStyle w:val="Hyperlink"/>
            <w:noProof/>
          </w:rPr>
          <w:t>National Conference on Weights and Measures Chairman Elect’s Address</w:t>
        </w:r>
        <w:r w:rsidR="00AD7ED7">
          <w:rPr>
            <w:noProof/>
            <w:webHidden/>
          </w:rPr>
          <w:tab/>
        </w:r>
        <w:r w:rsidR="00AD7ED7">
          <w:rPr>
            <w:noProof/>
            <w:webHidden/>
          </w:rPr>
          <w:fldChar w:fldCharType="begin"/>
        </w:r>
        <w:r w:rsidR="00AD7ED7">
          <w:rPr>
            <w:noProof/>
            <w:webHidden/>
          </w:rPr>
          <w:instrText xml:space="preserve"> PAGEREF _Toc476833788 \h </w:instrText>
        </w:r>
        <w:r w:rsidR="00AD7ED7">
          <w:rPr>
            <w:noProof/>
            <w:webHidden/>
          </w:rPr>
        </w:r>
        <w:r w:rsidR="00AD7ED7">
          <w:rPr>
            <w:noProof/>
            <w:webHidden/>
          </w:rPr>
          <w:fldChar w:fldCharType="separate"/>
        </w:r>
        <w:r w:rsidR="009B4941">
          <w:rPr>
            <w:noProof/>
            <w:webHidden/>
          </w:rPr>
          <w:t>25</w:t>
        </w:r>
        <w:r w:rsidR="00AD7ED7">
          <w:rPr>
            <w:noProof/>
            <w:webHidden/>
          </w:rPr>
          <w:fldChar w:fldCharType="end"/>
        </w:r>
      </w:hyperlink>
    </w:p>
    <w:p w14:paraId="77C0E8D6" w14:textId="3C191BF4" w:rsidR="00AD7ED7" w:rsidRDefault="00825AD0">
      <w:pPr>
        <w:pStyle w:val="TOC1"/>
        <w:tabs>
          <w:tab w:val="right" w:leader="dot" w:pos="9350"/>
        </w:tabs>
        <w:rPr>
          <w:rFonts w:asciiTheme="minorHAnsi" w:hAnsiTheme="minorHAnsi" w:cstheme="minorBidi"/>
          <w:noProof/>
        </w:rPr>
      </w:pPr>
      <w:hyperlink w:anchor="_Toc476833789" w:history="1">
        <w:r w:rsidR="00AD7ED7" w:rsidRPr="00366FAB">
          <w:rPr>
            <w:rStyle w:val="Hyperlink"/>
            <w:noProof/>
            <w:lang w:val="en"/>
          </w:rPr>
          <w:t>Roll Call of the States</w:t>
        </w:r>
        <w:r w:rsidR="00AD7ED7">
          <w:rPr>
            <w:noProof/>
            <w:webHidden/>
          </w:rPr>
          <w:tab/>
        </w:r>
        <w:r w:rsidR="00AD7ED7">
          <w:rPr>
            <w:noProof/>
            <w:webHidden/>
          </w:rPr>
          <w:fldChar w:fldCharType="begin"/>
        </w:r>
        <w:r w:rsidR="00AD7ED7">
          <w:rPr>
            <w:noProof/>
            <w:webHidden/>
          </w:rPr>
          <w:instrText xml:space="preserve"> PAGEREF _Toc476833789 \h </w:instrText>
        </w:r>
        <w:r w:rsidR="00AD7ED7">
          <w:rPr>
            <w:noProof/>
            <w:webHidden/>
          </w:rPr>
        </w:r>
        <w:r w:rsidR="00AD7ED7">
          <w:rPr>
            <w:noProof/>
            <w:webHidden/>
          </w:rPr>
          <w:fldChar w:fldCharType="separate"/>
        </w:r>
        <w:r w:rsidR="009B4941">
          <w:rPr>
            <w:noProof/>
            <w:webHidden/>
          </w:rPr>
          <w:t>29</w:t>
        </w:r>
        <w:r w:rsidR="00AD7ED7">
          <w:rPr>
            <w:noProof/>
            <w:webHidden/>
          </w:rPr>
          <w:fldChar w:fldCharType="end"/>
        </w:r>
      </w:hyperlink>
    </w:p>
    <w:p w14:paraId="3EB16137" w14:textId="0A6D5E01" w:rsidR="00AD7ED7" w:rsidRDefault="00825AD0">
      <w:pPr>
        <w:pStyle w:val="TOC1"/>
        <w:tabs>
          <w:tab w:val="right" w:leader="dot" w:pos="9350"/>
        </w:tabs>
        <w:rPr>
          <w:rFonts w:asciiTheme="minorHAnsi" w:hAnsiTheme="minorHAnsi" w:cstheme="minorBidi"/>
          <w:noProof/>
        </w:rPr>
      </w:pPr>
      <w:hyperlink w:anchor="_Toc476833790" w:history="1">
        <w:r w:rsidR="00AD7ED7" w:rsidRPr="00366FAB">
          <w:rPr>
            <w:rStyle w:val="Hyperlink"/>
            <w:noProof/>
          </w:rPr>
          <w:t>101st NCWM Annual Meeting/Award Recipients</w:t>
        </w:r>
        <w:r w:rsidR="00AD7ED7">
          <w:rPr>
            <w:noProof/>
            <w:webHidden/>
          </w:rPr>
          <w:tab/>
        </w:r>
        <w:r w:rsidR="00AD7ED7">
          <w:rPr>
            <w:noProof/>
            <w:webHidden/>
          </w:rPr>
          <w:fldChar w:fldCharType="begin"/>
        </w:r>
        <w:r w:rsidR="00AD7ED7">
          <w:rPr>
            <w:noProof/>
            <w:webHidden/>
          </w:rPr>
          <w:instrText xml:space="preserve"> PAGEREF _Toc476833790 \h </w:instrText>
        </w:r>
        <w:r w:rsidR="00AD7ED7">
          <w:rPr>
            <w:noProof/>
            <w:webHidden/>
          </w:rPr>
        </w:r>
        <w:r w:rsidR="00AD7ED7">
          <w:rPr>
            <w:noProof/>
            <w:webHidden/>
          </w:rPr>
          <w:fldChar w:fldCharType="separate"/>
        </w:r>
        <w:r w:rsidR="009B4941">
          <w:rPr>
            <w:noProof/>
            <w:webHidden/>
          </w:rPr>
          <w:t>29</w:t>
        </w:r>
        <w:r w:rsidR="00AD7ED7">
          <w:rPr>
            <w:noProof/>
            <w:webHidden/>
          </w:rPr>
          <w:fldChar w:fldCharType="end"/>
        </w:r>
      </w:hyperlink>
    </w:p>
    <w:p w14:paraId="35EB3E0B" w14:textId="036DA55F" w:rsidR="00AD7ED7" w:rsidRDefault="00825AD0">
      <w:pPr>
        <w:pStyle w:val="TOC2"/>
        <w:tabs>
          <w:tab w:val="right" w:leader="dot" w:pos="9350"/>
        </w:tabs>
        <w:rPr>
          <w:rFonts w:asciiTheme="minorHAnsi" w:hAnsiTheme="minorHAnsi" w:cstheme="minorBidi"/>
          <w:noProof/>
        </w:rPr>
      </w:pPr>
      <w:hyperlink w:anchor="_Toc476833791" w:history="1">
        <w:r w:rsidR="00AD7ED7" w:rsidRPr="00366FAB">
          <w:rPr>
            <w:rStyle w:val="Hyperlink"/>
            <w:noProof/>
          </w:rPr>
          <w:t>Honor Awards</w:t>
        </w:r>
        <w:r w:rsidR="00AD7ED7">
          <w:rPr>
            <w:noProof/>
            <w:webHidden/>
          </w:rPr>
          <w:tab/>
        </w:r>
        <w:r w:rsidR="00AD7ED7">
          <w:rPr>
            <w:noProof/>
            <w:webHidden/>
          </w:rPr>
          <w:fldChar w:fldCharType="begin"/>
        </w:r>
        <w:r w:rsidR="00AD7ED7">
          <w:rPr>
            <w:noProof/>
            <w:webHidden/>
          </w:rPr>
          <w:instrText xml:space="preserve"> PAGEREF _Toc476833791 \h </w:instrText>
        </w:r>
        <w:r w:rsidR="00AD7ED7">
          <w:rPr>
            <w:noProof/>
            <w:webHidden/>
          </w:rPr>
        </w:r>
        <w:r w:rsidR="00AD7ED7">
          <w:rPr>
            <w:noProof/>
            <w:webHidden/>
          </w:rPr>
          <w:fldChar w:fldCharType="separate"/>
        </w:r>
        <w:r w:rsidR="009B4941">
          <w:rPr>
            <w:noProof/>
            <w:webHidden/>
          </w:rPr>
          <w:t>29</w:t>
        </w:r>
        <w:r w:rsidR="00AD7ED7">
          <w:rPr>
            <w:noProof/>
            <w:webHidden/>
          </w:rPr>
          <w:fldChar w:fldCharType="end"/>
        </w:r>
      </w:hyperlink>
    </w:p>
    <w:p w14:paraId="1CB7F547" w14:textId="01A61BEB" w:rsidR="00AD7ED7" w:rsidRDefault="00825AD0">
      <w:pPr>
        <w:pStyle w:val="TOC2"/>
        <w:tabs>
          <w:tab w:val="right" w:leader="dot" w:pos="9350"/>
        </w:tabs>
        <w:rPr>
          <w:rFonts w:asciiTheme="minorHAnsi" w:hAnsiTheme="minorHAnsi" w:cstheme="minorBidi"/>
          <w:noProof/>
        </w:rPr>
      </w:pPr>
      <w:hyperlink w:anchor="_Toc476833792" w:history="1">
        <w:r w:rsidR="00AD7ED7" w:rsidRPr="00366FAB">
          <w:rPr>
            <w:rStyle w:val="Hyperlink"/>
            <w:noProof/>
          </w:rPr>
          <w:t>Special Recognition Awards</w:t>
        </w:r>
        <w:r w:rsidR="00AD7ED7">
          <w:rPr>
            <w:noProof/>
            <w:webHidden/>
          </w:rPr>
          <w:tab/>
        </w:r>
        <w:r w:rsidR="00AD7ED7">
          <w:rPr>
            <w:noProof/>
            <w:webHidden/>
          </w:rPr>
          <w:fldChar w:fldCharType="begin"/>
        </w:r>
        <w:r w:rsidR="00AD7ED7">
          <w:rPr>
            <w:noProof/>
            <w:webHidden/>
          </w:rPr>
          <w:instrText xml:space="preserve"> PAGEREF _Toc476833792 \h </w:instrText>
        </w:r>
        <w:r w:rsidR="00AD7ED7">
          <w:rPr>
            <w:noProof/>
            <w:webHidden/>
          </w:rPr>
        </w:r>
        <w:r w:rsidR="00AD7ED7">
          <w:rPr>
            <w:noProof/>
            <w:webHidden/>
          </w:rPr>
          <w:fldChar w:fldCharType="separate"/>
        </w:r>
        <w:r w:rsidR="009B4941">
          <w:rPr>
            <w:noProof/>
            <w:webHidden/>
          </w:rPr>
          <w:t>30</w:t>
        </w:r>
        <w:r w:rsidR="00AD7ED7">
          <w:rPr>
            <w:noProof/>
            <w:webHidden/>
          </w:rPr>
          <w:fldChar w:fldCharType="end"/>
        </w:r>
      </w:hyperlink>
    </w:p>
    <w:p w14:paraId="584970FE" w14:textId="2C04709E" w:rsidR="00AD7ED7" w:rsidRDefault="00825AD0">
      <w:pPr>
        <w:pStyle w:val="TOC2"/>
        <w:tabs>
          <w:tab w:val="right" w:leader="dot" w:pos="9350"/>
        </w:tabs>
        <w:rPr>
          <w:rFonts w:asciiTheme="minorHAnsi" w:hAnsiTheme="minorHAnsi" w:cstheme="minorBidi"/>
          <w:noProof/>
        </w:rPr>
      </w:pPr>
      <w:hyperlink w:anchor="_Toc476833793" w:history="1">
        <w:r w:rsidR="00AD7ED7" w:rsidRPr="00366FAB">
          <w:rPr>
            <w:rStyle w:val="Hyperlink"/>
            <w:noProof/>
          </w:rPr>
          <w:t>Distinguished Service Awards</w:t>
        </w:r>
        <w:r w:rsidR="00AD7ED7">
          <w:rPr>
            <w:noProof/>
            <w:webHidden/>
          </w:rPr>
          <w:tab/>
        </w:r>
        <w:r w:rsidR="00AD7ED7">
          <w:rPr>
            <w:noProof/>
            <w:webHidden/>
          </w:rPr>
          <w:fldChar w:fldCharType="begin"/>
        </w:r>
        <w:r w:rsidR="00AD7ED7">
          <w:rPr>
            <w:noProof/>
            <w:webHidden/>
          </w:rPr>
          <w:instrText xml:space="preserve"> PAGEREF _Toc476833793 \h </w:instrText>
        </w:r>
        <w:r w:rsidR="00AD7ED7">
          <w:rPr>
            <w:noProof/>
            <w:webHidden/>
          </w:rPr>
        </w:r>
        <w:r w:rsidR="00AD7ED7">
          <w:rPr>
            <w:noProof/>
            <w:webHidden/>
          </w:rPr>
          <w:fldChar w:fldCharType="separate"/>
        </w:r>
        <w:r w:rsidR="009B4941">
          <w:rPr>
            <w:noProof/>
            <w:webHidden/>
          </w:rPr>
          <w:t>31</w:t>
        </w:r>
        <w:r w:rsidR="00AD7ED7">
          <w:rPr>
            <w:noProof/>
            <w:webHidden/>
          </w:rPr>
          <w:fldChar w:fldCharType="end"/>
        </w:r>
      </w:hyperlink>
    </w:p>
    <w:p w14:paraId="2083710A" w14:textId="6B63B97C" w:rsidR="00207E8B" w:rsidRDefault="009B4941">
      <w:pPr>
        <w:jc w:val="left"/>
        <w:rPr>
          <w:rFonts w:eastAsiaTheme="majorEastAsia" w:cstheme="majorBidi"/>
          <w:b/>
          <w:sz w:val="28"/>
          <w:szCs w:val="32"/>
        </w:rPr>
      </w:pPr>
      <w:r>
        <w:rPr>
          <w:rFonts w:eastAsiaTheme="minorEastAsia" w:cs="Times New Roman"/>
          <w:noProof/>
          <w:sz w:val="22"/>
        </w:rPr>
        <mc:AlternateContent>
          <mc:Choice Requires="wps">
            <w:drawing>
              <wp:anchor distT="0" distB="0" distL="114300" distR="114300" simplePos="0" relativeHeight="251659264" behindDoc="0" locked="0" layoutInCell="1" allowOverlap="1" wp14:anchorId="6BCFC1C5" wp14:editId="70B912FC">
                <wp:simplePos x="0" y="0"/>
                <wp:positionH relativeFrom="column">
                  <wp:posOffset>-93785</wp:posOffset>
                </wp:positionH>
                <wp:positionV relativeFrom="paragraph">
                  <wp:posOffset>169936</wp:posOffset>
                </wp:positionV>
                <wp:extent cx="6019800" cy="11723"/>
                <wp:effectExtent l="0" t="0" r="19050" b="26670"/>
                <wp:wrapNone/>
                <wp:docPr id="5" name="Straight Connector 5"/>
                <wp:cNvGraphicFramePr/>
                <a:graphic xmlns:a="http://schemas.openxmlformats.org/drawingml/2006/main">
                  <a:graphicData uri="http://schemas.microsoft.com/office/word/2010/wordprocessingShape">
                    <wps:wsp>
                      <wps:cNvCnPr/>
                      <wps:spPr>
                        <a:xfrm>
                          <a:off x="0" y="0"/>
                          <a:ext cx="6019800" cy="1172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355BFC"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4pt,13.4pt" to="466.6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" strokecolor="black [3213]"/>
            </w:pict>
          </mc:Fallback>
        </mc:AlternateContent>
      </w:r>
      <w:r w:rsidR="00526F31">
        <w:rPr>
          <w:rFonts w:eastAsiaTheme="minorEastAsia" w:cs="Times New Roman"/>
          <w:sz w:val="22"/>
        </w:rPr>
        <w:fldChar w:fldCharType="end"/>
      </w:r>
      <w:r w:rsidR="00207E8B">
        <w:br w:type="page"/>
      </w:r>
    </w:p>
    <w:p w14:paraId="42601242" w14:textId="77777777" w:rsidR="007B24A5" w:rsidRDefault="007B24A5" w:rsidP="007B24A5">
      <w:pPr>
        <w:spacing w:before="4460"/>
      </w:pPr>
    </w:p>
    <w:p w14:paraId="01AF46F8" w14:textId="22332F56" w:rsidR="007B24A5" w:rsidRPr="007B24A5" w:rsidRDefault="002B2E61" w:rsidP="007B24A5">
      <w:pPr>
        <w:spacing w:before="4460"/>
      </w:pPr>
      <w:r w:rsidRPr="007B24A5">
        <w:t>THIS PAGE INTENTIONALLY LEFT BLANK</w:t>
      </w:r>
    </w:p>
    <w:p w14:paraId="57AD2274" w14:textId="77777777" w:rsidR="007B24A5" w:rsidRDefault="007B24A5">
      <w:pPr>
        <w:jc w:val="left"/>
        <w:rPr>
          <w:rFonts w:eastAsiaTheme="majorEastAsia" w:cstheme="majorBidi"/>
          <w:b/>
          <w:sz w:val="28"/>
          <w:szCs w:val="32"/>
        </w:rPr>
      </w:pPr>
      <w:r>
        <w:br w:type="page"/>
      </w:r>
    </w:p>
    <w:p w14:paraId="4FDD5FA8" w14:textId="3C425469" w:rsidR="00177475" w:rsidRPr="008A0F01" w:rsidRDefault="00177475" w:rsidP="008A0F01">
      <w:pPr>
        <w:pStyle w:val="Heading1"/>
      </w:pPr>
      <w:bookmarkStart w:id="9" w:name="PresPresent"/>
      <w:bookmarkStart w:id="10" w:name="_Toc476833785"/>
      <w:r w:rsidRPr="008A0F01">
        <w:lastRenderedPageBreak/>
        <w:t>Honora</w:t>
      </w:r>
      <w:bookmarkEnd w:id="9"/>
      <w:r w:rsidRPr="008A0F01">
        <w:t>ry President’s Address</w:t>
      </w:r>
      <w:r w:rsidR="00A8652C" w:rsidRPr="008A0F01">
        <w:br/>
      </w:r>
      <w:r w:rsidRPr="008A0F01">
        <w:t>“Ensuring a Fair and Open Marketplace: Strategies for Change”</w:t>
      </w:r>
      <w:bookmarkEnd w:id="10"/>
    </w:p>
    <w:p w14:paraId="46F27C3D" w14:textId="439F46E9" w:rsidR="00036FE8" w:rsidRPr="00BB6F97" w:rsidRDefault="00036FE8" w:rsidP="00BB6F97">
      <w:pPr>
        <w:rPr>
          <w:b/>
          <w:sz w:val="24"/>
          <w:szCs w:val="24"/>
        </w:rPr>
      </w:pPr>
      <w:bookmarkStart w:id="11" w:name="_Toc476579951"/>
      <w:bookmarkStart w:id="12" w:name="_Toc476580296"/>
      <w:r w:rsidRPr="00BB6F97">
        <w:rPr>
          <w:b/>
          <w:sz w:val="24"/>
          <w:szCs w:val="24"/>
        </w:rPr>
        <w:t>Denver, Colorado</w:t>
      </w:r>
      <w:r w:rsidRPr="00BB6F97">
        <w:rPr>
          <w:b/>
          <w:sz w:val="24"/>
          <w:szCs w:val="24"/>
        </w:rPr>
        <w:br/>
        <w:t>July 26, 2016</w:t>
      </w:r>
      <w:bookmarkEnd w:id="11"/>
      <w:bookmarkEnd w:id="12"/>
    </w:p>
    <w:p w14:paraId="39196C95" w14:textId="77777777" w:rsidR="00177475" w:rsidRPr="00C52E4B" w:rsidRDefault="00177475" w:rsidP="00036FE8">
      <w:pPr>
        <w:pStyle w:val="Heading3"/>
        <w:rPr>
          <w:color w:val="auto"/>
        </w:rPr>
      </w:pPr>
      <w:r w:rsidRPr="00C52E4B">
        <w:rPr>
          <w:color w:val="auto"/>
        </w:rPr>
        <w:t>Dr. Willie E. May</w:t>
      </w:r>
    </w:p>
    <w:p w14:paraId="784904E1" w14:textId="77777777" w:rsidR="00975479" w:rsidRPr="00036FE8" w:rsidRDefault="00177475" w:rsidP="00036FE8">
      <w:pPr>
        <w:pStyle w:val="Heading4"/>
      </w:pPr>
      <w:r w:rsidRPr="00036FE8">
        <w:t xml:space="preserve">Under Secretary of Commerce for Standards and Technology </w:t>
      </w:r>
      <w:r w:rsidR="008A0F01" w:rsidRPr="00036FE8">
        <w:rPr>
          <w:rStyle w:val="Heading3Char"/>
          <w:b/>
          <w:color w:val="auto"/>
          <w:szCs w:val="22"/>
        </w:rPr>
        <w:br/>
      </w:r>
      <w:r w:rsidRPr="00036FE8">
        <w:t>and Director, National Institute of Standards and Technology</w:t>
      </w:r>
      <w:r w:rsidR="00056A27" w:rsidRPr="00036FE8">
        <w:t xml:space="preserve"> (NIST)</w:t>
      </w:r>
    </w:p>
    <w:p w14:paraId="704CB1D9" w14:textId="77777777" w:rsidR="00177475" w:rsidRPr="00491331" w:rsidRDefault="00177475" w:rsidP="008A0F01">
      <w:pPr>
        <w:spacing w:before="360" w:after="240"/>
        <w:jc w:val="both"/>
        <w:rPr>
          <w:rFonts w:cs="Times New Roman"/>
        </w:rPr>
      </w:pPr>
      <w:r w:rsidRPr="00491331">
        <w:rPr>
          <w:rFonts w:cs="Times New Roman"/>
        </w:rPr>
        <w:t>Thank you for the warm welcome and for allowing me visit with you today:</w:t>
      </w:r>
    </w:p>
    <w:p w14:paraId="1298FEB7" w14:textId="56D775AE" w:rsidR="00177475" w:rsidRPr="00491331" w:rsidRDefault="00177475" w:rsidP="007D16A1">
      <w:pPr>
        <w:pStyle w:val="ListParagraph"/>
        <w:numPr>
          <w:ilvl w:val="0"/>
          <w:numId w:val="5"/>
        </w:numPr>
        <w:spacing w:after="240" w:line="259" w:lineRule="auto"/>
        <w:contextualSpacing w:val="0"/>
        <w:jc w:val="both"/>
        <w:rPr>
          <w:rFonts w:cs="Times New Roman"/>
        </w:rPr>
      </w:pPr>
      <w:r w:rsidRPr="00491331">
        <w:rPr>
          <w:rFonts w:cs="Times New Roman"/>
        </w:rPr>
        <w:t xml:space="preserve">Hello </w:t>
      </w:r>
      <w:r w:rsidRPr="008A0F01">
        <w:t>Denver! The Mile-High City</w:t>
      </w:r>
      <w:r w:rsidRPr="00491331">
        <w:rPr>
          <w:rFonts w:cs="Times New Roman"/>
        </w:rPr>
        <w:t>, Hub for the Rocky Mountain Region.</w:t>
      </w:r>
    </w:p>
    <w:p w14:paraId="12708042" w14:textId="77777777" w:rsidR="00177475" w:rsidRPr="00491331" w:rsidRDefault="00177475" w:rsidP="007D16A1">
      <w:pPr>
        <w:pStyle w:val="ListParagraph"/>
        <w:numPr>
          <w:ilvl w:val="1"/>
          <w:numId w:val="5"/>
        </w:numPr>
        <w:spacing w:after="0" w:line="259" w:lineRule="auto"/>
        <w:jc w:val="both"/>
        <w:rPr>
          <w:rFonts w:cs="Times New Roman"/>
        </w:rPr>
      </w:pPr>
      <w:r w:rsidRPr="00491331">
        <w:rPr>
          <w:rFonts w:cs="Times New Roman"/>
        </w:rPr>
        <w:t>Established in 1858.</w:t>
      </w:r>
    </w:p>
    <w:p w14:paraId="00F52C49" w14:textId="77777777" w:rsidR="00177475" w:rsidRPr="00491331" w:rsidRDefault="00177475" w:rsidP="007D16A1">
      <w:pPr>
        <w:pStyle w:val="ListParagraph"/>
        <w:numPr>
          <w:ilvl w:val="1"/>
          <w:numId w:val="5"/>
        </w:numPr>
        <w:spacing w:after="0" w:line="259" w:lineRule="auto"/>
        <w:jc w:val="both"/>
        <w:rPr>
          <w:rFonts w:cs="Times New Roman"/>
        </w:rPr>
      </w:pPr>
      <w:r w:rsidRPr="00491331">
        <w:rPr>
          <w:rFonts w:cs="Times New Roman"/>
        </w:rPr>
        <w:t>Key industries include mining, energy, high tech products.</w:t>
      </w:r>
    </w:p>
    <w:p w14:paraId="58B0AADC" w14:textId="77777777" w:rsidR="00177475" w:rsidRPr="00491331" w:rsidRDefault="00177475" w:rsidP="007D16A1">
      <w:pPr>
        <w:pStyle w:val="ListParagraph"/>
        <w:numPr>
          <w:ilvl w:val="1"/>
          <w:numId w:val="5"/>
        </w:numPr>
        <w:spacing w:after="0" w:line="259" w:lineRule="auto"/>
        <w:jc w:val="both"/>
        <w:rPr>
          <w:rFonts w:cs="Times New Roman"/>
        </w:rPr>
      </w:pPr>
      <w:r w:rsidRPr="00491331">
        <w:rPr>
          <w:rFonts w:cs="Times New Roman"/>
        </w:rPr>
        <w:t xml:space="preserve">Named “Best Place to Live” by </w:t>
      </w:r>
      <w:r w:rsidRPr="00491331">
        <w:rPr>
          <w:rFonts w:cs="Times New Roman"/>
          <w:i/>
        </w:rPr>
        <w:t>U.S. News &amp; World Report</w:t>
      </w:r>
      <w:r w:rsidRPr="00491331">
        <w:rPr>
          <w:rFonts w:cs="Times New Roman"/>
        </w:rPr>
        <w:t xml:space="preserve"> in 2016</w:t>
      </w:r>
    </w:p>
    <w:p w14:paraId="0C979890" w14:textId="77777777" w:rsidR="00177475" w:rsidRPr="00491331" w:rsidRDefault="00177475" w:rsidP="007D16A1">
      <w:pPr>
        <w:pStyle w:val="ListParagraph"/>
        <w:numPr>
          <w:ilvl w:val="1"/>
          <w:numId w:val="5"/>
        </w:numPr>
        <w:spacing w:after="0" w:line="259" w:lineRule="auto"/>
        <w:jc w:val="both"/>
        <w:rPr>
          <w:rFonts w:cs="Times New Roman"/>
        </w:rPr>
      </w:pPr>
      <w:r w:rsidRPr="00491331">
        <w:rPr>
          <w:rFonts w:cs="Times New Roman"/>
        </w:rPr>
        <w:t>Fastest Growing U.S. City in 2015</w:t>
      </w:r>
    </w:p>
    <w:p w14:paraId="2EC474B3" w14:textId="152AA87D" w:rsidR="00177475" w:rsidRPr="00491331" w:rsidRDefault="00177475" w:rsidP="007D16A1">
      <w:pPr>
        <w:pStyle w:val="ListParagraph"/>
        <w:numPr>
          <w:ilvl w:val="1"/>
          <w:numId w:val="5"/>
        </w:numPr>
        <w:spacing w:after="240" w:line="259" w:lineRule="auto"/>
        <w:contextualSpacing w:val="0"/>
        <w:jc w:val="both"/>
        <w:rPr>
          <w:rFonts w:cs="Times New Roman"/>
        </w:rPr>
      </w:pPr>
      <w:r w:rsidRPr="00491331">
        <w:rPr>
          <w:rFonts w:cs="Times New Roman"/>
        </w:rPr>
        <w:t xml:space="preserve">Number </w:t>
      </w:r>
      <w:r>
        <w:rPr>
          <w:rFonts w:cs="Times New Roman"/>
        </w:rPr>
        <w:t>one</w:t>
      </w:r>
      <w:r w:rsidRPr="00491331">
        <w:rPr>
          <w:rFonts w:cs="Times New Roman"/>
        </w:rPr>
        <w:t xml:space="preserve"> city for business and careers (</w:t>
      </w:r>
      <w:r w:rsidRPr="00491331">
        <w:rPr>
          <w:rFonts w:cs="Times New Roman"/>
          <w:i/>
        </w:rPr>
        <w:t>Forbes, 2015)</w:t>
      </w:r>
    </w:p>
    <w:p w14:paraId="2975CCA9" w14:textId="36202E92" w:rsidR="00177475" w:rsidRPr="00491331" w:rsidRDefault="00177475" w:rsidP="006F1F3B">
      <w:pPr>
        <w:pStyle w:val="ListParagraph"/>
        <w:numPr>
          <w:ilvl w:val="0"/>
          <w:numId w:val="5"/>
        </w:numPr>
        <w:spacing w:after="240" w:line="259" w:lineRule="auto"/>
        <w:contextualSpacing w:val="0"/>
        <w:jc w:val="both"/>
        <w:rPr>
          <w:rFonts w:cs="Times New Roman"/>
        </w:rPr>
      </w:pPr>
      <w:r w:rsidRPr="00491331">
        <w:rPr>
          <w:rFonts w:cs="Times New Roman"/>
        </w:rPr>
        <w:t>NIST was established in 1901 provide scientific and measurements to industry.  Congress “fixes the standards of weights and measures” and uses NIST to defines the values and units of measurement.  To learn more about NIST’s laboratories, staffing and budget please see the slides “NIST at a Glance,” “Need for Measurement Standards in the U</w:t>
      </w:r>
      <w:r>
        <w:rPr>
          <w:rFonts w:cs="Times New Roman"/>
        </w:rPr>
        <w:t>nited States</w:t>
      </w:r>
      <w:r w:rsidRPr="00491331">
        <w:rPr>
          <w:rFonts w:cs="Times New Roman"/>
        </w:rPr>
        <w:t>,” NIST Laboratory Programs,” “NIST Metrology Laboratories</w:t>
      </w:r>
      <w:r>
        <w:rPr>
          <w:rFonts w:cs="Times New Roman"/>
        </w:rPr>
        <w:t>,</w:t>
      </w:r>
      <w:r w:rsidRPr="00491331">
        <w:rPr>
          <w:rFonts w:cs="Times New Roman"/>
        </w:rPr>
        <w:t>” which are provided below.  NIST established the</w:t>
      </w:r>
      <w:r w:rsidR="00056A27">
        <w:rPr>
          <w:rFonts w:cs="Times New Roman"/>
        </w:rPr>
        <w:t xml:space="preserve"> National Conference on Weights and Measures (</w:t>
      </w:r>
      <w:r w:rsidRPr="00491331">
        <w:rPr>
          <w:rFonts w:cs="Times New Roman"/>
        </w:rPr>
        <w:t>NCWM</w:t>
      </w:r>
      <w:r w:rsidR="00056A27">
        <w:rPr>
          <w:rFonts w:cs="Times New Roman"/>
        </w:rPr>
        <w:t>)</w:t>
      </w:r>
      <w:r w:rsidRPr="00491331">
        <w:rPr>
          <w:rFonts w:cs="Times New Roman"/>
        </w:rPr>
        <w:t xml:space="preserve"> in 1905 and our collaborations over the year have provided the U.S. marketplace with uniformity in both laws, regulations and test procedures. </w:t>
      </w:r>
    </w:p>
    <w:p w14:paraId="576E6600" w14:textId="77777777" w:rsidR="00177475" w:rsidRPr="00491331" w:rsidRDefault="00177475" w:rsidP="006F1F3B">
      <w:pPr>
        <w:pStyle w:val="ListParagraph"/>
        <w:numPr>
          <w:ilvl w:val="0"/>
          <w:numId w:val="5"/>
        </w:numPr>
        <w:spacing w:after="240" w:line="259" w:lineRule="auto"/>
        <w:contextualSpacing w:val="0"/>
        <w:jc w:val="both"/>
        <w:rPr>
          <w:rFonts w:cs="Times New Roman"/>
        </w:rPr>
      </w:pPr>
      <w:r w:rsidRPr="00491331">
        <w:rPr>
          <w:rFonts w:cs="Times New Roman"/>
        </w:rPr>
        <w:t xml:space="preserve">Talking about the Future:  </w:t>
      </w:r>
    </w:p>
    <w:p w14:paraId="18CA8C1D" w14:textId="4AC32BA5" w:rsidR="00177475" w:rsidRPr="00491331" w:rsidRDefault="00177475" w:rsidP="00177475">
      <w:pPr>
        <w:pStyle w:val="ListParagraph"/>
        <w:numPr>
          <w:ilvl w:val="1"/>
          <w:numId w:val="5"/>
        </w:numPr>
        <w:spacing w:after="0" w:line="259" w:lineRule="auto"/>
        <w:jc w:val="both"/>
        <w:rPr>
          <w:rFonts w:cs="Times New Roman"/>
        </w:rPr>
      </w:pPr>
      <w:r w:rsidRPr="00491331">
        <w:rPr>
          <w:rFonts w:cs="Times New Roman"/>
        </w:rPr>
        <w:t>I will retire in January 2017.  The next President of the United States will nominate a new NIST Director following his o</w:t>
      </w:r>
      <w:r w:rsidR="008A0F01">
        <w:rPr>
          <w:rFonts w:cs="Times New Roman"/>
        </w:rPr>
        <w:t xml:space="preserve">r her inauguration in January. </w:t>
      </w:r>
    </w:p>
    <w:p w14:paraId="2D6E065C" w14:textId="2860E2F0" w:rsidR="00177475" w:rsidRPr="00491331" w:rsidRDefault="00177475" w:rsidP="00177475">
      <w:pPr>
        <w:pStyle w:val="ListParagraph"/>
        <w:numPr>
          <w:ilvl w:val="1"/>
          <w:numId w:val="5"/>
        </w:numPr>
        <w:spacing w:after="0" w:line="259" w:lineRule="auto"/>
        <w:jc w:val="both"/>
        <w:rPr>
          <w:rFonts w:cs="Times New Roman"/>
        </w:rPr>
      </w:pPr>
      <w:r w:rsidRPr="00491331">
        <w:rPr>
          <w:rFonts w:cs="Times New Roman"/>
        </w:rPr>
        <w:t xml:space="preserve">The Office of Weights and Measures </w:t>
      </w:r>
      <w:r w:rsidR="00056A27">
        <w:rPr>
          <w:rFonts w:cs="Times New Roman"/>
        </w:rPr>
        <w:t xml:space="preserve">(OWM) </w:t>
      </w:r>
      <w:r w:rsidRPr="00491331">
        <w:rPr>
          <w:rFonts w:cs="Times New Roman"/>
        </w:rPr>
        <w:t xml:space="preserve">will welcome </w:t>
      </w:r>
      <w:r w:rsidR="00056A27">
        <w:rPr>
          <w:rFonts w:cs="Times New Roman"/>
        </w:rPr>
        <w:t xml:space="preserve">Mr. </w:t>
      </w:r>
      <w:r w:rsidRPr="00491331">
        <w:rPr>
          <w:rFonts w:cs="Times New Roman"/>
        </w:rPr>
        <w:t>Doug Ols</w:t>
      </w:r>
      <w:r w:rsidR="002B2E61">
        <w:rPr>
          <w:rFonts w:cs="Times New Roman"/>
        </w:rPr>
        <w:t>o</w:t>
      </w:r>
      <w:r w:rsidRPr="00491331">
        <w:rPr>
          <w:rFonts w:cs="Times New Roman"/>
        </w:rPr>
        <w:t xml:space="preserve">n as its new Chief in February 2017.  </w:t>
      </w:r>
    </w:p>
    <w:p w14:paraId="70F6B862" w14:textId="25E4135D" w:rsidR="00177475" w:rsidRPr="00491331" w:rsidRDefault="00177475" w:rsidP="006F1F3B">
      <w:pPr>
        <w:pStyle w:val="ListParagraph"/>
        <w:numPr>
          <w:ilvl w:val="1"/>
          <w:numId w:val="5"/>
        </w:numPr>
        <w:spacing w:after="240" w:line="259" w:lineRule="auto"/>
        <w:contextualSpacing w:val="0"/>
        <w:jc w:val="both"/>
        <w:rPr>
          <w:rFonts w:cs="Times New Roman"/>
        </w:rPr>
      </w:pPr>
      <w:r w:rsidRPr="00491331">
        <w:rPr>
          <w:rFonts w:cs="Times New Roman"/>
        </w:rPr>
        <w:t xml:space="preserve">I want to express my sincere appreciation to </w:t>
      </w:r>
      <w:r w:rsidR="00056A27">
        <w:rPr>
          <w:rFonts w:cs="Times New Roman"/>
        </w:rPr>
        <w:t xml:space="preserve">Ms. </w:t>
      </w:r>
      <w:r w:rsidRPr="00491331">
        <w:rPr>
          <w:rFonts w:cs="Times New Roman"/>
        </w:rPr>
        <w:t xml:space="preserve">Georgia Harris, Acting Chief of OWM for her outstanding leadership of the office during the “Changing of the Guard” between </w:t>
      </w:r>
      <w:r w:rsidR="00056A27">
        <w:rPr>
          <w:rFonts w:cs="Times New Roman"/>
        </w:rPr>
        <w:t xml:space="preserve">Ms. </w:t>
      </w:r>
      <w:r w:rsidRPr="00491331">
        <w:rPr>
          <w:rFonts w:cs="Times New Roman"/>
        </w:rPr>
        <w:t xml:space="preserve">Carol Hockert’s retirement earlier this year and </w:t>
      </w:r>
      <w:r w:rsidR="00056A27">
        <w:rPr>
          <w:rFonts w:cs="Times New Roman"/>
        </w:rPr>
        <w:t xml:space="preserve">Mr. </w:t>
      </w:r>
      <w:r w:rsidRPr="00491331">
        <w:rPr>
          <w:rFonts w:cs="Times New Roman"/>
        </w:rPr>
        <w:t>Ols</w:t>
      </w:r>
      <w:r w:rsidR="00144CDD">
        <w:rPr>
          <w:rFonts w:cs="Times New Roman"/>
        </w:rPr>
        <w:t>o</w:t>
      </w:r>
      <w:r w:rsidRPr="00491331">
        <w:rPr>
          <w:rFonts w:cs="Times New Roman"/>
        </w:rPr>
        <w:t xml:space="preserve">n’s arrival early in 2017.  </w:t>
      </w:r>
    </w:p>
    <w:p w14:paraId="2CC8FDEE" w14:textId="0B938FFF" w:rsidR="00177475" w:rsidRPr="00491331" w:rsidRDefault="00177475" w:rsidP="006F1F3B">
      <w:pPr>
        <w:pStyle w:val="ListParagraph"/>
        <w:numPr>
          <w:ilvl w:val="0"/>
          <w:numId w:val="5"/>
        </w:numPr>
        <w:spacing w:after="240" w:line="259" w:lineRule="auto"/>
        <w:contextualSpacing w:val="0"/>
        <w:jc w:val="both"/>
        <w:rPr>
          <w:rFonts w:cs="Times New Roman"/>
        </w:rPr>
      </w:pPr>
      <w:r w:rsidRPr="00491331">
        <w:rPr>
          <w:rFonts w:cs="Times New Roman"/>
        </w:rPr>
        <w:t xml:space="preserve">NIST is one of the leading participants in an international effort to redefine the kilogram so that its mass is more readily reproducible and which moves it from a physical artifact to a natural constant (i.e., relating mass to power using a Watt Balance) NIST researchers are carefully measuring </w:t>
      </w:r>
      <w:r w:rsidRPr="00491331">
        <w:rPr>
          <w:rFonts w:cs="Times New Roman"/>
          <w:b/>
          <w:bCs/>
        </w:rPr>
        <w:t xml:space="preserve">Planck’s constant </w:t>
      </w:r>
      <w:r w:rsidRPr="00491331">
        <w:rPr>
          <w:rFonts w:cs="Times New Roman"/>
        </w:rPr>
        <w:t>so that it can be the cornerstone of a new and improved International System of Units (The SI). This work is described below in detail in the slides “Redefinition of the Kilogram,” “Basis for the Redefinition of the Kilogram: Two Approaches” and “Redefining the International System of Units</w:t>
      </w:r>
      <w:r w:rsidR="00056A27">
        <w:rPr>
          <w:rFonts w:cs="Times New Roman"/>
        </w:rPr>
        <w:t>,</w:t>
      </w:r>
      <w:r w:rsidRPr="00491331">
        <w:rPr>
          <w:rFonts w:cs="Times New Roman"/>
        </w:rPr>
        <w:t>” which includes a photograph of a Watt Balance.</w:t>
      </w:r>
    </w:p>
    <w:p w14:paraId="7DDCA0AB" w14:textId="77777777" w:rsidR="00177475" w:rsidRPr="00491331" w:rsidRDefault="00177475" w:rsidP="006F1F3B">
      <w:pPr>
        <w:pStyle w:val="ListParagraph"/>
        <w:numPr>
          <w:ilvl w:val="0"/>
          <w:numId w:val="5"/>
        </w:numPr>
        <w:spacing w:after="240" w:line="259" w:lineRule="auto"/>
        <w:contextualSpacing w:val="0"/>
        <w:jc w:val="both"/>
        <w:rPr>
          <w:rFonts w:cs="Times New Roman"/>
        </w:rPr>
      </w:pPr>
      <w:r w:rsidRPr="00491331">
        <w:rPr>
          <w:rFonts w:cs="Times New Roman"/>
        </w:rPr>
        <w:t xml:space="preserve">NIST has become one of the Obama Administration’s key players in technology and innovations.  Our scientists are working in advancing cybersecurity in addition to technology and measurements in communications and manufacturing.  NIST is also developing advanced materials for manufacturers to use in the future to construct everything from automobiles to airplanes and homes. In addition, NIST’s work has </w:t>
      </w:r>
      <w:r w:rsidRPr="00491331">
        <w:rPr>
          <w:rFonts w:cs="Times New Roman"/>
        </w:rPr>
        <w:lastRenderedPageBreak/>
        <w:t xml:space="preserve">expanded over the past few years to include research in the fields bioscience, health, climate assessment, disaster resilience, and forensic science. </w:t>
      </w:r>
    </w:p>
    <w:p w14:paraId="481B633F" w14:textId="77777777" w:rsidR="00177475" w:rsidRDefault="00177475" w:rsidP="006F1F3B">
      <w:pPr>
        <w:pStyle w:val="ListParagraph"/>
        <w:numPr>
          <w:ilvl w:val="0"/>
          <w:numId w:val="5"/>
        </w:numPr>
        <w:spacing w:after="240" w:line="259" w:lineRule="auto"/>
        <w:contextualSpacing w:val="0"/>
        <w:jc w:val="both"/>
        <w:rPr>
          <w:rFonts w:cs="Times New Roman"/>
        </w:rPr>
      </w:pPr>
      <w:r>
        <w:rPr>
          <w:rFonts w:cs="Times New Roman"/>
        </w:rPr>
        <w:t>NIST/NCWM Collaboration</w:t>
      </w:r>
    </w:p>
    <w:p w14:paraId="74CF62FD" w14:textId="77777777" w:rsidR="00177475" w:rsidRDefault="00177475" w:rsidP="006F1F3B">
      <w:pPr>
        <w:pStyle w:val="ListParagraph"/>
        <w:numPr>
          <w:ilvl w:val="1"/>
          <w:numId w:val="5"/>
        </w:numPr>
        <w:spacing w:after="240" w:line="259" w:lineRule="auto"/>
        <w:contextualSpacing w:val="0"/>
        <w:jc w:val="both"/>
        <w:rPr>
          <w:rFonts w:cs="Times New Roman"/>
        </w:rPr>
      </w:pPr>
      <w:r>
        <w:rPr>
          <w:rFonts w:cs="Times New Roman"/>
        </w:rPr>
        <w:t xml:space="preserve">Training </w:t>
      </w:r>
    </w:p>
    <w:p w14:paraId="53157666" w14:textId="69BB3C8C" w:rsidR="00177475" w:rsidRDefault="00177475" w:rsidP="00177475">
      <w:pPr>
        <w:pStyle w:val="ListParagraph"/>
        <w:numPr>
          <w:ilvl w:val="2"/>
          <w:numId w:val="5"/>
        </w:numPr>
        <w:spacing w:after="0" w:line="259" w:lineRule="auto"/>
        <w:jc w:val="both"/>
        <w:rPr>
          <w:rFonts w:cs="Times New Roman"/>
        </w:rPr>
      </w:pPr>
      <w:r>
        <w:rPr>
          <w:rFonts w:cs="Times New Roman"/>
        </w:rPr>
        <w:t xml:space="preserve">NIST trained more than 740 students this year in the subjects ranging from laboratory metrology, inspection and test procedures for weighing and measuring devices, </w:t>
      </w:r>
      <w:r w:rsidR="007841E7">
        <w:rPr>
          <w:rFonts w:cs="Times New Roman"/>
        </w:rPr>
        <w:t xml:space="preserve">and </w:t>
      </w:r>
      <w:r>
        <w:rPr>
          <w:rFonts w:cs="Times New Roman"/>
        </w:rPr>
        <w:t>package control and price verification in retail stores.</w:t>
      </w:r>
    </w:p>
    <w:p w14:paraId="796C15DF" w14:textId="77777777" w:rsidR="00177475" w:rsidRDefault="00177475" w:rsidP="00177475">
      <w:pPr>
        <w:pStyle w:val="ListParagraph"/>
        <w:numPr>
          <w:ilvl w:val="2"/>
          <w:numId w:val="5"/>
        </w:numPr>
        <w:spacing w:after="0" w:line="259" w:lineRule="auto"/>
        <w:jc w:val="both"/>
        <w:rPr>
          <w:rFonts w:cs="Times New Roman"/>
        </w:rPr>
      </w:pPr>
      <w:r>
        <w:rPr>
          <w:rFonts w:cs="Times New Roman"/>
        </w:rPr>
        <w:t>A Train-the-Trainer event will be hosted at NIST in 2017.</w:t>
      </w:r>
    </w:p>
    <w:p w14:paraId="428FFEA7" w14:textId="77777777" w:rsidR="00177475" w:rsidRDefault="00177475" w:rsidP="006F1F3B">
      <w:pPr>
        <w:pStyle w:val="ListParagraph"/>
        <w:numPr>
          <w:ilvl w:val="2"/>
          <w:numId w:val="5"/>
        </w:numPr>
        <w:spacing w:after="240" w:line="259" w:lineRule="auto"/>
        <w:contextualSpacing w:val="0"/>
        <w:jc w:val="both"/>
        <w:rPr>
          <w:rFonts w:cs="Times New Roman"/>
        </w:rPr>
      </w:pPr>
      <w:r>
        <w:rPr>
          <w:rFonts w:cs="Times New Roman"/>
        </w:rPr>
        <w:t xml:space="preserve">A NIST grant for $100,000 to fund train the trainer events and travel was recently approved.  </w:t>
      </w:r>
    </w:p>
    <w:p w14:paraId="2A38A097" w14:textId="77777777" w:rsidR="00177475" w:rsidRDefault="00177475" w:rsidP="006F1F3B">
      <w:pPr>
        <w:pStyle w:val="ListParagraph"/>
        <w:numPr>
          <w:ilvl w:val="1"/>
          <w:numId w:val="5"/>
        </w:numPr>
        <w:spacing w:after="240" w:line="259" w:lineRule="auto"/>
        <w:contextualSpacing w:val="0"/>
        <w:jc w:val="both"/>
        <w:rPr>
          <w:rFonts w:cs="Times New Roman"/>
        </w:rPr>
      </w:pPr>
      <w:r>
        <w:rPr>
          <w:rFonts w:cs="Times New Roman"/>
        </w:rPr>
        <w:t>Legal Metrology Standards for alternative powered automobiles:</w:t>
      </w:r>
    </w:p>
    <w:p w14:paraId="59758FC1" w14:textId="32A66F61" w:rsidR="00177475" w:rsidRDefault="00177475" w:rsidP="00177475">
      <w:pPr>
        <w:pStyle w:val="ListParagraph"/>
        <w:numPr>
          <w:ilvl w:val="2"/>
          <w:numId w:val="5"/>
        </w:numPr>
        <w:spacing w:after="0" w:line="259" w:lineRule="auto"/>
        <w:jc w:val="both"/>
        <w:rPr>
          <w:rFonts w:cs="Times New Roman"/>
        </w:rPr>
      </w:pPr>
      <w:r w:rsidRPr="00A55B36">
        <w:rPr>
          <w:rFonts w:cs="Times New Roman"/>
        </w:rPr>
        <w:t>New standards and procedures for testing hydrogen dispensers have been added to NIST Handbook 44.</w:t>
      </w:r>
      <w:r w:rsidR="007841E7">
        <w:rPr>
          <w:rFonts w:cs="Times New Roman"/>
        </w:rPr>
        <w:t xml:space="preserve"> </w:t>
      </w:r>
      <w:r>
        <w:rPr>
          <w:rFonts w:cs="Times New Roman"/>
        </w:rPr>
        <w:t xml:space="preserve"> In addition, a</w:t>
      </w:r>
      <w:r w:rsidRPr="00A55B36">
        <w:rPr>
          <w:rFonts w:cs="Times New Roman"/>
        </w:rPr>
        <w:t xml:space="preserve"> new draft code for the meters used to recharge electric cars has been adopted and standards for field testing are under development.</w:t>
      </w:r>
      <w:r w:rsidR="008A0F01">
        <w:rPr>
          <w:rFonts w:cs="Times New Roman"/>
        </w:rPr>
        <w:t xml:space="preserve"> </w:t>
      </w:r>
    </w:p>
    <w:p w14:paraId="0E18C339" w14:textId="1631878A" w:rsidR="00177475" w:rsidRDefault="00177475" w:rsidP="006F1F3B">
      <w:pPr>
        <w:pStyle w:val="ListParagraph"/>
        <w:numPr>
          <w:ilvl w:val="2"/>
          <w:numId w:val="5"/>
        </w:numPr>
        <w:spacing w:after="240" w:line="259" w:lineRule="auto"/>
        <w:contextualSpacing w:val="0"/>
        <w:jc w:val="both"/>
        <w:rPr>
          <w:rFonts w:cs="Times New Roman"/>
        </w:rPr>
      </w:pPr>
      <w:r>
        <w:rPr>
          <w:rFonts w:cs="Times New Roman"/>
        </w:rPr>
        <w:t xml:space="preserve">A method of sale based on equivalent values for liquefied natural gas has been proposed and debated by the NCWM and now will be considered for adoption at this meeting. </w:t>
      </w:r>
    </w:p>
    <w:p w14:paraId="67060898" w14:textId="77777777" w:rsidR="00177475" w:rsidRDefault="00177475" w:rsidP="006F1F3B">
      <w:pPr>
        <w:pStyle w:val="ListParagraph"/>
        <w:numPr>
          <w:ilvl w:val="1"/>
          <w:numId w:val="5"/>
        </w:numPr>
        <w:spacing w:after="240" w:line="259" w:lineRule="auto"/>
        <w:contextualSpacing w:val="0"/>
        <w:jc w:val="both"/>
        <w:rPr>
          <w:rFonts w:cs="Times New Roman"/>
        </w:rPr>
      </w:pPr>
      <w:r>
        <w:rPr>
          <w:rFonts w:cs="Times New Roman"/>
        </w:rPr>
        <w:t>A New Handbook for the States</w:t>
      </w:r>
    </w:p>
    <w:p w14:paraId="6D849378" w14:textId="146E0159" w:rsidR="00177475" w:rsidRDefault="00177475" w:rsidP="006F1F3B">
      <w:pPr>
        <w:pStyle w:val="ListParagraph"/>
        <w:numPr>
          <w:ilvl w:val="2"/>
          <w:numId w:val="5"/>
        </w:numPr>
        <w:spacing w:after="240" w:line="259" w:lineRule="auto"/>
        <w:contextualSpacing w:val="0"/>
        <w:jc w:val="both"/>
        <w:rPr>
          <w:rFonts w:cs="Times New Roman"/>
        </w:rPr>
      </w:pPr>
      <w:r>
        <w:rPr>
          <w:rFonts w:cs="Times New Roman"/>
        </w:rPr>
        <w:t>N</w:t>
      </w:r>
      <w:r w:rsidRPr="00A55B36">
        <w:rPr>
          <w:rFonts w:cs="Times New Roman"/>
        </w:rPr>
        <w:t xml:space="preserve">IST has published NIST Handbook </w:t>
      </w:r>
      <w:r w:rsidR="008A1AAF" w:rsidRPr="00A55B36">
        <w:rPr>
          <w:rFonts w:cs="Times New Roman"/>
        </w:rPr>
        <w:t>158</w:t>
      </w:r>
      <w:r w:rsidR="008A1AAF">
        <w:rPr>
          <w:rFonts w:cs="Times New Roman"/>
        </w:rPr>
        <w:t>,</w:t>
      </w:r>
      <w:r w:rsidR="008A1AAF" w:rsidRPr="00A55B36">
        <w:rPr>
          <w:rFonts w:cs="Times New Roman"/>
        </w:rPr>
        <w:t xml:space="preserve"> “</w:t>
      </w:r>
      <w:r w:rsidRPr="00A55B36">
        <w:rPr>
          <w:rFonts w:cs="Times New Roman"/>
        </w:rPr>
        <w:t>Field Sampling Procedures for Fuel and Motor Oil Quality Testing</w:t>
      </w:r>
      <w:r>
        <w:rPr>
          <w:rFonts w:cs="Times New Roman"/>
        </w:rPr>
        <w:t xml:space="preserve"> – A Handbook for Use by Fuel and Oil Quality Regulatory Officials</w:t>
      </w:r>
      <w:r w:rsidR="008A1AAF">
        <w:rPr>
          <w:rFonts w:cs="Times New Roman"/>
        </w:rPr>
        <w:t>,</w:t>
      </w:r>
      <w:r>
        <w:rPr>
          <w:rFonts w:cs="Times New Roman"/>
        </w:rPr>
        <w:t>” for use by the states who conduct regulatory inspections in this area with a goal of increasing uniformity in sample collection.</w:t>
      </w:r>
    </w:p>
    <w:p w14:paraId="1980BB88" w14:textId="3D236F53" w:rsidR="00177475" w:rsidRDefault="00177475" w:rsidP="00342D37">
      <w:pPr>
        <w:pStyle w:val="ListParagraph"/>
        <w:numPr>
          <w:ilvl w:val="1"/>
          <w:numId w:val="5"/>
        </w:numPr>
        <w:spacing w:after="240" w:line="259" w:lineRule="auto"/>
        <w:contextualSpacing w:val="0"/>
        <w:jc w:val="both"/>
        <w:rPr>
          <w:rFonts w:cs="Times New Roman"/>
        </w:rPr>
      </w:pPr>
      <w:r>
        <w:rPr>
          <w:rFonts w:cs="Times New Roman"/>
        </w:rPr>
        <w:t>Towards the Future:</w:t>
      </w:r>
      <w:r w:rsidR="007841E7">
        <w:rPr>
          <w:rFonts w:cs="Times New Roman"/>
        </w:rPr>
        <w:t xml:space="preserve"> </w:t>
      </w:r>
      <w:r>
        <w:rPr>
          <w:rFonts w:cs="Times New Roman"/>
        </w:rPr>
        <w:t xml:space="preserve"> Responding to New Products and Services</w:t>
      </w:r>
    </w:p>
    <w:p w14:paraId="7AA70CF2" w14:textId="77777777" w:rsidR="00177475" w:rsidRDefault="00177475" w:rsidP="00177475">
      <w:pPr>
        <w:pStyle w:val="ListParagraph"/>
        <w:numPr>
          <w:ilvl w:val="2"/>
          <w:numId w:val="5"/>
        </w:numPr>
        <w:spacing w:after="0" w:line="259" w:lineRule="auto"/>
        <w:jc w:val="both"/>
        <w:rPr>
          <w:rFonts w:cs="Times New Roman"/>
        </w:rPr>
      </w:pPr>
      <w:r>
        <w:rPr>
          <w:rFonts w:cs="Times New Roman"/>
        </w:rPr>
        <w:t>NIST is working with several states and the NCWM to develop device requirements and other standards to facilitate the commercialization of recreational marijuana.</w:t>
      </w:r>
    </w:p>
    <w:p w14:paraId="75A8971F" w14:textId="77777777" w:rsidR="00177475" w:rsidRDefault="00177475" w:rsidP="00177475">
      <w:pPr>
        <w:pStyle w:val="ListParagraph"/>
        <w:numPr>
          <w:ilvl w:val="2"/>
          <w:numId w:val="5"/>
        </w:numPr>
        <w:spacing w:after="0" w:line="259" w:lineRule="auto"/>
        <w:jc w:val="both"/>
        <w:rPr>
          <w:rFonts w:cs="Times New Roman"/>
        </w:rPr>
      </w:pPr>
      <w:r>
        <w:rPr>
          <w:rFonts w:cs="Times New Roman"/>
        </w:rPr>
        <w:t>NIST is working with the NCWM and the GPS/APP based transportation sector to develop appropriate standards and test requirements for this transformational technology.</w:t>
      </w:r>
    </w:p>
    <w:p w14:paraId="5FBA802A" w14:textId="2CBCD7C9" w:rsidR="00177475" w:rsidRDefault="00177475" w:rsidP="00342D37">
      <w:pPr>
        <w:pStyle w:val="ListParagraph"/>
        <w:numPr>
          <w:ilvl w:val="2"/>
          <w:numId w:val="5"/>
        </w:numPr>
        <w:spacing w:after="240" w:line="259" w:lineRule="auto"/>
        <w:contextualSpacing w:val="0"/>
        <w:jc w:val="both"/>
        <w:rPr>
          <w:rFonts w:cs="Times New Roman"/>
        </w:rPr>
      </w:pPr>
      <w:r>
        <w:rPr>
          <w:rFonts w:cs="Times New Roman"/>
        </w:rPr>
        <w:t>In the future</w:t>
      </w:r>
      <w:r w:rsidR="00F96AC9">
        <w:rPr>
          <w:rFonts w:cs="Times New Roman"/>
        </w:rPr>
        <w:t>,</w:t>
      </w:r>
      <w:r>
        <w:rPr>
          <w:rFonts w:cs="Times New Roman"/>
        </w:rPr>
        <w:t xml:space="preserve"> the retail marketplace will include a wide diversity of “fuels” for transportation and the concept of enabling value comparisons and perhaps sales to be made </w:t>
      </w:r>
      <w:r w:rsidR="00272449">
        <w:rPr>
          <w:rFonts w:cs="Times New Roman"/>
        </w:rPr>
        <w:t>based on</w:t>
      </w:r>
      <w:r>
        <w:rPr>
          <w:rFonts w:cs="Times New Roman"/>
        </w:rPr>
        <w:t xml:space="preserve"> energy content should be considered and would be an area of research that NIST could be called on to assist the NCWM with.  </w:t>
      </w:r>
    </w:p>
    <w:p w14:paraId="22CD7D9E" w14:textId="77777777" w:rsidR="00177475" w:rsidRDefault="00177475" w:rsidP="00342D37">
      <w:pPr>
        <w:pStyle w:val="ListParagraph"/>
        <w:numPr>
          <w:ilvl w:val="1"/>
          <w:numId w:val="5"/>
        </w:numPr>
        <w:spacing w:after="240" w:line="259" w:lineRule="auto"/>
        <w:contextualSpacing w:val="0"/>
        <w:jc w:val="both"/>
        <w:rPr>
          <w:rFonts w:cs="Times New Roman"/>
        </w:rPr>
      </w:pPr>
      <w:r>
        <w:rPr>
          <w:rFonts w:cs="Times New Roman"/>
        </w:rPr>
        <w:t>Some Future Tools and Expanding Legal Metrology Supervision</w:t>
      </w:r>
    </w:p>
    <w:p w14:paraId="4058DF01" w14:textId="77777777" w:rsidR="00177475" w:rsidRDefault="00177475" w:rsidP="00177475">
      <w:pPr>
        <w:pStyle w:val="ListParagraph"/>
        <w:numPr>
          <w:ilvl w:val="2"/>
          <w:numId w:val="5"/>
        </w:numPr>
        <w:spacing w:after="0" w:line="259" w:lineRule="auto"/>
        <w:jc w:val="both"/>
        <w:rPr>
          <w:rFonts w:cs="Times New Roman"/>
        </w:rPr>
      </w:pPr>
      <w:r>
        <w:rPr>
          <w:rFonts w:cs="Times New Roman"/>
        </w:rPr>
        <w:t>All levels of government are being challenged to increase productivity while operating with fewer resources.  NIST is willing to work with the NCWM and states to develop model programs for greater use of random sampling and risk-based inspections as way to improve inspection efficiency and effectiveness.</w:t>
      </w:r>
    </w:p>
    <w:p w14:paraId="2C700394" w14:textId="5E818018" w:rsidR="00177475" w:rsidRDefault="00177475" w:rsidP="006A450C">
      <w:pPr>
        <w:pStyle w:val="ListParagraph"/>
        <w:numPr>
          <w:ilvl w:val="2"/>
          <w:numId w:val="5"/>
        </w:numPr>
        <w:spacing w:line="259" w:lineRule="auto"/>
        <w:jc w:val="both"/>
        <w:rPr>
          <w:rFonts w:cs="Times New Roman"/>
        </w:rPr>
      </w:pPr>
      <w:r>
        <w:rPr>
          <w:rFonts w:cs="Times New Roman"/>
        </w:rPr>
        <w:t>NIST encourages the states to ensure traceability and equity in the marketplace by expanding their inspection programs to include a wider variety of measuring devices (e.g.,</w:t>
      </w:r>
      <w:r w:rsidR="008A1AAF">
        <w:rPr>
          <w:rFonts w:cs="Times New Roman"/>
        </w:rPr>
        <w:t> </w:t>
      </w:r>
      <w:r>
        <w:rPr>
          <w:rFonts w:cs="Times New Roman"/>
        </w:rPr>
        <w:t>scales use at point-of-pack, railroad scales, conveyor scales and moisture meters for grain).</w:t>
      </w:r>
    </w:p>
    <w:p w14:paraId="7B508627" w14:textId="4B08E872" w:rsidR="00177475" w:rsidRDefault="00177475" w:rsidP="006A450C">
      <w:pPr>
        <w:spacing w:after="240"/>
        <w:jc w:val="both"/>
        <w:rPr>
          <w:rFonts w:cs="Times New Roman"/>
        </w:rPr>
      </w:pPr>
      <w:r>
        <w:rPr>
          <w:rFonts w:cs="Times New Roman"/>
        </w:rPr>
        <w:lastRenderedPageBreak/>
        <w:t>In closing</w:t>
      </w:r>
      <w:r w:rsidR="00F96AC9">
        <w:rPr>
          <w:rFonts w:cs="Times New Roman"/>
        </w:rPr>
        <w:t>,</w:t>
      </w:r>
      <w:r>
        <w:rPr>
          <w:rFonts w:cs="Times New Roman"/>
        </w:rPr>
        <w:t xml:space="preserve"> I want acknowledge my sincere appreciation to each of you and to the NCWM for making the U.S. Weights and Measures System work so well that the public takes accurate weights and measures for granted. </w:t>
      </w:r>
      <w:r w:rsidR="00D838B0">
        <w:rPr>
          <w:rFonts w:cs="Times New Roman"/>
        </w:rPr>
        <w:t xml:space="preserve"> </w:t>
      </w:r>
      <w:r>
        <w:rPr>
          <w:rFonts w:cs="Times New Roman"/>
        </w:rPr>
        <w:t xml:space="preserve">Finally, I want you to present a challenge to the NCWM.  I am sure you agree that the foundation of all knowledge is accurate data. Both </w:t>
      </w:r>
      <w:r w:rsidRPr="001F65EF">
        <w:rPr>
          <w:rFonts w:cs="Times New Roman"/>
        </w:rPr>
        <w:t>NIST and NCWM need</w:t>
      </w:r>
      <w:r>
        <w:rPr>
          <w:rFonts w:cs="Times New Roman"/>
        </w:rPr>
        <w:t>s</w:t>
      </w:r>
      <w:r w:rsidRPr="001F65EF">
        <w:rPr>
          <w:rFonts w:cs="Times New Roman"/>
        </w:rPr>
        <w:t xml:space="preserve"> your help </w:t>
      </w:r>
      <w:r>
        <w:rPr>
          <w:rFonts w:cs="Times New Roman"/>
        </w:rPr>
        <w:t xml:space="preserve">in </w:t>
      </w:r>
      <w:r w:rsidRPr="001F65EF">
        <w:rPr>
          <w:rFonts w:cs="Times New Roman"/>
        </w:rPr>
        <w:t>collect</w:t>
      </w:r>
      <w:r>
        <w:rPr>
          <w:rFonts w:cs="Times New Roman"/>
        </w:rPr>
        <w:t>ing</w:t>
      </w:r>
      <w:r w:rsidRPr="001F65EF">
        <w:rPr>
          <w:rFonts w:cs="Times New Roman"/>
        </w:rPr>
        <w:t xml:space="preserve"> performance </w:t>
      </w:r>
      <w:r>
        <w:rPr>
          <w:rFonts w:cs="Times New Roman"/>
        </w:rPr>
        <w:t>and impact data.</w:t>
      </w:r>
      <w:r w:rsidRPr="001F65EF">
        <w:rPr>
          <w:rFonts w:cs="Times New Roman"/>
        </w:rPr>
        <w:t xml:space="preserve"> Let’s work together to define a methodology for data </w:t>
      </w:r>
      <w:r>
        <w:rPr>
          <w:rFonts w:cs="Times New Roman"/>
        </w:rPr>
        <w:t>collection so that w</w:t>
      </w:r>
      <w:r w:rsidRPr="001F65EF">
        <w:rPr>
          <w:rFonts w:cs="Times New Roman"/>
        </w:rPr>
        <w:t>ith the right data, we can do the analysis needed to truly PROVE the WORTH of your efforts to our communities and economy.</w:t>
      </w:r>
    </w:p>
    <w:p w14:paraId="7AB50D11" w14:textId="77777777" w:rsidR="00177475" w:rsidRPr="00491331" w:rsidRDefault="00177475" w:rsidP="006A450C">
      <w:pPr>
        <w:spacing w:after="240"/>
        <w:jc w:val="both"/>
        <w:rPr>
          <w:rFonts w:cs="Times New Roman"/>
        </w:rPr>
      </w:pPr>
      <w:r>
        <w:rPr>
          <w:rFonts w:cs="Times New Roman"/>
        </w:rPr>
        <w:t>Thank you and goodbye.</w:t>
      </w:r>
    </w:p>
    <w:p w14:paraId="1AE8956B" w14:textId="6977388B" w:rsidR="00A44973" w:rsidRDefault="00177475">
      <w:r>
        <w:br w:type="page"/>
      </w:r>
    </w:p>
    <w:p w14:paraId="37CFB0AB" w14:textId="77777777" w:rsidR="00A44973" w:rsidRDefault="00A44973" w:rsidP="00A44973">
      <w:pPr>
        <w:spacing w:before="4440"/>
        <w:rPr>
          <w:rFonts w:cs="Times New Roman"/>
          <w:szCs w:val="20"/>
        </w:rPr>
      </w:pPr>
    </w:p>
    <w:p w14:paraId="42A40338" w14:textId="36BB5C2F" w:rsidR="00A44973" w:rsidRPr="00736A1B" w:rsidRDefault="00A44973" w:rsidP="00736A1B">
      <w:pPr>
        <w:spacing w:before="4440"/>
        <w:rPr>
          <w:rFonts w:cs="Times New Roman"/>
          <w:szCs w:val="20"/>
        </w:rPr>
        <w:sectPr w:rsidR="00A44973" w:rsidRPr="00736A1B" w:rsidSect="00FF5112">
          <w:headerReference w:type="even" r:id="rId11"/>
          <w:headerReference w:type="default" r:id="rId12"/>
          <w:footerReference w:type="even" r:id="rId13"/>
          <w:footerReference w:type="default" r:id="rId14"/>
          <w:pgSz w:w="12240" w:h="15840"/>
          <w:pgMar w:top="1440" w:right="1440" w:bottom="1440" w:left="1440" w:header="720" w:footer="720" w:gutter="0"/>
          <w:cols w:space="720"/>
          <w:docGrid w:linePitch="360"/>
        </w:sectPr>
      </w:pPr>
      <w:r w:rsidRPr="00A44973">
        <w:rPr>
          <w:rFonts w:cs="Times New Roman"/>
          <w:szCs w:val="20"/>
        </w:rPr>
        <w:t>This page intentionally left bl</w:t>
      </w:r>
      <w:r w:rsidR="00736A1B">
        <w:rPr>
          <w:rFonts w:cs="Times New Roman"/>
          <w:szCs w:val="20"/>
        </w:rPr>
        <w:t>ank</w:t>
      </w:r>
    </w:p>
    <w:p w14:paraId="1DC1201D" w14:textId="69DA01D4" w:rsidR="00A44973" w:rsidRPr="00A44973" w:rsidRDefault="00F41EA7" w:rsidP="00F10867">
      <w:pPr>
        <w:pStyle w:val="Heading2"/>
      </w:pPr>
      <w:bookmarkStart w:id="13" w:name="PresPP"/>
      <w:bookmarkStart w:id="14" w:name="_Toc476833786"/>
      <w:r>
        <w:lastRenderedPageBreak/>
        <w:t xml:space="preserve">Honorary </w:t>
      </w:r>
      <w:r w:rsidR="00A44973" w:rsidRPr="00A44973">
        <w:t>P</w:t>
      </w:r>
      <w:bookmarkEnd w:id="13"/>
      <w:r w:rsidR="00A44973">
        <w:t>r</w:t>
      </w:r>
      <w:r w:rsidR="00A44973" w:rsidRPr="00A44973">
        <w:t>esident’s Address Presentation</w:t>
      </w:r>
      <w:bookmarkEnd w:id="14"/>
    </w:p>
    <w:p w14:paraId="00776DBA" w14:textId="3FCC4010" w:rsidR="00EF7903" w:rsidRDefault="006A6488" w:rsidP="006A6488">
      <w:r w:rsidRPr="006A6488">
        <w:rPr>
          <w:noProof/>
        </w:rPr>
        <w:drawing>
          <wp:inline distT="0" distB="0" distL="0" distR="0" wp14:anchorId="4DAC0C85" wp14:editId="7F210E8F">
            <wp:extent cx="5943600" cy="3350649"/>
            <wp:effectExtent l="0" t="0" r="0" b="2540"/>
            <wp:docPr id="1" name="Picture 1" descr="Opening slide &quot;Ensuring a Fair and Open Marketplace:  Strategies for Change.&quot;&#10;&#10;This slide presentation parallels the President's speech." title="President's Address (Slide Pres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3350649"/>
                    </a:xfrm>
                    <a:prstGeom prst="rect">
                      <a:avLst/>
                    </a:prstGeom>
                    <a:noFill/>
                    <a:ln>
                      <a:noFill/>
                    </a:ln>
                  </pic:spPr>
                </pic:pic>
              </a:graphicData>
            </a:graphic>
          </wp:inline>
        </w:drawing>
      </w:r>
    </w:p>
    <w:p w14:paraId="19C27A1C" w14:textId="6916CB6E" w:rsidR="006A6488" w:rsidRPr="006A6488" w:rsidRDefault="006A6488" w:rsidP="006A6488"/>
    <w:p w14:paraId="789DEB47" w14:textId="620BC275" w:rsidR="006A6488" w:rsidRDefault="006A6488" w:rsidP="006A6488">
      <w:r w:rsidRPr="006A6488">
        <w:rPr>
          <w:noProof/>
        </w:rPr>
        <w:drawing>
          <wp:inline distT="0" distB="0" distL="0" distR="0" wp14:anchorId="4C3154DD" wp14:editId="00F73AA9">
            <wp:extent cx="5943600" cy="3353308"/>
            <wp:effectExtent l="0" t="0" r="0" b="0"/>
            <wp:docPr id="2" name="Picture 2" descr="Provides a picture of the Denver skyline with facts about the city:&#10;&#10;Denver:  The Mile HIgh City; Hub for the Rocky Mountain Region.&#10;&#10;Established in 1858, Key industries:  mining, energy, high tech products.&#10;&#10;Named the bestplace to live by the &quot;U.S. News and World Report&quot; in 2016.&#10;&#10;Fastest growing U.S. city in 2015, according to U.S. Census.&#10;&#10;Number 1 city for business and careers, &quot;Forbes,&quot; 2015." title="Hello Den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3353308"/>
                    </a:xfrm>
                    <a:prstGeom prst="rect">
                      <a:avLst/>
                    </a:prstGeom>
                    <a:noFill/>
                    <a:ln>
                      <a:noFill/>
                    </a:ln>
                  </pic:spPr>
                </pic:pic>
              </a:graphicData>
            </a:graphic>
          </wp:inline>
        </w:drawing>
      </w:r>
    </w:p>
    <w:p w14:paraId="160A92D7" w14:textId="0BCCC5DA" w:rsidR="006A6488" w:rsidRDefault="006A6488"/>
    <w:p w14:paraId="49CEE5C8" w14:textId="77777777" w:rsidR="00E329C7" w:rsidRDefault="00E329C7"/>
    <w:p w14:paraId="01B9F025" w14:textId="7756F99A" w:rsidR="006A6488" w:rsidRDefault="006A6488" w:rsidP="00E329C7">
      <w:pPr>
        <w:spacing w:before="240"/>
      </w:pPr>
      <w:r w:rsidRPr="006A6488">
        <w:rPr>
          <w:noProof/>
        </w:rPr>
        <w:lastRenderedPageBreak/>
        <w:drawing>
          <wp:inline distT="0" distB="0" distL="0" distR="0" wp14:anchorId="4B9B9189" wp14:editId="7ACC32D5">
            <wp:extent cx="5943600" cy="3377960"/>
            <wp:effectExtent l="0" t="0" r="0" b="0"/>
            <wp:docPr id="3" name="Picture 3" descr="Slide shows the organization of Commerce and where NIST fits in and how Dr. Wille E. May fits into this hierachy.  " title="Slide 3.  NIST is part of the Department of Comme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3377960"/>
                    </a:xfrm>
                    <a:prstGeom prst="rect">
                      <a:avLst/>
                    </a:prstGeom>
                    <a:noFill/>
                    <a:ln>
                      <a:noFill/>
                    </a:ln>
                  </pic:spPr>
                </pic:pic>
              </a:graphicData>
            </a:graphic>
          </wp:inline>
        </w:drawing>
      </w:r>
    </w:p>
    <w:p w14:paraId="5EB28254" w14:textId="64FC785D" w:rsidR="006A6488" w:rsidRDefault="006A6488" w:rsidP="006A6488"/>
    <w:p w14:paraId="44A285BD" w14:textId="1688DF8F" w:rsidR="006A6488" w:rsidRDefault="006A6488" w:rsidP="006A6488">
      <w:r w:rsidRPr="006A6488">
        <w:rPr>
          <w:noProof/>
        </w:rPr>
        <w:drawing>
          <wp:inline distT="0" distB="0" distL="0" distR="0" wp14:anchorId="388F784A" wp14:editId="76BBD4CF">
            <wp:extent cx="5943600" cy="3345088"/>
            <wp:effectExtent l="0" t="0" r="0" b="8255"/>
            <wp:docPr id="4" name="Picture 4" descr="Slide shows the Mahor Assets, Partnerships, People, and Budget at a glance." title="NIST at-a-G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3345088"/>
                    </a:xfrm>
                    <a:prstGeom prst="rect">
                      <a:avLst/>
                    </a:prstGeom>
                    <a:noFill/>
                    <a:ln>
                      <a:noFill/>
                    </a:ln>
                  </pic:spPr>
                </pic:pic>
              </a:graphicData>
            </a:graphic>
          </wp:inline>
        </w:drawing>
      </w:r>
    </w:p>
    <w:p w14:paraId="1BF52CAB" w14:textId="5291449F" w:rsidR="00E329C7" w:rsidRDefault="00E329C7">
      <w:r>
        <w:br w:type="page"/>
      </w:r>
    </w:p>
    <w:p w14:paraId="1F27DF9D" w14:textId="77777777" w:rsidR="00E329C7" w:rsidRDefault="00E329C7" w:rsidP="006A6488"/>
    <w:p w14:paraId="09C00F61" w14:textId="77272056" w:rsidR="006A6488" w:rsidRDefault="00D74C82" w:rsidP="006A6488">
      <w:r w:rsidRPr="00D74C82">
        <w:rPr>
          <w:noProof/>
        </w:rPr>
        <w:drawing>
          <wp:inline distT="0" distB="0" distL="0" distR="0" wp14:anchorId="50CE8CC2" wp14:editId="4FBA575D">
            <wp:extent cx="5943600" cy="3358573"/>
            <wp:effectExtent l="0" t="0" r="0" b="0"/>
            <wp:docPr id="6" name="Picture 6" descr="Indicates the establishment of the Nationa Bureau of Standards (now NIST).  " title="NIST (NBS) Established in 1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3358573"/>
                    </a:xfrm>
                    <a:prstGeom prst="rect">
                      <a:avLst/>
                    </a:prstGeom>
                    <a:noFill/>
                    <a:ln>
                      <a:noFill/>
                    </a:ln>
                  </pic:spPr>
                </pic:pic>
              </a:graphicData>
            </a:graphic>
          </wp:inline>
        </w:drawing>
      </w:r>
    </w:p>
    <w:p w14:paraId="33107FA0" w14:textId="2C3CBA00" w:rsidR="00D74C82" w:rsidRDefault="00D74C82" w:rsidP="006A6488"/>
    <w:p w14:paraId="30B86F70" w14:textId="3D748368" w:rsidR="00D74C82" w:rsidRDefault="00D74C82" w:rsidP="006A6488">
      <w:r w:rsidRPr="00D74C82">
        <w:rPr>
          <w:noProof/>
        </w:rPr>
        <w:drawing>
          <wp:inline distT="0" distB="0" distL="0" distR="0" wp14:anchorId="0A0DDDA0" wp14:editId="60892CC0">
            <wp:extent cx="5943600" cy="3361770"/>
            <wp:effectExtent l="0" t="0" r="0" b="0"/>
            <wp:docPr id="7" name="Picture 7" descr="The National Bureau of Standards established by Congress in 1901; however, the &quot;Constitution of the United States of American&quot; states in Article 1, Section 8:  The Congress shall have the pwoer to ...fix the standardof weights and measures.&#10;" title="Need for Measurement Standards in the United St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3361770"/>
                    </a:xfrm>
                    <a:prstGeom prst="rect">
                      <a:avLst/>
                    </a:prstGeom>
                    <a:noFill/>
                    <a:ln>
                      <a:noFill/>
                    </a:ln>
                  </pic:spPr>
                </pic:pic>
              </a:graphicData>
            </a:graphic>
          </wp:inline>
        </w:drawing>
      </w:r>
    </w:p>
    <w:p w14:paraId="5BEA0E60" w14:textId="3C7477BF" w:rsidR="00E329C7" w:rsidRDefault="00E329C7">
      <w:r>
        <w:br w:type="page"/>
      </w:r>
    </w:p>
    <w:p w14:paraId="7A93571A" w14:textId="77777777" w:rsidR="00E329C7" w:rsidRDefault="00E329C7" w:rsidP="006A6488"/>
    <w:p w14:paraId="6C317FB7" w14:textId="16E62A1D" w:rsidR="00D74C82" w:rsidRDefault="00D74C82" w:rsidP="006A6488">
      <w:r w:rsidRPr="00D74C82">
        <w:rPr>
          <w:noProof/>
        </w:rPr>
        <w:drawing>
          <wp:inline distT="0" distB="0" distL="0" distR="0" wp14:anchorId="12F8C4A9" wp14:editId="22F9D56A">
            <wp:extent cx="5943600" cy="3333725"/>
            <wp:effectExtent l="0" t="0" r="0" b="635"/>
            <wp:docPr id="8" name="Picture 8" descr="NIST in 1901:&#10;Division 1 -Heat and Thermonetry, Weights and Measures, Light and Optical Instruments, Engineering Instruments, and Shops.&#10;&#10;Division II - Electricity:  Resistance and EMF, Magnetism and Current, Inductance and Capacity, Electrical Measurement Instr., Photometry, and Engineering Plant.&#10;&#10;Division III - Chemistry:  &quot;This section was increasingly involved in the investigation of properies for the Government testing program and produced standard samples of alloys, steels, iron ores, copper slags, cements, and lubricating oil.&quot;&#10;&#10;In 1928, there was a White House Reception for the 21st National Conference on Weights and Measures (May 25, 1928)." title="NIST and NCWM go Way 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3333725"/>
                    </a:xfrm>
                    <a:prstGeom prst="rect">
                      <a:avLst/>
                    </a:prstGeom>
                    <a:noFill/>
                    <a:ln>
                      <a:noFill/>
                    </a:ln>
                  </pic:spPr>
                </pic:pic>
              </a:graphicData>
            </a:graphic>
          </wp:inline>
        </w:drawing>
      </w:r>
    </w:p>
    <w:p w14:paraId="658CB2BF" w14:textId="35B75A56" w:rsidR="00D74C82" w:rsidRDefault="00D74C82" w:rsidP="006A6488"/>
    <w:p w14:paraId="56115C46" w14:textId="0BBACE1F" w:rsidR="00D74C82" w:rsidRDefault="00D74C82" w:rsidP="006A6488">
      <w:r w:rsidRPr="00D74C82">
        <w:rPr>
          <w:noProof/>
        </w:rPr>
        <w:drawing>
          <wp:inline distT="0" distB="0" distL="0" distR="0" wp14:anchorId="52057018" wp14:editId="760EECDB">
            <wp:extent cx="5943600" cy="3366812"/>
            <wp:effectExtent l="0" t="0" r="0" b="5080"/>
            <wp:docPr id="9" name="Picture 9" descr="Providing measurement solutions for industry and the Nation.&#10;&#10;Shows Organizational Chart for the Associate Directors for Laboratory Programs." title="NIST Laboratory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3366812"/>
                    </a:xfrm>
                    <a:prstGeom prst="rect">
                      <a:avLst/>
                    </a:prstGeom>
                    <a:noFill/>
                    <a:ln>
                      <a:noFill/>
                    </a:ln>
                  </pic:spPr>
                </pic:pic>
              </a:graphicData>
            </a:graphic>
          </wp:inline>
        </w:drawing>
      </w:r>
    </w:p>
    <w:p w14:paraId="063B4BB6" w14:textId="68702A42" w:rsidR="00CE244D" w:rsidRDefault="00CE244D">
      <w:r>
        <w:br w:type="page"/>
      </w:r>
    </w:p>
    <w:p w14:paraId="5D85D0BE" w14:textId="77777777" w:rsidR="00CE244D" w:rsidRDefault="00CE244D" w:rsidP="006A6488"/>
    <w:p w14:paraId="1B2F509C" w14:textId="73EA2D67" w:rsidR="00D74C82" w:rsidRDefault="00D74C82" w:rsidP="006A6488">
      <w:r w:rsidRPr="00D74C82">
        <w:rPr>
          <w:noProof/>
        </w:rPr>
        <w:drawing>
          <wp:inline distT="0" distB="0" distL="0" distR="0" wp14:anchorId="3CC2DE71" wp14:editId="66786B93">
            <wp:extent cx="5943600" cy="3331561"/>
            <wp:effectExtent l="0" t="0" r="0" b="2540"/>
            <wp:docPr id="10" name="Picture 10" descr="Responsible for advanceing the state-of-the-art for measurement science and the dissemination of this metrology into industry, other government agencies, and academia.&#10;&#10;- The Material Measurement Laboratory (MML)&#10;- The Physical Measurement Laboratory (PML)" title="NIST Metrology Laborato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3331561"/>
                    </a:xfrm>
                    <a:prstGeom prst="rect">
                      <a:avLst/>
                    </a:prstGeom>
                    <a:noFill/>
                    <a:ln>
                      <a:noFill/>
                    </a:ln>
                  </pic:spPr>
                </pic:pic>
              </a:graphicData>
            </a:graphic>
          </wp:inline>
        </w:drawing>
      </w:r>
    </w:p>
    <w:p w14:paraId="79DCC399" w14:textId="5ECF5254" w:rsidR="00D74C82" w:rsidRDefault="00D74C82" w:rsidP="006A6488"/>
    <w:p w14:paraId="5296503C" w14:textId="141F0A51" w:rsidR="00D74C82" w:rsidRDefault="00D74C82" w:rsidP="006A6488">
      <w:r w:rsidRPr="00D74C82">
        <w:rPr>
          <w:noProof/>
        </w:rPr>
        <w:drawing>
          <wp:inline distT="0" distB="0" distL="0" distR="0" wp14:anchorId="171FBE21" wp14:editId="01197225">
            <wp:extent cx="5943600" cy="3345088"/>
            <wp:effectExtent l="0" t="0" r="0" b="8255"/>
            <wp:docPr id="11" name="Picture 11" descr="Time:  Record-setting atomic clock&#10;&#10;Why this leel of Precision Matters:&#10;-Electric power grid&#10;-Modern telecommunications and computer network systems&#10;-GPS sytems&#10;&#10;NIST offical tiem is used to time-stamp hundrends of billions of dollrs in U.S. financial transactions each working day." title="Leading the World in the Realization of International Systems of Un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3600" cy="3345088"/>
                    </a:xfrm>
                    <a:prstGeom prst="rect">
                      <a:avLst/>
                    </a:prstGeom>
                    <a:noFill/>
                    <a:ln>
                      <a:noFill/>
                    </a:ln>
                  </pic:spPr>
                </pic:pic>
              </a:graphicData>
            </a:graphic>
          </wp:inline>
        </w:drawing>
      </w:r>
    </w:p>
    <w:p w14:paraId="115FC2B8" w14:textId="5B1030C1" w:rsidR="00D74C82" w:rsidRDefault="00D74C82" w:rsidP="006A6488"/>
    <w:p w14:paraId="172B5414" w14:textId="491B9A9C" w:rsidR="00CE244D" w:rsidRDefault="00CE244D">
      <w:r>
        <w:br w:type="page"/>
      </w:r>
    </w:p>
    <w:p w14:paraId="43072E11" w14:textId="77777777" w:rsidR="00CE244D" w:rsidRDefault="00CE244D" w:rsidP="006A6488"/>
    <w:p w14:paraId="5D4F573C" w14:textId="5950D2A7" w:rsidR="00D74C82" w:rsidRDefault="00D74C82" w:rsidP="006A6488">
      <w:r w:rsidRPr="00D74C82">
        <w:rPr>
          <w:noProof/>
        </w:rPr>
        <w:drawing>
          <wp:inline distT="0" distB="0" distL="0" distR="0" wp14:anchorId="48B1400E" wp14:editId="502F04D0">
            <wp:extent cx="5943600" cy="3358869"/>
            <wp:effectExtent l="0" t="0" r="0" b="0"/>
            <wp:docPr id="12" name="Picture 12" descr="Functions and Activities of the Institute Include:&#10;&#10;-custody of dissemination of national standards&#10;  --comparision of U.S. national standards with those of other nations&#10;- determiniation of physical constands and the properties of materials,&#10;- solutions to measurement and standards problems of other government agencies,&#10;- providing (innovation) assistance to industry." title="NIST (NBS) Established in 1901 Organic Act of 1901; Udated in 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3600" cy="3358869"/>
                    </a:xfrm>
                    <a:prstGeom prst="rect">
                      <a:avLst/>
                    </a:prstGeom>
                    <a:noFill/>
                    <a:ln>
                      <a:noFill/>
                    </a:ln>
                  </pic:spPr>
                </pic:pic>
              </a:graphicData>
            </a:graphic>
          </wp:inline>
        </w:drawing>
      </w:r>
    </w:p>
    <w:p w14:paraId="362D6ED1" w14:textId="0FB4B583" w:rsidR="00D74C82" w:rsidRDefault="00D74C82" w:rsidP="006A6488"/>
    <w:p w14:paraId="22A41086" w14:textId="03A0B652" w:rsidR="00D74C82" w:rsidRDefault="00D74C82" w:rsidP="006A6488">
      <w:r w:rsidRPr="00D74C82">
        <w:rPr>
          <w:noProof/>
        </w:rPr>
        <w:drawing>
          <wp:inline distT="0" distB="0" distL="0" distR="0" wp14:anchorId="178E9B16" wp14:editId="2384816E">
            <wp:extent cx="5943600" cy="3355665"/>
            <wp:effectExtent l="0" t="0" r="0" b="0"/>
            <wp:docPr id="13" name="Picture 13" descr="Currently:  &quot;the Kilogram is the unit of mass:  it is equal to the mass of the international prototype of the kilogram.&quot;   (3rd CGPM, 1901)&#10;&#10;The Int. Gen. Com Weights and Measures hsa recommended its redefinition." title="Redefinition of the Kil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3355665"/>
                    </a:xfrm>
                    <a:prstGeom prst="rect">
                      <a:avLst/>
                    </a:prstGeom>
                    <a:noFill/>
                    <a:ln>
                      <a:noFill/>
                    </a:ln>
                  </pic:spPr>
                </pic:pic>
              </a:graphicData>
            </a:graphic>
          </wp:inline>
        </w:drawing>
      </w:r>
    </w:p>
    <w:p w14:paraId="58292849" w14:textId="27B91CAD" w:rsidR="00CE244D" w:rsidRDefault="00CE244D">
      <w:r>
        <w:br w:type="page"/>
      </w:r>
    </w:p>
    <w:p w14:paraId="77034ED3" w14:textId="77777777" w:rsidR="00CE244D" w:rsidRDefault="00CE244D" w:rsidP="006A6488"/>
    <w:p w14:paraId="22DC7EC2" w14:textId="0BB3621C" w:rsidR="00D74C82" w:rsidRDefault="00D74C82" w:rsidP="006A6488">
      <w:r w:rsidRPr="000D327C">
        <w:rPr>
          <w:noProof/>
          <w:vertAlign w:val="superscript"/>
        </w:rPr>
        <w:drawing>
          <wp:inline distT="0" distB="0" distL="0" distR="0" wp14:anchorId="1AB9D5F0" wp14:editId="1CD72831">
            <wp:extent cx="5943600" cy="3351099"/>
            <wp:effectExtent l="0" t="0" r="0" b="1905"/>
            <wp:docPr id="14" name="Picture 14" descr="- Physica - by relating mass to power using a Watt Balance&#10;&#10;Planck's Constant (h)&#10;&#10;- Chemistry - as a fixed number of atoms &quot;Avogadro's&quot;&#10;" title="Basis for the Redefinition of the Kilogram:  Two Approac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3351099"/>
                    </a:xfrm>
                    <a:prstGeom prst="rect">
                      <a:avLst/>
                    </a:prstGeom>
                    <a:noFill/>
                    <a:ln>
                      <a:noFill/>
                    </a:ln>
                  </pic:spPr>
                </pic:pic>
              </a:graphicData>
            </a:graphic>
          </wp:inline>
        </w:drawing>
      </w:r>
    </w:p>
    <w:p w14:paraId="3EDBD983" w14:textId="392EC068" w:rsidR="00D74C82" w:rsidRDefault="00D74C82" w:rsidP="006A6488"/>
    <w:p w14:paraId="519828E0" w14:textId="5375F505" w:rsidR="00D74C82" w:rsidRDefault="00D74C82" w:rsidP="006A6488">
      <w:r w:rsidRPr="00D74C82">
        <w:rPr>
          <w:noProof/>
        </w:rPr>
        <w:drawing>
          <wp:inline distT="0" distB="0" distL="0" distR="0" wp14:anchorId="58CDFD15" wp14:editId="6209A954">
            <wp:extent cx="5943600" cy="3347183"/>
            <wp:effectExtent l="0" t="0" r="0" b="5715"/>
            <wp:docPr id="15" name="Picture 15" descr="Mass&#10;&#10;Redefining mass from a physical artifact to a constand of nature by 2018.&#10;&#10;Working with other national metrology institutes around the world.  NIST researchers are carefully measuring Planck's constant so that it can be the cornerstoen of a new, improved International System of Units." title="Redefining the International System of Units (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3600" cy="3347183"/>
                    </a:xfrm>
                    <a:prstGeom prst="rect">
                      <a:avLst/>
                    </a:prstGeom>
                    <a:noFill/>
                    <a:ln>
                      <a:noFill/>
                    </a:ln>
                  </pic:spPr>
                </pic:pic>
              </a:graphicData>
            </a:graphic>
          </wp:inline>
        </w:drawing>
      </w:r>
    </w:p>
    <w:p w14:paraId="79ED71F5" w14:textId="12DA8487" w:rsidR="00CE244D" w:rsidRDefault="00CE244D">
      <w:r>
        <w:br w:type="page"/>
      </w:r>
    </w:p>
    <w:p w14:paraId="624FDDEF" w14:textId="77777777" w:rsidR="00CE244D" w:rsidRDefault="00CE244D" w:rsidP="006A6488"/>
    <w:p w14:paraId="4374F4C6" w14:textId="3E8DFFC1" w:rsidR="00D74C82" w:rsidRDefault="00D74C82" w:rsidP="006A6488">
      <w:r w:rsidRPr="00D74C82">
        <w:rPr>
          <w:noProof/>
        </w:rPr>
        <w:drawing>
          <wp:inline distT="0" distB="0" distL="0" distR="0" wp14:anchorId="71A94CCE" wp14:editId="38A2FD41">
            <wp:extent cx="5943600" cy="3344516"/>
            <wp:effectExtent l="0" t="0" r="0" b="8890"/>
            <wp:docPr id="16" name="Picture 16" descr="In addition to maintaining the more traditional National Physical Measurement Standards, we also focus on significatn protion of our research and measurement services activities on addressing contemporary societal needs.&#10;&#10;NIST has become:&#10;- a key player in the Administration's Innovation Team,&#10;- the nation's go-to agency for measurements, standards and technology.&#10;&#10;Shows 1901 vs 2016 comparision is services provided." title="Measurement Stand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56552" cy="3351804"/>
                    </a:xfrm>
                    <a:prstGeom prst="rect">
                      <a:avLst/>
                    </a:prstGeom>
                    <a:noFill/>
                    <a:ln>
                      <a:noFill/>
                    </a:ln>
                  </pic:spPr>
                </pic:pic>
              </a:graphicData>
            </a:graphic>
          </wp:inline>
        </w:drawing>
      </w:r>
    </w:p>
    <w:p w14:paraId="6899710B" w14:textId="6419FEB1" w:rsidR="00D74C82" w:rsidRDefault="00D74C82" w:rsidP="006A6488"/>
    <w:p w14:paraId="544CC5FC" w14:textId="166F5DAE" w:rsidR="00D74C82" w:rsidRDefault="00027933" w:rsidP="006A6488">
      <w:r w:rsidRPr="00027933">
        <w:rPr>
          <w:noProof/>
        </w:rPr>
        <w:drawing>
          <wp:inline distT="0" distB="0" distL="0" distR="0" wp14:anchorId="142AF673" wp14:editId="31335C3F">
            <wp:extent cx="5943600" cy="3380868"/>
            <wp:effectExtent l="0" t="0" r="0" b="0"/>
            <wp:docPr id="18" name="Picture 18" descr="Graphic with the pictures of Ms. Carol Hockert, Chief of the Office of Weights and Measures (OWM), Retired and Dr. Douglas Olson, new Chief of OWM." title="Changing of the Gu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3600" cy="3380868"/>
                    </a:xfrm>
                    <a:prstGeom prst="rect">
                      <a:avLst/>
                    </a:prstGeom>
                    <a:noFill/>
                    <a:ln>
                      <a:noFill/>
                    </a:ln>
                  </pic:spPr>
                </pic:pic>
              </a:graphicData>
            </a:graphic>
          </wp:inline>
        </w:drawing>
      </w:r>
    </w:p>
    <w:p w14:paraId="49699A8D" w14:textId="05DE4D35" w:rsidR="00CE244D" w:rsidRDefault="00CE244D">
      <w:r>
        <w:br w:type="page"/>
      </w:r>
    </w:p>
    <w:p w14:paraId="1D68D66E" w14:textId="77777777" w:rsidR="00CE244D" w:rsidRDefault="00CE244D" w:rsidP="006A6488"/>
    <w:p w14:paraId="431CFF88" w14:textId="7E78E48D" w:rsidR="00027933" w:rsidRDefault="00027933" w:rsidP="006A6488">
      <w:r w:rsidRPr="00027933">
        <w:rPr>
          <w:noProof/>
        </w:rPr>
        <w:drawing>
          <wp:inline distT="0" distB="0" distL="0" distR="0" wp14:anchorId="432E61E4" wp14:editId="708524CD">
            <wp:extent cx="5943600" cy="3355665"/>
            <wp:effectExtent l="0" t="0" r="0" b="0"/>
            <wp:docPr id="19" name="Picture 19" descr="Trained more than 740 students&#10; - Lab Metrology&#10; - Weighing and measuring devices&#10; -  Package control&#10;&#10;Train the trainer boot camp&#10; - Spring 2017&#10;&#10;Grant to NCWM -- $100,000&#10; - Travel&#10; - Training" title="What Have We Done for You Lat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3600" cy="3355665"/>
                    </a:xfrm>
                    <a:prstGeom prst="rect">
                      <a:avLst/>
                    </a:prstGeom>
                    <a:noFill/>
                    <a:ln>
                      <a:noFill/>
                    </a:ln>
                  </pic:spPr>
                </pic:pic>
              </a:graphicData>
            </a:graphic>
          </wp:inline>
        </w:drawing>
      </w:r>
    </w:p>
    <w:p w14:paraId="7EE500BC" w14:textId="77FC6721" w:rsidR="00027933" w:rsidRDefault="00027933" w:rsidP="006A6488"/>
    <w:p w14:paraId="290D4DFB" w14:textId="0433FAD3" w:rsidR="00027933" w:rsidRDefault="00027933" w:rsidP="006A6488">
      <w:r w:rsidRPr="00027933">
        <w:rPr>
          <w:noProof/>
        </w:rPr>
        <w:drawing>
          <wp:inline distT="0" distB="0" distL="0" distR="0" wp14:anchorId="51071C1E" wp14:editId="7921B62B">
            <wp:extent cx="5943600" cy="3361238"/>
            <wp:effectExtent l="0" t="0" r="0" b="0"/>
            <wp:docPr id="20" name="Picture 20" descr="Test procedures for hydrogen dispensers&#10;  - Incorporated into Handbook 44&#10;&#10;Electric Vehicles Refueling Devices&#10; - Adopted draft code, July 2016&#10; - Finalizing standards for field testing electric vehicle fueling stations" title="What Have We Done for You Lately? (c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3600" cy="3361238"/>
                    </a:xfrm>
                    <a:prstGeom prst="rect">
                      <a:avLst/>
                    </a:prstGeom>
                    <a:noFill/>
                    <a:ln>
                      <a:noFill/>
                    </a:ln>
                  </pic:spPr>
                </pic:pic>
              </a:graphicData>
            </a:graphic>
          </wp:inline>
        </w:drawing>
      </w:r>
    </w:p>
    <w:p w14:paraId="7B5C25F2" w14:textId="71441B45" w:rsidR="00CE244D" w:rsidRDefault="00CE244D">
      <w:r>
        <w:br w:type="page"/>
      </w:r>
    </w:p>
    <w:p w14:paraId="5DF07C29" w14:textId="77777777" w:rsidR="00CE244D" w:rsidRDefault="00CE244D" w:rsidP="006A6488"/>
    <w:p w14:paraId="5C9276AD" w14:textId="602360EF" w:rsidR="00027933" w:rsidRDefault="00027933" w:rsidP="006A6488">
      <w:r w:rsidRPr="00027933">
        <w:rPr>
          <w:noProof/>
        </w:rPr>
        <w:drawing>
          <wp:inline distT="0" distB="0" distL="0" distR="0" wp14:anchorId="447D25CA" wp14:editId="589080FA">
            <wp:extent cx="5943600" cy="3358573"/>
            <wp:effectExtent l="0" t="0" r="0" b="0"/>
            <wp:docPr id="21" name="Picture 21" descr="Liquefied Natural Gas&#10; - Sale by mass or unit equivalents&#10;&#10;Petroleum fuels and motor oil&#10; - Handbook 158, &quot;Field Sampling Procedures for Fuel and Motor Oil Quality Testing, April 2016" title="What Have We Done for You Lately&quot; (con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43600" cy="3358573"/>
                    </a:xfrm>
                    <a:prstGeom prst="rect">
                      <a:avLst/>
                    </a:prstGeom>
                    <a:noFill/>
                    <a:ln>
                      <a:noFill/>
                    </a:ln>
                  </pic:spPr>
                </pic:pic>
              </a:graphicData>
            </a:graphic>
          </wp:inline>
        </w:drawing>
      </w:r>
    </w:p>
    <w:p w14:paraId="414E91DF" w14:textId="7A1C31D8" w:rsidR="00027933" w:rsidRDefault="00027933" w:rsidP="006A6488"/>
    <w:p w14:paraId="26B12B4D" w14:textId="3D40958F" w:rsidR="00027933" w:rsidRDefault="00027933" w:rsidP="006A6488">
      <w:r w:rsidRPr="00027933">
        <w:rPr>
          <w:noProof/>
        </w:rPr>
        <w:drawing>
          <wp:inline distT="0" distB="0" distL="0" distR="0" wp14:anchorId="6BC293EA" wp14:editId="7BC42C92">
            <wp:extent cx="5943600" cy="3366812"/>
            <wp:effectExtent l="0" t="0" r="0" b="5080"/>
            <wp:docPr id="22" name="Picture 22" descr="Legalized Sale of Marijuana in some States&#10; - Need suitable measuring equipment&#10; - Agreed requirements&#10; - New inspection approaches&#10; - Education of business&#10;&#10;Mobile-app-based Transportation Services&#10; - Measurement challenges for phone GPS&#10; - Appropriate standards for these services" title="Responding to New Products and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3600" cy="3366812"/>
                    </a:xfrm>
                    <a:prstGeom prst="rect">
                      <a:avLst/>
                    </a:prstGeom>
                    <a:noFill/>
                    <a:ln>
                      <a:noFill/>
                    </a:ln>
                  </pic:spPr>
                </pic:pic>
              </a:graphicData>
            </a:graphic>
          </wp:inline>
        </w:drawing>
      </w:r>
    </w:p>
    <w:p w14:paraId="714C2B7A" w14:textId="798AA879" w:rsidR="0005054A" w:rsidRDefault="0005054A">
      <w:r>
        <w:br w:type="page"/>
      </w:r>
    </w:p>
    <w:p w14:paraId="5A8A5341" w14:textId="77777777" w:rsidR="0005054A" w:rsidRDefault="0005054A" w:rsidP="006A6488"/>
    <w:p w14:paraId="4D3FB2C3" w14:textId="57C937D4" w:rsidR="00027933" w:rsidRDefault="00027933" w:rsidP="006A6488">
      <w:r w:rsidRPr="00027933">
        <w:rPr>
          <w:noProof/>
        </w:rPr>
        <w:drawing>
          <wp:inline distT="0" distB="0" distL="0" distR="0" wp14:anchorId="403394E4" wp14:editId="03135EFB">
            <wp:extent cx="5943600" cy="3353308"/>
            <wp:effectExtent l="0" t="0" r="0" b="0"/>
            <wp:docPr id="23" name="Picture 23" descr="Accomplishing more with less&#10;&#10;Possible approaches:&#10; - Random sampling for some inspections&#10; - More checks on food processing packaging&#10; - Inspections of railroad conveyor scales for coal or moisture meters fro grain&#10; - Sales by energy content ot fuels&#10; - Risk-based inspections based on past compliance" title="Where Do We Want to Be Tomo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3600" cy="3353308"/>
                    </a:xfrm>
                    <a:prstGeom prst="rect">
                      <a:avLst/>
                    </a:prstGeom>
                    <a:noFill/>
                    <a:ln>
                      <a:noFill/>
                    </a:ln>
                  </pic:spPr>
                </pic:pic>
              </a:graphicData>
            </a:graphic>
          </wp:inline>
        </w:drawing>
      </w:r>
    </w:p>
    <w:p w14:paraId="2B179DA1" w14:textId="297D6A7B" w:rsidR="00D74C82" w:rsidRDefault="00D74C82" w:rsidP="006A6488"/>
    <w:p w14:paraId="4B6AAF79" w14:textId="74ADA5F1" w:rsidR="00027933" w:rsidRDefault="00027933" w:rsidP="006A6488">
      <w:r w:rsidRPr="00027933">
        <w:rPr>
          <w:noProof/>
        </w:rPr>
        <w:drawing>
          <wp:inline distT="0" distB="0" distL="0" distR="0" wp14:anchorId="6DDC6E7F" wp14:editId="1619C10D">
            <wp:extent cx="5943600" cy="3361770"/>
            <wp:effectExtent l="0" t="0" r="0" b="0"/>
            <wp:docPr id="24" name="Picture 24" descr="The weights and measures systme in the United States works so well that its accuracy is taken for granted.&#10;&#10;It's not always pleasant, but its fiar - Thanks to your efforts." title="Lack of Recognition is a good t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3600" cy="3361770"/>
                    </a:xfrm>
                    <a:prstGeom prst="rect">
                      <a:avLst/>
                    </a:prstGeom>
                    <a:noFill/>
                    <a:ln>
                      <a:noFill/>
                    </a:ln>
                  </pic:spPr>
                </pic:pic>
              </a:graphicData>
            </a:graphic>
          </wp:inline>
        </w:drawing>
      </w:r>
    </w:p>
    <w:p w14:paraId="7275E1F2" w14:textId="08AA88C7" w:rsidR="0005054A" w:rsidRDefault="0005054A">
      <w:r>
        <w:br w:type="page"/>
      </w:r>
    </w:p>
    <w:p w14:paraId="70E5A89A" w14:textId="77777777" w:rsidR="0005054A" w:rsidRDefault="0005054A" w:rsidP="006A6488"/>
    <w:p w14:paraId="12D0B0C5" w14:textId="41153BF8" w:rsidR="00027933" w:rsidRDefault="00027933" w:rsidP="006A6488">
      <w:r w:rsidRPr="00027933">
        <w:rPr>
          <w:noProof/>
        </w:rPr>
        <w:drawing>
          <wp:inline distT="0" distB="0" distL="0" distR="0" wp14:anchorId="797E8B9D" wp14:editId="1AD0AE07">
            <wp:extent cx="5943600" cy="3350649"/>
            <wp:effectExtent l="0" t="0" r="0" b="2540"/>
            <wp:docPr id="25" name="Picture 25" descr="The foundation of all knowledge is accurate data.&#10;&#10; - NIST and NCWM need your help to collect performance and impact data.&#10; - We need you to be our boots on the ground.&#10; - Let's work together to define a methodology for data collection.&#10; - With the right data, we can do the analysis needed to truly PROVE the WORTH of your efforts to our communities and economy." title="A Challenge for Y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43600" cy="3350649"/>
                    </a:xfrm>
                    <a:prstGeom prst="rect">
                      <a:avLst/>
                    </a:prstGeom>
                    <a:noFill/>
                    <a:ln>
                      <a:noFill/>
                    </a:ln>
                  </pic:spPr>
                </pic:pic>
              </a:graphicData>
            </a:graphic>
          </wp:inline>
        </w:drawing>
      </w:r>
    </w:p>
    <w:p w14:paraId="4AB97213" w14:textId="212F2F4F" w:rsidR="00027933" w:rsidRDefault="00027933" w:rsidP="006A6488"/>
    <w:p w14:paraId="2A36B827" w14:textId="1A7C925B" w:rsidR="00027933" w:rsidRDefault="00027933" w:rsidP="006A6488">
      <w:r w:rsidRPr="00027933">
        <w:rPr>
          <w:noProof/>
        </w:rPr>
        <w:drawing>
          <wp:inline distT="0" distB="0" distL="0" distR="0" wp14:anchorId="779B38D7" wp14:editId="080D6240">
            <wp:extent cx="5943600" cy="3369990"/>
            <wp:effectExtent l="0" t="0" r="0" b="1905"/>
            <wp:docPr id="26" name="Picture 26" descr="NIST and NCWM&#10; - More than 1000 years of productive collaboration&#10; - Achieving equity in the marketplace for buyers and sellers&#10; - Looking forwrad to continuing this mutually beneficial relationship!" title="Looking A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3600" cy="3369990"/>
                    </a:xfrm>
                    <a:prstGeom prst="rect">
                      <a:avLst/>
                    </a:prstGeom>
                    <a:noFill/>
                    <a:ln>
                      <a:noFill/>
                    </a:ln>
                  </pic:spPr>
                </pic:pic>
              </a:graphicData>
            </a:graphic>
          </wp:inline>
        </w:drawing>
      </w:r>
    </w:p>
    <w:p w14:paraId="2228A382" w14:textId="2ABDF095" w:rsidR="0005054A" w:rsidRDefault="0005054A">
      <w:r>
        <w:br w:type="page"/>
      </w:r>
    </w:p>
    <w:p w14:paraId="7D09CA85" w14:textId="77777777" w:rsidR="0005054A" w:rsidRDefault="0005054A" w:rsidP="006A6488"/>
    <w:p w14:paraId="589F4E96" w14:textId="20FE7B12" w:rsidR="00027933" w:rsidRDefault="00027933" w:rsidP="006A6488">
      <w:r w:rsidRPr="00027933">
        <w:rPr>
          <w:noProof/>
        </w:rPr>
        <w:drawing>
          <wp:inline distT="0" distB="0" distL="0" distR="0" wp14:anchorId="0EB12E29" wp14:editId="407E55C2">
            <wp:extent cx="5943600" cy="3333725"/>
            <wp:effectExtent l="0" t="0" r="0" b="635"/>
            <wp:docPr id="27" name="Picture 27" descr="Thank You for Your Attention&#10;Questions/Discussion?&#10;" title="Last S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43600" cy="3333725"/>
                    </a:xfrm>
                    <a:prstGeom prst="rect">
                      <a:avLst/>
                    </a:prstGeom>
                    <a:noFill/>
                    <a:ln>
                      <a:noFill/>
                    </a:ln>
                  </pic:spPr>
                </pic:pic>
              </a:graphicData>
            </a:graphic>
          </wp:inline>
        </w:drawing>
      </w:r>
    </w:p>
    <w:p w14:paraId="5DC4299E" w14:textId="67798F63" w:rsidR="0016423D" w:rsidRDefault="0016423D">
      <w:pPr>
        <w:jc w:val="left"/>
      </w:pPr>
      <w:r>
        <w:br w:type="page"/>
      </w:r>
    </w:p>
    <w:p w14:paraId="3D7EC472" w14:textId="3B75ED89" w:rsidR="00740458" w:rsidRDefault="00740458" w:rsidP="006A6488"/>
    <w:p w14:paraId="36268360" w14:textId="0F184803" w:rsidR="0016423D" w:rsidRDefault="00144CDD" w:rsidP="0016423D">
      <w:pPr>
        <w:spacing w:before="4460"/>
      </w:pPr>
      <w:r>
        <w:t>THIS PAGE INTENTIONALLY LEFT BLANK</w:t>
      </w:r>
    </w:p>
    <w:p w14:paraId="54260C5F" w14:textId="77777777" w:rsidR="0005054A" w:rsidRDefault="0005054A" w:rsidP="006A6488">
      <w:pPr>
        <w:sectPr w:rsidR="0005054A" w:rsidSect="00FF5112">
          <w:pgSz w:w="12240" w:h="15840"/>
          <w:pgMar w:top="1440" w:right="1440" w:bottom="1440" w:left="1440" w:header="720" w:footer="720" w:gutter="0"/>
          <w:cols w:space="720"/>
          <w:docGrid w:linePitch="360"/>
        </w:sectPr>
      </w:pPr>
    </w:p>
    <w:p w14:paraId="524365CF" w14:textId="3811A4E7" w:rsidR="006E23F1" w:rsidRPr="00036FE8" w:rsidRDefault="002539AB" w:rsidP="00036FE8">
      <w:pPr>
        <w:pStyle w:val="Heading1"/>
      </w:pPr>
      <w:bookmarkStart w:id="15" w:name="_Toc476833787"/>
      <w:r w:rsidRPr="00036FE8">
        <w:lastRenderedPageBreak/>
        <w:t>National Conference on Weights and Measures</w:t>
      </w:r>
      <w:r w:rsidR="00036FE8" w:rsidRPr="00036FE8">
        <w:br/>
      </w:r>
      <w:bookmarkStart w:id="16" w:name="Chair"/>
      <w:r w:rsidR="006E23F1" w:rsidRPr="00036FE8">
        <w:t>Chairman’s Address</w:t>
      </w:r>
      <w:bookmarkEnd w:id="15"/>
      <w:bookmarkEnd w:id="16"/>
    </w:p>
    <w:p w14:paraId="7BEF0E60" w14:textId="7E059856" w:rsidR="00566230" w:rsidRDefault="008C18C7" w:rsidP="00566230">
      <w:pPr>
        <w:spacing w:line="240" w:lineRule="auto"/>
        <w:rPr>
          <w:b/>
          <w:sz w:val="22"/>
        </w:rPr>
      </w:pPr>
      <w:bookmarkStart w:id="17" w:name="_Toc476580300"/>
      <w:r w:rsidRPr="00BE01D5">
        <w:rPr>
          <w:b/>
          <w:sz w:val="22"/>
        </w:rPr>
        <w:t>Denver, Colorado</w:t>
      </w:r>
      <w:bookmarkEnd w:id="17"/>
      <w:r w:rsidR="00566230" w:rsidRPr="00566230">
        <w:rPr>
          <w:b/>
          <w:sz w:val="22"/>
        </w:rPr>
        <w:t xml:space="preserve"> </w:t>
      </w:r>
    </w:p>
    <w:p w14:paraId="21D2A08B" w14:textId="4ED5D23B" w:rsidR="008C18C7" w:rsidRPr="00BE01D5" w:rsidRDefault="00566230" w:rsidP="00BB6F97">
      <w:pPr>
        <w:rPr>
          <w:b/>
          <w:sz w:val="22"/>
        </w:rPr>
      </w:pPr>
      <w:r w:rsidRPr="00BE01D5">
        <w:rPr>
          <w:b/>
          <w:sz w:val="22"/>
        </w:rPr>
        <w:t>July 26, 2016</w:t>
      </w:r>
    </w:p>
    <w:p w14:paraId="4EE7FAC7" w14:textId="77777777" w:rsidR="00392BD7" w:rsidRPr="00566230" w:rsidRDefault="00392BD7" w:rsidP="00036FE8">
      <w:pPr>
        <w:pStyle w:val="Heading3"/>
        <w:rPr>
          <w:color w:val="auto"/>
        </w:rPr>
      </w:pPr>
      <w:r w:rsidRPr="00566230">
        <w:rPr>
          <w:color w:val="auto"/>
        </w:rPr>
        <w:t xml:space="preserve">Jerry </w:t>
      </w:r>
      <w:proofErr w:type="spellStart"/>
      <w:r w:rsidRPr="00566230">
        <w:rPr>
          <w:color w:val="auto"/>
        </w:rPr>
        <w:t>Buendel</w:t>
      </w:r>
      <w:proofErr w:type="spellEnd"/>
    </w:p>
    <w:p w14:paraId="6926B8AB" w14:textId="77777777" w:rsidR="00392BD7" w:rsidRPr="00FF5112" w:rsidRDefault="00392BD7" w:rsidP="00036FE8">
      <w:pPr>
        <w:pStyle w:val="Heading4"/>
      </w:pPr>
      <w:r w:rsidRPr="00FF5112">
        <w:t>Department of Agriculture</w:t>
      </w:r>
      <w:r>
        <w:t>, Washington</w:t>
      </w:r>
    </w:p>
    <w:p w14:paraId="6EA4811A" w14:textId="07E074DC" w:rsidR="006E23F1" w:rsidRPr="002539AB" w:rsidRDefault="006E23F1" w:rsidP="008C18C7">
      <w:pPr>
        <w:spacing w:before="360" w:after="240" w:line="240" w:lineRule="auto"/>
        <w:jc w:val="both"/>
        <w:rPr>
          <w:rFonts w:cs="Times New Roman"/>
          <w:szCs w:val="20"/>
        </w:rPr>
      </w:pPr>
      <w:r w:rsidRPr="002539AB">
        <w:rPr>
          <w:rFonts w:cs="Times New Roman"/>
          <w:szCs w:val="20"/>
        </w:rPr>
        <w:t>It’s my pleasure to welcome everyone to Denver and the 101</w:t>
      </w:r>
      <w:r w:rsidRPr="002539AB">
        <w:rPr>
          <w:rFonts w:cs="Times New Roman"/>
          <w:szCs w:val="20"/>
          <w:vertAlign w:val="superscript"/>
        </w:rPr>
        <w:t>st</w:t>
      </w:r>
      <w:r w:rsidRPr="002539AB">
        <w:rPr>
          <w:rFonts w:cs="Times New Roman"/>
          <w:szCs w:val="20"/>
        </w:rPr>
        <w:t xml:space="preserve"> </w:t>
      </w:r>
      <w:r w:rsidR="00FF5112" w:rsidRPr="002539AB">
        <w:rPr>
          <w:rFonts w:cs="Times New Roman"/>
          <w:szCs w:val="20"/>
        </w:rPr>
        <w:t xml:space="preserve">Annual Meeting </w:t>
      </w:r>
      <w:r w:rsidRPr="002539AB">
        <w:rPr>
          <w:rFonts w:cs="Times New Roman"/>
          <w:szCs w:val="20"/>
        </w:rPr>
        <w:t>of the National Conference on Weights and Measures</w:t>
      </w:r>
      <w:r w:rsidR="00FF5112">
        <w:rPr>
          <w:rFonts w:cs="Times New Roman"/>
          <w:szCs w:val="20"/>
        </w:rPr>
        <w:t xml:space="preserve"> (NCWM)</w:t>
      </w:r>
      <w:r w:rsidR="008E02C8" w:rsidRPr="002539AB">
        <w:rPr>
          <w:rFonts w:cs="Times New Roman"/>
          <w:szCs w:val="20"/>
        </w:rPr>
        <w:t xml:space="preserve">.  We continue to have excellent attendance with 240 attendees. </w:t>
      </w:r>
      <w:r w:rsidR="003E121C" w:rsidRPr="002539AB">
        <w:rPr>
          <w:rFonts w:cs="Times New Roman"/>
          <w:szCs w:val="20"/>
        </w:rPr>
        <w:t xml:space="preserve"> This includes 39 state representatives, our Canadian </w:t>
      </w:r>
      <w:r w:rsidR="00957C9D" w:rsidRPr="002539AB">
        <w:rPr>
          <w:rFonts w:cs="Times New Roman"/>
          <w:szCs w:val="20"/>
        </w:rPr>
        <w:t>partners</w:t>
      </w:r>
      <w:r w:rsidR="00B31FCD" w:rsidRPr="002539AB">
        <w:rPr>
          <w:rFonts w:cs="Times New Roman"/>
          <w:szCs w:val="20"/>
        </w:rPr>
        <w:t>,</w:t>
      </w:r>
      <w:r w:rsidR="00957C9D" w:rsidRPr="002539AB">
        <w:rPr>
          <w:rFonts w:cs="Times New Roman"/>
          <w:szCs w:val="20"/>
        </w:rPr>
        <w:t xml:space="preserve"> </w:t>
      </w:r>
      <w:r w:rsidR="00FF5112">
        <w:rPr>
          <w:rFonts w:cs="Times New Roman"/>
          <w:szCs w:val="20"/>
        </w:rPr>
        <w:t>two</w:t>
      </w:r>
      <w:r w:rsidR="003E121C" w:rsidRPr="002539AB">
        <w:rPr>
          <w:rFonts w:cs="Times New Roman"/>
          <w:szCs w:val="20"/>
        </w:rPr>
        <w:t xml:space="preserve"> officials from Curacao</w:t>
      </w:r>
      <w:r w:rsidR="00B31FCD" w:rsidRPr="002539AB">
        <w:rPr>
          <w:rFonts w:cs="Times New Roman"/>
          <w:szCs w:val="20"/>
        </w:rPr>
        <w:t>,</w:t>
      </w:r>
      <w:r w:rsidR="003E121C" w:rsidRPr="002539AB">
        <w:rPr>
          <w:rFonts w:cs="Times New Roman"/>
          <w:szCs w:val="20"/>
        </w:rPr>
        <w:t xml:space="preserve"> and one from American Samoa</w:t>
      </w:r>
      <w:r w:rsidR="006D3170" w:rsidRPr="002539AB">
        <w:rPr>
          <w:rFonts w:cs="Times New Roman"/>
          <w:szCs w:val="20"/>
        </w:rPr>
        <w:t>.</w:t>
      </w:r>
    </w:p>
    <w:p w14:paraId="37F9BD54" w14:textId="585F9BF5" w:rsidR="001C3815" w:rsidRPr="002539AB" w:rsidRDefault="008E02C8" w:rsidP="006A1641">
      <w:pPr>
        <w:spacing w:before="240" w:line="240" w:lineRule="auto"/>
        <w:jc w:val="both"/>
        <w:rPr>
          <w:rFonts w:cs="Times New Roman"/>
          <w:szCs w:val="20"/>
        </w:rPr>
      </w:pPr>
      <w:r w:rsidRPr="002539AB">
        <w:rPr>
          <w:rFonts w:cs="Times New Roman"/>
          <w:szCs w:val="20"/>
        </w:rPr>
        <w:t xml:space="preserve">I want to thank our distinguished guests, </w:t>
      </w:r>
      <w:r w:rsidR="0009507E" w:rsidRPr="002539AB">
        <w:rPr>
          <w:rFonts w:cs="Times New Roman"/>
          <w:szCs w:val="20"/>
        </w:rPr>
        <w:t>Dr</w:t>
      </w:r>
      <w:r w:rsidR="00566230">
        <w:rPr>
          <w:rFonts w:cs="Times New Roman"/>
          <w:szCs w:val="20"/>
        </w:rPr>
        <w:t>.</w:t>
      </w:r>
      <w:r w:rsidR="0009507E" w:rsidRPr="002539AB">
        <w:rPr>
          <w:rFonts w:cs="Times New Roman"/>
          <w:szCs w:val="20"/>
        </w:rPr>
        <w:t xml:space="preserve"> Willie </w:t>
      </w:r>
      <w:r w:rsidR="003E121C" w:rsidRPr="002539AB">
        <w:rPr>
          <w:rFonts w:cs="Times New Roman"/>
          <w:szCs w:val="20"/>
        </w:rPr>
        <w:t xml:space="preserve">May, Director of the National </w:t>
      </w:r>
      <w:r w:rsidR="006A1641">
        <w:rPr>
          <w:rFonts w:cs="Times New Roman"/>
          <w:szCs w:val="20"/>
        </w:rPr>
        <w:t>I</w:t>
      </w:r>
      <w:r w:rsidR="003E121C" w:rsidRPr="002539AB">
        <w:rPr>
          <w:rFonts w:cs="Times New Roman"/>
          <w:szCs w:val="20"/>
        </w:rPr>
        <w:t>n</w:t>
      </w:r>
      <w:r w:rsidR="0009507E" w:rsidRPr="002539AB">
        <w:rPr>
          <w:rFonts w:cs="Times New Roman"/>
          <w:szCs w:val="20"/>
        </w:rPr>
        <w:t>stitute of Standards and Technology</w:t>
      </w:r>
      <w:r w:rsidR="006A1641">
        <w:rPr>
          <w:rFonts w:cs="Times New Roman"/>
          <w:szCs w:val="20"/>
        </w:rPr>
        <w:t xml:space="preserve"> (NIST)</w:t>
      </w:r>
      <w:r w:rsidR="0009507E" w:rsidRPr="002539AB">
        <w:rPr>
          <w:rFonts w:cs="Times New Roman"/>
          <w:szCs w:val="20"/>
        </w:rPr>
        <w:t xml:space="preserve">.  </w:t>
      </w:r>
      <w:r w:rsidR="001C3815" w:rsidRPr="002539AB">
        <w:rPr>
          <w:rFonts w:cs="Times New Roman"/>
          <w:szCs w:val="20"/>
        </w:rPr>
        <w:t>We appreciate NIST’s continuing commitment to NCWM.  NIST’s mission of accelerat</w:t>
      </w:r>
      <w:r w:rsidR="006D3170" w:rsidRPr="002539AB">
        <w:rPr>
          <w:rFonts w:cs="Times New Roman"/>
          <w:szCs w:val="20"/>
        </w:rPr>
        <w:t xml:space="preserve">ing </w:t>
      </w:r>
      <w:r w:rsidR="001C3815" w:rsidRPr="002539AB">
        <w:rPr>
          <w:rFonts w:cs="Times New Roman"/>
          <w:szCs w:val="20"/>
        </w:rPr>
        <w:t>innovation and bring</w:t>
      </w:r>
      <w:r w:rsidR="006D3170" w:rsidRPr="002539AB">
        <w:rPr>
          <w:rFonts w:cs="Times New Roman"/>
          <w:szCs w:val="20"/>
        </w:rPr>
        <w:t>ing</w:t>
      </w:r>
      <w:r w:rsidR="001C3815" w:rsidRPr="002539AB">
        <w:rPr>
          <w:rFonts w:cs="Times New Roman"/>
          <w:szCs w:val="20"/>
        </w:rPr>
        <w:t xml:space="preserve"> world class technology to the marketplace highlights our need as </w:t>
      </w:r>
      <w:r w:rsidR="006A1641" w:rsidRPr="002539AB">
        <w:rPr>
          <w:rFonts w:cs="Times New Roman"/>
          <w:szCs w:val="20"/>
        </w:rPr>
        <w:t>a standard</w:t>
      </w:r>
      <w:r w:rsidR="001C3815" w:rsidRPr="002539AB">
        <w:rPr>
          <w:rFonts w:cs="Times New Roman"/>
          <w:szCs w:val="20"/>
        </w:rPr>
        <w:t xml:space="preserve"> setting organization to move forward quickly with regulations to protect consumers and assure fair competition</w:t>
      </w:r>
      <w:r w:rsidR="006D3170" w:rsidRPr="002539AB">
        <w:rPr>
          <w:rFonts w:cs="Times New Roman"/>
          <w:szCs w:val="20"/>
        </w:rPr>
        <w:t xml:space="preserve"> in the marketplace</w:t>
      </w:r>
      <w:r w:rsidR="001C3815" w:rsidRPr="002539AB">
        <w:rPr>
          <w:rFonts w:cs="Times New Roman"/>
          <w:szCs w:val="20"/>
        </w:rPr>
        <w:t>.</w:t>
      </w:r>
      <w:r w:rsidR="005F5BD7" w:rsidRPr="002539AB">
        <w:rPr>
          <w:rFonts w:cs="Times New Roman"/>
          <w:szCs w:val="20"/>
        </w:rPr>
        <w:t xml:space="preserve"> </w:t>
      </w:r>
    </w:p>
    <w:p w14:paraId="02E1152A" w14:textId="5B99B94C" w:rsidR="00F54840" w:rsidRPr="002539AB" w:rsidRDefault="001C3815" w:rsidP="006A1641">
      <w:pPr>
        <w:spacing w:before="240" w:line="240" w:lineRule="auto"/>
        <w:jc w:val="both"/>
        <w:rPr>
          <w:rFonts w:cs="Times New Roman"/>
          <w:szCs w:val="20"/>
        </w:rPr>
      </w:pPr>
      <w:r w:rsidRPr="002539AB">
        <w:rPr>
          <w:rFonts w:cs="Times New Roman"/>
          <w:szCs w:val="20"/>
        </w:rPr>
        <w:t xml:space="preserve">Thanks to </w:t>
      </w:r>
      <w:r w:rsidR="0019214F" w:rsidRPr="002539AB">
        <w:rPr>
          <w:rFonts w:cs="Times New Roman"/>
          <w:szCs w:val="20"/>
        </w:rPr>
        <w:t>Dr</w:t>
      </w:r>
      <w:r w:rsidR="006A1641">
        <w:rPr>
          <w:rFonts w:cs="Times New Roman"/>
          <w:szCs w:val="20"/>
        </w:rPr>
        <w:t>.</w:t>
      </w:r>
      <w:r w:rsidR="005F5BD7" w:rsidRPr="002539AB">
        <w:rPr>
          <w:rFonts w:cs="Times New Roman"/>
          <w:szCs w:val="20"/>
        </w:rPr>
        <w:t xml:space="preserve"> Donna Lynne, Colorado’s </w:t>
      </w:r>
      <w:r w:rsidR="00F54840" w:rsidRPr="002539AB">
        <w:rPr>
          <w:rFonts w:cs="Times New Roman"/>
          <w:szCs w:val="20"/>
        </w:rPr>
        <w:t xml:space="preserve">Lieutenant Governor.  We are grateful </w:t>
      </w:r>
      <w:r w:rsidR="0019214F" w:rsidRPr="002539AB">
        <w:rPr>
          <w:rFonts w:cs="Times New Roman"/>
          <w:szCs w:val="20"/>
        </w:rPr>
        <w:t xml:space="preserve">for </w:t>
      </w:r>
      <w:r w:rsidR="00F54840" w:rsidRPr="002539AB">
        <w:rPr>
          <w:rFonts w:cs="Times New Roman"/>
          <w:szCs w:val="20"/>
        </w:rPr>
        <w:t>her</w:t>
      </w:r>
      <w:r w:rsidR="0019214F" w:rsidRPr="002539AB">
        <w:rPr>
          <w:rFonts w:cs="Times New Roman"/>
          <w:szCs w:val="20"/>
        </w:rPr>
        <w:t xml:space="preserve"> time and support of the important work we do here.</w:t>
      </w:r>
      <w:r w:rsidR="003E121C" w:rsidRPr="002539AB">
        <w:rPr>
          <w:rFonts w:cs="Times New Roman"/>
          <w:szCs w:val="20"/>
        </w:rPr>
        <w:t xml:space="preserve">  Thank</w:t>
      </w:r>
      <w:r w:rsidR="00F54840" w:rsidRPr="002539AB">
        <w:rPr>
          <w:rFonts w:cs="Times New Roman"/>
          <w:szCs w:val="20"/>
        </w:rPr>
        <w:t>s</w:t>
      </w:r>
      <w:r w:rsidR="003E121C" w:rsidRPr="002539AB">
        <w:rPr>
          <w:rFonts w:cs="Times New Roman"/>
          <w:szCs w:val="20"/>
        </w:rPr>
        <w:t xml:space="preserve"> also for </w:t>
      </w:r>
      <w:r w:rsidR="00F54840" w:rsidRPr="002539AB">
        <w:rPr>
          <w:rFonts w:cs="Times New Roman"/>
          <w:szCs w:val="20"/>
        </w:rPr>
        <w:t>the administration’s</w:t>
      </w:r>
      <w:r w:rsidR="003E121C" w:rsidRPr="002539AB">
        <w:rPr>
          <w:rFonts w:cs="Times New Roman"/>
          <w:szCs w:val="20"/>
        </w:rPr>
        <w:t xml:space="preserve"> support of Colorado’s measurement standards programs – the good work they do </w:t>
      </w:r>
      <w:r w:rsidR="005B60B9" w:rsidRPr="002539AB">
        <w:rPr>
          <w:rFonts w:cs="Times New Roman"/>
          <w:szCs w:val="20"/>
        </w:rPr>
        <w:t>provide</w:t>
      </w:r>
      <w:r w:rsidR="00B31FCD" w:rsidRPr="002539AB">
        <w:rPr>
          <w:rFonts w:cs="Times New Roman"/>
          <w:szCs w:val="20"/>
        </w:rPr>
        <w:t>s</w:t>
      </w:r>
      <w:r w:rsidR="003E121C" w:rsidRPr="002539AB">
        <w:rPr>
          <w:rFonts w:cs="Times New Roman"/>
          <w:szCs w:val="20"/>
        </w:rPr>
        <w:t xml:space="preserve"> leadership on topics such as </w:t>
      </w:r>
      <w:r w:rsidR="006A1641">
        <w:rPr>
          <w:rFonts w:cs="Times New Roman"/>
          <w:szCs w:val="20"/>
        </w:rPr>
        <w:t>Compressed Natural Gas (</w:t>
      </w:r>
      <w:r w:rsidR="003E121C" w:rsidRPr="002539AB">
        <w:rPr>
          <w:rFonts w:cs="Times New Roman"/>
          <w:szCs w:val="20"/>
        </w:rPr>
        <w:t>CNG</w:t>
      </w:r>
      <w:r w:rsidR="006A1641">
        <w:rPr>
          <w:rFonts w:cs="Times New Roman"/>
          <w:szCs w:val="20"/>
        </w:rPr>
        <w:t>)</w:t>
      </w:r>
      <w:r w:rsidR="003E121C" w:rsidRPr="002539AB">
        <w:rPr>
          <w:rFonts w:cs="Times New Roman"/>
          <w:szCs w:val="20"/>
        </w:rPr>
        <w:t xml:space="preserve"> and significantly influences national approaches to these emerging areas.</w:t>
      </w:r>
      <w:r w:rsidR="00F40906" w:rsidRPr="002539AB">
        <w:rPr>
          <w:rFonts w:cs="Times New Roman"/>
          <w:szCs w:val="20"/>
        </w:rPr>
        <w:t xml:space="preserve"> </w:t>
      </w:r>
      <w:r w:rsidR="006A1641">
        <w:rPr>
          <w:rFonts w:cs="Times New Roman"/>
          <w:szCs w:val="20"/>
        </w:rPr>
        <w:t xml:space="preserve"> Mr. </w:t>
      </w:r>
      <w:r w:rsidR="00F40906" w:rsidRPr="002539AB">
        <w:rPr>
          <w:rFonts w:cs="Times New Roman"/>
          <w:szCs w:val="20"/>
        </w:rPr>
        <w:t xml:space="preserve">Mahesh Albuquerque </w:t>
      </w:r>
      <w:r w:rsidR="006D3170" w:rsidRPr="002539AB">
        <w:rPr>
          <w:rFonts w:cs="Times New Roman"/>
          <w:szCs w:val="20"/>
        </w:rPr>
        <w:t>and his staff make</w:t>
      </w:r>
      <w:r w:rsidR="00F40906" w:rsidRPr="002539AB">
        <w:rPr>
          <w:rFonts w:cs="Times New Roman"/>
          <w:szCs w:val="20"/>
        </w:rPr>
        <w:t xml:space="preserve"> valuable contribut</w:t>
      </w:r>
      <w:r w:rsidR="006D3170" w:rsidRPr="002539AB">
        <w:rPr>
          <w:rFonts w:cs="Times New Roman"/>
          <w:szCs w:val="20"/>
        </w:rPr>
        <w:t>ions</w:t>
      </w:r>
      <w:r w:rsidR="00F40906" w:rsidRPr="002539AB">
        <w:rPr>
          <w:rFonts w:cs="Times New Roman"/>
          <w:szCs w:val="20"/>
        </w:rPr>
        <w:t xml:space="preserve"> to this </w:t>
      </w:r>
      <w:r w:rsidR="006A1641">
        <w:rPr>
          <w:rFonts w:cs="Times New Roman"/>
          <w:szCs w:val="20"/>
        </w:rPr>
        <w:t>C</w:t>
      </w:r>
      <w:r w:rsidR="00F40906" w:rsidRPr="002539AB">
        <w:rPr>
          <w:rFonts w:cs="Times New Roman"/>
          <w:szCs w:val="20"/>
        </w:rPr>
        <w:t xml:space="preserve">onference and our regional </w:t>
      </w:r>
      <w:r w:rsidR="006A1641">
        <w:rPr>
          <w:rFonts w:cs="Times New Roman"/>
          <w:szCs w:val="20"/>
        </w:rPr>
        <w:t>C</w:t>
      </w:r>
      <w:r w:rsidR="00F40906" w:rsidRPr="002539AB">
        <w:rPr>
          <w:rFonts w:cs="Times New Roman"/>
          <w:szCs w:val="20"/>
        </w:rPr>
        <w:t>onference.</w:t>
      </w:r>
      <w:r w:rsidR="00F54840" w:rsidRPr="002539AB">
        <w:rPr>
          <w:rFonts w:cs="Times New Roman"/>
          <w:szCs w:val="20"/>
        </w:rPr>
        <w:t xml:space="preserve"> </w:t>
      </w:r>
      <w:r w:rsidR="006D3170" w:rsidRPr="002539AB">
        <w:rPr>
          <w:rFonts w:cs="Times New Roman"/>
          <w:szCs w:val="20"/>
        </w:rPr>
        <w:t xml:space="preserve"> </w:t>
      </w:r>
      <w:r w:rsidR="006A1641">
        <w:rPr>
          <w:rFonts w:cs="Times New Roman"/>
          <w:szCs w:val="20"/>
        </w:rPr>
        <w:t xml:space="preserve">Mr. </w:t>
      </w:r>
      <w:r w:rsidR="00F54840" w:rsidRPr="002539AB">
        <w:rPr>
          <w:rFonts w:cs="Times New Roman"/>
          <w:szCs w:val="20"/>
        </w:rPr>
        <w:t xml:space="preserve">Nick </w:t>
      </w:r>
      <w:proofErr w:type="spellStart"/>
      <w:r w:rsidR="00F54840" w:rsidRPr="002539AB">
        <w:rPr>
          <w:rFonts w:cs="Times New Roman"/>
          <w:szCs w:val="20"/>
        </w:rPr>
        <w:t>Brecham</w:t>
      </w:r>
      <w:proofErr w:type="spellEnd"/>
      <w:r w:rsidR="00F54840" w:rsidRPr="002539AB">
        <w:rPr>
          <w:rFonts w:cs="Times New Roman"/>
          <w:szCs w:val="20"/>
        </w:rPr>
        <w:t xml:space="preserve"> has helped my home state, Washington, with regulating scales used for recreational marijuana sales. </w:t>
      </w:r>
    </w:p>
    <w:p w14:paraId="0FF590FA" w14:textId="109764BD" w:rsidR="008E02C8" w:rsidRPr="002539AB" w:rsidRDefault="00F54840" w:rsidP="006A1641">
      <w:pPr>
        <w:spacing w:before="240" w:line="240" w:lineRule="auto"/>
        <w:jc w:val="both"/>
        <w:rPr>
          <w:rFonts w:cs="Times New Roman"/>
          <w:color w:val="000000"/>
          <w:szCs w:val="20"/>
        </w:rPr>
      </w:pPr>
      <w:r w:rsidRPr="002539AB">
        <w:rPr>
          <w:rFonts w:cs="Times New Roman"/>
          <w:szCs w:val="20"/>
        </w:rPr>
        <w:t>In looking at some facts on Denver</w:t>
      </w:r>
      <w:r w:rsidR="009A4567">
        <w:rPr>
          <w:rFonts w:cs="Times New Roman"/>
          <w:szCs w:val="20"/>
        </w:rPr>
        <w:t>,</w:t>
      </w:r>
      <w:r w:rsidRPr="002539AB">
        <w:rPr>
          <w:rFonts w:cs="Times New Roman"/>
          <w:szCs w:val="20"/>
        </w:rPr>
        <w:t xml:space="preserve"> I found that Denver lays claim to the invention of the cheeseburger.  The trademark for the name Cheeseburger was awarded to Denver businessman </w:t>
      </w:r>
      <w:r w:rsidR="009A4567">
        <w:rPr>
          <w:rFonts w:cs="Times New Roman"/>
          <w:szCs w:val="20"/>
        </w:rPr>
        <w:t xml:space="preserve">Mr. </w:t>
      </w:r>
      <w:r w:rsidRPr="002539AB">
        <w:rPr>
          <w:rFonts w:cs="Times New Roman"/>
          <w:szCs w:val="20"/>
        </w:rPr>
        <w:t xml:space="preserve">Louis Ballast in 1935. </w:t>
      </w:r>
      <w:r w:rsidR="0019214F" w:rsidRPr="002539AB">
        <w:rPr>
          <w:rFonts w:cs="Times New Roman"/>
          <w:szCs w:val="20"/>
        </w:rPr>
        <w:t xml:space="preserve"> </w:t>
      </w:r>
    </w:p>
    <w:p w14:paraId="5AC77A72" w14:textId="62E52416" w:rsidR="008867EE" w:rsidRPr="002539AB" w:rsidRDefault="00E471BF" w:rsidP="006A1641">
      <w:pPr>
        <w:spacing w:line="240" w:lineRule="auto"/>
        <w:jc w:val="both"/>
        <w:rPr>
          <w:rFonts w:cs="Times New Roman"/>
          <w:szCs w:val="20"/>
        </w:rPr>
      </w:pPr>
      <w:r w:rsidRPr="002539AB">
        <w:rPr>
          <w:rFonts w:cs="Times New Roman"/>
          <w:szCs w:val="20"/>
        </w:rPr>
        <w:t>Last year</w:t>
      </w:r>
      <w:r w:rsidR="009A4567">
        <w:rPr>
          <w:rFonts w:cs="Times New Roman"/>
          <w:szCs w:val="20"/>
        </w:rPr>
        <w:t>,</w:t>
      </w:r>
      <w:r w:rsidRPr="002539AB">
        <w:rPr>
          <w:rFonts w:cs="Times New Roman"/>
          <w:szCs w:val="20"/>
        </w:rPr>
        <w:t xml:space="preserve"> I chose the theme of </w:t>
      </w:r>
      <w:r w:rsidR="009A4567">
        <w:rPr>
          <w:rFonts w:cs="Times New Roman"/>
          <w:szCs w:val="20"/>
        </w:rPr>
        <w:t>“</w:t>
      </w:r>
      <w:r w:rsidRPr="002539AB">
        <w:rPr>
          <w:rFonts w:cs="Times New Roman"/>
          <w:szCs w:val="20"/>
        </w:rPr>
        <w:t>NCWM-Strengthening a Progressive Organization</w:t>
      </w:r>
      <w:r w:rsidR="009A4567">
        <w:rPr>
          <w:rFonts w:cs="Times New Roman"/>
          <w:szCs w:val="20"/>
        </w:rPr>
        <w:t>”</w:t>
      </w:r>
      <w:r w:rsidRPr="002539AB">
        <w:rPr>
          <w:rFonts w:cs="Times New Roman"/>
          <w:szCs w:val="20"/>
        </w:rPr>
        <w:t xml:space="preserve"> and set three </w:t>
      </w:r>
      <w:r w:rsidR="00957C9D" w:rsidRPr="002539AB">
        <w:rPr>
          <w:rFonts w:cs="Times New Roman"/>
          <w:szCs w:val="20"/>
        </w:rPr>
        <w:t xml:space="preserve">ambitious </w:t>
      </w:r>
      <w:r w:rsidRPr="002539AB">
        <w:rPr>
          <w:rFonts w:cs="Times New Roman"/>
          <w:szCs w:val="20"/>
        </w:rPr>
        <w:t xml:space="preserve">goals for this year.  </w:t>
      </w:r>
      <w:r w:rsidR="00EA32AC" w:rsidRPr="002539AB">
        <w:rPr>
          <w:rFonts w:cs="Times New Roman"/>
          <w:szCs w:val="20"/>
        </w:rPr>
        <w:t>I</w:t>
      </w:r>
      <w:r w:rsidRPr="002539AB">
        <w:rPr>
          <w:rFonts w:cs="Times New Roman"/>
          <w:szCs w:val="20"/>
        </w:rPr>
        <w:t xml:space="preserve"> want to report to you on the progress we made in meeting </w:t>
      </w:r>
      <w:r w:rsidR="00957C9D" w:rsidRPr="002539AB">
        <w:rPr>
          <w:rFonts w:cs="Times New Roman"/>
          <w:szCs w:val="20"/>
        </w:rPr>
        <w:t>the</w:t>
      </w:r>
      <w:r w:rsidRPr="002539AB">
        <w:rPr>
          <w:rFonts w:cs="Times New Roman"/>
          <w:szCs w:val="20"/>
        </w:rPr>
        <w:t xml:space="preserve"> goals.  </w:t>
      </w:r>
    </w:p>
    <w:p w14:paraId="31B15E07" w14:textId="0B856890" w:rsidR="00E471BF" w:rsidRPr="002539AB" w:rsidRDefault="00E471BF" w:rsidP="006A1641">
      <w:pPr>
        <w:spacing w:line="240" w:lineRule="auto"/>
        <w:jc w:val="both"/>
        <w:rPr>
          <w:rFonts w:cs="Times New Roman"/>
          <w:szCs w:val="20"/>
        </w:rPr>
      </w:pPr>
      <w:r w:rsidRPr="002539AB">
        <w:rPr>
          <w:rFonts w:cs="Times New Roman"/>
          <w:szCs w:val="20"/>
        </w:rPr>
        <w:t>The</w:t>
      </w:r>
      <w:r w:rsidR="008867EE" w:rsidRPr="002539AB">
        <w:rPr>
          <w:rFonts w:cs="Times New Roman"/>
          <w:szCs w:val="20"/>
        </w:rPr>
        <w:t xml:space="preserve"> first goal was to develop basic competency exams </w:t>
      </w:r>
      <w:r w:rsidR="00A3132C" w:rsidRPr="002539AB">
        <w:rPr>
          <w:rFonts w:cs="Times New Roman"/>
          <w:szCs w:val="20"/>
        </w:rPr>
        <w:t>that can</w:t>
      </w:r>
      <w:r w:rsidR="008867EE" w:rsidRPr="002539AB">
        <w:rPr>
          <w:rFonts w:cs="Times New Roman"/>
          <w:szCs w:val="20"/>
        </w:rPr>
        <w:t xml:space="preserve"> be used by jurisdictions to certify service technicians and to </w:t>
      </w:r>
      <w:r w:rsidR="00957C9D" w:rsidRPr="002539AB">
        <w:rPr>
          <w:rFonts w:cs="Times New Roman"/>
          <w:szCs w:val="20"/>
        </w:rPr>
        <w:t>assure</w:t>
      </w:r>
      <w:r w:rsidR="008867EE" w:rsidRPr="002539AB">
        <w:rPr>
          <w:rFonts w:cs="Times New Roman"/>
          <w:szCs w:val="20"/>
        </w:rPr>
        <w:t xml:space="preserve"> newly hired regulatory staff are </w:t>
      </w:r>
      <w:r w:rsidR="00F40906" w:rsidRPr="002539AB">
        <w:rPr>
          <w:rFonts w:cs="Times New Roman"/>
          <w:szCs w:val="20"/>
        </w:rPr>
        <w:t>progressing</w:t>
      </w:r>
      <w:r w:rsidR="008867EE" w:rsidRPr="002539AB">
        <w:rPr>
          <w:rFonts w:cs="Times New Roman"/>
          <w:szCs w:val="20"/>
        </w:rPr>
        <w:t xml:space="preserve"> in their training and are competent to begin their regulatory duties.  The P</w:t>
      </w:r>
      <w:r w:rsidR="00957C9D" w:rsidRPr="002539AB">
        <w:rPr>
          <w:rFonts w:cs="Times New Roman"/>
          <w:szCs w:val="20"/>
        </w:rPr>
        <w:t xml:space="preserve">rofessional </w:t>
      </w:r>
      <w:r w:rsidR="008867EE" w:rsidRPr="002539AB">
        <w:rPr>
          <w:rFonts w:cs="Times New Roman"/>
          <w:szCs w:val="20"/>
        </w:rPr>
        <w:t>D</w:t>
      </w:r>
      <w:r w:rsidR="00957C9D" w:rsidRPr="002539AB">
        <w:rPr>
          <w:rFonts w:cs="Times New Roman"/>
          <w:szCs w:val="20"/>
        </w:rPr>
        <w:t xml:space="preserve">evelopment </w:t>
      </w:r>
      <w:r w:rsidR="008867EE" w:rsidRPr="002539AB">
        <w:rPr>
          <w:rFonts w:cs="Times New Roman"/>
          <w:szCs w:val="20"/>
        </w:rPr>
        <w:t>C</w:t>
      </w:r>
      <w:r w:rsidR="00957C9D" w:rsidRPr="002539AB">
        <w:rPr>
          <w:rFonts w:cs="Times New Roman"/>
          <w:szCs w:val="20"/>
        </w:rPr>
        <w:t>ommittee</w:t>
      </w:r>
      <w:r w:rsidR="008867EE" w:rsidRPr="002539AB">
        <w:rPr>
          <w:rFonts w:cs="Times New Roman"/>
          <w:szCs w:val="20"/>
        </w:rPr>
        <w:t xml:space="preserve"> has risen to the challenge and has</w:t>
      </w:r>
      <w:r w:rsidR="00A3132C" w:rsidRPr="002539AB">
        <w:rPr>
          <w:rFonts w:cs="Times New Roman"/>
          <w:szCs w:val="20"/>
        </w:rPr>
        <w:t xml:space="preserve"> made excellent progress towards this goal</w:t>
      </w:r>
      <w:r w:rsidR="00957C9D" w:rsidRPr="002539AB">
        <w:rPr>
          <w:rFonts w:cs="Times New Roman"/>
          <w:szCs w:val="20"/>
        </w:rPr>
        <w:t xml:space="preserve">.  </w:t>
      </w:r>
      <w:r w:rsidR="00A47CAB" w:rsidRPr="002539AB">
        <w:rPr>
          <w:rFonts w:cs="Times New Roman"/>
          <w:szCs w:val="20"/>
        </w:rPr>
        <w:t xml:space="preserve">They will be contacting the state directors and conducting a survey to see that they are on target with their efforts – thank you </w:t>
      </w:r>
      <w:r w:rsidR="009A4567">
        <w:rPr>
          <w:rFonts w:cs="Times New Roman"/>
          <w:szCs w:val="20"/>
        </w:rPr>
        <w:t>the Professional Development Committee (</w:t>
      </w:r>
      <w:r w:rsidR="00A47CAB" w:rsidRPr="002539AB">
        <w:rPr>
          <w:rFonts w:cs="Times New Roman"/>
          <w:szCs w:val="20"/>
        </w:rPr>
        <w:t>PDC</w:t>
      </w:r>
      <w:r w:rsidR="009A4567">
        <w:rPr>
          <w:rFonts w:cs="Times New Roman"/>
          <w:szCs w:val="20"/>
        </w:rPr>
        <w:t>)</w:t>
      </w:r>
      <w:r w:rsidR="00A47CAB" w:rsidRPr="002539AB">
        <w:rPr>
          <w:rFonts w:cs="Times New Roman"/>
          <w:szCs w:val="20"/>
        </w:rPr>
        <w:t xml:space="preserve"> for keeping your customers first.</w:t>
      </w:r>
      <w:r w:rsidR="008867EE" w:rsidRPr="002539AB">
        <w:rPr>
          <w:rFonts w:cs="Times New Roman"/>
          <w:szCs w:val="20"/>
        </w:rPr>
        <w:t xml:space="preserve"> </w:t>
      </w:r>
      <w:r w:rsidR="00957C9D" w:rsidRPr="002539AB">
        <w:rPr>
          <w:rFonts w:cs="Times New Roman"/>
          <w:szCs w:val="20"/>
        </w:rPr>
        <w:t xml:space="preserve"> I’ve talked to some </w:t>
      </w:r>
      <w:r w:rsidR="00F54840" w:rsidRPr="002539AB">
        <w:rPr>
          <w:rFonts w:cs="Times New Roman"/>
          <w:szCs w:val="20"/>
        </w:rPr>
        <w:t>registered</w:t>
      </w:r>
      <w:r w:rsidR="00957C9D" w:rsidRPr="002539AB">
        <w:rPr>
          <w:rFonts w:cs="Times New Roman"/>
          <w:szCs w:val="20"/>
        </w:rPr>
        <w:t xml:space="preserve"> service agents and heard </w:t>
      </w:r>
      <w:r w:rsidR="00F54840" w:rsidRPr="002539AB">
        <w:rPr>
          <w:rFonts w:cs="Times New Roman"/>
          <w:szCs w:val="20"/>
        </w:rPr>
        <w:t>they</w:t>
      </w:r>
      <w:r w:rsidR="00957C9D" w:rsidRPr="002539AB">
        <w:rPr>
          <w:rFonts w:cs="Times New Roman"/>
          <w:szCs w:val="20"/>
        </w:rPr>
        <w:t xml:space="preserve"> would welcome the chance to </w:t>
      </w:r>
      <w:r w:rsidR="00B31FCD" w:rsidRPr="002539AB">
        <w:rPr>
          <w:rFonts w:cs="Times New Roman"/>
          <w:szCs w:val="20"/>
        </w:rPr>
        <w:t xml:space="preserve">take a </w:t>
      </w:r>
      <w:r w:rsidR="00957C9D" w:rsidRPr="002539AB">
        <w:rPr>
          <w:rFonts w:cs="Times New Roman"/>
          <w:szCs w:val="20"/>
        </w:rPr>
        <w:t xml:space="preserve">test once and use those test results to license in multiple states. </w:t>
      </w:r>
      <w:r w:rsidR="008867EE" w:rsidRPr="002539AB">
        <w:rPr>
          <w:rFonts w:cs="Times New Roman"/>
          <w:szCs w:val="20"/>
        </w:rPr>
        <w:t xml:space="preserve"> </w:t>
      </w:r>
      <w:r w:rsidR="00A3132C" w:rsidRPr="002539AB">
        <w:rPr>
          <w:rFonts w:cs="Times New Roman"/>
          <w:szCs w:val="20"/>
        </w:rPr>
        <w:t>I ask that each of you</w:t>
      </w:r>
      <w:r w:rsidR="00B31FCD" w:rsidRPr="002539AB">
        <w:rPr>
          <w:rFonts w:cs="Times New Roman"/>
          <w:szCs w:val="20"/>
        </w:rPr>
        <w:t>,</w:t>
      </w:r>
      <w:r w:rsidR="00A3132C" w:rsidRPr="002539AB">
        <w:rPr>
          <w:rFonts w:cs="Times New Roman"/>
          <w:szCs w:val="20"/>
        </w:rPr>
        <w:t xml:space="preserve"> both regulators and industry officials</w:t>
      </w:r>
      <w:r w:rsidR="00B31FCD" w:rsidRPr="002539AB">
        <w:rPr>
          <w:rFonts w:cs="Times New Roman"/>
          <w:szCs w:val="20"/>
        </w:rPr>
        <w:t>,</w:t>
      </w:r>
      <w:r w:rsidR="00A3132C" w:rsidRPr="002539AB">
        <w:rPr>
          <w:rFonts w:cs="Times New Roman"/>
          <w:szCs w:val="20"/>
        </w:rPr>
        <w:t xml:space="preserve"> to put these tests to work and continue to participate in training and testing that improve staff and the services they deliver</w:t>
      </w:r>
      <w:r w:rsidR="00B31FCD" w:rsidRPr="002539AB">
        <w:rPr>
          <w:rFonts w:cs="Times New Roman"/>
          <w:szCs w:val="20"/>
        </w:rPr>
        <w:t>.</w:t>
      </w:r>
    </w:p>
    <w:p w14:paraId="7C70FA9F" w14:textId="345C610C" w:rsidR="0021461E" w:rsidRPr="002539AB" w:rsidRDefault="008867EE" w:rsidP="006A1641">
      <w:pPr>
        <w:spacing w:line="240" w:lineRule="auto"/>
        <w:jc w:val="both"/>
        <w:rPr>
          <w:rFonts w:cs="Times New Roman"/>
          <w:szCs w:val="20"/>
        </w:rPr>
      </w:pPr>
      <w:r w:rsidRPr="002539AB">
        <w:rPr>
          <w:rFonts w:cs="Times New Roman"/>
          <w:szCs w:val="20"/>
        </w:rPr>
        <w:t xml:space="preserve">A second goal was to continue our progress in telling our story.  The Tool Kit Work Group has produced another video on scales and is near completion of </w:t>
      </w:r>
      <w:r w:rsidR="00F40906" w:rsidRPr="002539AB">
        <w:rPr>
          <w:rFonts w:cs="Times New Roman"/>
          <w:szCs w:val="20"/>
        </w:rPr>
        <w:t>videos on retail fuel station inspections and motor fuel quality</w:t>
      </w:r>
      <w:r w:rsidRPr="002539AB">
        <w:rPr>
          <w:rFonts w:cs="Times New Roman"/>
          <w:szCs w:val="20"/>
        </w:rPr>
        <w:t>.  These short</w:t>
      </w:r>
      <w:r w:rsidR="00B31FCD" w:rsidRPr="002539AB">
        <w:rPr>
          <w:rFonts w:cs="Times New Roman"/>
          <w:szCs w:val="20"/>
        </w:rPr>
        <w:t>,</w:t>
      </w:r>
      <w:r w:rsidRPr="002539AB">
        <w:rPr>
          <w:rFonts w:cs="Times New Roman"/>
          <w:szCs w:val="20"/>
        </w:rPr>
        <w:t xml:space="preserve"> concise videos tell our story in </w:t>
      </w:r>
      <w:r w:rsidR="00F40906" w:rsidRPr="002539AB">
        <w:rPr>
          <w:rFonts w:cs="Times New Roman"/>
          <w:szCs w:val="20"/>
        </w:rPr>
        <w:t>a concise and engaging</w:t>
      </w:r>
      <w:r w:rsidRPr="002539AB">
        <w:rPr>
          <w:rFonts w:cs="Times New Roman"/>
          <w:szCs w:val="20"/>
        </w:rPr>
        <w:t xml:space="preserve"> way and can be used for a variety of audiences.  </w:t>
      </w:r>
      <w:r w:rsidR="00203C45" w:rsidRPr="002539AB">
        <w:rPr>
          <w:rFonts w:cs="Times New Roman"/>
          <w:szCs w:val="20"/>
        </w:rPr>
        <w:t xml:space="preserve">The videos </w:t>
      </w:r>
      <w:r w:rsidR="00957C9D" w:rsidRPr="002539AB">
        <w:rPr>
          <w:rFonts w:cs="Times New Roman"/>
          <w:szCs w:val="20"/>
        </w:rPr>
        <w:t>will be</w:t>
      </w:r>
      <w:r w:rsidR="0021461E" w:rsidRPr="002539AB">
        <w:rPr>
          <w:rFonts w:cs="Times New Roman"/>
          <w:szCs w:val="20"/>
        </w:rPr>
        <w:t xml:space="preserve"> </w:t>
      </w:r>
      <w:r w:rsidR="00F40906" w:rsidRPr="002539AB">
        <w:rPr>
          <w:rFonts w:cs="Times New Roman"/>
          <w:szCs w:val="20"/>
        </w:rPr>
        <w:t>available</w:t>
      </w:r>
      <w:r w:rsidR="00203C45" w:rsidRPr="002539AB">
        <w:rPr>
          <w:rFonts w:cs="Times New Roman"/>
          <w:szCs w:val="20"/>
        </w:rPr>
        <w:t xml:space="preserve"> on the NCWM website</w:t>
      </w:r>
      <w:r w:rsidR="009A4567">
        <w:rPr>
          <w:rFonts w:cs="Times New Roman"/>
          <w:szCs w:val="20"/>
        </w:rPr>
        <w:t xml:space="preserve">.  </w:t>
      </w:r>
      <w:r w:rsidR="00203C45" w:rsidRPr="002539AB">
        <w:rPr>
          <w:rFonts w:cs="Times New Roman"/>
          <w:szCs w:val="20"/>
        </w:rPr>
        <w:t xml:space="preserve">I encourage you to </w:t>
      </w:r>
      <w:proofErr w:type="gramStart"/>
      <w:r w:rsidR="004472B5" w:rsidRPr="002539AB">
        <w:rPr>
          <w:rFonts w:cs="Times New Roman"/>
          <w:szCs w:val="20"/>
        </w:rPr>
        <w:t>take a look</w:t>
      </w:r>
      <w:proofErr w:type="gramEnd"/>
      <w:r w:rsidR="004472B5" w:rsidRPr="002539AB">
        <w:rPr>
          <w:rFonts w:cs="Times New Roman"/>
          <w:szCs w:val="20"/>
        </w:rPr>
        <w:t xml:space="preserve"> and</w:t>
      </w:r>
      <w:r w:rsidR="00EA079C" w:rsidRPr="002539AB">
        <w:rPr>
          <w:rFonts w:cs="Times New Roman"/>
          <w:szCs w:val="20"/>
        </w:rPr>
        <w:t xml:space="preserve"> </w:t>
      </w:r>
      <w:r w:rsidR="004472B5" w:rsidRPr="002539AB">
        <w:rPr>
          <w:rFonts w:cs="Times New Roman"/>
          <w:szCs w:val="20"/>
        </w:rPr>
        <w:t>put them to work.</w:t>
      </w:r>
      <w:r w:rsidR="0021461E" w:rsidRPr="002539AB">
        <w:rPr>
          <w:rFonts w:cs="Times New Roman"/>
          <w:szCs w:val="20"/>
        </w:rPr>
        <w:t xml:space="preserve"> </w:t>
      </w:r>
      <w:r w:rsidR="009A4567">
        <w:rPr>
          <w:rFonts w:cs="Times New Roman"/>
          <w:szCs w:val="20"/>
        </w:rPr>
        <w:t xml:space="preserve"> </w:t>
      </w:r>
      <w:r w:rsidR="00957C9D" w:rsidRPr="002539AB">
        <w:rPr>
          <w:rFonts w:cs="Times New Roman"/>
          <w:szCs w:val="20"/>
        </w:rPr>
        <w:t>Thank you</w:t>
      </w:r>
      <w:r w:rsidR="00A47CAB" w:rsidRPr="002539AB">
        <w:rPr>
          <w:rFonts w:cs="Times New Roman"/>
          <w:szCs w:val="20"/>
        </w:rPr>
        <w:t xml:space="preserve"> to </w:t>
      </w:r>
      <w:r w:rsidR="009A4567">
        <w:rPr>
          <w:rFonts w:cs="Times New Roman"/>
          <w:szCs w:val="20"/>
        </w:rPr>
        <w:t>Mr. </w:t>
      </w:r>
      <w:r w:rsidR="00957C9D" w:rsidRPr="002539AB">
        <w:rPr>
          <w:rFonts w:cs="Times New Roman"/>
          <w:szCs w:val="20"/>
        </w:rPr>
        <w:t xml:space="preserve">Stephen Benjamin for producing the videos and the </w:t>
      </w:r>
      <w:r w:rsidR="009A4567">
        <w:rPr>
          <w:rFonts w:cs="Times New Roman"/>
          <w:szCs w:val="20"/>
        </w:rPr>
        <w:t>Associate Membership Committee (</w:t>
      </w:r>
      <w:r w:rsidR="00957C9D" w:rsidRPr="002539AB">
        <w:rPr>
          <w:rFonts w:cs="Times New Roman"/>
          <w:szCs w:val="20"/>
        </w:rPr>
        <w:t>AMC</w:t>
      </w:r>
      <w:r w:rsidR="009A4567">
        <w:rPr>
          <w:rFonts w:cs="Times New Roman"/>
          <w:szCs w:val="20"/>
        </w:rPr>
        <w:t>)</w:t>
      </w:r>
      <w:r w:rsidR="00957C9D" w:rsidRPr="002539AB">
        <w:rPr>
          <w:rFonts w:cs="Times New Roman"/>
          <w:szCs w:val="20"/>
        </w:rPr>
        <w:t xml:space="preserve"> for your financial support.</w:t>
      </w:r>
    </w:p>
    <w:p w14:paraId="154B9BED" w14:textId="710E901E" w:rsidR="006D1681" w:rsidRPr="002539AB" w:rsidRDefault="00203C45" w:rsidP="006A1641">
      <w:pPr>
        <w:spacing w:line="240" w:lineRule="auto"/>
        <w:jc w:val="both"/>
        <w:rPr>
          <w:rStyle w:val="A13"/>
          <w:rFonts w:cs="Times New Roman"/>
        </w:rPr>
      </w:pPr>
      <w:r w:rsidRPr="002539AB">
        <w:rPr>
          <w:rFonts w:cs="Times New Roman"/>
          <w:szCs w:val="20"/>
        </w:rPr>
        <w:t>My third</w:t>
      </w:r>
      <w:r w:rsidR="008E6617">
        <w:rPr>
          <w:rFonts w:cs="Times New Roman"/>
          <w:szCs w:val="20"/>
        </w:rPr>
        <w:t>,</w:t>
      </w:r>
      <w:r w:rsidRPr="002539AB">
        <w:rPr>
          <w:rFonts w:cs="Times New Roman"/>
          <w:szCs w:val="20"/>
        </w:rPr>
        <w:t xml:space="preserve"> </w:t>
      </w:r>
      <w:r w:rsidR="00957C9D" w:rsidRPr="002539AB">
        <w:rPr>
          <w:rFonts w:cs="Times New Roman"/>
          <w:szCs w:val="20"/>
        </w:rPr>
        <w:t>a</w:t>
      </w:r>
      <w:r w:rsidR="00F40906" w:rsidRPr="002539AB">
        <w:rPr>
          <w:rFonts w:cs="Times New Roman"/>
          <w:szCs w:val="20"/>
        </w:rPr>
        <w:t xml:space="preserve"> priority</w:t>
      </w:r>
      <w:r w:rsidRPr="002539AB">
        <w:rPr>
          <w:rFonts w:cs="Times New Roman"/>
          <w:szCs w:val="20"/>
        </w:rPr>
        <w:t xml:space="preserve"> goal</w:t>
      </w:r>
      <w:r w:rsidR="008E6617">
        <w:rPr>
          <w:rFonts w:cs="Times New Roman"/>
          <w:szCs w:val="20"/>
        </w:rPr>
        <w:t>,</w:t>
      </w:r>
      <w:r w:rsidRPr="002539AB">
        <w:rPr>
          <w:rFonts w:cs="Times New Roman"/>
          <w:szCs w:val="20"/>
        </w:rPr>
        <w:t xml:space="preserve"> was </w:t>
      </w:r>
      <w:r w:rsidRPr="002539AB">
        <w:rPr>
          <w:rStyle w:val="A13"/>
          <w:rFonts w:cs="Times New Roman"/>
        </w:rPr>
        <w:t>to begin a systematic effort of improving our standards development process</w:t>
      </w:r>
      <w:r w:rsidR="00F40906" w:rsidRPr="002539AB">
        <w:rPr>
          <w:rStyle w:val="A13"/>
          <w:rFonts w:cs="Times New Roman"/>
        </w:rPr>
        <w:t xml:space="preserve">.  </w:t>
      </w:r>
      <w:r w:rsidRPr="002539AB">
        <w:rPr>
          <w:rStyle w:val="A13"/>
          <w:rFonts w:cs="Times New Roman"/>
        </w:rPr>
        <w:t xml:space="preserve">Our current </w:t>
      </w:r>
      <w:r w:rsidR="00F40906" w:rsidRPr="002539AB">
        <w:rPr>
          <w:rStyle w:val="A13"/>
          <w:rFonts w:cs="Times New Roman"/>
        </w:rPr>
        <w:t>processes</w:t>
      </w:r>
      <w:r w:rsidRPr="002539AB">
        <w:rPr>
          <w:rStyle w:val="A13"/>
          <w:rFonts w:cs="Times New Roman"/>
        </w:rPr>
        <w:t xml:space="preserve"> work</w:t>
      </w:r>
      <w:r w:rsidR="008E6617">
        <w:rPr>
          <w:rStyle w:val="A13"/>
          <w:rFonts w:cs="Times New Roman"/>
        </w:rPr>
        <w:t>,</w:t>
      </w:r>
      <w:r w:rsidR="00F40906" w:rsidRPr="002539AB">
        <w:rPr>
          <w:rStyle w:val="A13"/>
          <w:rFonts w:cs="Times New Roman"/>
        </w:rPr>
        <w:t xml:space="preserve"> </w:t>
      </w:r>
      <w:r w:rsidRPr="002539AB">
        <w:rPr>
          <w:rStyle w:val="A13"/>
          <w:rFonts w:cs="Times New Roman"/>
        </w:rPr>
        <w:t xml:space="preserve">but we need to look at ways </w:t>
      </w:r>
      <w:r w:rsidR="00F40906" w:rsidRPr="002539AB">
        <w:rPr>
          <w:rStyle w:val="A13"/>
          <w:rFonts w:cs="Times New Roman"/>
        </w:rPr>
        <w:t>to develop standards</w:t>
      </w:r>
      <w:r w:rsidRPr="002539AB">
        <w:rPr>
          <w:rStyle w:val="A13"/>
          <w:rFonts w:cs="Times New Roman"/>
        </w:rPr>
        <w:t xml:space="preserve"> that we can quickly and responsibly respond to a</w:t>
      </w:r>
      <w:r w:rsidR="00F40906" w:rsidRPr="002539AB">
        <w:rPr>
          <w:rStyle w:val="A13"/>
          <w:rFonts w:cs="Times New Roman"/>
        </w:rPr>
        <w:t xml:space="preserve">n </w:t>
      </w:r>
      <w:r w:rsidR="008E6617" w:rsidRPr="002539AB">
        <w:rPr>
          <w:rStyle w:val="A13"/>
          <w:rFonts w:cs="Times New Roman"/>
        </w:rPr>
        <w:t>ever-changing</w:t>
      </w:r>
      <w:r w:rsidRPr="002539AB">
        <w:rPr>
          <w:rStyle w:val="A13"/>
          <w:rFonts w:cs="Times New Roman"/>
        </w:rPr>
        <w:t xml:space="preserve"> marketplace, adapt to new technology and meet the needs of industry while safeguarding the interests of consumers.</w:t>
      </w:r>
      <w:r w:rsidR="004472B5" w:rsidRPr="002539AB">
        <w:rPr>
          <w:rStyle w:val="A13"/>
          <w:rFonts w:cs="Times New Roman"/>
        </w:rPr>
        <w:t xml:space="preserve">  A charter team led by </w:t>
      </w:r>
      <w:r w:rsidR="008E6617">
        <w:rPr>
          <w:rStyle w:val="A13"/>
          <w:rFonts w:cs="Times New Roman"/>
        </w:rPr>
        <w:t xml:space="preserve">Mr. </w:t>
      </w:r>
      <w:r w:rsidR="004472B5" w:rsidRPr="002539AB">
        <w:rPr>
          <w:rStyle w:val="A13"/>
          <w:rFonts w:cs="Times New Roman"/>
        </w:rPr>
        <w:t xml:space="preserve">John </w:t>
      </w:r>
      <w:r w:rsidR="007A781F" w:rsidRPr="002539AB">
        <w:rPr>
          <w:rStyle w:val="A13"/>
          <w:rFonts w:cs="Times New Roman"/>
        </w:rPr>
        <w:t>Gaccione</w:t>
      </w:r>
      <w:r w:rsidR="004472B5" w:rsidRPr="002539AB">
        <w:rPr>
          <w:rStyle w:val="A13"/>
          <w:rFonts w:cs="Times New Roman"/>
        </w:rPr>
        <w:t xml:space="preserve"> completed the first phase of that effort by </w:t>
      </w:r>
      <w:r w:rsidR="006D1681" w:rsidRPr="002539AB">
        <w:rPr>
          <w:rStyle w:val="A13"/>
          <w:rFonts w:cs="Times New Roman"/>
        </w:rPr>
        <w:t xml:space="preserve">delivering </w:t>
      </w:r>
      <w:r w:rsidR="006D1681" w:rsidRPr="002539AB">
        <w:rPr>
          <w:rStyle w:val="A13"/>
          <w:rFonts w:cs="Times New Roman"/>
        </w:rPr>
        <w:lastRenderedPageBreak/>
        <w:t xml:space="preserve">a report on the current condition of our standard setting process.  You heard Dr. Matt Curran present a report on that topic and the eight recommendations of the </w:t>
      </w:r>
      <w:r w:rsidR="008E6617">
        <w:rPr>
          <w:rStyle w:val="A13"/>
          <w:rFonts w:cs="Times New Roman"/>
        </w:rPr>
        <w:t>C</w:t>
      </w:r>
      <w:r w:rsidR="006D1681" w:rsidRPr="002539AB">
        <w:rPr>
          <w:rStyle w:val="A13"/>
          <w:rFonts w:cs="Times New Roman"/>
        </w:rPr>
        <w:t xml:space="preserve">ommittee. </w:t>
      </w:r>
      <w:r w:rsidR="007A781F" w:rsidRPr="002539AB">
        <w:rPr>
          <w:rStyle w:val="A13"/>
          <w:rFonts w:cs="Times New Roman"/>
        </w:rPr>
        <w:t xml:space="preserve"> The Board plans to continue th</w:t>
      </w:r>
      <w:r w:rsidR="008E6617">
        <w:rPr>
          <w:rStyle w:val="A13"/>
          <w:rFonts w:cs="Times New Roman"/>
        </w:rPr>
        <w:t>e</w:t>
      </w:r>
      <w:r w:rsidR="007A781F" w:rsidRPr="002539AB">
        <w:rPr>
          <w:rStyle w:val="A13"/>
          <w:rFonts w:cs="Times New Roman"/>
        </w:rPr>
        <w:t xml:space="preserve"> effort into next year and will formulate a charter to move us forward in this improvement effort.</w:t>
      </w:r>
      <w:r w:rsidR="008E6617">
        <w:rPr>
          <w:rStyle w:val="A13"/>
          <w:rFonts w:cs="Times New Roman"/>
        </w:rPr>
        <w:t xml:space="preserve"> </w:t>
      </w:r>
      <w:r w:rsidR="006D1681" w:rsidRPr="002539AB">
        <w:rPr>
          <w:rStyle w:val="A13"/>
          <w:rFonts w:cs="Times New Roman"/>
        </w:rPr>
        <w:t xml:space="preserve"> </w:t>
      </w:r>
      <w:r w:rsidR="00EA079C" w:rsidRPr="002539AB">
        <w:rPr>
          <w:rStyle w:val="A13"/>
          <w:rFonts w:cs="Times New Roman"/>
        </w:rPr>
        <w:t>You’ll hear from Chair</w:t>
      </w:r>
      <w:r w:rsidR="00463F37">
        <w:rPr>
          <w:rStyle w:val="A13"/>
          <w:rFonts w:cs="Times New Roman"/>
        </w:rPr>
        <w:t xml:space="preserve"> </w:t>
      </w:r>
      <w:r w:rsidR="00EA079C" w:rsidRPr="002539AB">
        <w:rPr>
          <w:rStyle w:val="A13"/>
          <w:rFonts w:cs="Times New Roman"/>
        </w:rPr>
        <w:t>Elect Kristin Macey on her plans to continue that effort.</w:t>
      </w:r>
    </w:p>
    <w:p w14:paraId="10A997CF" w14:textId="659DEF99" w:rsidR="004603D8" w:rsidRPr="002539AB" w:rsidRDefault="00957C9D" w:rsidP="006A1641">
      <w:pPr>
        <w:spacing w:line="240" w:lineRule="auto"/>
        <w:jc w:val="both"/>
        <w:rPr>
          <w:rFonts w:cs="Times New Roman"/>
          <w:szCs w:val="20"/>
        </w:rPr>
      </w:pPr>
      <w:r w:rsidRPr="002539AB">
        <w:rPr>
          <w:rFonts w:cs="Times New Roman"/>
          <w:szCs w:val="20"/>
        </w:rPr>
        <w:t>As you know</w:t>
      </w:r>
      <w:r w:rsidR="008E6617">
        <w:rPr>
          <w:rFonts w:cs="Times New Roman"/>
          <w:szCs w:val="20"/>
        </w:rPr>
        <w:t>,</w:t>
      </w:r>
      <w:r w:rsidRPr="002539AB">
        <w:rPr>
          <w:rFonts w:cs="Times New Roman"/>
          <w:szCs w:val="20"/>
        </w:rPr>
        <w:t xml:space="preserve"> the Board is charged with overseeing the operation and administration of the </w:t>
      </w:r>
      <w:r w:rsidR="008E6617">
        <w:rPr>
          <w:rFonts w:cs="Times New Roman"/>
          <w:szCs w:val="20"/>
        </w:rPr>
        <w:t>C</w:t>
      </w:r>
      <w:r w:rsidRPr="002539AB">
        <w:rPr>
          <w:rFonts w:cs="Times New Roman"/>
          <w:szCs w:val="20"/>
        </w:rPr>
        <w:t xml:space="preserve">onference.  </w:t>
      </w:r>
      <w:r w:rsidR="008E6617">
        <w:rPr>
          <w:rFonts w:cs="Times New Roman"/>
          <w:szCs w:val="20"/>
        </w:rPr>
        <w:t>We are</w:t>
      </w:r>
      <w:r w:rsidR="004603D8" w:rsidRPr="002539AB">
        <w:rPr>
          <w:rFonts w:cs="Times New Roman"/>
          <w:szCs w:val="20"/>
        </w:rPr>
        <w:t xml:space="preserve"> growing on </w:t>
      </w:r>
      <w:proofErr w:type="gramStart"/>
      <w:r w:rsidR="004603D8" w:rsidRPr="002539AB">
        <w:rPr>
          <w:rFonts w:cs="Times New Roman"/>
          <w:szCs w:val="20"/>
        </w:rPr>
        <w:t>a number of</w:t>
      </w:r>
      <w:proofErr w:type="gramEnd"/>
      <w:r w:rsidR="004603D8" w:rsidRPr="002539AB">
        <w:rPr>
          <w:rFonts w:cs="Times New Roman"/>
          <w:szCs w:val="20"/>
        </w:rPr>
        <w:t xml:space="preserve"> fronts</w:t>
      </w:r>
      <w:r w:rsidR="008E6617">
        <w:rPr>
          <w:rFonts w:cs="Times New Roman"/>
          <w:szCs w:val="20"/>
        </w:rPr>
        <w:t>,</w:t>
      </w:r>
      <w:r w:rsidR="004603D8" w:rsidRPr="002539AB">
        <w:rPr>
          <w:rFonts w:cs="Times New Roman"/>
          <w:szCs w:val="20"/>
        </w:rPr>
        <w:t xml:space="preserve"> and I’m pleased to report to you that we have a </w:t>
      </w:r>
      <w:r w:rsidR="008E6617">
        <w:rPr>
          <w:rFonts w:cs="Times New Roman"/>
          <w:szCs w:val="20"/>
        </w:rPr>
        <w:t>B</w:t>
      </w:r>
      <w:r w:rsidR="004603D8" w:rsidRPr="002539AB">
        <w:rPr>
          <w:rFonts w:cs="Times New Roman"/>
          <w:szCs w:val="20"/>
        </w:rPr>
        <w:t>oard made up of talented, dedicated members</w:t>
      </w:r>
      <w:r w:rsidR="008E6617">
        <w:rPr>
          <w:rFonts w:cs="Times New Roman"/>
          <w:szCs w:val="20"/>
        </w:rPr>
        <w:t>, which</w:t>
      </w:r>
      <w:r w:rsidR="004603D8" w:rsidRPr="002539AB">
        <w:rPr>
          <w:rFonts w:cs="Times New Roman"/>
          <w:szCs w:val="20"/>
        </w:rPr>
        <w:t xml:space="preserve"> are up to the challenge.  I want to express my </w:t>
      </w:r>
      <w:r w:rsidR="005B60B9" w:rsidRPr="002539AB">
        <w:rPr>
          <w:rFonts w:cs="Times New Roman"/>
          <w:szCs w:val="20"/>
        </w:rPr>
        <w:t>gratitude</w:t>
      </w:r>
      <w:r w:rsidR="004603D8" w:rsidRPr="002539AB">
        <w:rPr>
          <w:rFonts w:cs="Times New Roman"/>
          <w:szCs w:val="20"/>
        </w:rPr>
        <w:t xml:space="preserve"> to</w:t>
      </w:r>
      <w:r w:rsidR="005B60B9" w:rsidRPr="002539AB">
        <w:rPr>
          <w:rFonts w:cs="Times New Roman"/>
          <w:szCs w:val="20"/>
        </w:rPr>
        <w:t xml:space="preserve"> </w:t>
      </w:r>
      <w:r w:rsidR="004603D8" w:rsidRPr="002539AB">
        <w:rPr>
          <w:rFonts w:cs="Times New Roman"/>
          <w:szCs w:val="20"/>
        </w:rPr>
        <w:t xml:space="preserve">them for their thoughtfulness and professionalism.  </w:t>
      </w:r>
    </w:p>
    <w:p w14:paraId="5531A954" w14:textId="7B363871" w:rsidR="004603D8" w:rsidRPr="002539AB" w:rsidRDefault="004603D8" w:rsidP="006A1641">
      <w:pPr>
        <w:spacing w:line="240" w:lineRule="auto"/>
        <w:jc w:val="both"/>
        <w:rPr>
          <w:rFonts w:cs="Times New Roman"/>
          <w:szCs w:val="20"/>
        </w:rPr>
      </w:pPr>
      <w:r w:rsidRPr="002539AB">
        <w:rPr>
          <w:rFonts w:cs="Times New Roman"/>
          <w:szCs w:val="20"/>
        </w:rPr>
        <w:t>So</w:t>
      </w:r>
      <w:r w:rsidR="008E6617">
        <w:rPr>
          <w:rFonts w:cs="Times New Roman"/>
          <w:szCs w:val="20"/>
        </w:rPr>
        <w:t>,</w:t>
      </w:r>
      <w:r w:rsidRPr="002539AB">
        <w:rPr>
          <w:rFonts w:cs="Times New Roman"/>
          <w:szCs w:val="20"/>
        </w:rPr>
        <w:t xml:space="preserve"> what are the challenges and accomplishments?</w:t>
      </w:r>
    </w:p>
    <w:p w14:paraId="6D39E024" w14:textId="634A0FA9" w:rsidR="00371D71" w:rsidRPr="002539AB" w:rsidRDefault="003F326B" w:rsidP="006A1641">
      <w:pPr>
        <w:spacing w:line="240" w:lineRule="auto"/>
        <w:jc w:val="both"/>
        <w:rPr>
          <w:rFonts w:cs="Times New Roman"/>
          <w:szCs w:val="20"/>
        </w:rPr>
      </w:pPr>
      <w:r w:rsidRPr="002539AB">
        <w:rPr>
          <w:rFonts w:cs="Times New Roman"/>
          <w:szCs w:val="20"/>
        </w:rPr>
        <w:t xml:space="preserve">One of them is </w:t>
      </w:r>
      <w:r w:rsidR="004603D8" w:rsidRPr="002539AB">
        <w:rPr>
          <w:rFonts w:cs="Times New Roman"/>
          <w:szCs w:val="20"/>
        </w:rPr>
        <w:t xml:space="preserve">simply dealing with </w:t>
      </w:r>
      <w:r w:rsidRPr="002539AB">
        <w:rPr>
          <w:rFonts w:cs="Times New Roman"/>
          <w:szCs w:val="20"/>
        </w:rPr>
        <w:t xml:space="preserve">the number of issues we’re handling.  Because of </w:t>
      </w:r>
      <w:r w:rsidR="004603D8" w:rsidRPr="002539AB">
        <w:rPr>
          <w:rFonts w:cs="Times New Roman"/>
          <w:szCs w:val="20"/>
        </w:rPr>
        <w:t>the growth</w:t>
      </w:r>
      <w:r w:rsidR="008E6617">
        <w:rPr>
          <w:rFonts w:cs="Times New Roman"/>
          <w:szCs w:val="20"/>
        </w:rPr>
        <w:t>,</w:t>
      </w:r>
      <w:r w:rsidR="004603D8" w:rsidRPr="002539AB">
        <w:rPr>
          <w:rFonts w:cs="Times New Roman"/>
          <w:szCs w:val="20"/>
        </w:rPr>
        <w:t xml:space="preserve"> we’ll be revising </w:t>
      </w:r>
      <w:r w:rsidRPr="002539AB">
        <w:rPr>
          <w:rFonts w:cs="Times New Roman"/>
          <w:szCs w:val="20"/>
        </w:rPr>
        <w:t>our item numbering system</w:t>
      </w:r>
      <w:r w:rsidR="00371D71" w:rsidRPr="002539AB">
        <w:rPr>
          <w:rFonts w:cs="Times New Roman"/>
          <w:szCs w:val="20"/>
        </w:rPr>
        <w:t>.</w:t>
      </w:r>
    </w:p>
    <w:p w14:paraId="6058C31B" w14:textId="39C2DC3C" w:rsidR="00E471BF" w:rsidRPr="002539AB" w:rsidRDefault="00957C9D" w:rsidP="006A1641">
      <w:pPr>
        <w:spacing w:line="240" w:lineRule="auto"/>
        <w:jc w:val="both"/>
        <w:rPr>
          <w:rFonts w:cs="Times New Roman"/>
          <w:szCs w:val="20"/>
        </w:rPr>
      </w:pPr>
      <w:r w:rsidRPr="002539AB">
        <w:rPr>
          <w:rFonts w:cs="Times New Roman"/>
          <w:szCs w:val="20"/>
        </w:rPr>
        <w:t>We are on a regular cycle of updating policies</w:t>
      </w:r>
      <w:r w:rsidR="00391AD9">
        <w:rPr>
          <w:rFonts w:cs="Times New Roman"/>
          <w:szCs w:val="20"/>
        </w:rPr>
        <w:t>,</w:t>
      </w:r>
      <w:r w:rsidRPr="002539AB">
        <w:rPr>
          <w:rFonts w:cs="Times New Roman"/>
          <w:szCs w:val="20"/>
        </w:rPr>
        <w:t xml:space="preserve"> and we’ve</w:t>
      </w:r>
      <w:r w:rsidR="00B3408C" w:rsidRPr="002539AB">
        <w:rPr>
          <w:rFonts w:cs="Times New Roman"/>
          <w:szCs w:val="20"/>
        </w:rPr>
        <w:t xml:space="preserve"> made some changes this year</w:t>
      </w:r>
      <w:r w:rsidR="004603D8" w:rsidRPr="002539AB">
        <w:rPr>
          <w:rFonts w:cs="Times New Roman"/>
          <w:szCs w:val="20"/>
        </w:rPr>
        <w:t xml:space="preserve">. </w:t>
      </w:r>
      <w:r w:rsidRPr="002539AB">
        <w:rPr>
          <w:rFonts w:cs="Times New Roman"/>
          <w:szCs w:val="20"/>
        </w:rPr>
        <w:t xml:space="preserve"> One of those policies clarified</w:t>
      </w:r>
      <w:r w:rsidR="00501D40" w:rsidRPr="002539AB">
        <w:rPr>
          <w:rFonts w:cs="Times New Roman"/>
          <w:szCs w:val="20"/>
        </w:rPr>
        <w:t xml:space="preserve"> the roles and operations of </w:t>
      </w:r>
      <w:r w:rsidR="00B3408C" w:rsidRPr="002539AB">
        <w:rPr>
          <w:rFonts w:cs="Times New Roman"/>
          <w:szCs w:val="20"/>
        </w:rPr>
        <w:t xml:space="preserve">subcommittees and workgroups that support the </w:t>
      </w:r>
      <w:r w:rsidR="00501D40" w:rsidRPr="002539AB">
        <w:rPr>
          <w:rFonts w:cs="Times New Roman"/>
          <w:szCs w:val="20"/>
        </w:rPr>
        <w:t xml:space="preserve">work of the standing committees.  We’ve </w:t>
      </w:r>
      <w:r w:rsidR="007A781F" w:rsidRPr="002539AB">
        <w:rPr>
          <w:rFonts w:cs="Times New Roman"/>
          <w:szCs w:val="20"/>
        </w:rPr>
        <w:t xml:space="preserve">also </w:t>
      </w:r>
      <w:r w:rsidR="00501D40" w:rsidRPr="002539AB">
        <w:rPr>
          <w:rFonts w:cs="Times New Roman"/>
          <w:szCs w:val="20"/>
        </w:rPr>
        <w:t>made some changes to</w:t>
      </w:r>
      <w:r w:rsidR="007A781F" w:rsidRPr="002539AB">
        <w:rPr>
          <w:rFonts w:cs="Times New Roman"/>
          <w:szCs w:val="20"/>
        </w:rPr>
        <w:t xml:space="preserve"> our meeting policies to provide for a student registrati</w:t>
      </w:r>
      <w:r w:rsidRPr="002539AB">
        <w:rPr>
          <w:rFonts w:cs="Times New Roman"/>
          <w:szCs w:val="20"/>
        </w:rPr>
        <w:t xml:space="preserve">on category – this year we have </w:t>
      </w:r>
      <w:r w:rsidR="007A781F" w:rsidRPr="002539AB">
        <w:rPr>
          <w:rFonts w:cs="Times New Roman"/>
          <w:szCs w:val="20"/>
        </w:rPr>
        <w:t xml:space="preserve">two young ladies in that category, </w:t>
      </w:r>
      <w:r w:rsidR="008E6617">
        <w:rPr>
          <w:rFonts w:cs="Times New Roman"/>
          <w:szCs w:val="20"/>
        </w:rPr>
        <w:t xml:space="preserve">Ms. </w:t>
      </w:r>
      <w:r w:rsidR="00391AD9">
        <w:rPr>
          <w:rFonts w:cs="Times New Roman"/>
          <w:szCs w:val="20"/>
        </w:rPr>
        <w:t>Katly</w:t>
      </w:r>
      <w:r w:rsidR="007A781F" w:rsidRPr="002539AB">
        <w:rPr>
          <w:rFonts w:cs="Times New Roman"/>
          <w:szCs w:val="20"/>
        </w:rPr>
        <w:t xml:space="preserve">n </w:t>
      </w:r>
      <w:proofErr w:type="spellStart"/>
      <w:r w:rsidR="007A781F" w:rsidRPr="002539AB">
        <w:rPr>
          <w:rFonts w:cs="Times New Roman"/>
          <w:szCs w:val="20"/>
        </w:rPr>
        <w:t>Kunselman</w:t>
      </w:r>
      <w:proofErr w:type="spellEnd"/>
      <w:r w:rsidR="007A781F" w:rsidRPr="002539AB">
        <w:rPr>
          <w:rFonts w:cs="Times New Roman"/>
          <w:szCs w:val="20"/>
        </w:rPr>
        <w:t xml:space="preserve"> and </w:t>
      </w:r>
      <w:r w:rsidR="008E6617">
        <w:rPr>
          <w:rFonts w:cs="Times New Roman"/>
          <w:szCs w:val="20"/>
        </w:rPr>
        <w:t xml:space="preserve">Ms. </w:t>
      </w:r>
      <w:r w:rsidR="007A781F" w:rsidRPr="002539AB">
        <w:rPr>
          <w:rFonts w:cs="Times New Roman"/>
          <w:szCs w:val="20"/>
        </w:rPr>
        <w:t xml:space="preserve">Holly Butcher – </w:t>
      </w:r>
      <w:r w:rsidR="005B60B9" w:rsidRPr="002539AB">
        <w:rPr>
          <w:rFonts w:cs="Times New Roman"/>
          <w:szCs w:val="20"/>
        </w:rPr>
        <w:t>please</w:t>
      </w:r>
      <w:r w:rsidR="007A781F" w:rsidRPr="002539AB">
        <w:rPr>
          <w:rFonts w:cs="Times New Roman"/>
          <w:szCs w:val="20"/>
        </w:rPr>
        <w:t xml:space="preserve"> stand and be recognized.</w:t>
      </w:r>
      <w:r w:rsidR="00501D40" w:rsidRPr="002539AB">
        <w:rPr>
          <w:rFonts w:cs="Times New Roman"/>
          <w:szCs w:val="20"/>
        </w:rPr>
        <w:t xml:space="preserve"> </w:t>
      </w:r>
    </w:p>
    <w:p w14:paraId="4841D0BA" w14:textId="77777777" w:rsidR="00957C9D" w:rsidRPr="002539AB" w:rsidRDefault="00957C9D" w:rsidP="006A1641">
      <w:pPr>
        <w:spacing w:line="240" w:lineRule="auto"/>
        <w:jc w:val="both"/>
        <w:rPr>
          <w:rFonts w:cs="Times New Roman"/>
          <w:szCs w:val="20"/>
        </w:rPr>
      </w:pPr>
      <w:r w:rsidRPr="002539AB">
        <w:rPr>
          <w:rFonts w:cs="Times New Roman"/>
          <w:szCs w:val="20"/>
        </w:rPr>
        <w:t>At this meeting the board approved the posting of job recruitments on the NCWM website.  Members will be allowed to post job opportunities and everyone will have access to the postings.</w:t>
      </w:r>
    </w:p>
    <w:p w14:paraId="1FF15B52" w14:textId="3A70F65C" w:rsidR="00371D71" w:rsidRPr="002539AB" w:rsidRDefault="00371D71" w:rsidP="006A1641">
      <w:pPr>
        <w:spacing w:line="240" w:lineRule="auto"/>
        <w:jc w:val="both"/>
        <w:rPr>
          <w:rFonts w:cs="Times New Roman"/>
          <w:szCs w:val="20"/>
        </w:rPr>
      </w:pPr>
      <w:r w:rsidRPr="002539AB">
        <w:rPr>
          <w:rFonts w:cs="Times New Roman"/>
          <w:szCs w:val="20"/>
        </w:rPr>
        <w:t>We’ve published three new professional certification exams – large capacity scales, medium capacity scales</w:t>
      </w:r>
      <w:r w:rsidR="00B31FCD" w:rsidRPr="002539AB">
        <w:rPr>
          <w:rFonts w:cs="Times New Roman"/>
          <w:szCs w:val="20"/>
        </w:rPr>
        <w:t>,</w:t>
      </w:r>
      <w:r w:rsidRPr="002539AB">
        <w:rPr>
          <w:rFonts w:cs="Times New Roman"/>
          <w:szCs w:val="20"/>
        </w:rPr>
        <w:t xml:space="preserve"> and vehicle</w:t>
      </w:r>
      <w:r w:rsidR="008E6617">
        <w:rPr>
          <w:rFonts w:cs="Times New Roman"/>
          <w:szCs w:val="20"/>
        </w:rPr>
        <w:t>-</w:t>
      </w:r>
      <w:r w:rsidRPr="002539AB">
        <w:rPr>
          <w:rFonts w:cs="Times New Roman"/>
          <w:szCs w:val="20"/>
        </w:rPr>
        <w:t>tank meters.  Thank you again PDC for your efforts.</w:t>
      </w:r>
    </w:p>
    <w:p w14:paraId="094913E9" w14:textId="7B63B84C" w:rsidR="00957C9D" w:rsidRPr="002539AB" w:rsidRDefault="00957C9D" w:rsidP="006A1641">
      <w:pPr>
        <w:spacing w:line="240" w:lineRule="auto"/>
        <w:jc w:val="both"/>
        <w:rPr>
          <w:rFonts w:cs="Times New Roman"/>
          <w:szCs w:val="20"/>
        </w:rPr>
      </w:pPr>
      <w:r w:rsidRPr="002539AB">
        <w:rPr>
          <w:rFonts w:cs="Times New Roman"/>
          <w:szCs w:val="20"/>
        </w:rPr>
        <w:t>One of the most visible</w:t>
      </w:r>
      <w:r w:rsidR="00B31FCD" w:rsidRPr="002539AB">
        <w:rPr>
          <w:rFonts w:cs="Times New Roman"/>
          <w:szCs w:val="20"/>
        </w:rPr>
        <w:t xml:space="preserve"> accomplishments</w:t>
      </w:r>
      <w:r w:rsidRPr="002539AB">
        <w:rPr>
          <w:rFonts w:cs="Times New Roman"/>
          <w:szCs w:val="20"/>
        </w:rPr>
        <w:t xml:space="preserve"> is electronic voting – the new method will make our meetings more efficient and eliminate any counting mistakes.  </w:t>
      </w:r>
    </w:p>
    <w:p w14:paraId="538D912F" w14:textId="02A79DFD" w:rsidR="00B03C3A" w:rsidRPr="002539AB" w:rsidRDefault="0021461E" w:rsidP="006A1641">
      <w:pPr>
        <w:spacing w:line="240" w:lineRule="auto"/>
        <w:jc w:val="both"/>
        <w:rPr>
          <w:rFonts w:cs="Times New Roman"/>
          <w:szCs w:val="20"/>
        </w:rPr>
      </w:pPr>
      <w:r w:rsidRPr="002539AB">
        <w:rPr>
          <w:rFonts w:cs="Times New Roman"/>
          <w:szCs w:val="20"/>
        </w:rPr>
        <w:t xml:space="preserve">I want to thank </w:t>
      </w:r>
      <w:r w:rsidR="008E6617">
        <w:rPr>
          <w:rFonts w:cs="Times New Roman"/>
          <w:szCs w:val="20"/>
        </w:rPr>
        <w:t xml:space="preserve">Ms. </w:t>
      </w:r>
      <w:r w:rsidRPr="002539AB">
        <w:rPr>
          <w:rFonts w:cs="Times New Roman"/>
          <w:szCs w:val="20"/>
        </w:rPr>
        <w:t>Carol Hockert for service</w:t>
      </w:r>
      <w:r w:rsidR="00957C9D" w:rsidRPr="002539AB">
        <w:rPr>
          <w:rFonts w:cs="Times New Roman"/>
          <w:szCs w:val="20"/>
        </w:rPr>
        <w:t xml:space="preserve"> and friendship</w:t>
      </w:r>
      <w:r w:rsidRPr="002539AB">
        <w:rPr>
          <w:rFonts w:cs="Times New Roman"/>
          <w:szCs w:val="20"/>
        </w:rPr>
        <w:t xml:space="preserve"> and </w:t>
      </w:r>
      <w:r w:rsidR="00957C9D" w:rsidRPr="002539AB">
        <w:rPr>
          <w:rFonts w:cs="Times New Roman"/>
          <w:szCs w:val="20"/>
        </w:rPr>
        <w:t>more importantly her leadership</w:t>
      </w:r>
      <w:r w:rsidRPr="002539AB">
        <w:rPr>
          <w:rFonts w:cs="Times New Roman"/>
          <w:szCs w:val="20"/>
        </w:rPr>
        <w:t xml:space="preserve"> </w:t>
      </w:r>
      <w:r w:rsidR="00957C9D" w:rsidRPr="002539AB">
        <w:rPr>
          <w:rFonts w:cs="Times New Roman"/>
          <w:szCs w:val="20"/>
        </w:rPr>
        <w:t>in</w:t>
      </w:r>
      <w:r w:rsidRPr="002539AB">
        <w:rPr>
          <w:rFonts w:cs="Times New Roman"/>
          <w:szCs w:val="20"/>
        </w:rPr>
        <w:t xml:space="preserve"> </w:t>
      </w:r>
      <w:r w:rsidR="00957C9D" w:rsidRPr="002539AB">
        <w:rPr>
          <w:rFonts w:cs="Times New Roman"/>
          <w:szCs w:val="20"/>
        </w:rPr>
        <w:t>strengthening the</w:t>
      </w:r>
      <w:r w:rsidRPr="002539AB">
        <w:rPr>
          <w:rFonts w:cs="Times New Roman"/>
          <w:szCs w:val="20"/>
        </w:rPr>
        <w:t xml:space="preserve"> national measurement system</w:t>
      </w:r>
      <w:r w:rsidR="00957C9D" w:rsidRPr="002539AB">
        <w:rPr>
          <w:rFonts w:cs="Times New Roman"/>
          <w:szCs w:val="20"/>
        </w:rPr>
        <w:t xml:space="preserve">.  She has </w:t>
      </w:r>
      <w:r w:rsidR="00371D71" w:rsidRPr="002539AB">
        <w:rPr>
          <w:rFonts w:cs="Times New Roman"/>
          <w:szCs w:val="20"/>
        </w:rPr>
        <w:t>repaired</w:t>
      </w:r>
      <w:r w:rsidR="00B03C3A" w:rsidRPr="002539AB">
        <w:rPr>
          <w:rFonts w:cs="Times New Roman"/>
          <w:szCs w:val="20"/>
        </w:rPr>
        <w:t xml:space="preserve"> the NCWM</w:t>
      </w:r>
      <w:r w:rsidR="008E6617">
        <w:rPr>
          <w:rFonts w:cs="Times New Roman"/>
          <w:szCs w:val="20"/>
        </w:rPr>
        <w:t xml:space="preserve">, </w:t>
      </w:r>
      <w:r w:rsidR="00B03C3A" w:rsidRPr="002539AB">
        <w:rPr>
          <w:rFonts w:cs="Times New Roman"/>
          <w:szCs w:val="20"/>
        </w:rPr>
        <w:t>NIST relationship</w:t>
      </w:r>
      <w:r w:rsidR="00957C9D" w:rsidRPr="002539AB">
        <w:rPr>
          <w:rFonts w:cs="Times New Roman"/>
          <w:szCs w:val="20"/>
        </w:rPr>
        <w:t xml:space="preserve"> and the training and workshops have </w:t>
      </w:r>
      <w:r w:rsidR="00371D71" w:rsidRPr="002539AB">
        <w:rPr>
          <w:rFonts w:cs="Times New Roman"/>
          <w:szCs w:val="20"/>
        </w:rPr>
        <w:t>been invaluable</w:t>
      </w:r>
      <w:r w:rsidR="00957C9D" w:rsidRPr="002539AB">
        <w:rPr>
          <w:rFonts w:cs="Times New Roman"/>
          <w:szCs w:val="20"/>
        </w:rPr>
        <w:t>.</w:t>
      </w:r>
      <w:r w:rsidR="00371D71" w:rsidRPr="002539AB">
        <w:rPr>
          <w:rFonts w:cs="Times New Roman"/>
          <w:szCs w:val="20"/>
        </w:rPr>
        <w:t xml:space="preserve">  She’ll be missed.</w:t>
      </w:r>
      <w:r w:rsidR="00957C9D" w:rsidRPr="002539AB">
        <w:rPr>
          <w:rFonts w:cs="Times New Roman"/>
          <w:szCs w:val="20"/>
        </w:rPr>
        <w:t xml:space="preserve"> </w:t>
      </w:r>
      <w:r w:rsidRPr="002539AB">
        <w:rPr>
          <w:rFonts w:cs="Times New Roman"/>
          <w:szCs w:val="20"/>
        </w:rPr>
        <w:t xml:space="preserve"> </w:t>
      </w:r>
    </w:p>
    <w:p w14:paraId="7907931C" w14:textId="77777777" w:rsidR="00957C9D" w:rsidRPr="002539AB" w:rsidRDefault="00EC001F" w:rsidP="006A1641">
      <w:pPr>
        <w:spacing w:line="240" w:lineRule="auto"/>
        <w:jc w:val="both"/>
        <w:rPr>
          <w:rFonts w:cs="Times New Roman"/>
          <w:szCs w:val="20"/>
        </w:rPr>
      </w:pPr>
      <w:r w:rsidRPr="002539AB">
        <w:rPr>
          <w:rFonts w:cs="Times New Roman"/>
          <w:szCs w:val="20"/>
        </w:rPr>
        <w:t xml:space="preserve">Thanks too to the NIST technical advisors that we rely upon for the expertise </w:t>
      </w:r>
      <w:r w:rsidR="00371D71" w:rsidRPr="002539AB">
        <w:rPr>
          <w:rFonts w:cs="Times New Roman"/>
          <w:szCs w:val="20"/>
        </w:rPr>
        <w:t>and training they provide</w:t>
      </w:r>
      <w:r w:rsidRPr="002539AB">
        <w:rPr>
          <w:rFonts w:cs="Times New Roman"/>
          <w:szCs w:val="20"/>
        </w:rPr>
        <w:t xml:space="preserve">. </w:t>
      </w:r>
    </w:p>
    <w:p w14:paraId="32A38D9D" w14:textId="01E39DE8" w:rsidR="00EA32AC" w:rsidRPr="002539AB" w:rsidRDefault="00957C9D" w:rsidP="006A1641">
      <w:pPr>
        <w:spacing w:before="240" w:line="240" w:lineRule="auto"/>
        <w:jc w:val="both"/>
        <w:rPr>
          <w:rFonts w:cs="Times New Roman"/>
          <w:szCs w:val="20"/>
        </w:rPr>
      </w:pPr>
      <w:r w:rsidRPr="002539AB">
        <w:rPr>
          <w:rFonts w:cs="Times New Roman"/>
          <w:szCs w:val="20"/>
        </w:rPr>
        <w:t xml:space="preserve">I </w:t>
      </w:r>
      <w:r w:rsidR="0021461E" w:rsidRPr="002539AB">
        <w:rPr>
          <w:rFonts w:cs="Times New Roman"/>
          <w:szCs w:val="20"/>
        </w:rPr>
        <w:t xml:space="preserve">know there’s </w:t>
      </w:r>
      <w:r w:rsidRPr="002539AB">
        <w:rPr>
          <w:rFonts w:cs="Times New Roman"/>
          <w:szCs w:val="20"/>
        </w:rPr>
        <w:t>much more</w:t>
      </w:r>
      <w:r w:rsidR="0021461E" w:rsidRPr="002539AB">
        <w:rPr>
          <w:rFonts w:cs="Times New Roman"/>
          <w:szCs w:val="20"/>
        </w:rPr>
        <w:t xml:space="preserve"> to come through our joint efforts.  </w:t>
      </w:r>
      <w:r w:rsidRPr="002539AB">
        <w:rPr>
          <w:rFonts w:cs="Times New Roman"/>
          <w:szCs w:val="20"/>
        </w:rPr>
        <w:t xml:space="preserve">I’d like to </w:t>
      </w:r>
      <w:r w:rsidR="00371D71" w:rsidRPr="002539AB">
        <w:rPr>
          <w:rFonts w:cs="Times New Roman"/>
          <w:szCs w:val="20"/>
        </w:rPr>
        <w:t>welcome</w:t>
      </w:r>
      <w:r w:rsidR="008E6617">
        <w:rPr>
          <w:rFonts w:cs="Times New Roman"/>
          <w:szCs w:val="20"/>
        </w:rPr>
        <w:t xml:space="preserve"> Dr. Doug Olso</w:t>
      </w:r>
      <w:r w:rsidRPr="002539AB">
        <w:rPr>
          <w:rFonts w:cs="Times New Roman"/>
          <w:szCs w:val="20"/>
        </w:rPr>
        <w:t xml:space="preserve">n to the </w:t>
      </w:r>
      <w:r w:rsidR="008E6617">
        <w:rPr>
          <w:rFonts w:cs="Times New Roman"/>
          <w:szCs w:val="20"/>
        </w:rPr>
        <w:t>C</w:t>
      </w:r>
      <w:r w:rsidRPr="002539AB">
        <w:rPr>
          <w:rFonts w:cs="Times New Roman"/>
          <w:szCs w:val="20"/>
        </w:rPr>
        <w:t>onference.</w:t>
      </w:r>
      <w:r w:rsidR="00EA32AC" w:rsidRPr="002539AB">
        <w:rPr>
          <w:rFonts w:cs="Times New Roman"/>
          <w:szCs w:val="20"/>
        </w:rPr>
        <w:t xml:space="preserve"> </w:t>
      </w:r>
      <w:r w:rsidR="008E6617">
        <w:rPr>
          <w:rFonts w:cs="Times New Roman"/>
          <w:szCs w:val="20"/>
        </w:rPr>
        <w:t xml:space="preserve"> </w:t>
      </w:r>
      <w:r w:rsidR="00371D71" w:rsidRPr="002539AB">
        <w:rPr>
          <w:rFonts w:cs="Times New Roman"/>
          <w:szCs w:val="20"/>
        </w:rPr>
        <w:t xml:space="preserve">We look </w:t>
      </w:r>
      <w:r w:rsidR="00EA32AC" w:rsidRPr="002539AB">
        <w:rPr>
          <w:rFonts w:cs="Times New Roman"/>
          <w:szCs w:val="20"/>
        </w:rPr>
        <w:t xml:space="preserve">forward to continuing our work together in serving the consumers and businesses in our great nation.  </w:t>
      </w:r>
      <w:r w:rsidR="00371D71" w:rsidRPr="002539AB">
        <w:rPr>
          <w:rFonts w:cs="Times New Roman"/>
          <w:szCs w:val="20"/>
        </w:rPr>
        <w:t xml:space="preserve">Doug will be visiting the regional </w:t>
      </w:r>
      <w:r w:rsidR="006C521E">
        <w:rPr>
          <w:rFonts w:cs="Times New Roman"/>
          <w:szCs w:val="20"/>
        </w:rPr>
        <w:t>c</w:t>
      </w:r>
      <w:r w:rsidR="00371D71" w:rsidRPr="002539AB">
        <w:rPr>
          <w:rFonts w:cs="Times New Roman"/>
          <w:szCs w:val="20"/>
        </w:rPr>
        <w:t>onferences and states over the next year to learn more about our labs, regulatory programs</w:t>
      </w:r>
      <w:r w:rsidR="008E6617">
        <w:rPr>
          <w:rFonts w:cs="Times New Roman"/>
          <w:szCs w:val="20"/>
        </w:rPr>
        <w:t>,</w:t>
      </w:r>
      <w:r w:rsidR="00371D71" w:rsidRPr="002539AB">
        <w:rPr>
          <w:rFonts w:cs="Times New Roman"/>
          <w:szCs w:val="20"/>
        </w:rPr>
        <w:t xml:space="preserve"> and the standards setting process.  </w:t>
      </w:r>
    </w:p>
    <w:p w14:paraId="477C7E00" w14:textId="14BB71EC" w:rsidR="002B16ED" w:rsidRPr="002539AB" w:rsidRDefault="0031210A" w:rsidP="006A1641">
      <w:pPr>
        <w:spacing w:line="240" w:lineRule="auto"/>
        <w:jc w:val="both"/>
        <w:rPr>
          <w:rFonts w:cs="Times New Roman"/>
          <w:szCs w:val="20"/>
        </w:rPr>
      </w:pPr>
      <w:r w:rsidRPr="002539AB">
        <w:rPr>
          <w:rFonts w:cs="Times New Roman"/>
          <w:szCs w:val="20"/>
        </w:rPr>
        <w:t xml:space="preserve">Part of being </w:t>
      </w:r>
      <w:r w:rsidR="008E6617">
        <w:rPr>
          <w:rFonts w:cs="Times New Roman"/>
          <w:szCs w:val="20"/>
        </w:rPr>
        <w:t>C</w:t>
      </w:r>
      <w:r w:rsidRPr="002539AB">
        <w:rPr>
          <w:rFonts w:cs="Times New Roman"/>
          <w:szCs w:val="20"/>
        </w:rPr>
        <w:t xml:space="preserve">hairman is participating in the regional meetings.  </w:t>
      </w:r>
      <w:r w:rsidR="00A916C0" w:rsidRPr="002539AB">
        <w:rPr>
          <w:rFonts w:cs="Times New Roman"/>
          <w:szCs w:val="20"/>
        </w:rPr>
        <w:t>At each of the regions</w:t>
      </w:r>
      <w:r w:rsidR="008E6617">
        <w:rPr>
          <w:rFonts w:cs="Times New Roman"/>
          <w:szCs w:val="20"/>
        </w:rPr>
        <w:t>,</w:t>
      </w:r>
      <w:r w:rsidR="00A916C0" w:rsidRPr="002539AB">
        <w:rPr>
          <w:rFonts w:cs="Times New Roman"/>
          <w:szCs w:val="20"/>
        </w:rPr>
        <w:t xml:space="preserve"> I was impressed with the commitment and dedication to developing proposals and to i</w:t>
      </w:r>
      <w:r w:rsidR="00957C9D" w:rsidRPr="002539AB">
        <w:rPr>
          <w:rFonts w:cs="Times New Roman"/>
          <w:szCs w:val="20"/>
        </w:rPr>
        <w:t>mproving our skills</w:t>
      </w:r>
      <w:r w:rsidR="00A916C0" w:rsidRPr="002539AB">
        <w:rPr>
          <w:rFonts w:cs="Times New Roman"/>
          <w:szCs w:val="20"/>
        </w:rPr>
        <w:t xml:space="preserve">.  </w:t>
      </w:r>
      <w:r w:rsidR="00174ED9" w:rsidRPr="002539AB">
        <w:rPr>
          <w:rFonts w:cs="Times New Roman"/>
          <w:szCs w:val="20"/>
        </w:rPr>
        <w:t>I started the circuit in September of last year with my home region, the Western Weights and Measures Associatio</w:t>
      </w:r>
      <w:r w:rsidR="007830A2" w:rsidRPr="002539AB">
        <w:rPr>
          <w:rFonts w:cs="Times New Roman"/>
          <w:szCs w:val="20"/>
        </w:rPr>
        <w:t>n</w:t>
      </w:r>
      <w:r w:rsidR="006C521E">
        <w:rPr>
          <w:rFonts w:cs="Times New Roman"/>
          <w:szCs w:val="20"/>
        </w:rPr>
        <w:t xml:space="preserve"> (WWMA)</w:t>
      </w:r>
      <w:r w:rsidR="007830A2" w:rsidRPr="002539AB">
        <w:rPr>
          <w:rFonts w:cs="Times New Roman"/>
          <w:szCs w:val="20"/>
        </w:rPr>
        <w:t xml:space="preserve">.  We met in </w:t>
      </w:r>
      <w:r w:rsidR="002B16ED" w:rsidRPr="002539AB">
        <w:rPr>
          <w:rFonts w:cs="Times New Roman"/>
          <w:szCs w:val="20"/>
        </w:rPr>
        <w:t>Boise</w:t>
      </w:r>
      <w:r w:rsidR="007830A2" w:rsidRPr="002539AB">
        <w:rPr>
          <w:rFonts w:cs="Times New Roman"/>
          <w:szCs w:val="20"/>
        </w:rPr>
        <w:t>, Idaho</w:t>
      </w:r>
      <w:r w:rsidR="008E6617">
        <w:rPr>
          <w:rFonts w:cs="Times New Roman"/>
          <w:szCs w:val="20"/>
        </w:rPr>
        <w:t>,</w:t>
      </w:r>
      <w:r w:rsidR="007830A2" w:rsidRPr="002539AB">
        <w:rPr>
          <w:rFonts w:cs="Times New Roman"/>
          <w:szCs w:val="20"/>
        </w:rPr>
        <w:t xml:space="preserve"> where </w:t>
      </w:r>
      <w:r w:rsidR="008E6617">
        <w:rPr>
          <w:rFonts w:cs="Times New Roman"/>
          <w:szCs w:val="20"/>
        </w:rPr>
        <w:t>Mr.</w:t>
      </w:r>
      <w:r w:rsidR="006C521E">
        <w:rPr>
          <w:rFonts w:cs="Times New Roman"/>
          <w:szCs w:val="20"/>
        </w:rPr>
        <w:t> </w:t>
      </w:r>
      <w:r w:rsidR="007830A2" w:rsidRPr="002539AB">
        <w:rPr>
          <w:rFonts w:cs="Times New Roman"/>
          <w:szCs w:val="20"/>
        </w:rPr>
        <w:t xml:space="preserve">Kevin </w:t>
      </w:r>
      <w:r w:rsidR="002B16ED" w:rsidRPr="002539AB">
        <w:rPr>
          <w:rFonts w:cs="Times New Roman"/>
          <w:szCs w:val="20"/>
        </w:rPr>
        <w:t>Merritt</w:t>
      </w:r>
      <w:r w:rsidR="007830A2" w:rsidRPr="002539AB">
        <w:rPr>
          <w:rFonts w:cs="Times New Roman"/>
          <w:szCs w:val="20"/>
        </w:rPr>
        <w:t xml:space="preserve"> and his staff hosted us</w:t>
      </w:r>
      <w:r w:rsidR="006C521E">
        <w:rPr>
          <w:rFonts w:cs="Times New Roman"/>
          <w:szCs w:val="20"/>
        </w:rPr>
        <w:t>,</w:t>
      </w:r>
      <w:r w:rsidR="007830A2" w:rsidRPr="002539AB">
        <w:rPr>
          <w:rFonts w:cs="Times New Roman"/>
          <w:szCs w:val="20"/>
        </w:rPr>
        <w:t xml:space="preserve"> and I had the privilege of serving as President.  </w:t>
      </w:r>
      <w:r w:rsidR="002B16ED" w:rsidRPr="002539AB">
        <w:rPr>
          <w:rFonts w:cs="Times New Roman"/>
          <w:szCs w:val="20"/>
        </w:rPr>
        <w:t>The next</w:t>
      </w:r>
      <w:r w:rsidR="007830A2" w:rsidRPr="002539AB">
        <w:rPr>
          <w:rFonts w:cs="Times New Roman"/>
          <w:szCs w:val="20"/>
        </w:rPr>
        <w:t xml:space="preserve"> stop was Biloxi</w:t>
      </w:r>
      <w:r w:rsidR="002B16ED" w:rsidRPr="002539AB">
        <w:rPr>
          <w:rFonts w:cs="Times New Roman"/>
          <w:szCs w:val="20"/>
        </w:rPr>
        <w:t>,</w:t>
      </w:r>
      <w:r w:rsidR="007830A2" w:rsidRPr="002539AB">
        <w:rPr>
          <w:rFonts w:cs="Times New Roman"/>
          <w:szCs w:val="20"/>
        </w:rPr>
        <w:t xml:space="preserve"> </w:t>
      </w:r>
      <w:r w:rsidR="00957C9D" w:rsidRPr="002539AB">
        <w:rPr>
          <w:rFonts w:cs="Times New Roman"/>
          <w:szCs w:val="20"/>
        </w:rPr>
        <w:t>Mississippi</w:t>
      </w:r>
      <w:r w:rsidR="006C521E">
        <w:rPr>
          <w:rFonts w:cs="Times New Roman"/>
          <w:szCs w:val="20"/>
        </w:rPr>
        <w:t>,</w:t>
      </w:r>
      <w:r w:rsidR="007830A2" w:rsidRPr="002539AB">
        <w:rPr>
          <w:rFonts w:cs="Times New Roman"/>
          <w:szCs w:val="20"/>
        </w:rPr>
        <w:t xml:space="preserve"> where </w:t>
      </w:r>
      <w:r w:rsidR="006C521E">
        <w:rPr>
          <w:rFonts w:cs="Times New Roman"/>
          <w:szCs w:val="20"/>
        </w:rPr>
        <w:t xml:space="preserve">Mr. </w:t>
      </w:r>
      <w:r w:rsidR="007830A2" w:rsidRPr="002539AB">
        <w:rPr>
          <w:rFonts w:cs="Times New Roman"/>
          <w:szCs w:val="20"/>
        </w:rPr>
        <w:t xml:space="preserve">Gene Robertson put together a great conference and showed us the finest traditional southern hospitality.  This year </w:t>
      </w:r>
      <w:r w:rsidR="006C521E">
        <w:rPr>
          <w:rFonts w:cs="Times New Roman"/>
          <w:szCs w:val="20"/>
        </w:rPr>
        <w:t>Northeastern Weights and Measures Association (</w:t>
      </w:r>
      <w:r w:rsidR="007830A2" w:rsidRPr="002539AB">
        <w:rPr>
          <w:rFonts w:cs="Times New Roman"/>
          <w:szCs w:val="20"/>
        </w:rPr>
        <w:t>NEWMA</w:t>
      </w:r>
      <w:r w:rsidR="006C521E">
        <w:rPr>
          <w:rFonts w:cs="Times New Roman"/>
          <w:szCs w:val="20"/>
        </w:rPr>
        <w:t>)</w:t>
      </w:r>
      <w:r w:rsidR="007830A2" w:rsidRPr="002539AB">
        <w:rPr>
          <w:rFonts w:cs="Times New Roman"/>
          <w:szCs w:val="20"/>
        </w:rPr>
        <w:t xml:space="preserve"> and the Central </w:t>
      </w:r>
      <w:r w:rsidR="006C521E">
        <w:rPr>
          <w:rFonts w:cs="Times New Roman"/>
          <w:szCs w:val="20"/>
        </w:rPr>
        <w:t xml:space="preserve">Weights and Measures Association (CWMA) </w:t>
      </w:r>
      <w:r w:rsidR="007830A2" w:rsidRPr="002539AB">
        <w:rPr>
          <w:rFonts w:cs="Times New Roman"/>
          <w:szCs w:val="20"/>
        </w:rPr>
        <w:t>were back to back.  NEWMA was held in Portland, Maine</w:t>
      </w:r>
      <w:r w:rsidR="006C521E">
        <w:rPr>
          <w:rFonts w:cs="Times New Roman"/>
          <w:szCs w:val="20"/>
        </w:rPr>
        <w:t>,</w:t>
      </w:r>
      <w:r w:rsidR="007830A2" w:rsidRPr="002539AB">
        <w:rPr>
          <w:rFonts w:cs="Times New Roman"/>
          <w:szCs w:val="20"/>
        </w:rPr>
        <w:t xml:space="preserve"> where </w:t>
      </w:r>
      <w:r w:rsidR="006C521E">
        <w:rPr>
          <w:rFonts w:cs="Times New Roman"/>
          <w:szCs w:val="20"/>
        </w:rPr>
        <w:t xml:space="preserve">Mr. </w:t>
      </w:r>
      <w:r w:rsidR="001468AB" w:rsidRPr="002539AB">
        <w:rPr>
          <w:rFonts w:cs="Times New Roman"/>
          <w:szCs w:val="20"/>
        </w:rPr>
        <w:t>Mar</w:t>
      </w:r>
      <w:r w:rsidR="008F5848" w:rsidRPr="002539AB">
        <w:rPr>
          <w:rFonts w:cs="Times New Roman"/>
          <w:szCs w:val="20"/>
        </w:rPr>
        <w:t>c</w:t>
      </w:r>
      <w:r w:rsidR="001468AB" w:rsidRPr="002539AB">
        <w:rPr>
          <w:rFonts w:cs="Times New Roman"/>
          <w:szCs w:val="20"/>
        </w:rPr>
        <w:t xml:space="preserve"> P</w:t>
      </w:r>
      <w:r w:rsidR="008F5848" w:rsidRPr="002539AB">
        <w:rPr>
          <w:rFonts w:cs="Times New Roman"/>
          <w:szCs w:val="20"/>
        </w:rPr>
        <w:t>a</w:t>
      </w:r>
      <w:r w:rsidR="001468AB" w:rsidRPr="002539AB">
        <w:rPr>
          <w:rFonts w:cs="Times New Roman"/>
          <w:szCs w:val="20"/>
        </w:rPr>
        <w:t>quette</w:t>
      </w:r>
      <w:r w:rsidR="002B16ED" w:rsidRPr="002539AB">
        <w:rPr>
          <w:rFonts w:cs="Times New Roman"/>
          <w:szCs w:val="20"/>
        </w:rPr>
        <w:t xml:space="preserve"> of Vermont </w:t>
      </w:r>
      <w:r w:rsidR="007830A2" w:rsidRPr="002539AB">
        <w:rPr>
          <w:rFonts w:cs="Times New Roman"/>
          <w:szCs w:val="20"/>
        </w:rPr>
        <w:t xml:space="preserve">served as </w:t>
      </w:r>
      <w:r w:rsidR="00957C9D" w:rsidRPr="002539AB">
        <w:rPr>
          <w:rFonts w:cs="Times New Roman"/>
          <w:szCs w:val="20"/>
        </w:rPr>
        <w:t>Chairman</w:t>
      </w:r>
      <w:r w:rsidR="002B16ED" w:rsidRPr="002539AB">
        <w:rPr>
          <w:rFonts w:cs="Times New Roman"/>
          <w:szCs w:val="20"/>
        </w:rPr>
        <w:t xml:space="preserve"> and </w:t>
      </w:r>
      <w:r w:rsidR="009808C2">
        <w:rPr>
          <w:rFonts w:cs="Times New Roman"/>
          <w:szCs w:val="20"/>
        </w:rPr>
        <w:t>treated us to some great Maine l</w:t>
      </w:r>
      <w:r w:rsidR="002B16ED" w:rsidRPr="002539AB">
        <w:rPr>
          <w:rFonts w:cs="Times New Roman"/>
          <w:szCs w:val="20"/>
        </w:rPr>
        <w:t>obster</w:t>
      </w:r>
      <w:r w:rsidR="00957C9D" w:rsidRPr="002539AB">
        <w:rPr>
          <w:rFonts w:cs="Times New Roman"/>
          <w:szCs w:val="20"/>
        </w:rPr>
        <w:t>.</w:t>
      </w:r>
      <w:r w:rsidR="00FA117A" w:rsidRPr="002539AB">
        <w:rPr>
          <w:rFonts w:cs="Times New Roman"/>
          <w:szCs w:val="20"/>
        </w:rPr>
        <w:t xml:space="preserve">  </w:t>
      </w:r>
      <w:r w:rsidR="006C521E">
        <w:rPr>
          <w:rFonts w:cs="Times New Roman"/>
          <w:szCs w:val="20"/>
        </w:rPr>
        <w:t xml:space="preserve">Ms. </w:t>
      </w:r>
      <w:r w:rsidR="002B16ED" w:rsidRPr="002539AB">
        <w:rPr>
          <w:rFonts w:cs="Times New Roman"/>
          <w:szCs w:val="20"/>
        </w:rPr>
        <w:t xml:space="preserve">Lori Jacobson chaired the Central meeting.  It </w:t>
      </w:r>
      <w:r w:rsidR="00FA117A" w:rsidRPr="002539AB">
        <w:rPr>
          <w:rFonts w:cs="Times New Roman"/>
          <w:szCs w:val="20"/>
        </w:rPr>
        <w:t>was held in Rapid City</w:t>
      </w:r>
      <w:r w:rsidR="00B31FCD" w:rsidRPr="002539AB">
        <w:rPr>
          <w:rFonts w:cs="Times New Roman"/>
          <w:szCs w:val="20"/>
        </w:rPr>
        <w:t>,</w:t>
      </w:r>
      <w:r w:rsidR="00FA117A" w:rsidRPr="002539AB">
        <w:rPr>
          <w:rFonts w:cs="Times New Roman"/>
          <w:szCs w:val="20"/>
        </w:rPr>
        <w:t xml:space="preserve"> South Dakota</w:t>
      </w:r>
      <w:r w:rsidR="006C521E">
        <w:rPr>
          <w:rFonts w:cs="Times New Roman"/>
          <w:szCs w:val="20"/>
        </w:rPr>
        <w:t>,</w:t>
      </w:r>
      <w:r w:rsidR="00FA117A" w:rsidRPr="002539AB">
        <w:rPr>
          <w:rFonts w:cs="Times New Roman"/>
          <w:szCs w:val="20"/>
        </w:rPr>
        <w:t xml:space="preserve"> </w:t>
      </w:r>
      <w:r w:rsidR="002B16ED" w:rsidRPr="002539AB">
        <w:rPr>
          <w:rFonts w:cs="Times New Roman"/>
          <w:szCs w:val="20"/>
        </w:rPr>
        <w:t>in the shadow of Mount Rushmore and the beautiful Black Hills</w:t>
      </w:r>
      <w:r w:rsidR="00FA117A" w:rsidRPr="002539AB">
        <w:rPr>
          <w:rFonts w:cs="Times New Roman"/>
          <w:szCs w:val="20"/>
        </w:rPr>
        <w:t>.  In addition to the conference</w:t>
      </w:r>
      <w:r w:rsidR="00B31FCD" w:rsidRPr="002539AB">
        <w:rPr>
          <w:rFonts w:cs="Times New Roman"/>
          <w:szCs w:val="20"/>
        </w:rPr>
        <w:t>,</w:t>
      </w:r>
      <w:r w:rsidR="00FA117A" w:rsidRPr="002539AB">
        <w:rPr>
          <w:rFonts w:cs="Times New Roman"/>
          <w:szCs w:val="20"/>
        </w:rPr>
        <w:t xml:space="preserve"> </w:t>
      </w:r>
      <w:r w:rsidR="00B03C3A" w:rsidRPr="002539AB">
        <w:rPr>
          <w:rFonts w:cs="Times New Roman"/>
          <w:szCs w:val="20"/>
        </w:rPr>
        <w:t>a</w:t>
      </w:r>
      <w:r w:rsidR="00E310A0" w:rsidRPr="002539AB">
        <w:rPr>
          <w:rFonts w:cs="Times New Roman"/>
          <w:szCs w:val="20"/>
        </w:rPr>
        <w:t xml:space="preserve"> </w:t>
      </w:r>
      <w:r w:rsidR="00B03C3A" w:rsidRPr="002539AB">
        <w:rPr>
          <w:rFonts w:cs="Times New Roman"/>
          <w:szCs w:val="20"/>
        </w:rPr>
        <w:t>NIST</w:t>
      </w:r>
      <w:r w:rsidR="00FA117A" w:rsidRPr="002539AB">
        <w:rPr>
          <w:rFonts w:cs="Times New Roman"/>
          <w:szCs w:val="20"/>
        </w:rPr>
        <w:t xml:space="preserve"> Retail Motor Fuel Dispenser </w:t>
      </w:r>
      <w:r w:rsidR="00B03C3A" w:rsidRPr="002539AB">
        <w:rPr>
          <w:rFonts w:cs="Times New Roman"/>
          <w:szCs w:val="20"/>
        </w:rPr>
        <w:t xml:space="preserve">class was held.  It </w:t>
      </w:r>
      <w:r w:rsidR="00FA117A" w:rsidRPr="002539AB">
        <w:rPr>
          <w:rFonts w:cs="Times New Roman"/>
          <w:szCs w:val="20"/>
        </w:rPr>
        <w:t>inc</w:t>
      </w:r>
      <w:r w:rsidR="00B03C3A" w:rsidRPr="002539AB">
        <w:rPr>
          <w:rFonts w:cs="Times New Roman"/>
          <w:szCs w:val="20"/>
        </w:rPr>
        <w:t xml:space="preserve">luded </w:t>
      </w:r>
      <w:r w:rsidR="00B31FCD" w:rsidRPr="002539AB">
        <w:rPr>
          <w:rFonts w:cs="Times New Roman"/>
          <w:szCs w:val="20"/>
        </w:rPr>
        <w:t xml:space="preserve">attendees from </w:t>
      </w:r>
      <w:r w:rsidR="00B03C3A" w:rsidRPr="002539AB">
        <w:rPr>
          <w:rFonts w:cs="Times New Roman"/>
          <w:szCs w:val="20"/>
        </w:rPr>
        <w:t>three regions and was</w:t>
      </w:r>
      <w:r w:rsidR="00FA117A" w:rsidRPr="002539AB">
        <w:rPr>
          <w:rFonts w:cs="Times New Roman"/>
          <w:szCs w:val="20"/>
        </w:rPr>
        <w:t xml:space="preserve"> taught by </w:t>
      </w:r>
      <w:r w:rsidR="006C521E">
        <w:rPr>
          <w:rFonts w:cs="Times New Roman"/>
          <w:szCs w:val="20"/>
        </w:rPr>
        <w:t xml:space="preserve">Ms. </w:t>
      </w:r>
      <w:r w:rsidR="00FA117A" w:rsidRPr="002539AB">
        <w:rPr>
          <w:rFonts w:cs="Times New Roman"/>
          <w:szCs w:val="20"/>
        </w:rPr>
        <w:t xml:space="preserve">Tina Butcher and three of our </w:t>
      </w:r>
      <w:r w:rsidR="009E2346">
        <w:rPr>
          <w:rFonts w:cs="Times New Roman"/>
          <w:szCs w:val="20"/>
        </w:rPr>
        <w:t xml:space="preserve">NIST Trained the </w:t>
      </w:r>
      <w:r w:rsidR="009E2346" w:rsidRPr="002539AB">
        <w:rPr>
          <w:rFonts w:cs="Times New Roman"/>
          <w:szCs w:val="20"/>
        </w:rPr>
        <w:t>Trainers</w:t>
      </w:r>
      <w:r w:rsidR="00FA117A" w:rsidRPr="002539AB">
        <w:rPr>
          <w:rFonts w:cs="Times New Roman"/>
          <w:szCs w:val="20"/>
        </w:rPr>
        <w:t>.</w:t>
      </w:r>
      <w:r w:rsidR="00C05C4C" w:rsidRPr="002539AB">
        <w:rPr>
          <w:rFonts w:cs="Times New Roman"/>
          <w:szCs w:val="20"/>
        </w:rPr>
        <w:t xml:space="preserve">  </w:t>
      </w:r>
    </w:p>
    <w:p w14:paraId="0DFAA829" w14:textId="2E9F81E8" w:rsidR="00501D40" w:rsidRPr="002539AB" w:rsidRDefault="00627CA8" w:rsidP="006A1641">
      <w:pPr>
        <w:spacing w:line="240" w:lineRule="auto"/>
        <w:jc w:val="both"/>
        <w:rPr>
          <w:rFonts w:cs="Times New Roman"/>
          <w:szCs w:val="20"/>
        </w:rPr>
      </w:pPr>
      <w:r w:rsidRPr="002539AB">
        <w:rPr>
          <w:rFonts w:cs="Times New Roman"/>
          <w:szCs w:val="20"/>
        </w:rPr>
        <w:t>All</w:t>
      </w:r>
      <w:r w:rsidR="00957C9D" w:rsidRPr="002539AB">
        <w:rPr>
          <w:rFonts w:cs="Times New Roman"/>
          <w:szCs w:val="20"/>
        </w:rPr>
        <w:t xml:space="preserve"> the conferences </w:t>
      </w:r>
      <w:r w:rsidR="002B16ED" w:rsidRPr="002539AB">
        <w:rPr>
          <w:rFonts w:cs="Times New Roman"/>
          <w:szCs w:val="20"/>
        </w:rPr>
        <w:t xml:space="preserve">featured a NIST led management seminar </w:t>
      </w:r>
      <w:r w:rsidR="00C05C4C" w:rsidRPr="002539AB">
        <w:rPr>
          <w:rFonts w:cs="Times New Roman"/>
          <w:szCs w:val="20"/>
        </w:rPr>
        <w:t>on</w:t>
      </w:r>
      <w:r w:rsidR="00A47CAB" w:rsidRPr="002539AB">
        <w:rPr>
          <w:rFonts w:cs="Times New Roman"/>
          <w:szCs w:val="20"/>
        </w:rPr>
        <w:t xml:space="preserve"> </w:t>
      </w:r>
      <w:r w:rsidR="002B16ED" w:rsidRPr="002539AB">
        <w:rPr>
          <w:rFonts w:cs="Times New Roman"/>
          <w:szCs w:val="20"/>
        </w:rPr>
        <w:t>program evaluation.  The seminar gave us some tools to take home and improve our programs.  The</w:t>
      </w:r>
      <w:r>
        <w:rPr>
          <w:rFonts w:cs="Times New Roman"/>
          <w:szCs w:val="20"/>
        </w:rPr>
        <w:t xml:space="preserve"> Scale Manufacturers Association</w:t>
      </w:r>
      <w:r w:rsidR="002B16ED" w:rsidRPr="002539AB">
        <w:rPr>
          <w:rFonts w:cs="Times New Roman"/>
          <w:szCs w:val="20"/>
        </w:rPr>
        <w:t xml:space="preserve"> </w:t>
      </w:r>
      <w:r>
        <w:rPr>
          <w:rFonts w:cs="Times New Roman"/>
          <w:szCs w:val="20"/>
        </w:rPr>
        <w:t>(</w:t>
      </w:r>
      <w:r w:rsidR="002B16ED" w:rsidRPr="002539AB">
        <w:rPr>
          <w:rFonts w:cs="Times New Roman"/>
          <w:szCs w:val="20"/>
        </w:rPr>
        <w:t>SMA</w:t>
      </w:r>
      <w:r>
        <w:rPr>
          <w:rFonts w:cs="Times New Roman"/>
          <w:szCs w:val="20"/>
        </w:rPr>
        <w:t>)</w:t>
      </w:r>
      <w:r w:rsidR="002B16ED" w:rsidRPr="002539AB">
        <w:rPr>
          <w:rFonts w:cs="Times New Roman"/>
          <w:szCs w:val="20"/>
        </w:rPr>
        <w:t xml:space="preserve"> roundtable stimulated some discussion on how we license and regulate service companies. </w:t>
      </w:r>
    </w:p>
    <w:p w14:paraId="6411DE6C" w14:textId="4CCB7D21" w:rsidR="004A4C63" w:rsidRPr="002539AB" w:rsidRDefault="00A95D53" w:rsidP="006A1641">
      <w:pPr>
        <w:spacing w:line="240" w:lineRule="auto"/>
        <w:jc w:val="both"/>
        <w:rPr>
          <w:rFonts w:cs="Times New Roman"/>
          <w:szCs w:val="20"/>
        </w:rPr>
      </w:pPr>
      <w:r w:rsidRPr="002539AB">
        <w:rPr>
          <w:rFonts w:cs="Times New Roman"/>
          <w:szCs w:val="20"/>
        </w:rPr>
        <w:lastRenderedPageBreak/>
        <w:t xml:space="preserve">I </w:t>
      </w:r>
      <w:r w:rsidR="002B16ED" w:rsidRPr="002539AB">
        <w:rPr>
          <w:rFonts w:cs="Times New Roman"/>
          <w:szCs w:val="20"/>
        </w:rPr>
        <w:t xml:space="preserve">also want to recognize and thank the </w:t>
      </w:r>
      <w:r w:rsidRPr="002539AB">
        <w:rPr>
          <w:rFonts w:cs="Times New Roman"/>
          <w:szCs w:val="20"/>
        </w:rPr>
        <w:t>NCWM staff for their dedication and hard work.  Don</w:t>
      </w:r>
      <w:r w:rsidR="00627CA8">
        <w:rPr>
          <w:rFonts w:cs="Times New Roman"/>
          <w:szCs w:val="20"/>
        </w:rPr>
        <w:t xml:space="preserve"> (</w:t>
      </w:r>
      <w:proofErr w:type="spellStart"/>
      <w:r w:rsidR="00627CA8">
        <w:rPr>
          <w:rFonts w:cs="Times New Roman"/>
          <w:szCs w:val="20"/>
        </w:rPr>
        <w:t>Onwiler</w:t>
      </w:r>
      <w:proofErr w:type="spellEnd"/>
      <w:r w:rsidR="00627CA8">
        <w:rPr>
          <w:rFonts w:cs="Times New Roman"/>
          <w:szCs w:val="20"/>
        </w:rPr>
        <w:t>)</w:t>
      </w:r>
      <w:r w:rsidRPr="002539AB">
        <w:rPr>
          <w:rFonts w:cs="Times New Roman"/>
          <w:szCs w:val="20"/>
        </w:rPr>
        <w:t>, Elisa</w:t>
      </w:r>
      <w:r w:rsidR="00627CA8">
        <w:rPr>
          <w:rFonts w:cs="Times New Roman"/>
          <w:szCs w:val="20"/>
        </w:rPr>
        <w:t xml:space="preserve"> (</w:t>
      </w:r>
      <w:proofErr w:type="spellStart"/>
      <w:r w:rsidR="00627CA8">
        <w:rPr>
          <w:rFonts w:cs="Times New Roman"/>
          <w:szCs w:val="20"/>
        </w:rPr>
        <w:t>Stritt</w:t>
      </w:r>
      <w:proofErr w:type="spellEnd"/>
      <w:r w:rsidR="00627CA8">
        <w:rPr>
          <w:rFonts w:cs="Times New Roman"/>
          <w:szCs w:val="20"/>
        </w:rPr>
        <w:t>)</w:t>
      </w:r>
      <w:r w:rsidRPr="002539AB">
        <w:rPr>
          <w:rFonts w:cs="Times New Roman"/>
          <w:szCs w:val="20"/>
        </w:rPr>
        <w:t xml:space="preserve">, </w:t>
      </w:r>
      <w:r w:rsidR="002B16ED" w:rsidRPr="002539AB">
        <w:rPr>
          <w:rFonts w:cs="Times New Roman"/>
          <w:szCs w:val="20"/>
        </w:rPr>
        <w:t>Tyler</w:t>
      </w:r>
      <w:r w:rsidR="00627CA8">
        <w:rPr>
          <w:rFonts w:cs="Times New Roman"/>
          <w:szCs w:val="20"/>
        </w:rPr>
        <w:t xml:space="preserve"> (Reeder)</w:t>
      </w:r>
      <w:r w:rsidR="002B16ED" w:rsidRPr="002539AB">
        <w:rPr>
          <w:rFonts w:cs="Times New Roman"/>
          <w:szCs w:val="20"/>
        </w:rPr>
        <w:t>,</w:t>
      </w:r>
      <w:r w:rsidRPr="002539AB">
        <w:rPr>
          <w:rFonts w:cs="Times New Roman"/>
          <w:szCs w:val="20"/>
        </w:rPr>
        <w:t xml:space="preserve"> Jim</w:t>
      </w:r>
      <w:r w:rsidR="00627CA8">
        <w:rPr>
          <w:rFonts w:cs="Times New Roman"/>
          <w:szCs w:val="20"/>
        </w:rPr>
        <w:t xml:space="preserve"> (Truex)</w:t>
      </w:r>
      <w:r w:rsidR="00B31FCD" w:rsidRPr="002539AB">
        <w:rPr>
          <w:rFonts w:cs="Times New Roman"/>
          <w:szCs w:val="20"/>
        </w:rPr>
        <w:t>,</w:t>
      </w:r>
      <w:r w:rsidRPr="002539AB">
        <w:rPr>
          <w:rFonts w:cs="Times New Roman"/>
          <w:szCs w:val="20"/>
        </w:rPr>
        <w:t xml:space="preserve"> and Darr</w:t>
      </w:r>
      <w:r w:rsidR="00627CA8">
        <w:rPr>
          <w:rFonts w:cs="Times New Roman"/>
          <w:szCs w:val="20"/>
        </w:rPr>
        <w:t>el</w:t>
      </w:r>
      <w:r w:rsidRPr="002539AB">
        <w:rPr>
          <w:rFonts w:cs="Times New Roman"/>
          <w:szCs w:val="20"/>
        </w:rPr>
        <w:t>l</w:t>
      </w:r>
      <w:r w:rsidR="00627CA8">
        <w:rPr>
          <w:rFonts w:cs="Times New Roman"/>
          <w:szCs w:val="20"/>
        </w:rPr>
        <w:t xml:space="preserve"> (Flocken)</w:t>
      </w:r>
      <w:r w:rsidRPr="002539AB">
        <w:rPr>
          <w:rFonts w:cs="Times New Roman"/>
          <w:szCs w:val="20"/>
        </w:rPr>
        <w:t xml:space="preserve"> keep us pointed in the right direction and </w:t>
      </w:r>
      <w:r w:rsidR="00CE14CC" w:rsidRPr="002539AB">
        <w:rPr>
          <w:rFonts w:cs="Times New Roman"/>
          <w:szCs w:val="20"/>
        </w:rPr>
        <w:t xml:space="preserve">do so much more than making these </w:t>
      </w:r>
      <w:r w:rsidR="00627CA8">
        <w:rPr>
          <w:rFonts w:cs="Times New Roman"/>
          <w:szCs w:val="20"/>
        </w:rPr>
        <w:t>C</w:t>
      </w:r>
      <w:r w:rsidR="00CE14CC" w:rsidRPr="002539AB">
        <w:rPr>
          <w:rFonts w:cs="Times New Roman"/>
          <w:szCs w:val="20"/>
        </w:rPr>
        <w:t>onferences a success – I can always count on straight answers and quick reliable service.</w:t>
      </w:r>
      <w:r w:rsidR="00EC001F" w:rsidRPr="002539AB">
        <w:rPr>
          <w:rFonts w:cs="Times New Roman"/>
          <w:szCs w:val="20"/>
        </w:rPr>
        <w:t xml:space="preserve"> </w:t>
      </w:r>
      <w:r w:rsidR="00CE14CC" w:rsidRPr="002539AB">
        <w:rPr>
          <w:rFonts w:cs="Times New Roman"/>
          <w:szCs w:val="20"/>
        </w:rPr>
        <w:t xml:space="preserve"> </w:t>
      </w:r>
    </w:p>
    <w:p w14:paraId="1C8EB18C" w14:textId="4C3317D7" w:rsidR="00EC001F" w:rsidRPr="002539AB" w:rsidRDefault="00A2797E" w:rsidP="006A1641">
      <w:pPr>
        <w:spacing w:line="240" w:lineRule="auto"/>
        <w:jc w:val="both"/>
        <w:rPr>
          <w:rFonts w:cs="Times New Roman"/>
          <w:szCs w:val="20"/>
        </w:rPr>
      </w:pPr>
      <w:r>
        <w:rPr>
          <w:rFonts w:cs="Times New Roman"/>
          <w:szCs w:val="20"/>
        </w:rPr>
        <w:t xml:space="preserve">Ms. </w:t>
      </w:r>
      <w:r w:rsidR="00EC001F" w:rsidRPr="002539AB">
        <w:rPr>
          <w:rFonts w:cs="Times New Roman"/>
          <w:szCs w:val="20"/>
        </w:rPr>
        <w:t>Krist</w:t>
      </w:r>
      <w:r w:rsidR="00B31FCD" w:rsidRPr="002539AB">
        <w:rPr>
          <w:rFonts w:cs="Times New Roman"/>
          <w:szCs w:val="20"/>
        </w:rPr>
        <w:t>i</w:t>
      </w:r>
      <w:r w:rsidR="00EC001F" w:rsidRPr="002539AB">
        <w:rPr>
          <w:rFonts w:cs="Times New Roman"/>
          <w:szCs w:val="20"/>
        </w:rPr>
        <w:t xml:space="preserve">n Macey, Chair </w:t>
      </w:r>
      <w:r w:rsidR="00B03C3A" w:rsidRPr="002539AB">
        <w:rPr>
          <w:rFonts w:cs="Times New Roman"/>
          <w:szCs w:val="20"/>
        </w:rPr>
        <w:t>Elect</w:t>
      </w:r>
      <w:r w:rsidR="00B81C19">
        <w:rPr>
          <w:rFonts w:cs="Times New Roman"/>
          <w:szCs w:val="20"/>
        </w:rPr>
        <w:t>,</w:t>
      </w:r>
      <w:r w:rsidR="002B16ED" w:rsidRPr="002539AB">
        <w:rPr>
          <w:rFonts w:cs="Times New Roman"/>
          <w:szCs w:val="20"/>
        </w:rPr>
        <w:t xml:space="preserve"> thank you for the help and insights you have given me </w:t>
      </w:r>
      <w:r w:rsidR="00941B2B" w:rsidRPr="002539AB">
        <w:rPr>
          <w:rFonts w:cs="Times New Roman"/>
          <w:szCs w:val="20"/>
        </w:rPr>
        <w:t xml:space="preserve">throughout </w:t>
      </w:r>
      <w:r w:rsidR="002B16ED" w:rsidRPr="002539AB">
        <w:rPr>
          <w:rFonts w:cs="Times New Roman"/>
          <w:szCs w:val="20"/>
        </w:rPr>
        <w:t xml:space="preserve">the year.  </w:t>
      </w:r>
      <w:r w:rsidR="00B03C3A" w:rsidRPr="002539AB">
        <w:rPr>
          <w:rFonts w:cs="Times New Roman"/>
          <w:szCs w:val="20"/>
        </w:rPr>
        <w:t>You have</w:t>
      </w:r>
      <w:r w:rsidR="00037F83" w:rsidRPr="002539AB">
        <w:rPr>
          <w:rFonts w:cs="Times New Roman"/>
          <w:szCs w:val="20"/>
        </w:rPr>
        <w:t xml:space="preserve"> help</w:t>
      </w:r>
      <w:r w:rsidR="00B03C3A" w:rsidRPr="002539AB">
        <w:rPr>
          <w:rFonts w:cs="Times New Roman"/>
          <w:szCs w:val="20"/>
        </w:rPr>
        <w:t>ed</w:t>
      </w:r>
      <w:r w:rsidR="00037F83" w:rsidRPr="002539AB">
        <w:rPr>
          <w:rFonts w:cs="Times New Roman"/>
          <w:szCs w:val="20"/>
        </w:rPr>
        <w:t xml:space="preserve"> me thin</w:t>
      </w:r>
      <w:r w:rsidR="00B03C3A" w:rsidRPr="002539AB">
        <w:rPr>
          <w:rFonts w:cs="Times New Roman"/>
          <w:szCs w:val="20"/>
        </w:rPr>
        <w:t>k</w:t>
      </w:r>
      <w:r w:rsidR="00037F83" w:rsidRPr="002539AB">
        <w:rPr>
          <w:rFonts w:cs="Times New Roman"/>
          <w:szCs w:val="20"/>
        </w:rPr>
        <w:t xml:space="preserve"> through things and anticipate </w:t>
      </w:r>
      <w:r w:rsidR="00B03C3A" w:rsidRPr="002539AB">
        <w:rPr>
          <w:rFonts w:cs="Times New Roman"/>
          <w:szCs w:val="20"/>
        </w:rPr>
        <w:t xml:space="preserve">the </w:t>
      </w:r>
      <w:r w:rsidR="00037F83" w:rsidRPr="002539AB">
        <w:rPr>
          <w:rFonts w:cs="Times New Roman"/>
          <w:szCs w:val="20"/>
        </w:rPr>
        <w:t>needs</w:t>
      </w:r>
      <w:r w:rsidR="00B03C3A" w:rsidRPr="002539AB">
        <w:rPr>
          <w:rFonts w:cs="Times New Roman"/>
          <w:szCs w:val="20"/>
        </w:rPr>
        <w:t xml:space="preserve"> of our organization</w:t>
      </w:r>
      <w:r w:rsidR="00037F83" w:rsidRPr="002539AB">
        <w:rPr>
          <w:rFonts w:cs="Times New Roman"/>
          <w:szCs w:val="20"/>
        </w:rPr>
        <w:t xml:space="preserve">.  I can tell you that you </w:t>
      </w:r>
      <w:r w:rsidR="00941B2B" w:rsidRPr="002539AB">
        <w:rPr>
          <w:rFonts w:cs="Times New Roman"/>
          <w:szCs w:val="20"/>
        </w:rPr>
        <w:t>have a strong</w:t>
      </w:r>
      <w:r w:rsidR="00B31FCD" w:rsidRPr="002539AB">
        <w:rPr>
          <w:rFonts w:cs="Times New Roman"/>
          <w:szCs w:val="20"/>
        </w:rPr>
        <w:t>,</w:t>
      </w:r>
      <w:r w:rsidR="00941B2B" w:rsidRPr="002539AB">
        <w:rPr>
          <w:rFonts w:cs="Times New Roman"/>
          <w:szCs w:val="20"/>
        </w:rPr>
        <w:t xml:space="preserve"> capable leader and a bright future ahead. </w:t>
      </w:r>
    </w:p>
    <w:p w14:paraId="293E194F" w14:textId="77777777" w:rsidR="00941B2B" w:rsidRPr="002539AB" w:rsidRDefault="00941B2B" w:rsidP="006A1641">
      <w:pPr>
        <w:spacing w:line="240" w:lineRule="auto"/>
        <w:jc w:val="both"/>
        <w:rPr>
          <w:rFonts w:cs="Times New Roman"/>
          <w:szCs w:val="20"/>
        </w:rPr>
      </w:pPr>
      <w:r w:rsidRPr="002539AB">
        <w:rPr>
          <w:rFonts w:cs="Times New Roman"/>
          <w:szCs w:val="20"/>
        </w:rPr>
        <w:t>I challenge each of you to participate and contribute in some form or fashion.  You’ll find it to be an excellent growth opportunity as well as a fulfilling and satisfying experience.</w:t>
      </w:r>
    </w:p>
    <w:p w14:paraId="56B0AB35" w14:textId="04EAFC21" w:rsidR="00F25D89" w:rsidRDefault="00AF7D55" w:rsidP="006A1641">
      <w:pPr>
        <w:spacing w:line="240" w:lineRule="auto"/>
        <w:jc w:val="both"/>
        <w:rPr>
          <w:rFonts w:cs="Times New Roman"/>
          <w:szCs w:val="20"/>
        </w:rPr>
      </w:pPr>
      <w:r w:rsidRPr="002539AB">
        <w:rPr>
          <w:rFonts w:cs="Times New Roman"/>
          <w:szCs w:val="20"/>
        </w:rPr>
        <w:t>So</w:t>
      </w:r>
      <w:r w:rsidR="00672755">
        <w:rPr>
          <w:rFonts w:cs="Times New Roman"/>
          <w:szCs w:val="20"/>
        </w:rPr>
        <w:t>,</w:t>
      </w:r>
      <w:r w:rsidRPr="002539AB">
        <w:rPr>
          <w:rFonts w:cs="Times New Roman"/>
          <w:szCs w:val="20"/>
        </w:rPr>
        <w:t xml:space="preserve"> we’re off and running into the next 100 years</w:t>
      </w:r>
      <w:r w:rsidR="00941B2B" w:rsidRPr="002539AB">
        <w:rPr>
          <w:rFonts w:cs="Times New Roman"/>
          <w:szCs w:val="20"/>
        </w:rPr>
        <w:t>.  Again, thank you everyone for attending and participating and thank you for making NCWM a strong</w:t>
      </w:r>
      <w:r w:rsidR="008C6827" w:rsidRPr="002539AB">
        <w:rPr>
          <w:rFonts w:cs="Times New Roman"/>
          <w:szCs w:val="20"/>
        </w:rPr>
        <w:t>,</w:t>
      </w:r>
      <w:r w:rsidR="00941B2B" w:rsidRPr="002539AB">
        <w:rPr>
          <w:rFonts w:cs="Times New Roman"/>
          <w:szCs w:val="20"/>
        </w:rPr>
        <w:t xml:space="preserve"> successful organization.  It has been a privilege and a pleasure to serve as your Chairman.</w:t>
      </w:r>
      <w:r w:rsidR="00E815A9">
        <w:rPr>
          <w:rFonts w:cs="Times New Roman"/>
          <w:szCs w:val="20"/>
        </w:rPr>
        <w:t xml:space="preserve"> </w:t>
      </w:r>
    </w:p>
    <w:p w14:paraId="3D94F3CB" w14:textId="77777777" w:rsidR="00736A1B" w:rsidRDefault="00736A1B">
      <w:pPr>
        <w:jc w:val="left"/>
        <w:rPr>
          <w:rFonts w:cs="Times New Roman"/>
          <w:szCs w:val="20"/>
        </w:rPr>
      </w:pPr>
      <w:r>
        <w:rPr>
          <w:rFonts w:cs="Times New Roman"/>
          <w:szCs w:val="20"/>
        </w:rPr>
        <w:br w:type="page"/>
      </w:r>
    </w:p>
    <w:p w14:paraId="55A042F7" w14:textId="77777777" w:rsidR="00736A1B" w:rsidRDefault="00736A1B">
      <w:pPr>
        <w:rPr>
          <w:rFonts w:cs="Times New Roman"/>
          <w:szCs w:val="20"/>
        </w:rPr>
      </w:pPr>
    </w:p>
    <w:p w14:paraId="481B6D62" w14:textId="12E1E932" w:rsidR="00736A1B" w:rsidRDefault="002A76B9" w:rsidP="00736A1B">
      <w:pPr>
        <w:spacing w:before="4700"/>
        <w:rPr>
          <w:rFonts w:cs="Times New Roman"/>
          <w:szCs w:val="20"/>
        </w:rPr>
      </w:pPr>
      <w:r>
        <w:rPr>
          <w:rFonts w:cs="Times New Roman"/>
          <w:szCs w:val="20"/>
        </w:rPr>
        <w:t>THIS PAGE INTENTIONALLY LEFT BLANK</w:t>
      </w:r>
    </w:p>
    <w:p w14:paraId="45D72267" w14:textId="268E9CA0" w:rsidR="00F25D89" w:rsidRDefault="00F25D89">
      <w:pPr>
        <w:rPr>
          <w:rFonts w:cs="Times New Roman"/>
          <w:szCs w:val="20"/>
        </w:rPr>
      </w:pPr>
      <w:r>
        <w:rPr>
          <w:rFonts w:cs="Times New Roman"/>
          <w:szCs w:val="20"/>
        </w:rPr>
        <w:br w:type="page"/>
      </w:r>
    </w:p>
    <w:p w14:paraId="142DE539" w14:textId="77777777" w:rsidR="00F25D89" w:rsidRDefault="00F25D89" w:rsidP="00F25D89">
      <w:pPr>
        <w:spacing w:line="240" w:lineRule="auto"/>
        <w:rPr>
          <w:rFonts w:cs="Times New Roman"/>
          <w:szCs w:val="20"/>
        </w:rPr>
        <w:sectPr w:rsidR="00F25D89" w:rsidSect="00FF5112">
          <w:headerReference w:type="even" r:id="rId40"/>
          <w:headerReference w:type="default" r:id="rId41"/>
          <w:pgSz w:w="12240" w:h="15840"/>
          <w:pgMar w:top="1440" w:right="1440" w:bottom="1440" w:left="1440" w:header="720" w:footer="720" w:gutter="0"/>
          <w:cols w:space="720"/>
          <w:docGrid w:linePitch="360"/>
        </w:sectPr>
      </w:pPr>
    </w:p>
    <w:p w14:paraId="4E2EAEA8" w14:textId="4466124A" w:rsidR="00E76E39" w:rsidRPr="004E79D4" w:rsidRDefault="0045104D" w:rsidP="004E79D4">
      <w:pPr>
        <w:pStyle w:val="Heading1"/>
        <w:rPr>
          <w:rStyle w:val="st1"/>
        </w:rPr>
      </w:pPr>
      <w:bookmarkStart w:id="18" w:name="_Toc476833788"/>
      <w:r w:rsidRPr="004E79D4">
        <w:rPr>
          <w:rStyle w:val="st1"/>
        </w:rPr>
        <w:lastRenderedPageBreak/>
        <w:t>National Conference on Weights and Measures</w:t>
      </w:r>
      <w:r w:rsidR="004E79D4" w:rsidRPr="004E79D4">
        <w:rPr>
          <w:rStyle w:val="st1"/>
        </w:rPr>
        <w:br/>
      </w:r>
      <w:bookmarkStart w:id="19" w:name="ChairElect"/>
      <w:r w:rsidR="00E76E39" w:rsidRPr="004E79D4">
        <w:rPr>
          <w:rStyle w:val="st1"/>
        </w:rPr>
        <w:t>Chairman</w:t>
      </w:r>
      <w:r w:rsidR="00132E03" w:rsidRPr="004E79D4">
        <w:rPr>
          <w:rStyle w:val="st1"/>
        </w:rPr>
        <w:t xml:space="preserve"> Elect</w:t>
      </w:r>
      <w:r w:rsidR="00E76E39" w:rsidRPr="004E79D4">
        <w:rPr>
          <w:rStyle w:val="st1"/>
        </w:rPr>
        <w:t xml:space="preserve">’s </w:t>
      </w:r>
      <w:bookmarkEnd w:id="19"/>
      <w:r w:rsidR="00E76E39" w:rsidRPr="004E79D4">
        <w:rPr>
          <w:rStyle w:val="st1"/>
        </w:rPr>
        <w:t>Address</w:t>
      </w:r>
      <w:bookmarkEnd w:id="18"/>
    </w:p>
    <w:p w14:paraId="32BB477A" w14:textId="38376AFA" w:rsidR="0045104D" w:rsidRPr="00EB2AFB" w:rsidRDefault="004E79D4" w:rsidP="00BB6F97">
      <w:pPr>
        <w:rPr>
          <w:b/>
          <w:sz w:val="22"/>
        </w:rPr>
      </w:pPr>
      <w:bookmarkStart w:id="20" w:name="_Toc476580303"/>
      <w:r w:rsidRPr="00EB2AFB">
        <w:rPr>
          <w:b/>
          <w:sz w:val="22"/>
        </w:rPr>
        <w:t>Denver, Colorado</w:t>
      </w:r>
      <w:r w:rsidRPr="00EB2AFB">
        <w:rPr>
          <w:b/>
          <w:sz w:val="22"/>
        </w:rPr>
        <w:br/>
      </w:r>
      <w:r w:rsidR="0045104D" w:rsidRPr="00EB2AFB">
        <w:rPr>
          <w:b/>
          <w:sz w:val="22"/>
        </w:rPr>
        <w:t>July 28, 2016</w:t>
      </w:r>
      <w:bookmarkEnd w:id="20"/>
    </w:p>
    <w:p w14:paraId="736A9358" w14:textId="77777777" w:rsidR="0045104D" w:rsidRPr="00EB2AFB" w:rsidRDefault="00E76E39" w:rsidP="004E79D4">
      <w:pPr>
        <w:pStyle w:val="Heading3"/>
        <w:rPr>
          <w:rStyle w:val="st1"/>
          <w:rFonts w:cs="Times New Roman"/>
          <w:b w:val="0"/>
          <w:color w:val="545454"/>
          <w:szCs w:val="22"/>
          <w:lang w:val="en"/>
        </w:rPr>
      </w:pPr>
      <w:r w:rsidRPr="00EB2AFB">
        <w:rPr>
          <w:rStyle w:val="st1"/>
          <w:rFonts w:cs="Times New Roman"/>
          <w:color w:val="545454"/>
          <w:szCs w:val="22"/>
          <w:lang w:val="en"/>
        </w:rPr>
        <w:t>Kristin Macey</w:t>
      </w:r>
    </w:p>
    <w:p w14:paraId="4CCAC91F" w14:textId="77777777" w:rsidR="0045104D" w:rsidRPr="00EB2AFB" w:rsidRDefault="0045104D" w:rsidP="004E79D4">
      <w:pPr>
        <w:pStyle w:val="Heading4"/>
        <w:rPr>
          <w:rStyle w:val="st1"/>
          <w:rFonts w:cs="Times New Roman"/>
          <w:b w:val="0"/>
          <w:color w:val="545454"/>
          <w:sz w:val="22"/>
          <w:lang w:val="en"/>
        </w:rPr>
      </w:pPr>
      <w:r w:rsidRPr="00EB2AFB">
        <w:rPr>
          <w:rStyle w:val="st1"/>
          <w:rFonts w:cs="Times New Roman"/>
          <w:color w:val="545454"/>
          <w:sz w:val="22"/>
          <w:lang w:val="en"/>
        </w:rPr>
        <w:t>Director, Division of Measurement Standards</w:t>
      </w:r>
    </w:p>
    <w:p w14:paraId="6FEF4DF4" w14:textId="4DE5F092" w:rsidR="00E76E39" w:rsidRPr="0045104D" w:rsidRDefault="0045104D" w:rsidP="004E79D4">
      <w:pPr>
        <w:pStyle w:val="Heading4"/>
        <w:rPr>
          <w:rStyle w:val="st1"/>
          <w:rFonts w:cs="Times New Roman"/>
          <w:b w:val="0"/>
          <w:color w:val="545454"/>
          <w:lang w:val="en"/>
        </w:rPr>
      </w:pPr>
      <w:r w:rsidRPr="00EB2AFB">
        <w:rPr>
          <w:rStyle w:val="st1"/>
          <w:rFonts w:cs="Times New Roman"/>
          <w:color w:val="545454"/>
          <w:sz w:val="22"/>
          <w:lang w:val="en"/>
        </w:rPr>
        <w:t>Department of Food and Agriculture, California</w:t>
      </w:r>
      <w:r w:rsidR="00E76E39" w:rsidRPr="0045104D">
        <w:rPr>
          <w:rStyle w:val="st1"/>
          <w:rFonts w:cs="Times New Roman"/>
          <w:color w:val="545454"/>
          <w:lang w:val="en"/>
        </w:rPr>
        <w:t xml:space="preserve"> </w:t>
      </w:r>
    </w:p>
    <w:p w14:paraId="54B34A2F" w14:textId="2C77D0D4" w:rsidR="00E76E39" w:rsidRPr="00E76E39" w:rsidRDefault="00E76E39" w:rsidP="004E79D4">
      <w:pPr>
        <w:spacing w:before="360" w:after="240" w:line="240" w:lineRule="auto"/>
        <w:jc w:val="both"/>
        <w:rPr>
          <w:rStyle w:val="st1"/>
          <w:rFonts w:cs="Times New Roman"/>
          <w:color w:val="545454"/>
          <w:szCs w:val="20"/>
          <w:lang w:val="en"/>
        </w:rPr>
      </w:pPr>
      <w:r w:rsidRPr="00E76E39">
        <w:rPr>
          <w:rStyle w:val="st1"/>
          <w:rFonts w:cs="Times New Roman"/>
          <w:color w:val="545454"/>
          <w:szCs w:val="20"/>
          <w:lang w:val="en"/>
        </w:rPr>
        <w:t xml:space="preserve">I am honored to be standing here before you as </w:t>
      </w:r>
      <w:r w:rsidR="00CC1EBC">
        <w:rPr>
          <w:rStyle w:val="st1"/>
          <w:rFonts w:cs="Times New Roman"/>
          <w:color w:val="545454"/>
          <w:szCs w:val="20"/>
          <w:lang w:val="en"/>
        </w:rPr>
        <w:t xml:space="preserve">the </w:t>
      </w:r>
      <w:r w:rsidRPr="00E76E39">
        <w:rPr>
          <w:rStyle w:val="st1"/>
          <w:rFonts w:cs="Times New Roman"/>
          <w:color w:val="545454"/>
          <w:szCs w:val="20"/>
          <w:lang w:val="en"/>
        </w:rPr>
        <w:t>new chairman of the National Conference on Weights and Measures</w:t>
      </w:r>
      <w:r w:rsidR="00CC1EBC">
        <w:rPr>
          <w:rStyle w:val="st1"/>
          <w:rFonts w:cs="Times New Roman"/>
          <w:color w:val="545454"/>
          <w:szCs w:val="20"/>
          <w:lang w:val="en"/>
        </w:rPr>
        <w:t xml:space="preserve"> (NCWM)</w:t>
      </w:r>
      <w:r w:rsidRPr="00E76E39">
        <w:rPr>
          <w:rStyle w:val="st1"/>
          <w:rFonts w:cs="Times New Roman"/>
          <w:color w:val="545454"/>
          <w:szCs w:val="20"/>
          <w:lang w:val="en"/>
        </w:rPr>
        <w:t>.  Some of you may be aware that I began my weights and measures career as an inspector for the Colorado Department of Agriculture with a territory that span</w:t>
      </w:r>
      <w:r w:rsidR="00CC1EBC">
        <w:rPr>
          <w:rStyle w:val="st1"/>
          <w:rFonts w:cs="Times New Roman"/>
          <w:color w:val="545454"/>
          <w:szCs w:val="20"/>
          <w:lang w:val="en"/>
        </w:rPr>
        <w:t>ned from the Continental Divide</w:t>
      </w:r>
      <w:r w:rsidRPr="00E76E39">
        <w:rPr>
          <w:rStyle w:val="st1"/>
          <w:rFonts w:cs="Times New Roman"/>
          <w:color w:val="545454"/>
          <w:szCs w:val="20"/>
          <w:lang w:val="en"/>
        </w:rPr>
        <w:t xml:space="preserve"> through Colorado Springs and all the way out to the Kansas border.  I </w:t>
      </w:r>
      <w:r w:rsidR="00CC1EBC">
        <w:rPr>
          <w:rStyle w:val="st1"/>
          <w:rFonts w:cs="Times New Roman"/>
          <w:color w:val="545454"/>
          <w:szCs w:val="20"/>
          <w:lang w:val="en"/>
        </w:rPr>
        <w:t xml:space="preserve">was </w:t>
      </w:r>
      <w:r w:rsidRPr="00E76E39">
        <w:rPr>
          <w:rStyle w:val="st1"/>
          <w:rFonts w:cs="Times New Roman"/>
          <w:color w:val="545454"/>
          <w:szCs w:val="20"/>
          <w:lang w:val="en"/>
        </w:rPr>
        <w:t xml:space="preserve">promoted to </w:t>
      </w:r>
      <w:r w:rsidR="00CC1EBC">
        <w:rPr>
          <w:rStyle w:val="st1"/>
          <w:rFonts w:cs="Times New Roman"/>
          <w:color w:val="545454"/>
          <w:szCs w:val="20"/>
          <w:lang w:val="en"/>
        </w:rPr>
        <w:t>D</w:t>
      </w:r>
      <w:r w:rsidRPr="00E76E39">
        <w:rPr>
          <w:rStyle w:val="st1"/>
          <w:rFonts w:cs="Times New Roman"/>
          <w:color w:val="545454"/>
          <w:szCs w:val="20"/>
          <w:lang w:val="en"/>
        </w:rPr>
        <w:t xml:space="preserve">irector of Colorado’s </w:t>
      </w:r>
      <w:r w:rsidR="00CC1EBC" w:rsidRPr="00E76E39">
        <w:rPr>
          <w:rStyle w:val="st1"/>
          <w:rFonts w:cs="Times New Roman"/>
          <w:color w:val="545454"/>
          <w:szCs w:val="20"/>
          <w:lang w:val="en"/>
        </w:rPr>
        <w:t>W</w:t>
      </w:r>
      <w:r w:rsidRPr="00E76E39">
        <w:rPr>
          <w:rStyle w:val="st1"/>
          <w:rFonts w:cs="Times New Roman"/>
          <w:color w:val="545454"/>
          <w:szCs w:val="20"/>
          <w:lang w:val="en"/>
        </w:rPr>
        <w:t xml:space="preserve">eights and </w:t>
      </w:r>
      <w:r w:rsidR="00CC1EBC" w:rsidRPr="00E76E39">
        <w:rPr>
          <w:rStyle w:val="st1"/>
          <w:rFonts w:cs="Times New Roman"/>
          <w:color w:val="545454"/>
          <w:szCs w:val="20"/>
          <w:lang w:val="en"/>
        </w:rPr>
        <w:t>M</w:t>
      </w:r>
      <w:r w:rsidRPr="00E76E39">
        <w:rPr>
          <w:rStyle w:val="st1"/>
          <w:rFonts w:cs="Times New Roman"/>
          <w:color w:val="545454"/>
          <w:szCs w:val="20"/>
          <w:lang w:val="en"/>
        </w:rPr>
        <w:t xml:space="preserve">easures </w:t>
      </w:r>
      <w:r w:rsidR="00CC1EBC" w:rsidRPr="00E76E39">
        <w:rPr>
          <w:rStyle w:val="st1"/>
          <w:rFonts w:cs="Times New Roman"/>
          <w:color w:val="545454"/>
          <w:szCs w:val="20"/>
          <w:lang w:val="en"/>
        </w:rPr>
        <w:t>P</w:t>
      </w:r>
      <w:r w:rsidRPr="00E76E39">
        <w:rPr>
          <w:rStyle w:val="st1"/>
          <w:rFonts w:cs="Times New Roman"/>
          <w:color w:val="545454"/>
          <w:szCs w:val="20"/>
          <w:lang w:val="en"/>
        </w:rPr>
        <w:t>rograms in 2002</w:t>
      </w:r>
      <w:r w:rsidR="00CC1EBC">
        <w:rPr>
          <w:rStyle w:val="st1"/>
          <w:rFonts w:cs="Times New Roman"/>
          <w:color w:val="545454"/>
          <w:szCs w:val="20"/>
          <w:lang w:val="en"/>
        </w:rPr>
        <w:t> </w:t>
      </w:r>
      <w:r w:rsidRPr="00E76E39">
        <w:rPr>
          <w:rStyle w:val="st1"/>
          <w:rFonts w:cs="Times New Roman"/>
          <w:color w:val="545454"/>
          <w:szCs w:val="20"/>
          <w:lang w:val="en"/>
        </w:rPr>
        <w:t>until being whisked away to California in 2007.  Today</w:t>
      </w:r>
      <w:r w:rsidR="00CC1EBC">
        <w:rPr>
          <w:rStyle w:val="st1"/>
          <w:rFonts w:cs="Times New Roman"/>
          <w:color w:val="545454"/>
          <w:szCs w:val="20"/>
          <w:lang w:val="en"/>
        </w:rPr>
        <w:t>,</w:t>
      </w:r>
      <w:r w:rsidRPr="00E76E39">
        <w:rPr>
          <w:rStyle w:val="st1"/>
          <w:rFonts w:cs="Times New Roman"/>
          <w:color w:val="545454"/>
          <w:szCs w:val="20"/>
          <w:lang w:val="en"/>
        </w:rPr>
        <w:t xml:space="preserve"> I stand before you as California’s </w:t>
      </w:r>
      <w:r w:rsidR="00CC1EBC" w:rsidRPr="00E76E39">
        <w:rPr>
          <w:rStyle w:val="st1"/>
          <w:rFonts w:cs="Times New Roman"/>
          <w:color w:val="545454"/>
          <w:szCs w:val="20"/>
          <w:lang w:val="en"/>
        </w:rPr>
        <w:t>State D</w:t>
      </w:r>
      <w:r w:rsidRPr="00E76E39">
        <w:rPr>
          <w:rStyle w:val="st1"/>
          <w:rFonts w:cs="Times New Roman"/>
          <w:color w:val="545454"/>
          <w:szCs w:val="20"/>
          <w:lang w:val="en"/>
        </w:rPr>
        <w:t xml:space="preserve">irector of </w:t>
      </w:r>
      <w:r w:rsidR="00CC1EBC" w:rsidRPr="00E76E39">
        <w:rPr>
          <w:rStyle w:val="st1"/>
          <w:rFonts w:cs="Times New Roman"/>
          <w:color w:val="545454"/>
          <w:szCs w:val="20"/>
          <w:lang w:val="en"/>
        </w:rPr>
        <w:t xml:space="preserve">Weights </w:t>
      </w:r>
      <w:r w:rsidRPr="00E76E39">
        <w:rPr>
          <w:rStyle w:val="st1"/>
          <w:rFonts w:cs="Times New Roman"/>
          <w:color w:val="545454"/>
          <w:szCs w:val="20"/>
          <w:lang w:val="en"/>
        </w:rPr>
        <w:t xml:space="preserve">and </w:t>
      </w:r>
      <w:r w:rsidR="00CC1EBC" w:rsidRPr="00E76E39">
        <w:rPr>
          <w:rStyle w:val="st1"/>
          <w:rFonts w:cs="Times New Roman"/>
          <w:color w:val="545454"/>
          <w:szCs w:val="20"/>
          <w:lang w:val="en"/>
        </w:rPr>
        <w:t>M</w:t>
      </w:r>
      <w:r w:rsidRPr="00E76E39">
        <w:rPr>
          <w:rStyle w:val="st1"/>
          <w:rFonts w:cs="Times New Roman"/>
          <w:color w:val="545454"/>
          <w:szCs w:val="20"/>
          <w:lang w:val="en"/>
        </w:rPr>
        <w:t>easures, so</w:t>
      </w:r>
      <w:r w:rsidR="00CC1EBC">
        <w:rPr>
          <w:rStyle w:val="st1"/>
          <w:rFonts w:cs="Times New Roman"/>
          <w:color w:val="545454"/>
          <w:szCs w:val="20"/>
          <w:lang w:val="en"/>
        </w:rPr>
        <w:t>,</w:t>
      </w:r>
      <w:r w:rsidRPr="00E76E39">
        <w:rPr>
          <w:rStyle w:val="st1"/>
          <w:rFonts w:cs="Times New Roman"/>
          <w:color w:val="545454"/>
          <w:szCs w:val="20"/>
          <w:lang w:val="en"/>
        </w:rPr>
        <w:t xml:space="preserve"> I guess my first “thank you” is to the Nominating Committee for making the timing of this acceptance speech in my old home town, and home state, very special for me.</w:t>
      </w:r>
    </w:p>
    <w:p w14:paraId="7B4F5DAA" w14:textId="34C1AE31" w:rsidR="00E76E39" w:rsidRPr="00E76E39" w:rsidRDefault="00E76E39" w:rsidP="00F25D89">
      <w:pPr>
        <w:spacing w:after="240" w:line="240" w:lineRule="auto"/>
        <w:jc w:val="both"/>
        <w:rPr>
          <w:rStyle w:val="st1"/>
          <w:rFonts w:cs="Times New Roman"/>
          <w:color w:val="545454"/>
          <w:szCs w:val="20"/>
          <w:lang w:val="en"/>
        </w:rPr>
      </w:pPr>
      <w:r w:rsidRPr="00E76E39">
        <w:rPr>
          <w:rStyle w:val="st1"/>
          <w:rFonts w:cs="Times New Roman"/>
          <w:color w:val="545454"/>
          <w:szCs w:val="20"/>
          <w:lang w:val="en"/>
        </w:rPr>
        <w:t xml:space="preserve">Since I started in our business, there have been many changes to the words we use today.  Uber was a foreign word that meant </w:t>
      </w:r>
      <w:proofErr w:type="gramStart"/>
      <w:r w:rsidRPr="00E76E39">
        <w:rPr>
          <w:rStyle w:val="st1"/>
          <w:rFonts w:cs="Times New Roman"/>
          <w:color w:val="545454"/>
          <w:szCs w:val="20"/>
          <w:lang w:val="en"/>
        </w:rPr>
        <w:t>really super</w:t>
      </w:r>
      <w:proofErr w:type="gramEnd"/>
      <w:r w:rsidRPr="00E76E39">
        <w:rPr>
          <w:rStyle w:val="st1"/>
          <w:rFonts w:cs="Times New Roman"/>
          <w:color w:val="545454"/>
          <w:szCs w:val="20"/>
          <w:lang w:val="en"/>
        </w:rPr>
        <w:t xml:space="preserve">; a skimming device was a strainer one used to keep the soup clear during cooking; </w:t>
      </w:r>
      <w:r w:rsidR="00CC1EBC" w:rsidRPr="00E76E39">
        <w:rPr>
          <w:rStyle w:val="st1"/>
          <w:rFonts w:cs="Times New Roman"/>
          <w:color w:val="545454"/>
          <w:szCs w:val="20"/>
          <w:lang w:val="en"/>
        </w:rPr>
        <w:t>f</w:t>
      </w:r>
      <w:r w:rsidRPr="00E76E39">
        <w:rPr>
          <w:rStyle w:val="st1"/>
          <w:rFonts w:cs="Times New Roman"/>
          <w:color w:val="545454"/>
          <w:szCs w:val="20"/>
          <w:lang w:val="en"/>
        </w:rPr>
        <w:t>riend was a noun, not a verb; Tweet was the sound made by a bird; and a weed was something bad you sprayed with herbicide.  Some of the traditional words we used then are rarely used today:  pivots and bearings; steelyards; and analog indications.  However, some words and phrases in our vocabulary never seem to go away.  Automatic temperature compensation and moisture loss allowance still mean the same</w:t>
      </w:r>
      <w:r w:rsidR="00CC1EBC">
        <w:rPr>
          <w:rStyle w:val="st1"/>
          <w:rFonts w:cs="Times New Roman"/>
          <w:color w:val="545454"/>
          <w:szCs w:val="20"/>
          <w:lang w:val="en"/>
        </w:rPr>
        <w:t>,</w:t>
      </w:r>
      <w:r w:rsidRPr="00E76E39">
        <w:rPr>
          <w:rStyle w:val="st1"/>
          <w:rFonts w:cs="Times New Roman"/>
          <w:color w:val="545454"/>
          <w:szCs w:val="20"/>
          <w:lang w:val="en"/>
        </w:rPr>
        <w:t xml:space="preserve"> and they are still active topics even after 100 years of discussion at the National Conference on Weights and Measures.  So</w:t>
      </w:r>
      <w:r w:rsidR="00CC1EBC">
        <w:rPr>
          <w:rStyle w:val="st1"/>
          <w:rFonts w:cs="Times New Roman"/>
          <w:color w:val="545454"/>
          <w:szCs w:val="20"/>
          <w:lang w:val="en"/>
        </w:rPr>
        <w:t>,</w:t>
      </w:r>
      <w:r w:rsidRPr="00E76E39">
        <w:rPr>
          <w:rStyle w:val="st1"/>
          <w:rFonts w:cs="Times New Roman"/>
          <w:color w:val="545454"/>
          <w:szCs w:val="20"/>
          <w:lang w:val="en"/>
        </w:rPr>
        <w:t xml:space="preserve"> who knows – while specific words like Uber and credit card skimmers might fade away, we can rest assured that the general requirements and fundamental considerations in our handbooks that provide consumer protection and equity will be as commonplace one hundred years into the future!</w:t>
      </w:r>
    </w:p>
    <w:p w14:paraId="7B3FDBEB" w14:textId="03990659" w:rsidR="00E76E39" w:rsidRPr="00E76E39" w:rsidRDefault="00E76E39" w:rsidP="00F25D89">
      <w:pPr>
        <w:spacing w:after="240" w:line="240" w:lineRule="auto"/>
        <w:jc w:val="both"/>
        <w:rPr>
          <w:rStyle w:val="st1"/>
          <w:rFonts w:cs="Times New Roman"/>
          <w:color w:val="545454"/>
          <w:szCs w:val="20"/>
          <w:lang w:val="en"/>
        </w:rPr>
      </w:pPr>
      <w:r w:rsidRPr="00E76E39">
        <w:rPr>
          <w:rStyle w:val="st1"/>
          <w:rFonts w:cs="Times New Roman"/>
          <w:color w:val="545454"/>
          <w:szCs w:val="20"/>
          <w:lang w:val="en"/>
        </w:rPr>
        <w:t xml:space="preserve">This Conference is steeped in tradition, yet inevitably influenced by new ideas and technology.  That is why my theme for this year is “Tradition and Technology:  Finding the Right Balance.”  Just as weights and measures affects nearly every aspect of our daily lives, so does technology.  Most Americans can’t imagine a life that does not include a smartphone or computer. </w:t>
      </w:r>
      <w:r w:rsidR="008F0045">
        <w:rPr>
          <w:rStyle w:val="st1"/>
          <w:rFonts w:cs="Times New Roman"/>
          <w:color w:val="545454"/>
          <w:szCs w:val="20"/>
          <w:lang w:val="en"/>
        </w:rPr>
        <w:t xml:space="preserve"> </w:t>
      </w:r>
      <w:r w:rsidRPr="00E76E39">
        <w:rPr>
          <w:rStyle w:val="st1"/>
          <w:rFonts w:cs="Times New Roman"/>
          <w:color w:val="545454"/>
          <w:szCs w:val="20"/>
          <w:lang w:val="en"/>
        </w:rPr>
        <w:t>Technology has revolutionized the ways companies conduct business and develop competitive advantages in the marketplace.</w:t>
      </w:r>
      <w:r w:rsidR="008F0045">
        <w:rPr>
          <w:rStyle w:val="st1"/>
          <w:rFonts w:cs="Times New Roman"/>
          <w:color w:val="545454"/>
          <w:szCs w:val="20"/>
          <w:lang w:val="en"/>
        </w:rPr>
        <w:t xml:space="preserve"> </w:t>
      </w:r>
      <w:r w:rsidRPr="00E76E39">
        <w:rPr>
          <w:rStyle w:val="st1"/>
          <w:rFonts w:cs="Times New Roman"/>
          <w:color w:val="545454"/>
          <w:szCs w:val="20"/>
          <w:lang w:val="en"/>
        </w:rPr>
        <w:t xml:space="preserve"> Some of these technology breakthroughs demand our immediate attention.  Technology that catches on doesn’t wait for us to do a careful analysis.  Sometimes it creates de facto standards faster than we can codify them in the NIST handbooks.</w:t>
      </w:r>
    </w:p>
    <w:p w14:paraId="73DC18FA" w14:textId="70FAA256" w:rsidR="00E76E39" w:rsidRPr="00E76E39" w:rsidRDefault="00E76E39" w:rsidP="00F25D89">
      <w:pPr>
        <w:spacing w:after="240" w:line="240" w:lineRule="auto"/>
        <w:jc w:val="both"/>
        <w:rPr>
          <w:rStyle w:val="st1"/>
          <w:rFonts w:cs="Times New Roman"/>
          <w:color w:val="545454"/>
          <w:szCs w:val="20"/>
          <w:lang w:val="en"/>
        </w:rPr>
      </w:pPr>
      <w:r w:rsidRPr="00E76E39">
        <w:rPr>
          <w:rStyle w:val="st1"/>
          <w:rFonts w:cs="Times New Roman"/>
          <w:color w:val="545454"/>
          <w:szCs w:val="20"/>
          <w:lang w:val="en"/>
        </w:rPr>
        <w:t xml:space="preserve">Our standing committees are being strained by an </w:t>
      </w:r>
      <w:r w:rsidR="008F0045" w:rsidRPr="00E76E39">
        <w:rPr>
          <w:rStyle w:val="st1"/>
          <w:rFonts w:cs="Times New Roman"/>
          <w:color w:val="545454"/>
          <w:szCs w:val="20"/>
          <w:lang w:val="en"/>
        </w:rPr>
        <w:t>ever-growing</w:t>
      </w:r>
      <w:r w:rsidRPr="00E76E39">
        <w:rPr>
          <w:rStyle w:val="st1"/>
          <w:rFonts w:cs="Times New Roman"/>
          <w:color w:val="545454"/>
          <w:szCs w:val="20"/>
          <w:lang w:val="en"/>
        </w:rPr>
        <w:t xml:space="preserve"> number of agenda items for review.  Our traditional “recipe” for adopting standards</w:t>
      </w:r>
      <w:r w:rsidR="008F0045">
        <w:rPr>
          <w:rStyle w:val="st1"/>
          <w:rFonts w:cs="Times New Roman"/>
          <w:color w:val="545454"/>
          <w:szCs w:val="20"/>
          <w:lang w:val="en"/>
        </w:rPr>
        <w:t>,</w:t>
      </w:r>
      <w:r w:rsidRPr="00E76E39">
        <w:rPr>
          <w:rStyle w:val="st1"/>
          <w:rFonts w:cs="Times New Roman"/>
          <w:color w:val="545454"/>
          <w:szCs w:val="20"/>
          <w:lang w:val="en"/>
        </w:rPr>
        <w:t xml:space="preserve"> which has worked so well for decades</w:t>
      </w:r>
      <w:r w:rsidR="008F0045">
        <w:rPr>
          <w:rStyle w:val="st1"/>
          <w:rFonts w:cs="Times New Roman"/>
          <w:color w:val="545454"/>
          <w:szCs w:val="20"/>
          <w:lang w:val="en"/>
        </w:rPr>
        <w:t>,</w:t>
      </w:r>
      <w:r w:rsidRPr="00E76E39">
        <w:rPr>
          <w:rStyle w:val="st1"/>
          <w:rFonts w:cs="Times New Roman"/>
          <w:color w:val="545454"/>
          <w:szCs w:val="20"/>
          <w:lang w:val="en"/>
        </w:rPr>
        <w:t xml:space="preserve"> suddenly seems sluggish.  If our job is to set measurement standards that will address current marketplace needs, we must become more responsive and agile in our process.  It’s time for the Conference to re-examine the way we do business.  I applaud </w:t>
      </w:r>
      <w:r w:rsidR="008F0045">
        <w:rPr>
          <w:rStyle w:val="st1"/>
          <w:rFonts w:cs="Times New Roman"/>
          <w:color w:val="545454"/>
          <w:szCs w:val="20"/>
          <w:lang w:val="en"/>
        </w:rPr>
        <w:t xml:space="preserve">Mr. </w:t>
      </w:r>
      <w:r w:rsidRPr="00E76E39">
        <w:rPr>
          <w:rStyle w:val="st1"/>
          <w:rFonts w:cs="Times New Roman"/>
          <w:color w:val="545454"/>
          <w:szCs w:val="20"/>
          <w:lang w:val="en"/>
        </w:rPr>
        <w:t xml:space="preserve">Jerry </w:t>
      </w:r>
      <w:proofErr w:type="spellStart"/>
      <w:r w:rsidRPr="00E76E39">
        <w:rPr>
          <w:rStyle w:val="st1"/>
          <w:rFonts w:cs="Times New Roman"/>
          <w:color w:val="545454"/>
          <w:szCs w:val="20"/>
          <w:lang w:val="en"/>
        </w:rPr>
        <w:t>Buendel</w:t>
      </w:r>
      <w:proofErr w:type="spellEnd"/>
      <w:r w:rsidRPr="00E76E39">
        <w:rPr>
          <w:rStyle w:val="st1"/>
          <w:rFonts w:cs="Times New Roman"/>
          <w:color w:val="545454"/>
          <w:szCs w:val="20"/>
          <w:lang w:val="en"/>
        </w:rPr>
        <w:t xml:space="preserve"> for creating a Charter Team this past year to examine our standards setting process, and </w:t>
      </w:r>
      <w:r w:rsidR="008F0045">
        <w:rPr>
          <w:rStyle w:val="st1"/>
          <w:rFonts w:cs="Times New Roman"/>
          <w:color w:val="545454"/>
          <w:szCs w:val="20"/>
          <w:lang w:val="en"/>
        </w:rPr>
        <w:t xml:space="preserve">Mr. </w:t>
      </w:r>
      <w:r w:rsidRPr="00E76E39">
        <w:rPr>
          <w:rStyle w:val="st1"/>
          <w:rFonts w:cs="Times New Roman"/>
          <w:color w:val="545454"/>
          <w:szCs w:val="20"/>
          <w:lang w:val="en"/>
        </w:rPr>
        <w:t xml:space="preserve">John Gaccione for taking on the role as team leader.  I believe this introspection is important to the Conference for if we do nothing, there is real potential to denigrate the Conference’s reputation as </w:t>
      </w:r>
      <w:r w:rsidR="008F0045" w:rsidRPr="00E76E39">
        <w:rPr>
          <w:rStyle w:val="st1"/>
          <w:rFonts w:cs="Times New Roman"/>
          <w:color w:val="545454"/>
          <w:szCs w:val="20"/>
          <w:lang w:val="en"/>
        </w:rPr>
        <w:t>a standard</w:t>
      </w:r>
      <w:r w:rsidRPr="00E76E39">
        <w:rPr>
          <w:rStyle w:val="st1"/>
          <w:rFonts w:cs="Times New Roman"/>
          <w:color w:val="545454"/>
          <w:szCs w:val="20"/>
          <w:lang w:val="en"/>
        </w:rPr>
        <w:t xml:space="preserve"> setting organization.</w:t>
      </w:r>
    </w:p>
    <w:p w14:paraId="536F1AB9" w14:textId="30E55E74" w:rsidR="00E76E39" w:rsidRPr="00E76E39" w:rsidRDefault="00E76E39" w:rsidP="00F25D89">
      <w:pPr>
        <w:tabs>
          <w:tab w:val="left" w:pos="7470"/>
        </w:tabs>
        <w:spacing w:after="240" w:line="240" w:lineRule="auto"/>
        <w:jc w:val="both"/>
        <w:rPr>
          <w:rStyle w:val="st1"/>
          <w:rFonts w:cs="Times New Roman"/>
          <w:color w:val="545454"/>
          <w:szCs w:val="20"/>
          <w:lang w:val="en"/>
        </w:rPr>
      </w:pPr>
      <w:r w:rsidRPr="00E76E39">
        <w:rPr>
          <w:rStyle w:val="st1"/>
          <w:rFonts w:cs="Times New Roman"/>
          <w:color w:val="545454"/>
          <w:szCs w:val="20"/>
          <w:lang w:val="en"/>
        </w:rPr>
        <w:t xml:space="preserve">One thing I am very cognizant of is the need for a thoughtful, deliberative process.  That’s why I’m going to ask the Charter Team to slow down a bit this next year before jumping to solutions.  Our very own </w:t>
      </w:r>
      <w:r w:rsidR="008F0045">
        <w:rPr>
          <w:rStyle w:val="st1"/>
          <w:rFonts w:cs="Times New Roman"/>
          <w:color w:val="545454"/>
          <w:szCs w:val="20"/>
          <w:lang w:val="en"/>
        </w:rPr>
        <w:t xml:space="preserve">Mr. </w:t>
      </w:r>
      <w:r w:rsidRPr="00E76E39">
        <w:rPr>
          <w:rStyle w:val="st1"/>
          <w:rFonts w:cs="Times New Roman"/>
          <w:color w:val="545454"/>
          <w:szCs w:val="20"/>
          <w:lang w:val="en"/>
        </w:rPr>
        <w:t xml:space="preserve">Darrell Flocken is trained in process analysis; he is a black belt in Lean Six Sigma.  The Board of Directors and I will explore using him or another trained expert to conduct an orderly review of the problem areas identified before rushing to any next steps. </w:t>
      </w:r>
      <w:r w:rsidR="008F0045">
        <w:rPr>
          <w:rStyle w:val="st1"/>
          <w:rFonts w:cs="Times New Roman"/>
          <w:color w:val="545454"/>
          <w:szCs w:val="20"/>
          <w:lang w:val="en"/>
        </w:rPr>
        <w:t xml:space="preserve"> </w:t>
      </w:r>
      <w:r w:rsidRPr="00E76E39">
        <w:rPr>
          <w:rStyle w:val="st1"/>
          <w:rFonts w:cs="Times New Roman"/>
          <w:color w:val="545454"/>
          <w:szCs w:val="20"/>
          <w:lang w:val="en"/>
        </w:rPr>
        <w:t xml:space="preserve">A little more time to do the right thing won’t hurt us.  Look at what happened yesterday.  We rolled out electronic voting 30 years after it was first discussed at the </w:t>
      </w:r>
      <w:r w:rsidR="008F0045">
        <w:rPr>
          <w:rStyle w:val="st1"/>
          <w:rFonts w:cs="Times New Roman"/>
          <w:color w:val="545454"/>
          <w:szCs w:val="20"/>
          <w:lang w:val="en"/>
        </w:rPr>
        <w:t>C</w:t>
      </w:r>
      <w:r w:rsidRPr="00E76E39">
        <w:rPr>
          <w:rStyle w:val="st1"/>
          <w:rFonts w:cs="Times New Roman"/>
          <w:color w:val="545454"/>
          <w:szCs w:val="20"/>
          <w:lang w:val="en"/>
        </w:rPr>
        <w:t xml:space="preserve">onference!  </w:t>
      </w:r>
    </w:p>
    <w:p w14:paraId="6CFD0FAD" w14:textId="4679605E" w:rsidR="00E76E39" w:rsidRPr="00E76E39" w:rsidRDefault="00E76E39" w:rsidP="00F25D89">
      <w:pPr>
        <w:spacing w:after="240" w:line="240" w:lineRule="auto"/>
        <w:jc w:val="both"/>
        <w:rPr>
          <w:rStyle w:val="st1"/>
          <w:rFonts w:cs="Times New Roman"/>
          <w:color w:val="545454"/>
          <w:szCs w:val="20"/>
          <w:lang w:val="en"/>
        </w:rPr>
      </w:pPr>
      <w:r w:rsidRPr="00E76E39">
        <w:rPr>
          <w:rStyle w:val="st1"/>
          <w:rFonts w:cs="Times New Roman"/>
          <w:color w:val="545454"/>
          <w:szCs w:val="20"/>
          <w:lang w:val="en"/>
        </w:rPr>
        <w:lastRenderedPageBreak/>
        <w:t>In addition to the Charter Team exercise, my other major goal for this year is to cement a solid relationship between the Conference and the Office of Weights and Measures</w:t>
      </w:r>
      <w:r w:rsidR="008F0045">
        <w:rPr>
          <w:rStyle w:val="st1"/>
          <w:rFonts w:cs="Times New Roman"/>
          <w:color w:val="545454"/>
          <w:szCs w:val="20"/>
          <w:lang w:val="en"/>
        </w:rPr>
        <w:t xml:space="preserve"> (OWM)</w:t>
      </w:r>
      <w:r w:rsidRPr="00E76E39">
        <w:rPr>
          <w:rStyle w:val="st1"/>
          <w:rFonts w:cs="Times New Roman"/>
          <w:color w:val="545454"/>
          <w:szCs w:val="20"/>
          <w:lang w:val="en"/>
        </w:rPr>
        <w:t xml:space="preserve"> within the National Institute of Standards and Technology.  The Conference has a golden opportunity when the new chief</w:t>
      </w:r>
      <w:r w:rsidR="008F0045">
        <w:rPr>
          <w:rStyle w:val="st1"/>
          <w:rFonts w:cs="Times New Roman"/>
          <w:color w:val="545454"/>
          <w:szCs w:val="20"/>
          <w:lang w:val="en"/>
        </w:rPr>
        <w:t>,</w:t>
      </w:r>
      <w:r w:rsidRPr="00E76E39">
        <w:rPr>
          <w:rStyle w:val="st1"/>
          <w:rFonts w:cs="Times New Roman"/>
          <w:color w:val="545454"/>
          <w:szCs w:val="20"/>
          <w:lang w:val="en"/>
        </w:rPr>
        <w:t xml:space="preserve"> Dr. Doug Ols</w:t>
      </w:r>
      <w:r w:rsidR="008F0045">
        <w:rPr>
          <w:rStyle w:val="st1"/>
          <w:rFonts w:cs="Times New Roman"/>
          <w:color w:val="545454"/>
          <w:szCs w:val="20"/>
          <w:lang w:val="en"/>
        </w:rPr>
        <w:t>o</w:t>
      </w:r>
      <w:r w:rsidRPr="00E76E39">
        <w:rPr>
          <w:rStyle w:val="st1"/>
          <w:rFonts w:cs="Times New Roman"/>
          <w:color w:val="545454"/>
          <w:szCs w:val="20"/>
          <w:lang w:val="en"/>
        </w:rPr>
        <w:t>n</w:t>
      </w:r>
      <w:r w:rsidR="008F0045">
        <w:rPr>
          <w:rStyle w:val="st1"/>
          <w:rFonts w:cs="Times New Roman"/>
          <w:color w:val="545454"/>
          <w:szCs w:val="20"/>
          <w:lang w:val="en"/>
        </w:rPr>
        <w:t>,</w:t>
      </w:r>
      <w:r w:rsidRPr="00E76E39">
        <w:rPr>
          <w:rStyle w:val="st1"/>
          <w:rFonts w:cs="Times New Roman"/>
          <w:color w:val="545454"/>
          <w:szCs w:val="20"/>
          <w:lang w:val="en"/>
        </w:rPr>
        <w:t xml:space="preserve"> begins his duties in February 2017.  </w:t>
      </w:r>
      <w:r w:rsidR="008F0045">
        <w:rPr>
          <w:rStyle w:val="st1"/>
          <w:rFonts w:cs="Times New Roman"/>
          <w:color w:val="545454"/>
          <w:szCs w:val="20"/>
          <w:lang w:val="en"/>
        </w:rPr>
        <w:t xml:space="preserve">Mr. </w:t>
      </w:r>
      <w:r w:rsidRPr="00E76E39">
        <w:rPr>
          <w:rStyle w:val="st1"/>
          <w:rFonts w:cs="Times New Roman"/>
          <w:color w:val="545454"/>
          <w:szCs w:val="20"/>
          <w:lang w:val="en"/>
        </w:rPr>
        <w:t xml:space="preserve">Don </w:t>
      </w:r>
      <w:proofErr w:type="spellStart"/>
      <w:r w:rsidRPr="00E76E39">
        <w:rPr>
          <w:rStyle w:val="st1"/>
          <w:rFonts w:cs="Times New Roman"/>
          <w:color w:val="545454"/>
          <w:szCs w:val="20"/>
          <w:lang w:val="en"/>
        </w:rPr>
        <w:t>Onwiler</w:t>
      </w:r>
      <w:proofErr w:type="spellEnd"/>
      <w:r w:rsidRPr="00E76E39">
        <w:rPr>
          <w:rStyle w:val="st1"/>
          <w:rFonts w:cs="Times New Roman"/>
          <w:color w:val="545454"/>
          <w:szCs w:val="20"/>
          <w:lang w:val="en"/>
        </w:rPr>
        <w:t xml:space="preserve">, the Board of Directors, and I will be educating the chief about our organization.  We will point to our tradition and the trusted relationship we had with </w:t>
      </w:r>
      <w:r w:rsidR="008F0045">
        <w:rPr>
          <w:rStyle w:val="st1"/>
          <w:rFonts w:cs="Times New Roman"/>
          <w:color w:val="545454"/>
          <w:szCs w:val="20"/>
          <w:lang w:val="en"/>
        </w:rPr>
        <w:t xml:space="preserve">Ms. </w:t>
      </w:r>
      <w:r w:rsidRPr="00E76E39">
        <w:rPr>
          <w:rStyle w:val="st1"/>
          <w:rFonts w:cs="Times New Roman"/>
          <w:color w:val="545454"/>
          <w:szCs w:val="20"/>
          <w:lang w:val="en"/>
        </w:rPr>
        <w:t>Carol Hockert.  As you heard from Dr.</w:t>
      </w:r>
      <w:r w:rsidR="008F0045">
        <w:rPr>
          <w:rStyle w:val="st1"/>
          <w:rFonts w:cs="Times New Roman"/>
          <w:color w:val="545454"/>
          <w:szCs w:val="20"/>
          <w:lang w:val="en"/>
        </w:rPr>
        <w:t> </w:t>
      </w:r>
      <w:r w:rsidRPr="00E76E39">
        <w:rPr>
          <w:rStyle w:val="st1"/>
          <w:rFonts w:cs="Times New Roman"/>
          <w:color w:val="545454"/>
          <w:szCs w:val="20"/>
          <w:lang w:val="en"/>
        </w:rPr>
        <w:t xml:space="preserve">Willie </w:t>
      </w:r>
      <w:proofErr w:type="spellStart"/>
      <w:r w:rsidRPr="00E76E39">
        <w:rPr>
          <w:rStyle w:val="st1"/>
          <w:rFonts w:cs="Times New Roman"/>
          <w:color w:val="545454"/>
          <w:szCs w:val="20"/>
          <w:lang w:val="en"/>
        </w:rPr>
        <w:t>May</w:t>
      </w:r>
      <w:proofErr w:type="spellEnd"/>
      <w:r w:rsidRPr="00E76E39">
        <w:rPr>
          <w:rStyle w:val="st1"/>
          <w:rFonts w:cs="Times New Roman"/>
          <w:color w:val="545454"/>
          <w:szCs w:val="20"/>
          <w:lang w:val="en"/>
        </w:rPr>
        <w:t xml:space="preserve"> this week, Dr. Ols</w:t>
      </w:r>
      <w:r w:rsidR="008F0045">
        <w:rPr>
          <w:rStyle w:val="st1"/>
          <w:rFonts w:cs="Times New Roman"/>
          <w:color w:val="545454"/>
          <w:szCs w:val="20"/>
          <w:lang w:val="en"/>
        </w:rPr>
        <w:t>o</w:t>
      </w:r>
      <w:r w:rsidRPr="00E76E39">
        <w:rPr>
          <w:rStyle w:val="st1"/>
          <w:rFonts w:cs="Times New Roman"/>
          <w:color w:val="545454"/>
          <w:szCs w:val="20"/>
          <w:lang w:val="en"/>
        </w:rPr>
        <w:t xml:space="preserve">n plans to attend regional conferences and other events, so please make him welcome and help lead him to the broad network of stakeholders who will be critical to his education and success.  It is my hope that we can inspire the new chief to continue and maybe even increase the level of services that NIST provides </w:t>
      </w:r>
      <w:proofErr w:type="gramStart"/>
      <w:r w:rsidRPr="00E76E39">
        <w:rPr>
          <w:rStyle w:val="st1"/>
          <w:rFonts w:cs="Times New Roman"/>
          <w:color w:val="545454"/>
          <w:szCs w:val="20"/>
          <w:lang w:val="en"/>
        </w:rPr>
        <w:t>in the course of</w:t>
      </w:r>
      <w:proofErr w:type="gramEnd"/>
      <w:r w:rsidRPr="00E76E39">
        <w:rPr>
          <w:rStyle w:val="st1"/>
          <w:rFonts w:cs="Times New Roman"/>
          <w:color w:val="545454"/>
          <w:szCs w:val="20"/>
          <w:lang w:val="en"/>
        </w:rPr>
        <w:t xml:space="preserve"> its mission to promote uniformity in U.S. weights and measures.</w:t>
      </w:r>
    </w:p>
    <w:p w14:paraId="546A23D2" w14:textId="65396245" w:rsidR="00E76E39" w:rsidRPr="00E76E39" w:rsidRDefault="00E76E39" w:rsidP="00F25D89">
      <w:pPr>
        <w:tabs>
          <w:tab w:val="left" w:pos="7470"/>
        </w:tabs>
        <w:spacing w:after="240" w:line="240" w:lineRule="auto"/>
        <w:jc w:val="both"/>
        <w:rPr>
          <w:rStyle w:val="st1"/>
          <w:rFonts w:cs="Times New Roman"/>
          <w:color w:val="545454"/>
          <w:szCs w:val="20"/>
          <w:lang w:val="en"/>
        </w:rPr>
      </w:pPr>
      <w:r w:rsidRPr="00E76E39">
        <w:rPr>
          <w:rStyle w:val="st1"/>
          <w:rFonts w:cs="Times New Roman"/>
          <w:color w:val="545454"/>
          <w:szCs w:val="20"/>
          <w:lang w:val="en"/>
        </w:rPr>
        <w:t>The National Conference on Weights and Measures’ National Type Evaluation Program (NTEP) embraces new technology by approving new device types for commerce.  Its job is not to squash innovation, but to ensure that the new technology will work as advertised and be suitable for commerce.  With the expansion of zero emission vehicles across the United States, I hope that this next year will see applications for NTEP to evaluate hydrogen fuel dispensers and electric charging stations.  This is exactly why we have a provision for tentative codes in NIST Handbook 44</w:t>
      </w:r>
      <w:r w:rsidR="006E0576">
        <w:rPr>
          <w:rStyle w:val="st1"/>
          <w:rFonts w:cs="Times New Roman"/>
          <w:color w:val="545454"/>
          <w:szCs w:val="20"/>
          <w:lang w:val="en"/>
        </w:rPr>
        <w:t xml:space="preserve"> (</w:t>
      </w:r>
      <w:r w:rsidR="008E520B">
        <w:rPr>
          <w:rStyle w:val="st1"/>
          <w:rFonts w:cs="Times New Roman"/>
          <w:color w:val="545454"/>
          <w:szCs w:val="20"/>
          <w:lang w:val="en"/>
        </w:rPr>
        <w:t>“</w:t>
      </w:r>
      <w:r w:rsidR="006E0576">
        <w:rPr>
          <w:rStyle w:val="st1"/>
          <w:rFonts w:cs="Times New Roman"/>
          <w:color w:val="545454"/>
          <w:szCs w:val="20"/>
          <w:lang w:val="en"/>
        </w:rPr>
        <w:t>Specifications, Tolerances, and Other Technical Requirements for Weighing and Measuring Devices</w:t>
      </w:r>
      <w:r w:rsidR="008E520B">
        <w:rPr>
          <w:rStyle w:val="st1"/>
          <w:rFonts w:cs="Times New Roman"/>
          <w:color w:val="545454"/>
          <w:szCs w:val="20"/>
          <w:lang w:val="en"/>
        </w:rPr>
        <w:t>”</w:t>
      </w:r>
      <w:r w:rsidR="006E0576">
        <w:rPr>
          <w:rStyle w:val="st1"/>
          <w:rFonts w:cs="Times New Roman"/>
          <w:color w:val="545454"/>
          <w:szCs w:val="20"/>
          <w:lang w:val="en"/>
        </w:rPr>
        <w:t>)</w:t>
      </w:r>
      <w:r w:rsidRPr="00E76E39">
        <w:rPr>
          <w:rStyle w:val="st1"/>
          <w:rFonts w:cs="Times New Roman"/>
          <w:color w:val="545454"/>
          <w:szCs w:val="20"/>
          <w:lang w:val="en"/>
        </w:rPr>
        <w:t>.</w:t>
      </w:r>
    </w:p>
    <w:p w14:paraId="4F0B2295" w14:textId="0A5C8710" w:rsidR="00E76E39" w:rsidRPr="00E76E39" w:rsidRDefault="00E76E39" w:rsidP="00F25D89">
      <w:pPr>
        <w:spacing w:after="240" w:line="240" w:lineRule="auto"/>
        <w:jc w:val="both"/>
        <w:rPr>
          <w:rStyle w:val="st1"/>
          <w:rFonts w:cs="Times New Roman"/>
          <w:color w:val="545454"/>
          <w:szCs w:val="20"/>
          <w:lang w:val="en"/>
        </w:rPr>
      </w:pPr>
      <w:r w:rsidRPr="00E76E39">
        <w:rPr>
          <w:rStyle w:val="st1"/>
          <w:rFonts w:cs="Times New Roman"/>
          <w:color w:val="545454"/>
          <w:szCs w:val="20"/>
          <w:lang w:val="en"/>
        </w:rPr>
        <w:t xml:space="preserve">My last major goal for this year is to stay the course for the good work the Professional Development Committee (PDC) is doing with professional certification exams for industry members and weights and measures officials.  In addition to the training facilitated by the NIST training grants, these certifications will be our legacy to the next generation of weights and measures professionals.  Over the last couple of years, the PDC has risen to the challenge and developed a model field training program and exams suitable for different levels of competency.  I look forward to the development of the basic competency examinations, and thank </w:t>
      </w:r>
      <w:r w:rsidR="006E0576">
        <w:rPr>
          <w:rStyle w:val="st1"/>
          <w:rFonts w:cs="Times New Roman"/>
          <w:color w:val="545454"/>
          <w:szCs w:val="20"/>
          <w:lang w:val="en"/>
        </w:rPr>
        <w:t xml:space="preserve">Mr. </w:t>
      </w:r>
      <w:r w:rsidRPr="00E76E39">
        <w:rPr>
          <w:rStyle w:val="st1"/>
          <w:rFonts w:cs="Times New Roman"/>
          <w:color w:val="545454"/>
          <w:szCs w:val="20"/>
          <w:lang w:val="en"/>
        </w:rPr>
        <w:t xml:space="preserve">Ross Andersen </w:t>
      </w:r>
      <w:r w:rsidR="003227E3">
        <w:rPr>
          <w:rStyle w:val="st1"/>
          <w:rFonts w:cs="Times New Roman"/>
          <w:color w:val="545454"/>
          <w:szCs w:val="20"/>
          <w:lang w:val="en"/>
        </w:rPr>
        <w:t xml:space="preserve">(NCWM Certification Coordinator) </w:t>
      </w:r>
      <w:r w:rsidRPr="00E76E39">
        <w:rPr>
          <w:rStyle w:val="st1"/>
          <w:rFonts w:cs="Times New Roman"/>
          <w:color w:val="545454"/>
          <w:szCs w:val="20"/>
          <w:lang w:val="en"/>
        </w:rPr>
        <w:t xml:space="preserve">for his efforts, guidance, and consistent approach to this process. </w:t>
      </w:r>
    </w:p>
    <w:p w14:paraId="5525EAC6" w14:textId="11990576" w:rsidR="00E76E39" w:rsidRPr="00E76E39" w:rsidRDefault="00E76E39" w:rsidP="00F25D89">
      <w:pPr>
        <w:spacing w:after="240" w:line="240" w:lineRule="auto"/>
        <w:jc w:val="both"/>
        <w:rPr>
          <w:rStyle w:val="st1"/>
          <w:rFonts w:cs="Times New Roman"/>
          <w:color w:val="545454"/>
          <w:szCs w:val="20"/>
          <w:lang w:val="en"/>
        </w:rPr>
      </w:pPr>
      <w:r w:rsidRPr="00E76E39">
        <w:rPr>
          <w:rStyle w:val="st1"/>
          <w:rFonts w:cs="Times New Roman"/>
          <w:color w:val="545454"/>
          <w:szCs w:val="20"/>
          <w:lang w:val="en"/>
        </w:rPr>
        <w:t>In closing, let me say that the National Conference on Weights and Measures has both a rich tradition and a bright future, and we can look with pride and confidence in both directions.  All members have a vested interest in ensuring that the Conference continues as a recognized leader for its integrity and creativity in the standards setting process</w:t>
      </w:r>
      <w:r w:rsidR="006E0576">
        <w:rPr>
          <w:rStyle w:val="st1"/>
          <w:rFonts w:cs="Times New Roman"/>
          <w:color w:val="545454"/>
          <w:szCs w:val="20"/>
          <w:lang w:val="en"/>
        </w:rPr>
        <w:t xml:space="preserve">.  </w:t>
      </w:r>
      <w:r w:rsidRPr="00E76E39">
        <w:rPr>
          <w:rStyle w:val="st1"/>
          <w:rFonts w:cs="Times New Roman"/>
          <w:color w:val="545454"/>
          <w:szCs w:val="20"/>
          <w:lang w:val="en"/>
        </w:rPr>
        <w:t xml:space="preserve">I hope you stay actively engaged as we move forward. </w:t>
      </w:r>
      <w:r w:rsidR="006E0576">
        <w:rPr>
          <w:rStyle w:val="st1"/>
          <w:rFonts w:cs="Times New Roman"/>
          <w:color w:val="545454"/>
          <w:szCs w:val="20"/>
          <w:lang w:val="en"/>
        </w:rPr>
        <w:t xml:space="preserve"> </w:t>
      </w:r>
      <w:r w:rsidRPr="00E76E39">
        <w:rPr>
          <w:rStyle w:val="st1"/>
          <w:rFonts w:cs="Times New Roman"/>
          <w:color w:val="545454"/>
          <w:szCs w:val="20"/>
          <w:lang w:val="en"/>
        </w:rPr>
        <w:t>I thank you for the trust you have placed in me and look forward to an exciting year with many new opportunities.</w:t>
      </w:r>
    </w:p>
    <w:p w14:paraId="39B8CD08" w14:textId="4EB23F34" w:rsidR="00E76E39" w:rsidRPr="00E76E39" w:rsidRDefault="00E76E39" w:rsidP="00F25D89">
      <w:pPr>
        <w:spacing w:after="240" w:line="240" w:lineRule="auto"/>
        <w:jc w:val="both"/>
        <w:rPr>
          <w:rStyle w:val="st1"/>
          <w:rFonts w:cs="Times New Roman"/>
          <w:color w:val="545454"/>
          <w:szCs w:val="20"/>
          <w:lang w:val="en"/>
        </w:rPr>
      </w:pPr>
      <w:proofErr w:type="gramStart"/>
      <w:r w:rsidRPr="00E76E39">
        <w:rPr>
          <w:rStyle w:val="st1"/>
          <w:rFonts w:cs="Times New Roman"/>
          <w:color w:val="545454"/>
          <w:szCs w:val="20"/>
          <w:lang w:val="en"/>
        </w:rPr>
        <w:t>At this time</w:t>
      </w:r>
      <w:proofErr w:type="gramEnd"/>
      <w:r w:rsidR="006E0576">
        <w:rPr>
          <w:rStyle w:val="st1"/>
          <w:rFonts w:cs="Times New Roman"/>
          <w:color w:val="545454"/>
          <w:szCs w:val="20"/>
          <w:lang w:val="en"/>
        </w:rPr>
        <w:t>,</w:t>
      </w:r>
      <w:r w:rsidRPr="00E76E39">
        <w:rPr>
          <w:rStyle w:val="st1"/>
          <w:rFonts w:cs="Times New Roman"/>
          <w:color w:val="545454"/>
          <w:szCs w:val="20"/>
          <w:lang w:val="en"/>
        </w:rPr>
        <w:t xml:space="preserve"> I would like to make the following appointments:</w:t>
      </w:r>
    </w:p>
    <w:p w14:paraId="35E02BB4" w14:textId="4C339FC6" w:rsidR="00E76E39" w:rsidRPr="00E76E39" w:rsidRDefault="00E76E39" w:rsidP="006E0576">
      <w:pPr>
        <w:jc w:val="both"/>
        <w:rPr>
          <w:rStyle w:val="st1"/>
          <w:rFonts w:cs="Times New Roman"/>
          <w:color w:val="545454"/>
          <w:szCs w:val="20"/>
          <w:lang w:val="en"/>
        </w:rPr>
      </w:pPr>
      <w:r w:rsidRPr="006E0576">
        <w:rPr>
          <w:rStyle w:val="st1"/>
          <w:rFonts w:cs="Times New Roman"/>
          <w:b/>
          <w:color w:val="545454"/>
          <w:szCs w:val="20"/>
          <w:lang w:val="en"/>
        </w:rPr>
        <w:t xml:space="preserve">Specifications and Tolerances </w:t>
      </w:r>
      <w:r w:rsidR="006E0576" w:rsidRPr="006E0576">
        <w:rPr>
          <w:rStyle w:val="st1"/>
          <w:rFonts w:cs="Times New Roman"/>
          <w:b/>
          <w:color w:val="545454"/>
          <w:szCs w:val="20"/>
          <w:lang w:val="en"/>
        </w:rPr>
        <w:t xml:space="preserve">(S&amp;T) </w:t>
      </w:r>
      <w:r w:rsidRPr="006E0576">
        <w:rPr>
          <w:rStyle w:val="st1"/>
          <w:rFonts w:cs="Times New Roman"/>
          <w:b/>
          <w:color w:val="545454"/>
          <w:szCs w:val="20"/>
          <w:lang w:val="en"/>
        </w:rPr>
        <w:t>Committee</w:t>
      </w:r>
      <w:r w:rsidRPr="00E76E39">
        <w:rPr>
          <w:rStyle w:val="st1"/>
          <w:rFonts w:cs="Times New Roman"/>
          <w:color w:val="545454"/>
          <w:szCs w:val="20"/>
          <w:lang w:val="en"/>
        </w:rPr>
        <w:t xml:space="preserve">: </w:t>
      </w:r>
    </w:p>
    <w:p w14:paraId="73F9620B" w14:textId="77777777" w:rsidR="00E76E39" w:rsidRPr="006E0576" w:rsidRDefault="00E76E39" w:rsidP="006E0576">
      <w:pPr>
        <w:pStyle w:val="ListParagraph"/>
        <w:numPr>
          <w:ilvl w:val="0"/>
          <w:numId w:val="1"/>
        </w:numPr>
        <w:ind w:left="720"/>
        <w:jc w:val="both"/>
        <w:rPr>
          <w:rStyle w:val="st1"/>
          <w:rFonts w:cs="Times New Roman"/>
          <w:color w:val="545454"/>
          <w:szCs w:val="20"/>
          <w:lang w:val="en"/>
        </w:rPr>
      </w:pPr>
      <w:r w:rsidRPr="006E0576">
        <w:rPr>
          <w:rStyle w:val="st1"/>
          <w:rFonts w:cs="Times New Roman"/>
          <w:color w:val="545454"/>
          <w:szCs w:val="20"/>
          <w:lang w:val="en"/>
        </w:rPr>
        <w:t>Josh Nelson, Oregon</w:t>
      </w:r>
    </w:p>
    <w:p w14:paraId="6558401A" w14:textId="01CB19D4" w:rsidR="00E76E39" w:rsidRPr="006E0576" w:rsidRDefault="00E76E39" w:rsidP="006E0576">
      <w:pPr>
        <w:jc w:val="both"/>
        <w:rPr>
          <w:rStyle w:val="st1"/>
          <w:rFonts w:cs="Times New Roman"/>
          <w:b/>
          <w:color w:val="545454"/>
          <w:szCs w:val="20"/>
          <w:lang w:val="en"/>
        </w:rPr>
      </w:pPr>
      <w:r w:rsidRPr="006E0576">
        <w:rPr>
          <w:rStyle w:val="st1"/>
          <w:rFonts w:cs="Times New Roman"/>
          <w:b/>
          <w:color w:val="545454"/>
          <w:szCs w:val="20"/>
          <w:lang w:val="en"/>
        </w:rPr>
        <w:t xml:space="preserve">Laws and Regulations </w:t>
      </w:r>
      <w:r w:rsidR="006E0576" w:rsidRPr="006E0576">
        <w:rPr>
          <w:rStyle w:val="st1"/>
          <w:rFonts w:cs="Times New Roman"/>
          <w:b/>
          <w:color w:val="545454"/>
          <w:szCs w:val="20"/>
          <w:lang w:val="en"/>
        </w:rPr>
        <w:t xml:space="preserve">(L&amp;R) </w:t>
      </w:r>
      <w:r w:rsidRPr="006E0576">
        <w:rPr>
          <w:rStyle w:val="st1"/>
          <w:rFonts w:cs="Times New Roman"/>
          <w:b/>
          <w:color w:val="545454"/>
          <w:szCs w:val="20"/>
          <w:lang w:val="en"/>
        </w:rPr>
        <w:t xml:space="preserve">Committee: </w:t>
      </w:r>
    </w:p>
    <w:p w14:paraId="05A00C1A" w14:textId="77777777" w:rsidR="00E76E39" w:rsidRPr="006E0576" w:rsidRDefault="00E76E39" w:rsidP="00B145D5">
      <w:pPr>
        <w:pStyle w:val="ListParagraph"/>
        <w:numPr>
          <w:ilvl w:val="0"/>
          <w:numId w:val="1"/>
        </w:numPr>
        <w:spacing w:after="0"/>
        <w:ind w:left="720"/>
        <w:jc w:val="both"/>
        <w:rPr>
          <w:rStyle w:val="st1"/>
          <w:rFonts w:cs="Times New Roman"/>
          <w:color w:val="545454"/>
          <w:szCs w:val="20"/>
          <w:lang w:val="en"/>
        </w:rPr>
      </w:pPr>
      <w:r w:rsidRPr="006E0576">
        <w:rPr>
          <w:rStyle w:val="st1"/>
          <w:rFonts w:cs="Times New Roman"/>
          <w:color w:val="545454"/>
          <w:szCs w:val="20"/>
          <w:lang w:val="en"/>
        </w:rPr>
        <w:t>Hal Prince, Florida</w:t>
      </w:r>
    </w:p>
    <w:p w14:paraId="67FCEF13" w14:textId="05F5D23E" w:rsidR="00E76E39" w:rsidRPr="006E0576" w:rsidRDefault="00E76E39" w:rsidP="00B145D5">
      <w:pPr>
        <w:pStyle w:val="ListParagraph"/>
        <w:numPr>
          <w:ilvl w:val="0"/>
          <w:numId w:val="1"/>
        </w:numPr>
        <w:spacing w:after="240"/>
        <w:ind w:left="720"/>
        <w:contextualSpacing w:val="0"/>
        <w:jc w:val="both"/>
        <w:rPr>
          <w:rStyle w:val="st1"/>
          <w:rFonts w:cs="Times New Roman"/>
          <w:color w:val="545454"/>
          <w:szCs w:val="20"/>
          <w:lang w:val="en"/>
        </w:rPr>
      </w:pPr>
      <w:r w:rsidRPr="006E0576">
        <w:rPr>
          <w:rStyle w:val="st1"/>
          <w:rFonts w:cs="Times New Roman"/>
          <w:color w:val="545454"/>
          <w:szCs w:val="20"/>
          <w:lang w:val="en"/>
        </w:rPr>
        <w:t xml:space="preserve">Michelle Wilson, Arizona: </w:t>
      </w:r>
      <w:r w:rsidR="00B145D5">
        <w:rPr>
          <w:rStyle w:val="st1"/>
          <w:rFonts w:cs="Times New Roman"/>
          <w:color w:val="545454"/>
          <w:szCs w:val="20"/>
          <w:lang w:val="en"/>
        </w:rPr>
        <w:t xml:space="preserve"> </w:t>
      </w:r>
      <w:r w:rsidRPr="006E0576">
        <w:rPr>
          <w:rStyle w:val="st1"/>
          <w:rFonts w:cs="Times New Roman"/>
          <w:color w:val="545454"/>
          <w:szCs w:val="20"/>
          <w:lang w:val="en"/>
        </w:rPr>
        <w:t xml:space="preserve">to fill the vacancy caused by Ha </w:t>
      </w:r>
      <w:proofErr w:type="spellStart"/>
      <w:r w:rsidRPr="006E0576">
        <w:rPr>
          <w:rStyle w:val="st1"/>
          <w:rFonts w:cs="Times New Roman"/>
          <w:color w:val="545454"/>
          <w:szCs w:val="20"/>
          <w:lang w:val="en"/>
        </w:rPr>
        <w:t>Dang’s</w:t>
      </w:r>
      <w:proofErr w:type="spellEnd"/>
      <w:r w:rsidRPr="006E0576">
        <w:rPr>
          <w:rStyle w:val="st1"/>
          <w:rFonts w:cs="Times New Roman"/>
          <w:color w:val="545454"/>
          <w:szCs w:val="20"/>
          <w:lang w:val="en"/>
        </w:rPr>
        <w:t xml:space="preserve"> resignation, </w:t>
      </w:r>
    </w:p>
    <w:p w14:paraId="7AE2D2B2" w14:textId="72AE2227" w:rsidR="00E76E39" w:rsidRPr="006E0576" w:rsidRDefault="00E76E39" w:rsidP="006E0576">
      <w:pPr>
        <w:spacing w:after="240"/>
        <w:jc w:val="both"/>
        <w:rPr>
          <w:rStyle w:val="st1"/>
          <w:rFonts w:cs="Times New Roman"/>
          <w:b/>
          <w:color w:val="545454"/>
          <w:szCs w:val="20"/>
          <w:lang w:val="en"/>
        </w:rPr>
      </w:pPr>
      <w:r w:rsidRPr="006E0576">
        <w:rPr>
          <w:rStyle w:val="st1"/>
          <w:rFonts w:cs="Times New Roman"/>
          <w:b/>
          <w:color w:val="545454"/>
          <w:szCs w:val="20"/>
          <w:lang w:val="en"/>
        </w:rPr>
        <w:t>Professional Development Committee</w:t>
      </w:r>
      <w:r w:rsidR="006E0576" w:rsidRPr="006E0576">
        <w:rPr>
          <w:rStyle w:val="st1"/>
          <w:rFonts w:cs="Times New Roman"/>
          <w:b/>
          <w:color w:val="545454"/>
          <w:szCs w:val="20"/>
          <w:lang w:val="en"/>
        </w:rPr>
        <w:t xml:space="preserve"> (PDC)</w:t>
      </w:r>
      <w:r w:rsidRPr="006E0576">
        <w:rPr>
          <w:rStyle w:val="st1"/>
          <w:rFonts w:cs="Times New Roman"/>
          <w:b/>
          <w:color w:val="545454"/>
          <w:szCs w:val="20"/>
          <w:lang w:val="en"/>
        </w:rPr>
        <w:t xml:space="preserve">:  </w:t>
      </w:r>
    </w:p>
    <w:p w14:paraId="6AB9F477" w14:textId="77777777" w:rsidR="00E76E39" w:rsidRPr="006E0576" w:rsidRDefault="00E76E39" w:rsidP="006E0576">
      <w:pPr>
        <w:pStyle w:val="ListParagraph"/>
        <w:numPr>
          <w:ilvl w:val="0"/>
          <w:numId w:val="2"/>
        </w:numPr>
        <w:spacing w:after="0"/>
        <w:jc w:val="both"/>
        <w:rPr>
          <w:rStyle w:val="st1"/>
          <w:rFonts w:cs="Times New Roman"/>
          <w:color w:val="545454"/>
          <w:szCs w:val="20"/>
          <w:lang w:val="en"/>
        </w:rPr>
      </w:pPr>
      <w:r w:rsidRPr="006E0576">
        <w:rPr>
          <w:rStyle w:val="st1"/>
          <w:rFonts w:cs="Times New Roman"/>
          <w:color w:val="545454"/>
          <w:szCs w:val="20"/>
          <w:lang w:val="en"/>
        </w:rPr>
        <w:t>Marco Mares, San Diego County, California</w:t>
      </w:r>
    </w:p>
    <w:p w14:paraId="7AE47888" w14:textId="7B9388FD" w:rsidR="00E76E39" w:rsidRPr="006E0576" w:rsidRDefault="00E76E39" w:rsidP="006E0576">
      <w:pPr>
        <w:pStyle w:val="ListParagraph"/>
        <w:numPr>
          <w:ilvl w:val="0"/>
          <w:numId w:val="2"/>
        </w:numPr>
        <w:spacing w:after="0"/>
        <w:jc w:val="both"/>
        <w:rPr>
          <w:rStyle w:val="st1"/>
          <w:rFonts w:cs="Times New Roman"/>
          <w:color w:val="545454"/>
          <w:szCs w:val="20"/>
          <w:lang w:val="en"/>
        </w:rPr>
      </w:pPr>
      <w:r w:rsidRPr="006E0576">
        <w:rPr>
          <w:rStyle w:val="st1"/>
          <w:rFonts w:cs="Times New Roman"/>
          <w:color w:val="545454"/>
          <w:szCs w:val="20"/>
          <w:lang w:val="en"/>
        </w:rPr>
        <w:t>Gene Robertson, Mississippi:</w:t>
      </w:r>
      <w:r w:rsidR="006E0576">
        <w:rPr>
          <w:rStyle w:val="st1"/>
          <w:rFonts w:cs="Times New Roman"/>
          <w:color w:val="545454"/>
          <w:szCs w:val="20"/>
          <w:lang w:val="en"/>
        </w:rPr>
        <w:t xml:space="preserve"> </w:t>
      </w:r>
      <w:r w:rsidRPr="006E0576">
        <w:rPr>
          <w:rStyle w:val="st1"/>
          <w:rFonts w:cs="Times New Roman"/>
          <w:color w:val="545454"/>
          <w:szCs w:val="20"/>
          <w:lang w:val="en"/>
        </w:rPr>
        <w:t xml:space="preserve"> to fill the vacancy caused by Doug </w:t>
      </w:r>
      <w:proofErr w:type="spellStart"/>
      <w:r w:rsidRPr="006E0576">
        <w:rPr>
          <w:rStyle w:val="st1"/>
          <w:rFonts w:cs="Times New Roman"/>
          <w:color w:val="545454"/>
          <w:szCs w:val="20"/>
          <w:lang w:val="en"/>
        </w:rPr>
        <w:t>Killingsworth’s</w:t>
      </w:r>
      <w:proofErr w:type="spellEnd"/>
      <w:r w:rsidRPr="006E0576">
        <w:rPr>
          <w:rStyle w:val="st1"/>
          <w:rFonts w:cs="Times New Roman"/>
          <w:color w:val="545454"/>
          <w:szCs w:val="20"/>
          <w:lang w:val="en"/>
        </w:rPr>
        <w:t xml:space="preserve"> resignation </w:t>
      </w:r>
    </w:p>
    <w:p w14:paraId="29F0EA8D" w14:textId="4FBADFB0" w:rsidR="00E76E39" w:rsidRPr="006E0576" w:rsidRDefault="00E76E39" w:rsidP="006E0576">
      <w:pPr>
        <w:pStyle w:val="ListParagraph"/>
        <w:numPr>
          <w:ilvl w:val="0"/>
          <w:numId w:val="2"/>
        </w:numPr>
        <w:spacing w:after="0"/>
        <w:jc w:val="both"/>
        <w:rPr>
          <w:rStyle w:val="st1"/>
          <w:rFonts w:cs="Times New Roman"/>
          <w:color w:val="545454"/>
          <w:szCs w:val="20"/>
          <w:lang w:val="en"/>
        </w:rPr>
      </w:pPr>
      <w:r w:rsidRPr="006E0576">
        <w:rPr>
          <w:rStyle w:val="st1"/>
          <w:rFonts w:cs="Times New Roman"/>
          <w:color w:val="545454"/>
          <w:szCs w:val="20"/>
          <w:lang w:val="en"/>
        </w:rPr>
        <w:t>Lori Jacobson, South Dakota:</w:t>
      </w:r>
      <w:r w:rsidR="006E0576">
        <w:rPr>
          <w:rStyle w:val="st1"/>
          <w:rFonts w:cs="Times New Roman"/>
          <w:color w:val="545454"/>
          <w:szCs w:val="20"/>
          <w:lang w:val="en"/>
        </w:rPr>
        <w:t xml:space="preserve"> </w:t>
      </w:r>
      <w:r w:rsidRPr="006E0576">
        <w:rPr>
          <w:rStyle w:val="st1"/>
          <w:rFonts w:cs="Times New Roman"/>
          <w:color w:val="545454"/>
          <w:szCs w:val="20"/>
          <w:lang w:val="en"/>
        </w:rPr>
        <w:t xml:space="preserve"> to fill the vacancy caused by Julie Quinn’s advancement to the NCWM Board of Directors</w:t>
      </w:r>
    </w:p>
    <w:p w14:paraId="1A62E17E" w14:textId="28FAC5AA" w:rsidR="00E76E39" w:rsidRPr="006E0576" w:rsidRDefault="00E76E39" w:rsidP="006E0576">
      <w:pPr>
        <w:pStyle w:val="ListParagraph"/>
        <w:numPr>
          <w:ilvl w:val="0"/>
          <w:numId w:val="2"/>
        </w:numPr>
        <w:jc w:val="both"/>
        <w:rPr>
          <w:rStyle w:val="st1"/>
          <w:rFonts w:cs="Times New Roman"/>
          <w:color w:val="545454"/>
          <w:szCs w:val="20"/>
          <w:lang w:val="en"/>
        </w:rPr>
      </w:pPr>
      <w:r w:rsidRPr="006E0576">
        <w:rPr>
          <w:rStyle w:val="st1"/>
          <w:rFonts w:cs="Times New Roman"/>
          <w:color w:val="545454"/>
          <w:szCs w:val="20"/>
          <w:lang w:val="en"/>
        </w:rPr>
        <w:t>Julie Quinn, Minnesota:</w:t>
      </w:r>
      <w:r w:rsidR="006E0576">
        <w:rPr>
          <w:rStyle w:val="st1"/>
          <w:rFonts w:cs="Times New Roman"/>
          <w:color w:val="545454"/>
          <w:szCs w:val="20"/>
          <w:lang w:val="en"/>
        </w:rPr>
        <w:t xml:space="preserve">  </w:t>
      </w:r>
      <w:r w:rsidRPr="006E0576">
        <w:rPr>
          <w:rStyle w:val="st1"/>
          <w:rFonts w:cs="Times New Roman"/>
          <w:color w:val="545454"/>
          <w:szCs w:val="20"/>
          <w:lang w:val="en"/>
        </w:rPr>
        <w:t xml:space="preserve">to fill the Safety Liaison position </w:t>
      </w:r>
    </w:p>
    <w:p w14:paraId="3C19D6AC" w14:textId="7215FD2F" w:rsidR="00E76E39" w:rsidRPr="006E0576" w:rsidRDefault="00E76E39" w:rsidP="006E0576">
      <w:pPr>
        <w:spacing w:after="240"/>
        <w:jc w:val="both"/>
        <w:rPr>
          <w:rStyle w:val="st1"/>
          <w:rFonts w:cs="Times New Roman"/>
          <w:b/>
          <w:color w:val="545454"/>
          <w:szCs w:val="20"/>
          <w:lang w:val="en"/>
        </w:rPr>
      </w:pPr>
      <w:r w:rsidRPr="006E0576">
        <w:rPr>
          <w:rStyle w:val="st1"/>
          <w:rFonts w:cs="Times New Roman"/>
          <w:b/>
          <w:color w:val="545454"/>
          <w:szCs w:val="20"/>
          <w:lang w:val="en"/>
        </w:rPr>
        <w:t xml:space="preserve">Nominating Committee: </w:t>
      </w:r>
    </w:p>
    <w:p w14:paraId="464D624B" w14:textId="77777777" w:rsidR="00E76E39" w:rsidRPr="006E0576" w:rsidRDefault="00E76E39" w:rsidP="006E0576">
      <w:pPr>
        <w:pStyle w:val="ListParagraph"/>
        <w:numPr>
          <w:ilvl w:val="0"/>
          <w:numId w:val="3"/>
        </w:numPr>
        <w:spacing w:after="0"/>
        <w:jc w:val="both"/>
        <w:rPr>
          <w:rStyle w:val="st1"/>
          <w:rFonts w:cs="Times New Roman"/>
          <w:color w:val="545454"/>
          <w:szCs w:val="20"/>
          <w:lang w:val="en"/>
        </w:rPr>
      </w:pPr>
      <w:r w:rsidRPr="006E0576">
        <w:rPr>
          <w:rStyle w:val="st1"/>
          <w:rFonts w:cs="Times New Roman"/>
          <w:color w:val="545454"/>
          <w:szCs w:val="20"/>
          <w:lang w:val="en"/>
        </w:rPr>
        <w:t xml:space="preserve">Jerry </w:t>
      </w:r>
      <w:proofErr w:type="spellStart"/>
      <w:r w:rsidRPr="006E0576">
        <w:rPr>
          <w:rStyle w:val="st1"/>
          <w:rFonts w:cs="Times New Roman"/>
          <w:color w:val="545454"/>
          <w:szCs w:val="20"/>
          <w:lang w:val="en"/>
        </w:rPr>
        <w:t>Buendel</w:t>
      </w:r>
      <w:proofErr w:type="spellEnd"/>
      <w:r w:rsidRPr="006E0576">
        <w:rPr>
          <w:rStyle w:val="st1"/>
          <w:rFonts w:cs="Times New Roman"/>
          <w:color w:val="545454"/>
          <w:szCs w:val="20"/>
          <w:lang w:val="en"/>
        </w:rPr>
        <w:t>, Washington, as Chair</w:t>
      </w:r>
    </w:p>
    <w:p w14:paraId="21C0C0F9" w14:textId="1DB06DCA" w:rsidR="00E76E39" w:rsidRPr="006E0576" w:rsidRDefault="00E76E39" w:rsidP="006E0576">
      <w:pPr>
        <w:pStyle w:val="ListParagraph"/>
        <w:numPr>
          <w:ilvl w:val="0"/>
          <w:numId w:val="3"/>
        </w:numPr>
        <w:spacing w:after="0"/>
        <w:jc w:val="both"/>
        <w:rPr>
          <w:rStyle w:val="st1"/>
          <w:rFonts w:cs="Times New Roman"/>
          <w:color w:val="545454"/>
          <w:szCs w:val="20"/>
          <w:lang w:val="en"/>
        </w:rPr>
      </w:pPr>
      <w:r w:rsidRPr="006E0576">
        <w:rPr>
          <w:rStyle w:val="st1"/>
          <w:rFonts w:cs="Times New Roman"/>
          <w:color w:val="545454"/>
          <w:szCs w:val="20"/>
          <w:lang w:val="en"/>
        </w:rPr>
        <w:t>John Gaccione, Westchester County, N</w:t>
      </w:r>
      <w:r w:rsidR="00B145D5">
        <w:rPr>
          <w:rStyle w:val="st1"/>
          <w:rFonts w:cs="Times New Roman"/>
          <w:color w:val="545454"/>
          <w:szCs w:val="20"/>
          <w:lang w:val="en"/>
        </w:rPr>
        <w:t>ew York</w:t>
      </w:r>
    </w:p>
    <w:p w14:paraId="7AB7CF3E" w14:textId="77777777" w:rsidR="00E76E39" w:rsidRPr="006E0576" w:rsidRDefault="00E76E39" w:rsidP="006E0576">
      <w:pPr>
        <w:pStyle w:val="ListParagraph"/>
        <w:numPr>
          <w:ilvl w:val="0"/>
          <w:numId w:val="3"/>
        </w:numPr>
        <w:spacing w:after="0"/>
        <w:jc w:val="both"/>
        <w:rPr>
          <w:rStyle w:val="st1"/>
          <w:rFonts w:cs="Times New Roman"/>
          <w:color w:val="545454"/>
          <w:szCs w:val="20"/>
          <w:lang w:val="en"/>
        </w:rPr>
      </w:pPr>
      <w:r w:rsidRPr="006E0576">
        <w:rPr>
          <w:rStyle w:val="st1"/>
          <w:rFonts w:cs="Times New Roman"/>
          <w:color w:val="545454"/>
          <w:szCs w:val="20"/>
          <w:lang w:val="en"/>
        </w:rPr>
        <w:lastRenderedPageBreak/>
        <w:t>Stephen Benjamin, North Carolina</w:t>
      </w:r>
    </w:p>
    <w:p w14:paraId="789685F7" w14:textId="3459ED85" w:rsidR="00E76E39" w:rsidRPr="006E0576" w:rsidRDefault="00E76E39" w:rsidP="006E0576">
      <w:pPr>
        <w:pStyle w:val="ListParagraph"/>
        <w:numPr>
          <w:ilvl w:val="0"/>
          <w:numId w:val="3"/>
        </w:numPr>
        <w:spacing w:after="0"/>
        <w:jc w:val="both"/>
        <w:rPr>
          <w:rStyle w:val="st1"/>
          <w:rFonts w:cs="Times New Roman"/>
          <w:color w:val="545454"/>
          <w:szCs w:val="20"/>
          <w:lang w:val="en"/>
        </w:rPr>
      </w:pPr>
      <w:r w:rsidRPr="006E0576">
        <w:rPr>
          <w:rStyle w:val="st1"/>
          <w:rFonts w:cs="Times New Roman"/>
          <w:color w:val="545454"/>
          <w:szCs w:val="20"/>
          <w:lang w:val="en"/>
        </w:rPr>
        <w:t xml:space="preserve">Kurt </w:t>
      </w:r>
      <w:proofErr w:type="spellStart"/>
      <w:r w:rsidRPr="006E0576">
        <w:rPr>
          <w:rStyle w:val="st1"/>
          <w:rFonts w:cs="Times New Roman"/>
          <w:color w:val="545454"/>
          <w:szCs w:val="20"/>
          <w:lang w:val="en"/>
        </w:rPr>
        <w:t>Floren</w:t>
      </w:r>
      <w:proofErr w:type="spellEnd"/>
      <w:r w:rsidRPr="006E0576">
        <w:rPr>
          <w:rStyle w:val="st1"/>
          <w:rFonts w:cs="Times New Roman"/>
          <w:color w:val="545454"/>
          <w:szCs w:val="20"/>
          <w:lang w:val="en"/>
        </w:rPr>
        <w:t>, Los Angeles County, C</w:t>
      </w:r>
      <w:r w:rsidR="00B145D5">
        <w:rPr>
          <w:rStyle w:val="st1"/>
          <w:rFonts w:cs="Times New Roman"/>
          <w:color w:val="545454"/>
          <w:szCs w:val="20"/>
          <w:lang w:val="en"/>
        </w:rPr>
        <w:t>alifornia</w:t>
      </w:r>
    </w:p>
    <w:p w14:paraId="419E4C17" w14:textId="77777777" w:rsidR="00E76E39" w:rsidRPr="006E0576" w:rsidRDefault="00E76E39" w:rsidP="006E0576">
      <w:pPr>
        <w:pStyle w:val="ListParagraph"/>
        <w:numPr>
          <w:ilvl w:val="0"/>
          <w:numId w:val="3"/>
        </w:numPr>
        <w:spacing w:after="0"/>
        <w:jc w:val="both"/>
        <w:rPr>
          <w:rStyle w:val="st1"/>
          <w:rFonts w:cs="Times New Roman"/>
          <w:color w:val="545454"/>
          <w:szCs w:val="20"/>
          <w:lang w:val="en"/>
        </w:rPr>
      </w:pPr>
      <w:r w:rsidRPr="006E0576">
        <w:rPr>
          <w:rStyle w:val="st1"/>
          <w:rFonts w:cs="Times New Roman"/>
          <w:color w:val="545454"/>
          <w:szCs w:val="20"/>
          <w:lang w:val="en"/>
        </w:rPr>
        <w:t>Joe Gomez, New Mexico</w:t>
      </w:r>
    </w:p>
    <w:p w14:paraId="70D9F5D4" w14:textId="77777777" w:rsidR="00E76E39" w:rsidRPr="006E0576" w:rsidRDefault="00E76E39" w:rsidP="006E0576">
      <w:pPr>
        <w:pStyle w:val="ListParagraph"/>
        <w:numPr>
          <w:ilvl w:val="0"/>
          <w:numId w:val="3"/>
        </w:numPr>
        <w:jc w:val="both"/>
        <w:rPr>
          <w:rStyle w:val="st1"/>
          <w:rFonts w:cs="Times New Roman"/>
          <w:color w:val="545454"/>
          <w:szCs w:val="20"/>
          <w:lang w:val="en"/>
        </w:rPr>
      </w:pPr>
      <w:r w:rsidRPr="006E0576">
        <w:rPr>
          <w:rStyle w:val="st1"/>
          <w:rFonts w:cs="Times New Roman"/>
          <w:color w:val="545454"/>
          <w:szCs w:val="20"/>
          <w:lang w:val="en"/>
        </w:rPr>
        <w:t>Charlie Carroll, Massachusetts</w:t>
      </w:r>
    </w:p>
    <w:p w14:paraId="6EB60E3B" w14:textId="01C6316F" w:rsidR="00E76E39" w:rsidRPr="00E76E39" w:rsidRDefault="00E76E39" w:rsidP="006E0576">
      <w:pPr>
        <w:jc w:val="both"/>
        <w:rPr>
          <w:rStyle w:val="st1"/>
          <w:rFonts w:cs="Times New Roman"/>
          <w:color w:val="545454"/>
          <w:szCs w:val="20"/>
          <w:lang w:val="en"/>
        </w:rPr>
      </w:pPr>
      <w:r w:rsidRPr="006E0576">
        <w:rPr>
          <w:rStyle w:val="st1"/>
          <w:rFonts w:cs="Times New Roman"/>
          <w:b/>
          <w:color w:val="545454"/>
          <w:szCs w:val="20"/>
          <w:lang w:val="en"/>
        </w:rPr>
        <w:t>Presiding Officers</w:t>
      </w:r>
      <w:r w:rsidRPr="00E76E39">
        <w:rPr>
          <w:rStyle w:val="st1"/>
          <w:rFonts w:cs="Times New Roman"/>
          <w:color w:val="545454"/>
          <w:szCs w:val="20"/>
          <w:lang w:val="en"/>
        </w:rPr>
        <w:t xml:space="preserve"> at the 2017 Annual Conference in Pittsburgh, Pennsylvania will be:</w:t>
      </w:r>
    </w:p>
    <w:p w14:paraId="594CD98E" w14:textId="77777777" w:rsidR="00E76E39" w:rsidRPr="006E0576" w:rsidRDefault="00E76E39" w:rsidP="006E0576">
      <w:pPr>
        <w:pStyle w:val="ListParagraph"/>
        <w:numPr>
          <w:ilvl w:val="0"/>
          <w:numId w:val="4"/>
        </w:numPr>
        <w:spacing w:after="0"/>
        <w:jc w:val="both"/>
        <w:rPr>
          <w:rStyle w:val="st1"/>
          <w:rFonts w:cs="Times New Roman"/>
          <w:color w:val="545454"/>
          <w:szCs w:val="20"/>
          <w:lang w:val="en"/>
        </w:rPr>
      </w:pPr>
      <w:r w:rsidRPr="006E0576">
        <w:rPr>
          <w:rStyle w:val="st1"/>
          <w:rFonts w:cs="Times New Roman"/>
          <w:color w:val="545454"/>
          <w:szCs w:val="20"/>
          <w:lang w:val="en"/>
        </w:rPr>
        <w:t>Jack Walsh, Town of Wellesley, Massachusetts</w:t>
      </w:r>
    </w:p>
    <w:p w14:paraId="7442FA9E" w14:textId="77777777" w:rsidR="00E76E39" w:rsidRPr="006E0576" w:rsidRDefault="00E76E39" w:rsidP="006E0576">
      <w:pPr>
        <w:pStyle w:val="ListParagraph"/>
        <w:numPr>
          <w:ilvl w:val="0"/>
          <w:numId w:val="4"/>
        </w:numPr>
        <w:spacing w:after="0"/>
        <w:jc w:val="both"/>
        <w:rPr>
          <w:rStyle w:val="st1"/>
          <w:rFonts w:cs="Times New Roman"/>
          <w:color w:val="545454"/>
          <w:szCs w:val="20"/>
          <w:lang w:val="en"/>
        </w:rPr>
      </w:pPr>
      <w:r w:rsidRPr="006E0576">
        <w:rPr>
          <w:rStyle w:val="st1"/>
          <w:rFonts w:cs="Times New Roman"/>
          <w:color w:val="545454"/>
          <w:szCs w:val="20"/>
          <w:lang w:val="en"/>
        </w:rPr>
        <w:t>Marc Paquette, Vermont</w:t>
      </w:r>
    </w:p>
    <w:p w14:paraId="48957E07" w14:textId="77777777" w:rsidR="00E76E39" w:rsidRPr="006E0576" w:rsidRDefault="00E76E39" w:rsidP="006E0576">
      <w:pPr>
        <w:pStyle w:val="ListParagraph"/>
        <w:numPr>
          <w:ilvl w:val="0"/>
          <w:numId w:val="4"/>
        </w:numPr>
        <w:spacing w:after="0"/>
        <w:jc w:val="both"/>
        <w:rPr>
          <w:rStyle w:val="st1"/>
          <w:rFonts w:cs="Times New Roman"/>
          <w:color w:val="545454"/>
          <w:szCs w:val="20"/>
          <w:lang w:val="en"/>
        </w:rPr>
      </w:pPr>
      <w:r w:rsidRPr="006E0576">
        <w:rPr>
          <w:rStyle w:val="st1"/>
          <w:rFonts w:cs="Times New Roman"/>
          <w:color w:val="545454"/>
          <w:szCs w:val="20"/>
          <w:lang w:val="en"/>
        </w:rPr>
        <w:t xml:space="preserve">Tim </w:t>
      </w:r>
      <w:proofErr w:type="spellStart"/>
      <w:r w:rsidRPr="006E0576">
        <w:rPr>
          <w:rStyle w:val="st1"/>
          <w:rFonts w:cs="Times New Roman"/>
          <w:color w:val="545454"/>
          <w:szCs w:val="20"/>
          <w:lang w:val="en"/>
        </w:rPr>
        <w:t>Chesser</w:t>
      </w:r>
      <w:proofErr w:type="spellEnd"/>
      <w:r w:rsidRPr="006E0576">
        <w:rPr>
          <w:rStyle w:val="st1"/>
          <w:rFonts w:cs="Times New Roman"/>
          <w:color w:val="545454"/>
          <w:szCs w:val="20"/>
          <w:lang w:val="en"/>
        </w:rPr>
        <w:t>, Arkansas</w:t>
      </w:r>
    </w:p>
    <w:p w14:paraId="2A10AB7C" w14:textId="77777777" w:rsidR="00E76E39" w:rsidRPr="006E0576" w:rsidRDefault="00E76E39" w:rsidP="006E0576">
      <w:pPr>
        <w:pStyle w:val="ListParagraph"/>
        <w:numPr>
          <w:ilvl w:val="0"/>
          <w:numId w:val="4"/>
        </w:numPr>
        <w:jc w:val="both"/>
        <w:rPr>
          <w:rStyle w:val="st1"/>
          <w:rFonts w:cs="Times New Roman"/>
          <w:color w:val="545454"/>
          <w:szCs w:val="20"/>
          <w:lang w:val="en"/>
        </w:rPr>
      </w:pPr>
      <w:r w:rsidRPr="006E0576">
        <w:rPr>
          <w:rStyle w:val="st1"/>
          <w:rFonts w:cs="Times New Roman"/>
          <w:color w:val="545454"/>
          <w:szCs w:val="20"/>
          <w:lang w:val="en"/>
        </w:rPr>
        <w:t xml:space="preserve">Loren </w:t>
      </w:r>
      <w:proofErr w:type="spellStart"/>
      <w:r w:rsidRPr="006E0576">
        <w:rPr>
          <w:rStyle w:val="st1"/>
          <w:rFonts w:cs="Times New Roman"/>
          <w:color w:val="545454"/>
          <w:szCs w:val="20"/>
          <w:lang w:val="en"/>
        </w:rPr>
        <w:t>Minnich</w:t>
      </w:r>
      <w:proofErr w:type="spellEnd"/>
      <w:r w:rsidRPr="006E0576">
        <w:rPr>
          <w:rStyle w:val="st1"/>
          <w:rFonts w:cs="Times New Roman"/>
          <w:color w:val="545454"/>
          <w:szCs w:val="20"/>
          <w:lang w:val="en"/>
        </w:rPr>
        <w:t>, Kansas</w:t>
      </w:r>
    </w:p>
    <w:p w14:paraId="4E5DB02F" w14:textId="69BD2E46" w:rsidR="00EC001F" w:rsidRDefault="00E76E39" w:rsidP="00F22F7D">
      <w:pPr>
        <w:pStyle w:val="ListParagraph"/>
        <w:numPr>
          <w:ilvl w:val="0"/>
          <w:numId w:val="4"/>
        </w:numPr>
        <w:contextualSpacing w:val="0"/>
        <w:jc w:val="both"/>
        <w:rPr>
          <w:rStyle w:val="st1"/>
          <w:rFonts w:cs="Times New Roman"/>
          <w:color w:val="545454"/>
          <w:szCs w:val="20"/>
          <w:lang w:val="en"/>
        </w:rPr>
      </w:pPr>
      <w:r w:rsidRPr="00B145D5">
        <w:rPr>
          <w:rStyle w:val="st1"/>
          <w:rFonts w:cs="Times New Roman"/>
          <w:color w:val="545454"/>
          <w:szCs w:val="20"/>
          <w:lang w:val="en"/>
        </w:rPr>
        <w:t xml:space="preserve">The Sergeants-at-Arms at the 2017 Annual Conference will be Pennsylvania officials determined </w:t>
      </w:r>
      <w:r w:rsidR="00B145D5" w:rsidRPr="00B145D5">
        <w:rPr>
          <w:rStyle w:val="st1"/>
          <w:rFonts w:cs="Times New Roman"/>
          <w:color w:val="545454"/>
          <w:szCs w:val="20"/>
          <w:lang w:val="en"/>
        </w:rPr>
        <w:t>later</w:t>
      </w:r>
      <w:r w:rsidRPr="00B145D5">
        <w:rPr>
          <w:rStyle w:val="st1"/>
          <w:rFonts w:cs="Times New Roman"/>
          <w:color w:val="545454"/>
          <w:szCs w:val="20"/>
          <w:lang w:val="en"/>
        </w:rPr>
        <w:t>.</w:t>
      </w:r>
    </w:p>
    <w:p w14:paraId="19A52088" w14:textId="2DDA4B55" w:rsidR="00F22F7D" w:rsidRDefault="00F22F7D">
      <w:pPr>
        <w:rPr>
          <w:rFonts w:cs="Times New Roman"/>
          <w:color w:val="545454"/>
          <w:szCs w:val="20"/>
          <w:lang w:val="en"/>
        </w:rPr>
      </w:pPr>
      <w:r>
        <w:rPr>
          <w:rFonts w:cs="Times New Roman"/>
          <w:color w:val="545454"/>
          <w:szCs w:val="20"/>
          <w:lang w:val="en"/>
        </w:rPr>
        <w:br w:type="page"/>
      </w:r>
    </w:p>
    <w:p w14:paraId="59B8AF61" w14:textId="77777777" w:rsidR="00E328B4" w:rsidRDefault="00E328B4" w:rsidP="00F22F7D">
      <w:pPr>
        <w:pStyle w:val="ListParagraph"/>
        <w:spacing w:before="4440"/>
        <w:ind w:left="0"/>
        <w:contextualSpacing w:val="0"/>
        <w:rPr>
          <w:rFonts w:cs="Times New Roman"/>
          <w:color w:val="545454"/>
          <w:szCs w:val="20"/>
          <w:lang w:val="en"/>
        </w:rPr>
      </w:pPr>
    </w:p>
    <w:p w14:paraId="64E5BB98" w14:textId="293A35D1" w:rsidR="00F22F7D" w:rsidRDefault="000A44C0" w:rsidP="00F22F7D">
      <w:pPr>
        <w:pStyle w:val="ListParagraph"/>
        <w:spacing w:before="4440"/>
        <w:ind w:left="0"/>
        <w:contextualSpacing w:val="0"/>
        <w:rPr>
          <w:rFonts w:cs="Times New Roman"/>
          <w:color w:val="545454"/>
          <w:szCs w:val="20"/>
          <w:lang w:val="en"/>
        </w:rPr>
      </w:pPr>
      <w:r>
        <w:rPr>
          <w:rFonts w:cs="Times New Roman"/>
          <w:color w:val="545454"/>
          <w:szCs w:val="20"/>
          <w:lang w:val="en"/>
        </w:rPr>
        <w:t>THIS PAGE INTENTIONALLY LEFT BLANK</w:t>
      </w:r>
    </w:p>
    <w:p w14:paraId="1C309AB4" w14:textId="77777777" w:rsidR="00F22F7D" w:rsidRDefault="00F22F7D" w:rsidP="00F22F7D">
      <w:pPr>
        <w:pStyle w:val="ListParagraph"/>
        <w:spacing w:before="4440"/>
        <w:ind w:left="0"/>
        <w:contextualSpacing w:val="0"/>
        <w:rPr>
          <w:rFonts w:cs="Times New Roman"/>
          <w:color w:val="545454"/>
          <w:szCs w:val="20"/>
          <w:lang w:val="en"/>
        </w:rPr>
        <w:sectPr w:rsidR="00F22F7D">
          <w:headerReference w:type="even" r:id="rId42"/>
          <w:headerReference w:type="default" r:id="rId43"/>
          <w:pgSz w:w="12240" w:h="15840"/>
          <w:pgMar w:top="1440" w:right="1440" w:bottom="1440" w:left="1440" w:header="720" w:footer="720" w:gutter="0"/>
          <w:cols w:space="720"/>
          <w:docGrid w:linePitch="360"/>
        </w:sectPr>
      </w:pPr>
    </w:p>
    <w:p w14:paraId="0E1B1B2A" w14:textId="53F75BB0" w:rsidR="00F22F7D" w:rsidRDefault="005C5F62" w:rsidP="001B6749">
      <w:pPr>
        <w:pStyle w:val="Heading1"/>
        <w:rPr>
          <w:lang w:val="en"/>
        </w:rPr>
      </w:pPr>
      <w:bookmarkStart w:id="21" w:name="RollCall"/>
      <w:bookmarkStart w:id="22" w:name="_Toc476833789"/>
      <w:r>
        <w:rPr>
          <w:lang w:val="en"/>
        </w:rPr>
        <w:lastRenderedPageBreak/>
        <w:t>Roll C</w:t>
      </w:r>
      <w:bookmarkEnd w:id="21"/>
      <w:r>
        <w:rPr>
          <w:lang w:val="en"/>
        </w:rPr>
        <w:t>all of the States</w:t>
      </w:r>
      <w:bookmarkEnd w:id="22"/>
    </w:p>
    <w:p w14:paraId="538554B0" w14:textId="65CB6F52" w:rsidR="005C5F62" w:rsidRDefault="005C5F62" w:rsidP="005C5F62">
      <w:pPr>
        <w:jc w:val="both"/>
        <w:rPr>
          <w:rFonts w:cs="Times New Roman"/>
          <w:szCs w:val="20"/>
          <w:lang w:val="en"/>
        </w:rPr>
      </w:pPr>
      <w:r>
        <w:rPr>
          <w:rFonts w:cs="Times New Roman"/>
          <w:szCs w:val="20"/>
          <w:lang w:val="en"/>
        </w:rPr>
        <w:t>The Roll Call of the States is taken at the commencement of the Voting Session of the Annual Meeting.</w:t>
      </w:r>
    </w:p>
    <w:p w14:paraId="48222423" w14:textId="77777777" w:rsidR="005C5F62" w:rsidRDefault="005C5F62" w:rsidP="005C5F62">
      <w:pPr>
        <w:jc w:val="both"/>
        <w:rPr>
          <w:rFonts w:cs="Times New Roman"/>
          <w:szCs w:val="20"/>
          <w:lang w:val="en"/>
        </w:rPr>
        <w:sectPr w:rsidR="005C5F62">
          <w:headerReference w:type="default" r:id="rId44"/>
          <w:pgSz w:w="12240" w:h="15840"/>
          <w:pgMar w:top="1440" w:right="1440" w:bottom="1440" w:left="1440" w:header="720" w:footer="720" w:gutter="0"/>
          <w:cols w:space="720"/>
          <w:docGrid w:linePitch="360"/>
        </w:sectPr>
      </w:pPr>
    </w:p>
    <w:p w14:paraId="511D4F52" w14:textId="4F4E9EFB" w:rsidR="005C5F62" w:rsidRDefault="005C5F62" w:rsidP="005C5F62">
      <w:pPr>
        <w:spacing w:after="0"/>
        <w:jc w:val="both"/>
        <w:rPr>
          <w:rFonts w:cs="Times New Roman"/>
          <w:szCs w:val="20"/>
          <w:lang w:val="en"/>
        </w:rPr>
      </w:pPr>
      <w:r>
        <w:rPr>
          <w:rFonts w:cs="Times New Roman"/>
          <w:szCs w:val="20"/>
          <w:lang w:val="en"/>
        </w:rPr>
        <w:t>Alabama</w:t>
      </w:r>
    </w:p>
    <w:p w14:paraId="1635ED36" w14:textId="41AA83BC" w:rsidR="005C5F62" w:rsidRDefault="005C5F62" w:rsidP="005C5F62">
      <w:pPr>
        <w:spacing w:after="0"/>
        <w:jc w:val="both"/>
        <w:rPr>
          <w:rFonts w:cs="Times New Roman"/>
          <w:szCs w:val="20"/>
          <w:lang w:val="en"/>
        </w:rPr>
      </w:pPr>
      <w:r>
        <w:rPr>
          <w:rFonts w:cs="Times New Roman"/>
          <w:szCs w:val="20"/>
          <w:lang w:val="en"/>
        </w:rPr>
        <w:t>Alaska</w:t>
      </w:r>
    </w:p>
    <w:p w14:paraId="458CAD78" w14:textId="40E0AE2C" w:rsidR="005C5F62" w:rsidRDefault="005C5F62" w:rsidP="005C5F62">
      <w:pPr>
        <w:spacing w:after="0"/>
        <w:jc w:val="both"/>
        <w:rPr>
          <w:rFonts w:cs="Times New Roman"/>
          <w:szCs w:val="20"/>
          <w:lang w:val="en"/>
        </w:rPr>
      </w:pPr>
      <w:r>
        <w:rPr>
          <w:rFonts w:cs="Times New Roman"/>
          <w:szCs w:val="20"/>
          <w:lang w:val="en"/>
        </w:rPr>
        <w:t>American Samoa</w:t>
      </w:r>
    </w:p>
    <w:p w14:paraId="06869C23" w14:textId="4B7F68A5" w:rsidR="005C5F62" w:rsidRDefault="005C5F62" w:rsidP="005C5F62">
      <w:pPr>
        <w:spacing w:after="0"/>
        <w:jc w:val="both"/>
        <w:rPr>
          <w:rFonts w:cs="Times New Roman"/>
          <w:szCs w:val="20"/>
          <w:lang w:val="en"/>
        </w:rPr>
      </w:pPr>
      <w:r>
        <w:rPr>
          <w:rFonts w:cs="Times New Roman"/>
          <w:szCs w:val="20"/>
          <w:lang w:val="en"/>
        </w:rPr>
        <w:t>Arizona</w:t>
      </w:r>
      <w:r w:rsidR="00152498">
        <w:rPr>
          <w:rFonts w:cs="Times New Roman"/>
          <w:szCs w:val="20"/>
          <w:lang w:val="en"/>
        </w:rPr>
        <w:t xml:space="preserve"> </w:t>
      </w:r>
      <w:r w:rsidR="00152498" w:rsidRPr="00152498">
        <w:rPr>
          <w:rFonts w:cs="Times New Roman"/>
          <w:b/>
          <w:szCs w:val="20"/>
          <w:lang w:val="en"/>
        </w:rPr>
        <w:t>(X)</w:t>
      </w:r>
    </w:p>
    <w:p w14:paraId="16EB752A" w14:textId="77777777" w:rsidR="00152498" w:rsidRDefault="005C5F62" w:rsidP="00152498">
      <w:pPr>
        <w:spacing w:after="0"/>
        <w:jc w:val="both"/>
        <w:rPr>
          <w:rFonts w:cs="Times New Roman"/>
          <w:szCs w:val="20"/>
          <w:lang w:val="en"/>
        </w:rPr>
      </w:pPr>
      <w:r>
        <w:rPr>
          <w:rFonts w:cs="Times New Roman"/>
          <w:szCs w:val="20"/>
          <w:lang w:val="en"/>
        </w:rPr>
        <w:t>Arkansas</w:t>
      </w:r>
      <w:r w:rsidR="00152498">
        <w:rPr>
          <w:rFonts w:cs="Times New Roman"/>
          <w:szCs w:val="20"/>
          <w:lang w:val="en"/>
        </w:rPr>
        <w:t xml:space="preserve"> </w:t>
      </w:r>
      <w:r w:rsidR="00152498" w:rsidRPr="00152498">
        <w:rPr>
          <w:rFonts w:cs="Times New Roman"/>
          <w:b/>
          <w:szCs w:val="20"/>
          <w:lang w:val="en"/>
        </w:rPr>
        <w:t>(X)</w:t>
      </w:r>
    </w:p>
    <w:p w14:paraId="535E3E26" w14:textId="0D551716" w:rsidR="005C5F62" w:rsidRDefault="005C5F62" w:rsidP="005C5F62">
      <w:pPr>
        <w:spacing w:after="0"/>
        <w:jc w:val="both"/>
        <w:rPr>
          <w:rFonts w:cs="Times New Roman"/>
          <w:szCs w:val="20"/>
          <w:lang w:val="en"/>
        </w:rPr>
      </w:pPr>
      <w:r>
        <w:rPr>
          <w:rFonts w:cs="Times New Roman"/>
          <w:szCs w:val="20"/>
          <w:lang w:val="en"/>
        </w:rPr>
        <w:t>California</w:t>
      </w:r>
      <w:r w:rsidR="00152498">
        <w:rPr>
          <w:rFonts w:cs="Times New Roman"/>
          <w:szCs w:val="20"/>
          <w:lang w:val="en"/>
        </w:rPr>
        <w:t xml:space="preserve"> </w:t>
      </w:r>
      <w:r w:rsidR="00152498" w:rsidRPr="00152498">
        <w:rPr>
          <w:rFonts w:cs="Times New Roman"/>
          <w:b/>
          <w:szCs w:val="20"/>
          <w:lang w:val="en"/>
        </w:rPr>
        <w:t>(X)</w:t>
      </w:r>
    </w:p>
    <w:p w14:paraId="34EDB77B" w14:textId="188A506D" w:rsidR="005C5F62" w:rsidRDefault="005C5F62" w:rsidP="005C5F62">
      <w:pPr>
        <w:spacing w:after="0"/>
        <w:jc w:val="both"/>
        <w:rPr>
          <w:rFonts w:cs="Times New Roman"/>
          <w:szCs w:val="20"/>
          <w:lang w:val="en"/>
        </w:rPr>
      </w:pPr>
      <w:r>
        <w:rPr>
          <w:rFonts w:cs="Times New Roman"/>
          <w:szCs w:val="20"/>
          <w:lang w:val="en"/>
        </w:rPr>
        <w:t>Colorado</w:t>
      </w:r>
      <w:r w:rsidR="00152498">
        <w:rPr>
          <w:rFonts w:cs="Times New Roman"/>
          <w:szCs w:val="20"/>
          <w:lang w:val="en"/>
        </w:rPr>
        <w:t xml:space="preserve"> </w:t>
      </w:r>
      <w:r w:rsidR="00152498" w:rsidRPr="00152498">
        <w:rPr>
          <w:rFonts w:cs="Times New Roman"/>
          <w:b/>
          <w:szCs w:val="20"/>
          <w:lang w:val="en"/>
        </w:rPr>
        <w:t>(X)</w:t>
      </w:r>
    </w:p>
    <w:p w14:paraId="5B232750" w14:textId="4DD3C704" w:rsidR="005C5F62" w:rsidRDefault="005C5F62" w:rsidP="005C5F62">
      <w:pPr>
        <w:spacing w:after="0"/>
        <w:jc w:val="both"/>
        <w:rPr>
          <w:rFonts w:cs="Times New Roman"/>
          <w:szCs w:val="20"/>
          <w:lang w:val="en"/>
        </w:rPr>
      </w:pPr>
      <w:r>
        <w:rPr>
          <w:rFonts w:cs="Times New Roman"/>
          <w:szCs w:val="20"/>
          <w:lang w:val="en"/>
        </w:rPr>
        <w:t>Connecticut</w:t>
      </w:r>
      <w:r w:rsidR="00152498">
        <w:rPr>
          <w:rFonts w:cs="Times New Roman"/>
          <w:szCs w:val="20"/>
          <w:lang w:val="en"/>
        </w:rPr>
        <w:t xml:space="preserve"> </w:t>
      </w:r>
      <w:r w:rsidR="00152498" w:rsidRPr="00152498">
        <w:rPr>
          <w:rFonts w:cs="Times New Roman"/>
          <w:b/>
          <w:szCs w:val="20"/>
          <w:lang w:val="en"/>
        </w:rPr>
        <w:t>(X)</w:t>
      </w:r>
    </w:p>
    <w:p w14:paraId="4CC89DE5" w14:textId="0B0A4D81" w:rsidR="005C5F62" w:rsidRDefault="005C5F62" w:rsidP="005C5F62">
      <w:pPr>
        <w:spacing w:after="0"/>
        <w:jc w:val="both"/>
        <w:rPr>
          <w:rFonts w:cs="Times New Roman"/>
          <w:szCs w:val="20"/>
          <w:lang w:val="en"/>
        </w:rPr>
      </w:pPr>
      <w:r>
        <w:rPr>
          <w:rFonts w:cs="Times New Roman"/>
          <w:szCs w:val="20"/>
          <w:lang w:val="en"/>
        </w:rPr>
        <w:t>Del</w:t>
      </w:r>
      <w:r w:rsidR="00152498">
        <w:rPr>
          <w:rFonts w:cs="Times New Roman"/>
          <w:szCs w:val="20"/>
          <w:lang w:val="en"/>
        </w:rPr>
        <w:t>a</w:t>
      </w:r>
      <w:r>
        <w:rPr>
          <w:rFonts w:cs="Times New Roman"/>
          <w:szCs w:val="20"/>
          <w:lang w:val="en"/>
        </w:rPr>
        <w:t>ware</w:t>
      </w:r>
    </w:p>
    <w:p w14:paraId="0AE4E9B8" w14:textId="7CEADA6A" w:rsidR="005C5F62" w:rsidRDefault="005C5F62" w:rsidP="005C5F62">
      <w:pPr>
        <w:spacing w:after="0"/>
        <w:jc w:val="both"/>
        <w:rPr>
          <w:rFonts w:cs="Times New Roman"/>
          <w:szCs w:val="20"/>
          <w:lang w:val="en"/>
        </w:rPr>
      </w:pPr>
      <w:r>
        <w:rPr>
          <w:rFonts w:cs="Times New Roman"/>
          <w:szCs w:val="20"/>
          <w:lang w:val="en"/>
        </w:rPr>
        <w:t>District of Columbia</w:t>
      </w:r>
      <w:r w:rsidR="00152498">
        <w:rPr>
          <w:rFonts w:cs="Times New Roman"/>
          <w:szCs w:val="20"/>
          <w:lang w:val="en"/>
        </w:rPr>
        <w:t xml:space="preserve"> </w:t>
      </w:r>
      <w:r w:rsidR="00152498" w:rsidRPr="00152498">
        <w:rPr>
          <w:rFonts w:cs="Times New Roman"/>
          <w:b/>
          <w:szCs w:val="20"/>
          <w:lang w:val="en"/>
        </w:rPr>
        <w:t>(X)</w:t>
      </w:r>
    </w:p>
    <w:p w14:paraId="7716BE27" w14:textId="1B07089A" w:rsidR="005C5F62" w:rsidRDefault="005C5F62" w:rsidP="005C5F62">
      <w:pPr>
        <w:spacing w:after="0"/>
        <w:jc w:val="both"/>
        <w:rPr>
          <w:rFonts w:cs="Times New Roman"/>
          <w:szCs w:val="20"/>
          <w:lang w:val="en"/>
        </w:rPr>
      </w:pPr>
      <w:r>
        <w:rPr>
          <w:rFonts w:cs="Times New Roman"/>
          <w:szCs w:val="20"/>
          <w:lang w:val="en"/>
        </w:rPr>
        <w:t>Florida</w:t>
      </w:r>
      <w:r w:rsidR="00152498">
        <w:rPr>
          <w:rFonts w:cs="Times New Roman"/>
          <w:szCs w:val="20"/>
          <w:lang w:val="en"/>
        </w:rPr>
        <w:t xml:space="preserve"> </w:t>
      </w:r>
      <w:r w:rsidR="00152498" w:rsidRPr="00152498">
        <w:rPr>
          <w:rFonts w:cs="Times New Roman"/>
          <w:b/>
          <w:szCs w:val="20"/>
          <w:lang w:val="en"/>
        </w:rPr>
        <w:t>(X)</w:t>
      </w:r>
    </w:p>
    <w:p w14:paraId="700CC058" w14:textId="0D5D1BD6" w:rsidR="005C5F62" w:rsidRDefault="005C5F62" w:rsidP="005C5F62">
      <w:pPr>
        <w:spacing w:after="0"/>
        <w:jc w:val="both"/>
        <w:rPr>
          <w:rFonts w:cs="Times New Roman"/>
          <w:szCs w:val="20"/>
          <w:lang w:val="en"/>
        </w:rPr>
      </w:pPr>
      <w:r>
        <w:rPr>
          <w:rFonts w:cs="Times New Roman"/>
          <w:szCs w:val="20"/>
          <w:lang w:val="en"/>
        </w:rPr>
        <w:t>Georgia</w:t>
      </w:r>
      <w:r w:rsidR="00152498">
        <w:rPr>
          <w:rFonts w:cs="Times New Roman"/>
          <w:szCs w:val="20"/>
          <w:lang w:val="en"/>
        </w:rPr>
        <w:t xml:space="preserve"> </w:t>
      </w:r>
      <w:r w:rsidR="00152498" w:rsidRPr="00152498">
        <w:rPr>
          <w:rFonts w:cs="Times New Roman"/>
          <w:b/>
          <w:szCs w:val="20"/>
          <w:lang w:val="en"/>
        </w:rPr>
        <w:t>(X)</w:t>
      </w:r>
    </w:p>
    <w:p w14:paraId="30B2CD27" w14:textId="0974D12A" w:rsidR="005C5F62" w:rsidRDefault="005C5F62" w:rsidP="005C5F62">
      <w:pPr>
        <w:spacing w:after="0"/>
        <w:jc w:val="both"/>
        <w:rPr>
          <w:rFonts w:cs="Times New Roman"/>
          <w:szCs w:val="20"/>
          <w:lang w:val="en"/>
        </w:rPr>
      </w:pPr>
      <w:r>
        <w:rPr>
          <w:rFonts w:cs="Times New Roman"/>
          <w:szCs w:val="20"/>
          <w:lang w:val="en"/>
        </w:rPr>
        <w:t>Guam</w:t>
      </w:r>
    </w:p>
    <w:p w14:paraId="6188F972" w14:textId="6D151BF6" w:rsidR="005C5F62" w:rsidRDefault="005C5F62" w:rsidP="005C5F62">
      <w:pPr>
        <w:spacing w:after="0"/>
        <w:jc w:val="both"/>
        <w:rPr>
          <w:rFonts w:cs="Times New Roman"/>
          <w:szCs w:val="20"/>
          <w:lang w:val="en"/>
        </w:rPr>
      </w:pPr>
      <w:r>
        <w:rPr>
          <w:rFonts w:cs="Times New Roman"/>
          <w:szCs w:val="20"/>
          <w:lang w:val="en"/>
        </w:rPr>
        <w:t>Hawaii</w:t>
      </w:r>
      <w:r w:rsidR="00152498">
        <w:rPr>
          <w:rFonts w:cs="Times New Roman"/>
          <w:szCs w:val="20"/>
          <w:lang w:val="en"/>
        </w:rPr>
        <w:t xml:space="preserve"> </w:t>
      </w:r>
      <w:r w:rsidR="00152498" w:rsidRPr="00152498">
        <w:rPr>
          <w:rFonts w:cs="Times New Roman"/>
          <w:b/>
          <w:szCs w:val="20"/>
          <w:lang w:val="en"/>
        </w:rPr>
        <w:t>(X)</w:t>
      </w:r>
    </w:p>
    <w:p w14:paraId="32FA9E4B" w14:textId="5DF3E5F7" w:rsidR="005C5F62" w:rsidRDefault="005C5F62" w:rsidP="005C5F62">
      <w:pPr>
        <w:spacing w:after="0"/>
        <w:jc w:val="both"/>
        <w:rPr>
          <w:rFonts w:cs="Times New Roman"/>
          <w:szCs w:val="20"/>
          <w:lang w:val="en"/>
        </w:rPr>
      </w:pPr>
      <w:r>
        <w:rPr>
          <w:rFonts w:cs="Times New Roman"/>
          <w:szCs w:val="20"/>
          <w:lang w:val="en"/>
        </w:rPr>
        <w:t>Idaho</w:t>
      </w:r>
      <w:r w:rsidR="00152498">
        <w:rPr>
          <w:rFonts w:cs="Times New Roman"/>
          <w:szCs w:val="20"/>
          <w:lang w:val="en"/>
        </w:rPr>
        <w:t xml:space="preserve"> </w:t>
      </w:r>
      <w:r w:rsidR="00152498" w:rsidRPr="00152498">
        <w:rPr>
          <w:rFonts w:cs="Times New Roman"/>
          <w:b/>
          <w:szCs w:val="20"/>
          <w:lang w:val="en"/>
        </w:rPr>
        <w:t>(X)</w:t>
      </w:r>
    </w:p>
    <w:p w14:paraId="6E02A98A" w14:textId="353E8BFD" w:rsidR="005C5F62" w:rsidRDefault="005C5F62" w:rsidP="005C5F62">
      <w:pPr>
        <w:spacing w:after="0"/>
        <w:jc w:val="both"/>
        <w:rPr>
          <w:rFonts w:cs="Times New Roman"/>
          <w:szCs w:val="20"/>
          <w:lang w:val="en"/>
        </w:rPr>
      </w:pPr>
      <w:r>
        <w:rPr>
          <w:rFonts w:cs="Times New Roman"/>
          <w:szCs w:val="20"/>
          <w:lang w:val="en"/>
        </w:rPr>
        <w:t>Illinois</w:t>
      </w:r>
      <w:r w:rsidR="00152498">
        <w:rPr>
          <w:rFonts w:cs="Times New Roman"/>
          <w:szCs w:val="20"/>
          <w:lang w:val="en"/>
        </w:rPr>
        <w:t xml:space="preserve"> </w:t>
      </w:r>
      <w:r w:rsidR="00152498" w:rsidRPr="00152498">
        <w:rPr>
          <w:rFonts w:cs="Times New Roman"/>
          <w:b/>
          <w:szCs w:val="20"/>
          <w:lang w:val="en"/>
        </w:rPr>
        <w:t>(X)</w:t>
      </w:r>
    </w:p>
    <w:p w14:paraId="79B267FA" w14:textId="5484816F" w:rsidR="005C5F62" w:rsidRDefault="005C5F62" w:rsidP="005C5F62">
      <w:pPr>
        <w:spacing w:after="0"/>
        <w:jc w:val="both"/>
        <w:rPr>
          <w:rFonts w:cs="Times New Roman"/>
          <w:szCs w:val="20"/>
          <w:lang w:val="en"/>
        </w:rPr>
      </w:pPr>
      <w:r>
        <w:rPr>
          <w:rFonts w:cs="Times New Roman"/>
          <w:szCs w:val="20"/>
          <w:lang w:val="en"/>
        </w:rPr>
        <w:t>Indiana</w:t>
      </w:r>
      <w:r w:rsidR="00152498">
        <w:rPr>
          <w:rFonts w:cs="Times New Roman"/>
          <w:szCs w:val="20"/>
          <w:lang w:val="en"/>
        </w:rPr>
        <w:t xml:space="preserve"> </w:t>
      </w:r>
    </w:p>
    <w:p w14:paraId="004950B4" w14:textId="46171B1C" w:rsidR="005C5F62" w:rsidRDefault="005C5F62" w:rsidP="005C5F62">
      <w:pPr>
        <w:spacing w:after="0"/>
        <w:jc w:val="both"/>
        <w:rPr>
          <w:rFonts w:cs="Times New Roman"/>
          <w:szCs w:val="20"/>
          <w:lang w:val="en"/>
        </w:rPr>
      </w:pPr>
      <w:r>
        <w:rPr>
          <w:rFonts w:cs="Times New Roman"/>
          <w:szCs w:val="20"/>
          <w:lang w:val="en"/>
        </w:rPr>
        <w:t>Iowa</w:t>
      </w:r>
      <w:r w:rsidR="00152498">
        <w:rPr>
          <w:rFonts w:cs="Times New Roman"/>
          <w:szCs w:val="20"/>
          <w:lang w:val="en"/>
        </w:rPr>
        <w:t xml:space="preserve"> </w:t>
      </w:r>
      <w:r w:rsidR="00152498" w:rsidRPr="00152498">
        <w:rPr>
          <w:rFonts w:cs="Times New Roman"/>
          <w:b/>
          <w:szCs w:val="20"/>
          <w:lang w:val="en"/>
        </w:rPr>
        <w:t>(X)</w:t>
      </w:r>
    </w:p>
    <w:p w14:paraId="60FAF696" w14:textId="6F5771A9" w:rsidR="005C5F62" w:rsidRDefault="005C5F62" w:rsidP="005C5F62">
      <w:pPr>
        <w:spacing w:after="0"/>
        <w:jc w:val="both"/>
        <w:rPr>
          <w:rFonts w:cs="Times New Roman"/>
          <w:szCs w:val="20"/>
          <w:lang w:val="en"/>
        </w:rPr>
      </w:pPr>
      <w:r>
        <w:rPr>
          <w:rFonts w:cs="Times New Roman"/>
          <w:szCs w:val="20"/>
          <w:lang w:val="en"/>
        </w:rPr>
        <w:t>Kansas</w:t>
      </w:r>
      <w:r w:rsidR="00152498">
        <w:rPr>
          <w:rFonts w:cs="Times New Roman"/>
          <w:szCs w:val="20"/>
          <w:lang w:val="en"/>
        </w:rPr>
        <w:t xml:space="preserve"> </w:t>
      </w:r>
      <w:r w:rsidR="00152498" w:rsidRPr="00152498">
        <w:rPr>
          <w:rFonts w:cs="Times New Roman"/>
          <w:b/>
          <w:szCs w:val="20"/>
          <w:lang w:val="en"/>
        </w:rPr>
        <w:t>(X)</w:t>
      </w:r>
      <w:r>
        <w:rPr>
          <w:rFonts w:cs="Times New Roman"/>
          <w:szCs w:val="20"/>
          <w:lang w:val="en"/>
        </w:rPr>
        <w:br w:type="column"/>
      </w:r>
      <w:r>
        <w:rPr>
          <w:rFonts w:cs="Times New Roman"/>
          <w:szCs w:val="20"/>
          <w:lang w:val="en"/>
        </w:rPr>
        <w:t>Kentucky</w:t>
      </w:r>
      <w:r w:rsidR="00152498">
        <w:rPr>
          <w:rFonts w:cs="Times New Roman"/>
          <w:szCs w:val="20"/>
          <w:lang w:val="en"/>
        </w:rPr>
        <w:t xml:space="preserve"> </w:t>
      </w:r>
      <w:r w:rsidR="00152498" w:rsidRPr="00152498">
        <w:rPr>
          <w:rFonts w:cs="Times New Roman"/>
          <w:b/>
          <w:szCs w:val="20"/>
          <w:lang w:val="en"/>
        </w:rPr>
        <w:t>(X)</w:t>
      </w:r>
    </w:p>
    <w:p w14:paraId="79789E1D" w14:textId="780DB302" w:rsidR="005C5F62" w:rsidRDefault="005C5F62" w:rsidP="005C5F62">
      <w:pPr>
        <w:spacing w:after="0"/>
        <w:jc w:val="both"/>
        <w:rPr>
          <w:rFonts w:cs="Times New Roman"/>
          <w:szCs w:val="20"/>
          <w:lang w:val="en"/>
        </w:rPr>
      </w:pPr>
      <w:r>
        <w:rPr>
          <w:rFonts w:cs="Times New Roman"/>
          <w:szCs w:val="20"/>
          <w:lang w:val="en"/>
        </w:rPr>
        <w:t>Louis</w:t>
      </w:r>
      <w:r w:rsidR="00152498">
        <w:rPr>
          <w:rFonts w:cs="Times New Roman"/>
          <w:szCs w:val="20"/>
          <w:lang w:val="en"/>
        </w:rPr>
        <w:t>i</w:t>
      </w:r>
      <w:r>
        <w:rPr>
          <w:rFonts w:cs="Times New Roman"/>
          <w:szCs w:val="20"/>
          <w:lang w:val="en"/>
        </w:rPr>
        <w:t>ana</w:t>
      </w:r>
    </w:p>
    <w:p w14:paraId="3F14DD9A" w14:textId="7D6CAB55" w:rsidR="005C5F62" w:rsidRDefault="005C5F62" w:rsidP="005C5F62">
      <w:pPr>
        <w:spacing w:after="0"/>
        <w:jc w:val="both"/>
        <w:rPr>
          <w:rFonts w:cs="Times New Roman"/>
          <w:szCs w:val="20"/>
          <w:lang w:val="en"/>
        </w:rPr>
      </w:pPr>
      <w:r>
        <w:rPr>
          <w:rFonts w:cs="Times New Roman"/>
          <w:szCs w:val="20"/>
          <w:lang w:val="en"/>
        </w:rPr>
        <w:t>Maine</w:t>
      </w:r>
      <w:r w:rsidR="00152498">
        <w:rPr>
          <w:rFonts w:cs="Times New Roman"/>
          <w:szCs w:val="20"/>
          <w:lang w:val="en"/>
        </w:rPr>
        <w:t xml:space="preserve"> </w:t>
      </w:r>
      <w:r w:rsidR="00152498" w:rsidRPr="00152498">
        <w:rPr>
          <w:rFonts w:cs="Times New Roman"/>
          <w:b/>
          <w:szCs w:val="20"/>
          <w:lang w:val="en"/>
        </w:rPr>
        <w:t>(X)</w:t>
      </w:r>
    </w:p>
    <w:p w14:paraId="05896487" w14:textId="4605BB57" w:rsidR="005C5F62" w:rsidRDefault="005C5F62" w:rsidP="005C5F62">
      <w:pPr>
        <w:spacing w:after="0"/>
        <w:jc w:val="both"/>
        <w:rPr>
          <w:rFonts w:cs="Times New Roman"/>
          <w:szCs w:val="20"/>
          <w:lang w:val="en"/>
        </w:rPr>
      </w:pPr>
      <w:r>
        <w:rPr>
          <w:rFonts w:cs="Times New Roman"/>
          <w:szCs w:val="20"/>
          <w:lang w:val="en"/>
        </w:rPr>
        <w:t>Maryland</w:t>
      </w:r>
      <w:r w:rsidR="00152498">
        <w:rPr>
          <w:rFonts w:cs="Times New Roman"/>
          <w:szCs w:val="20"/>
          <w:lang w:val="en"/>
        </w:rPr>
        <w:t xml:space="preserve"> </w:t>
      </w:r>
      <w:r w:rsidR="00152498" w:rsidRPr="00152498">
        <w:rPr>
          <w:rFonts w:cs="Times New Roman"/>
          <w:b/>
          <w:szCs w:val="20"/>
          <w:lang w:val="en"/>
        </w:rPr>
        <w:t>(X)</w:t>
      </w:r>
    </w:p>
    <w:p w14:paraId="5861BEF4" w14:textId="24A34888" w:rsidR="005C5F62" w:rsidRDefault="005C5F62" w:rsidP="005C5F62">
      <w:pPr>
        <w:spacing w:after="0"/>
        <w:jc w:val="both"/>
        <w:rPr>
          <w:rFonts w:cs="Times New Roman"/>
          <w:szCs w:val="20"/>
          <w:lang w:val="en"/>
        </w:rPr>
      </w:pPr>
      <w:r>
        <w:rPr>
          <w:rFonts w:cs="Times New Roman"/>
          <w:szCs w:val="20"/>
          <w:lang w:val="en"/>
        </w:rPr>
        <w:t>Massachusetts</w:t>
      </w:r>
      <w:r w:rsidR="00152498">
        <w:rPr>
          <w:rFonts w:cs="Times New Roman"/>
          <w:szCs w:val="20"/>
          <w:lang w:val="en"/>
        </w:rPr>
        <w:t xml:space="preserve"> </w:t>
      </w:r>
      <w:r w:rsidR="00152498" w:rsidRPr="00152498">
        <w:rPr>
          <w:rFonts w:cs="Times New Roman"/>
          <w:b/>
          <w:szCs w:val="20"/>
          <w:lang w:val="en"/>
        </w:rPr>
        <w:t>(X)</w:t>
      </w:r>
    </w:p>
    <w:p w14:paraId="199B8AB3" w14:textId="29B71690" w:rsidR="005C5F62" w:rsidRDefault="005C5F62" w:rsidP="005C5F62">
      <w:pPr>
        <w:spacing w:after="0"/>
        <w:jc w:val="both"/>
        <w:rPr>
          <w:rFonts w:cs="Times New Roman"/>
          <w:szCs w:val="20"/>
          <w:lang w:val="en"/>
        </w:rPr>
      </w:pPr>
      <w:r>
        <w:rPr>
          <w:rFonts w:cs="Times New Roman"/>
          <w:szCs w:val="20"/>
          <w:lang w:val="en"/>
        </w:rPr>
        <w:t>Michigan</w:t>
      </w:r>
      <w:r w:rsidR="00152498">
        <w:rPr>
          <w:rFonts w:cs="Times New Roman"/>
          <w:szCs w:val="20"/>
          <w:lang w:val="en"/>
        </w:rPr>
        <w:t xml:space="preserve"> </w:t>
      </w:r>
      <w:r w:rsidR="00152498" w:rsidRPr="00152498">
        <w:rPr>
          <w:rFonts w:cs="Times New Roman"/>
          <w:b/>
          <w:szCs w:val="20"/>
          <w:lang w:val="en"/>
        </w:rPr>
        <w:t>(X)</w:t>
      </w:r>
    </w:p>
    <w:p w14:paraId="5E21F804" w14:textId="13B8D3AE" w:rsidR="005C5F62" w:rsidRDefault="005C5F62" w:rsidP="005C5F62">
      <w:pPr>
        <w:spacing w:after="0"/>
        <w:jc w:val="both"/>
        <w:rPr>
          <w:rFonts w:cs="Times New Roman"/>
          <w:szCs w:val="20"/>
          <w:lang w:val="en"/>
        </w:rPr>
      </w:pPr>
      <w:r>
        <w:rPr>
          <w:rFonts w:cs="Times New Roman"/>
          <w:szCs w:val="20"/>
          <w:lang w:val="en"/>
        </w:rPr>
        <w:t>Minnesota</w:t>
      </w:r>
      <w:r w:rsidR="00152498">
        <w:rPr>
          <w:rFonts w:cs="Times New Roman"/>
          <w:szCs w:val="20"/>
          <w:lang w:val="en"/>
        </w:rPr>
        <w:t xml:space="preserve"> </w:t>
      </w:r>
      <w:r w:rsidR="00152498" w:rsidRPr="00152498">
        <w:rPr>
          <w:rFonts w:cs="Times New Roman"/>
          <w:b/>
          <w:szCs w:val="20"/>
          <w:lang w:val="en"/>
        </w:rPr>
        <w:t>(X)</w:t>
      </w:r>
    </w:p>
    <w:p w14:paraId="43F57D2B" w14:textId="6C91655B" w:rsidR="005C5F62" w:rsidRDefault="005C5F62" w:rsidP="005C5F62">
      <w:pPr>
        <w:spacing w:after="0"/>
        <w:jc w:val="both"/>
        <w:rPr>
          <w:rFonts w:cs="Times New Roman"/>
          <w:szCs w:val="20"/>
          <w:lang w:val="en"/>
        </w:rPr>
      </w:pPr>
      <w:r>
        <w:rPr>
          <w:rFonts w:cs="Times New Roman"/>
          <w:szCs w:val="20"/>
          <w:lang w:val="en"/>
        </w:rPr>
        <w:t>Mississippi</w:t>
      </w:r>
      <w:r w:rsidR="00152498">
        <w:rPr>
          <w:rFonts w:cs="Times New Roman"/>
          <w:szCs w:val="20"/>
          <w:lang w:val="en"/>
        </w:rPr>
        <w:t xml:space="preserve"> </w:t>
      </w:r>
      <w:r w:rsidR="00152498" w:rsidRPr="00152498">
        <w:rPr>
          <w:rFonts w:cs="Times New Roman"/>
          <w:b/>
          <w:szCs w:val="20"/>
          <w:lang w:val="en"/>
        </w:rPr>
        <w:t>(X)</w:t>
      </w:r>
    </w:p>
    <w:p w14:paraId="1805DE6E" w14:textId="1B7E1C85" w:rsidR="005C5F62" w:rsidRDefault="005C5F62" w:rsidP="005C5F62">
      <w:pPr>
        <w:spacing w:after="0"/>
        <w:jc w:val="both"/>
        <w:rPr>
          <w:rFonts w:cs="Times New Roman"/>
          <w:szCs w:val="20"/>
          <w:lang w:val="en"/>
        </w:rPr>
      </w:pPr>
      <w:r>
        <w:rPr>
          <w:rFonts w:cs="Times New Roman"/>
          <w:szCs w:val="20"/>
          <w:lang w:val="en"/>
        </w:rPr>
        <w:t>Missour</w:t>
      </w:r>
      <w:r w:rsidR="00152498">
        <w:rPr>
          <w:rFonts w:cs="Times New Roman"/>
          <w:szCs w:val="20"/>
          <w:lang w:val="en"/>
        </w:rPr>
        <w:t xml:space="preserve">i </w:t>
      </w:r>
      <w:r w:rsidR="00152498" w:rsidRPr="00152498">
        <w:rPr>
          <w:rFonts w:cs="Times New Roman"/>
          <w:b/>
          <w:szCs w:val="20"/>
          <w:lang w:val="en"/>
        </w:rPr>
        <w:t>(X)</w:t>
      </w:r>
    </w:p>
    <w:p w14:paraId="3E853441" w14:textId="0F5C8C3D" w:rsidR="005C5F62" w:rsidRDefault="005C5F62" w:rsidP="005C5F62">
      <w:pPr>
        <w:spacing w:after="0"/>
        <w:jc w:val="both"/>
        <w:rPr>
          <w:rFonts w:cs="Times New Roman"/>
          <w:szCs w:val="20"/>
          <w:lang w:val="en"/>
        </w:rPr>
      </w:pPr>
      <w:r>
        <w:rPr>
          <w:rFonts w:cs="Times New Roman"/>
          <w:szCs w:val="20"/>
          <w:lang w:val="en"/>
        </w:rPr>
        <w:t>Montana</w:t>
      </w:r>
      <w:r w:rsidR="00152498">
        <w:rPr>
          <w:rFonts w:cs="Times New Roman"/>
          <w:szCs w:val="20"/>
          <w:lang w:val="en"/>
        </w:rPr>
        <w:t xml:space="preserve"> </w:t>
      </w:r>
      <w:r w:rsidR="00152498" w:rsidRPr="00152498">
        <w:rPr>
          <w:rFonts w:cs="Times New Roman"/>
          <w:b/>
          <w:szCs w:val="20"/>
          <w:lang w:val="en"/>
        </w:rPr>
        <w:t>(X)</w:t>
      </w:r>
    </w:p>
    <w:p w14:paraId="7D2097B1" w14:textId="6361AFE6" w:rsidR="005C5F62" w:rsidRDefault="005C5F62" w:rsidP="005C5F62">
      <w:pPr>
        <w:spacing w:after="0"/>
        <w:jc w:val="both"/>
        <w:rPr>
          <w:rFonts w:cs="Times New Roman"/>
          <w:szCs w:val="20"/>
          <w:lang w:val="en"/>
        </w:rPr>
      </w:pPr>
      <w:r>
        <w:rPr>
          <w:rFonts w:cs="Times New Roman"/>
          <w:szCs w:val="20"/>
          <w:lang w:val="en"/>
        </w:rPr>
        <w:t>Navajo Nation</w:t>
      </w:r>
    </w:p>
    <w:p w14:paraId="35A601EB" w14:textId="22F2A2CD" w:rsidR="005C5F62" w:rsidRDefault="005C5F62" w:rsidP="005C5F62">
      <w:pPr>
        <w:spacing w:after="0"/>
        <w:jc w:val="both"/>
        <w:rPr>
          <w:rFonts w:cs="Times New Roman"/>
          <w:szCs w:val="20"/>
          <w:lang w:val="en"/>
        </w:rPr>
      </w:pPr>
      <w:r>
        <w:rPr>
          <w:rFonts w:cs="Times New Roman"/>
          <w:szCs w:val="20"/>
          <w:lang w:val="en"/>
        </w:rPr>
        <w:t>Nebraska</w:t>
      </w:r>
      <w:r w:rsidR="00152498">
        <w:rPr>
          <w:rFonts w:cs="Times New Roman"/>
          <w:szCs w:val="20"/>
          <w:lang w:val="en"/>
        </w:rPr>
        <w:t xml:space="preserve"> </w:t>
      </w:r>
      <w:r w:rsidR="00152498" w:rsidRPr="00152498">
        <w:rPr>
          <w:rFonts w:cs="Times New Roman"/>
          <w:b/>
          <w:szCs w:val="20"/>
          <w:lang w:val="en"/>
        </w:rPr>
        <w:t>(X)</w:t>
      </w:r>
    </w:p>
    <w:p w14:paraId="6E29EB86" w14:textId="23ACAB1F" w:rsidR="005C5F62" w:rsidRDefault="005C5F62" w:rsidP="005C5F62">
      <w:pPr>
        <w:spacing w:after="0"/>
        <w:jc w:val="both"/>
        <w:rPr>
          <w:rFonts w:cs="Times New Roman"/>
          <w:szCs w:val="20"/>
          <w:lang w:val="en"/>
        </w:rPr>
      </w:pPr>
      <w:r>
        <w:rPr>
          <w:rFonts w:cs="Times New Roman"/>
          <w:szCs w:val="20"/>
          <w:lang w:val="en"/>
        </w:rPr>
        <w:t>Nevada</w:t>
      </w:r>
      <w:r w:rsidR="00152498">
        <w:rPr>
          <w:rFonts w:cs="Times New Roman"/>
          <w:szCs w:val="20"/>
          <w:lang w:val="en"/>
        </w:rPr>
        <w:t xml:space="preserve"> </w:t>
      </w:r>
      <w:r w:rsidR="00152498" w:rsidRPr="00152498">
        <w:rPr>
          <w:rFonts w:cs="Times New Roman"/>
          <w:b/>
          <w:szCs w:val="20"/>
          <w:lang w:val="en"/>
        </w:rPr>
        <w:t>(X)</w:t>
      </w:r>
    </w:p>
    <w:p w14:paraId="77C8A1B5" w14:textId="610C810C" w:rsidR="005C5F62" w:rsidRDefault="005C5F62" w:rsidP="005C5F62">
      <w:pPr>
        <w:spacing w:after="0"/>
        <w:jc w:val="both"/>
        <w:rPr>
          <w:rFonts w:cs="Times New Roman"/>
          <w:szCs w:val="20"/>
          <w:lang w:val="en"/>
        </w:rPr>
      </w:pPr>
      <w:r>
        <w:rPr>
          <w:rFonts w:cs="Times New Roman"/>
          <w:szCs w:val="20"/>
          <w:lang w:val="en"/>
        </w:rPr>
        <w:t>New Hampshire</w:t>
      </w:r>
      <w:r w:rsidR="00152498">
        <w:rPr>
          <w:rFonts w:cs="Times New Roman"/>
          <w:szCs w:val="20"/>
          <w:lang w:val="en"/>
        </w:rPr>
        <w:t xml:space="preserve"> </w:t>
      </w:r>
      <w:r w:rsidR="00152498" w:rsidRPr="00152498">
        <w:rPr>
          <w:rFonts w:cs="Times New Roman"/>
          <w:b/>
          <w:szCs w:val="20"/>
          <w:lang w:val="en"/>
        </w:rPr>
        <w:t>(X)</w:t>
      </w:r>
    </w:p>
    <w:p w14:paraId="7DC2D02E" w14:textId="106CAE52" w:rsidR="005C5F62" w:rsidRDefault="005C5F62" w:rsidP="005C5F62">
      <w:pPr>
        <w:spacing w:after="0"/>
        <w:jc w:val="both"/>
        <w:rPr>
          <w:rFonts w:cs="Times New Roman"/>
          <w:szCs w:val="20"/>
          <w:lang w:val="en"/>
        </w:rPr>
      </w:pPr>
      <w:r>
        <w:rPr>
          <w:rFonts w:cs="Times New Roman"/>
          <w:szCs w:val="20"/>
          <w:lang w:val="en"/>
        </w:rPr>
        <w:t>New Jersey</w:t>
      </w:r>
      <w:r w:rsidR="00152498">
        <w:rPr>
          <w:rFonts w:cs="Times New Roman"/>
          <w:szCs w:val="20"/>
          <w:lang w:val="en"/>
        </w:rPr>
        <w:t xml:space="preserve"> </w:t>
      </w:r>
      <w:r w:rsidR="00152498" w:rsidRPr="00152498">
        <w:rPr>
          <w:rFonts w:cs="Times New Roman"/>
          <w:b/>
          <w:szCs w:val="20"/>
          <w:lang w:val="en"/>
        </w:rPr>
        <w:t>(X)</w:t>
      </w:r>
    </w:p>
    <w:p w14:paraId="7D3F2E0C" w14:textId="6E78F8A8" w:rsidR="005C5F62" w:rsidRDefault="005C5F62" w:rsidP="005C5F62">
      <w:pPr>
        <w:spacing w:after="0"/>
        <w:jc w:val="both"/>
        <w:rPr>
          <w:rFonts w:cs="Times New Roman"/>
          <w:szCs w:val="20"/>
          <w:lang w:val="en"/>
        </w:rPr>
      </w:pPr>
      <w:r>
        <w:rPr>
          <w:rFonts w:cs="Times New Roman"/>
          <w:szCs w:val="20"/>
          <w:lang w:val="en"/>
        </w:rPr>
        <w:t>New Mexico</w:t>
      </w:r>
      <w:r w:rsidR="00152498">
        <w:rPr>
          <w:rFonts w:cs="Times New Roman"/>
          <w:szCs w:val="20"/>
          <w:lang w:val="en"/>
        </w:rPr>
        <w:t xml:space="preserve"> </w:t>
      </w:r>
      <w:r w:rsidR="00152498" w:rsidRPr="00152498">
        <w:rPr>
          <w:rFonts w:cs="Times New Roman"/>
          <w:b/>
          <w:szCs w:val="20"/>
          <w:lang w:val="en"/>
        </w:rPr>
        <w:t>(X)</w:t>
      </w:r>
    </w:p>
    <w:p w14:paraId="065DBA93" w14:textId="30942DCD" w:rsidR="005C5F62" w:rsidRDefault="005C5F62" w:rsidP="005C5F62">
      <w:pPr>
        <w:spacing w:after="0"/>
        <w:jc w:val="both"/>
        <w:rPr>
          <w:rFonts w:cs="Times New Roman"/>
          <w:szCs w:val="20"/>
          <w:lang w:val="en"/>
        </w:rPr>
      </w:pPr>
      <w:r>
        <w:rPr>
          <w:rFonts w:cs="Times New Roman"/>
          <w:szCs w:val="20"/>
          <w:lang w:val="en"/>
        </w:rPr>
        <w:t>New York</w:t>
      </w:r>
      <w:r w:rsidR="00152498">
        <w:rPr>
          <w:rFonts w:cs="Times New Roman"/>
          <w:szCs w:val="20"/>
          <w:lang w:val="en"/>
        </w:rPr>
        <w:t xml:space="preserve"> </w:t>
      </w:r>
      <w:r w:rsidR="00152498" w:rsidRPr="00152498">
        <w:rPr>
          <w:rFonts w:cs="Times New Roman"/>
          <w:b/>
          <w:szCs w:val="20"/>
          <w:lang w:val="en"/>
        </w:rPr>
        <w:t>(X)</w:t>
      </w:r>
    </w:p>
    <w:p w14:paraId="36192EB6" w14:textId="40B70F2F" w:rsidR="005C5F62" w:rsidRDefault="005C5F62" w:rsidP="005C5F62">
      <w:pPr>
        <w:spacing w:after="0"/>
        <w:jc w:val="both"/>
        <w:rPr>
          <w:rFonts w:cs="Times New Roman"/>
          <w:szCs w:val="20"/>
          <w:lang w:val="en"/>
        </w:rPr>
      </w:pPr>
      <w:r>
        <w:rPr>
          <w:rFonts w:cs="Times New Roman"/>
          <w:szCs w:val="20"/>
          <w:lang w:val="en"/>
        </w:rPr>
        <w:t>North Carolina</w:t>
      </w:r>
      <w:r w:rsidR="00152498">
        <w:rPr>
          <w:rFonts w:cs="Times New Roman"/>
          <w:szCs w:val="20"/>
          <w:lang w:val="en"/>
        </w:rPr>
        <w:t xml:space="preserve"> </w:t>
      </w:r>
      <w:r w:rsidR="00152498" w:rsidRPr="00152498">
        <w:rPr>
          <w:rFonts w:cs="Times New Roman"/>
          <w:b/>
          <w:szCs w:val="20"/>
          <w:lang w:val="en"/>
        </w:rPr>
        <w:t>(X)</w:t>
      </w:r>
    </w:p>
    <w:p w14:paraId="7A8940D2" w14:textId="2BA3F908" w:rsidR="005C5F62" w:rsidRDefault="005C5F62" w:rsidP="005C5F62">
      <w:pPr>
        <w:spacing w:after="0"/>
        <w:jc w:val="both"/>
        <w:rPr>
          <w:rFonts w:cs="Times New Roman"/>
          <w:szCs w:val="20"/>
          <w:lang w:val="en"/>
        </w:rPr>
      </w:pPr>
      <w:r>
        <w:rPr>
          <w:rFonts w:cs="Times New Roman"/>
          <w:szCs w:val="20"/>
          <w:lang w:val="en"/>
        </w:rPr>
        <w:t>North Dakota</w:t>
      </w:r>
      <w:r>
        <w:rPr>
          <w:rFonts w:cs="Times New Roman"/>
          <w:szCs w:val="20"/>
          <w:lang w:val="en"/>
        </w:rPr>
        <w:br w:type="column"/>
      </w:r>
      <w:r>
        <w:rPr>
          <w:rFonts w:cs="Times New Roman"/>
          <w:szCs w:val="20"/>
          <w:lang w:val="en"/>
        </w:rPr>
        <w:t>Northern Mariana Islands</w:t>
      </w:r>
    </w:p>
    <w:p w14:paraId="4C957AA0" w14:textId="55EDADD1" w:rsidR="005C5F62" w:rsidRDefault="005C5F62" w:rsidP="005C5F62">
      <w:pPr>
        <w:spacing w:after="0"/>
        <w:jc w:val="both"/>
        <w:rPr>
          <w:rFonts w:cs="Times New Roman"/>
          <w:szCs w:val="20"/>
          <w:lang w:val="en"/>
        </w:rPr>
      </w:pPr>
      <w:r>
        <w:rPr>
          <w:rFonts w:cs="Times New Roman"/>
          <w:szCs w:val="20"/>
          <w:lang w:val="en"/>
        </w:rPr>
        <w:t>Ohio</w:t>
      </w:r>
      <w:r w:rsidR="00152498">
        <w:rPr>
          <w:rFonts w:cs="Times New Roman"/>
          <w:szCs w:val="20"/>
          <w:lang w:val="en"/>
        </w:rPr>
        <w:t xml:space="preserve"> </w:t>
      </w:r>
      <w:r w:rsidR="00152498" w:rsidRPr="00152498">
        <w:rPr>
          <w:rFonts w:cs="Times New Roman"/>
          <w:b/>
          <w:szCs w:val="20"/>
          <w:lang w:val="en"/>
        </w:rPr>
        <w:t>(X)</w:t>
      </w:r>
    </w:p>
    <w:p w14:paraId="5C131129" w14:textId="5BCC050E" w:rsidR="005C5F62" w:rsidRDefault="005C5F62" w:rsidP="005C5F62">
      <w:pPr>
        <w:spacing w:after="0"/>
        <w:jc w:val="both"/>
        <w:rPr>
          <w:rFonts w:cs="Times New Roman"/>
          <w:szCs w:val="20"/>
          <w:lang w:val="en"/>
        </w:rPr>
      </w:pPr>
      <w:r>
        <w:rPr>
          <w:rFonts w:cs="Times New Roman"/>
          <w:szCs w:val="20"/>
          <w:lang w:val="en"/>
        </w:rPr>
        <w:t>Oklahoma</w:t>
      </w:r>
    </w:p>
    <w:p w14:paraId="3CEAD78F" w14:textId="1664649B" w:rsidR="005C5F62" w:rsidRDefault="005C5F62" w:rsidP="005C5F62">
      <w:pPr>
        <w:spacing w:after="0"/>
        <w:jc w:val="both"/>
        <w:rPr>
          <w:rFonts w:cs="Times New Roman"/>
          <w:szCs w:val="20"/>
          <w:lang w:val="en"/>
        </w:rPr>
      </w:pPr>
      <w:r>
        <w:rPr>
          <w:rFonts w:cs="Times New Roman"/>
          <w:szCs w:val="20"/>
          <w:lang w:val="en"/>
        </w:rPr>
        <w:t>Oregon</w:t>
      </w:r>
      <w:r w:rsidR="00152498">
        <w:rPr>
          <w:rFonts w:cs="Times New Roman"/>
          <w:szCs w:val="20"/>
          <w:lang w:val="en"/>
        </w:rPr>
        <w:t xml:space="preserve"> </w:t>
      </w:r>
      <w:r w:rsidR="00152498" w:rsidRPr="00152498">
        <w:rPr>
          <w:rFonts w:cs="Times New Roman"/>
          <w:b/>
          <w:szCs w:val="20"/>
          <w:lang w:val="en"/>
        </w:rPr>
        <w:t>(X)</w:t>
      </w:r>
    </w:p>
    <w:p w14:paraId="2888CEB4" w14:textId="367361E9" w:rsidR="005C5F62" w:rsidRDefault="005C5F62" w:rsidP="005C5F62">
      <w:pPr>
        <w:spacing w:after="0"/>
        <w:jc w:val="both"/>
        <w:rPr>
          <w:rFonts w:cs="Times New Roman"/>
          <w:szCs w:val="20"/>
          <w:lang w:val="en"/>
        </w:rPr>
      </w:pPr>
      <w:r>
        <w:rPr>
          <w:rFonts w:cs="Times New Roman"/>
          <w:szCs w:val="20"/>
          <w:lang w:val="en"/>
        </w:rPr>
        <w:t>Pennsylvania</w:t>
      </w:r>
      <w:r w:rsidR="00152498">
        <w:rPr>
          <w:rFonts w:cs="Times New Roman"/>
          <w:szCs w:val="20"/>
          <w:lang w:val="en"/>
        </w:rPr>
        <w:t xml:space="preserve"> </w:t>
      </w:r>
      <w:r w:rsidR="00152498" w:rsidRPr="00152498">
        <w:rPr>
          <w:rFonts w:cs="Times New Roman"/>
          <w:b/>
          <w:szCs w:val="20"/>
          <w:lang w:val="en"/>
        </w:rPr>
        <w:t>(X)</w:t>
      </w:r>
    </w:p>
    <w:p w14:paraId="7C6B7D59" w14:textId="74D17713" w:rsidR="005C5F62" w:rsidRDefault="005C5F62" w:rsidP="005C5F62">
      <w:pPr>
        <w:spacing w:after="0"/>
        <w:jc w:val="both"/>
        <w:rPr>
          <w:rFonts w:cs="Times New Roman"/>
          <w:szCs w:val="20"/>
          <w:lang w:val="en"/>
        </w:rPr>
      </w:pPr>
      <w:r>
        <w:rPr>
          <w:rFonts w:cs="Times New Roman"/>
          <w:szCs w:val="20"/>
          <w:lang w:val="en"/>
        </w:rPr>
        <w:t>Puerto Rico</w:t>
      </w:r>
    </w:p>
    <w:p w14:paraId="22D2111C" w14:textId="75563D2E" w:rsidR="005C5F62" w:rsidRDefault="005C5F62" w:rsidP="005C5F62">
      <w:pPr>
        <w:spacing w:after="0"/>
        <w:jc w:val="both"/>
        <w:rPr>
          <w:rFonts w:cs="Times New Roman"/>
          <w:szCs w:val="20"/>
          <w:lang w:val="en"/>
        </w:rPr>
      </w:pPr>
      <w:r>
        <w:rPr>
          <w:rFonts w:cs="Times New Roman"/>
          <w:szCs w:val="20"/>
          <w:lang w:val="en"/>
        </w:rPr>
        <w:t>Rhode Island</w:t>
      </w:r>
    </w:p>
    <w:p w14:paraId="0875F62A" w14:textId="715ECC32" w:rsidR="005C5F62" w:rsidRDefault="005C5F62" w:rsidP="005C5F62">
      <w:pPr>
        <w:spacing w:after="0"/>
        <w:jc w:val="both"/>
        <w:rPr>
          <w:rFonts w:cs="Times New Roman"/>
          <w:szCs w:val="20"/>
          <w:lang w:val="en"/>
        </w:rPr>
      </w:pPr>
      <w:r>
        <w:rPr>
          <w:rFonts w:cs="Times New Roman"/>
          <w:szCs w:val="20"/>
          <w:lang w:val="en"/>
        </w:rPr>
        <w:t>South Carolina</w:t>
      </w:r>
      <w:r w:rsidR="00484FFF">
        <w:rPr>
          <w:rFonts w:cs="Times New Roman"/>
          <w:szCs w:val="20"/>
          <w:lang w:val="en"/>
        </w:rPr>
        <w:t xml:space="preserve"> </w:t>
      </w:r>
      <w:r w:rsidR="00484FFF" w:rsidRPr="00152498">
        <w:rPr>
          <w:rFonts w:cs="Times New Roman"/>
          <w:b/>
          <w:szCs w:val="20"/>
          <w:lang w:val="en"/>
        </w:rPr>
        <w:t>(X)</w:t>
      </w:r>
    </w:p>
    <w:p w14:paraId="074C1B63" w14:textId="055516ED" w:rsidR="005C5F62" w:rsidRDefault="005C5F62" w:rsidP="005C5F62">
      <w:pPr>
        <w:spacing w:after="0"/>
        <w:jc w:val="both"/>
        <w:rPr>
          <w:rFonts w:cs="Times New Roman"/>
          <w:szCs w:val="20"/>
          <w:lang w:val="en"/>
        </w:rPr>
      </w:pPr>
      <w:r>
        <w:rPr>
          <w:rFonts w:cs="Times New Roman"/>
          <w:szCs w:val="20"/>
          <w:lang w:val="en"/>
        </w:rPr>
        <w:t>South Dakota</w:t>
      </w:r>
    </w:p>
    <w:p w14:paraId="2C5D235E" w14:textId="0AA5BD35" w:rsidR="005C5F62" w:rsidRDefault="005C5F62" w:rsidP="005C5F62">
      <w:pPr>
        <w:spacing w:after="0"/>
        <w:jc w:val="both"/>
        <w:rPr>
          <w:rFonts w:cs="Times New Roman"/>
          <w:szCs w:val="20"/>
          <w:lang w:val="en"/>
        </w:rPr>
      </w:pPr>
      <w:r>
        <w:rPr>
          <w:rFonts w:cs="Times New Roman"/>
          <w:szCs w:val="20"/>
          <w:lang w:val="en"/>
        </w:rPr>
        <w:t>Tennessee</w:t>
      </w:r>
      <w:r w:rsidR="00484FFF">
        <w:rPr>
          <w:rFonts w:cs="Times New Roman"/>
          <w:szCs w:val="20"/>
          <w:lang w:val="en"/>
        </w:rPr>
        <w:t xml:space="preserve"> </w:t>
      </w:r>
      <w:r w:rsidR="00484FFF" w:rsidRPr="00152498">
        <w:rPr>
          <w:rFonts w:cs="Times New Roman"/>
          <w:b/>
          <w:szCs w:val="20"/>
          <w:lang w:val="en"/>
        </w:rPr>
        <w:t>(X)</w:t>
      </w:r>
    </w:p>
    <w:p w14:paraId="4C695362" w14:textId="1640F4B2" w:rsidR="005C5F62" w:rsidRDefault="005C5F62" w:rsidP="005C5F62">
      <w:pPr>
        <w:spacing w:after="0"/>
        <w:jc w:val="both"/>
        <w:rPr>
          <w:rFonts w:cs="Times New Roman"/>
          <w:szCs w:val="20"/>
          <w:lang w:val="en"/>
        </w:rPr>
      </w:pPr>
      <w:r>
        <w:rPr>
          <w:rFonts w:cs="Times New Roman"/>
          <w:szCs w:val="20"/>
          <w:lang w:val="en"/>
        </w:rPr>
        <w:t>Texas</w:t>
      </w:r>
      <w:r w:rsidR="00484FFF">
        <w:rPr>
          <w:rFonts w:cs="Times New Roman"/>
          <w:szCs w:val="20"/>
          <w:lang w:val="en"/>
        </w:rPr>
        <w:t xml:space="preserve"> </w:t>
      </w:r>
      <w:r w:rsidR="00484FFF" w:rsidRPr="00152498">
        <w:rPr>
          <w:rFonts w:cs="Times New Roman"/>
          <w:b/>
          <w:szCs w:val="20"/>
          <w:lang w:val="en"/>
        </w:rPr>
        <w:t>(X)</w:t>
      </w:r>
    </w:p>
    <w:p w14:paraId="2523C118" w14:textId="4C2EA298" w:rsidR="005C5F62" w:rsidRDefault="005C5F62" w:rsidP="005C5F62">
      <w:pPr>
        <w:spacing w:after="0"/>
        <w:jc w:val="both"/>
        <w:rPr>
          <w:rFonts w:cs="Times New Roman"/>
          <w:szCs w:val="20"/>
          <w:lang w:val="en"/>
        </w:rPr>
      </w:pPr>
      <w:r>
        <w:rPr>
          <w:rFonts w:cs="Times New Roman"/>
          <w:szCs w:val="20"/>
          <w:lang w:val="en"/>
        </w:rPr>
        <w:t>Utah</w:t>
      </w:r>
      <w:r w:rsidR="00484FFF">
        <w:rPr>
          <w:rFonts w:cs="Times New Roman"/>
          <w:szCs w:val="20"/>
          <w:lang w:val="en"/>
        </w:rPr>
        <w:t xml:space="preserve"> </w:t>
      </w:r>
      <w:r w:rsidR="00484FFF" w:rsidRPr="00152498">
        <w:rPr>
          <w:rFonts w:cs="Times New Roman"/>
          <w:b/>
          <w:szCs w:val="20"/>
          <w:lang w:val="en"/>
        </w:rPr>
        <w:t>(X)</w:t>
      </w:r>
    </w:p>
    <w:p w14:paraId="3CF792BC" w14:textId="7A1CF08C" w:rsidR="005C5F62" w:rsidRDefault="005C5F62" w:rsidP="005C5F62">
      <w:pPr>
        <w:spacing w:after="0"/>
        <w:jc w:val="both"/>
        <w:rPr>
          <w:rFonts w:cs="Times New Roman"/>
          <w:szCs w:val="20"/>
          <w:lang w:val="en"/>
        </w:rPr>
      </w:pPr>
      <w:r>
        <w:rPr>
          <w:rFonts w:cs="Times New Roman"/>
          <w:szCs w:val="20"/>
          <w:lang w:val="en"/>
        </w:rPr>
        <w:t>Vermont</w:t>
      </w:r>
    </w:p>
    <w:p w14:paraId="43452B36" w14:textId="70DEF4E6" w:rsidR="005C5F62" w:rsidRDefault="005C5F62" w:rsidP="005C5F62">
      <w:pPr>
        <w:spacing w:after="0"/>
        <w:jc w:val="both"/>
        <w:rPr>
          <w:rFonts w:cs="Times New Roman"/>
          <w:szCs w:val="20"/>
          <w:lang w:val="en"/>
        </w:rPr>
      </w:pPr>
      <w:r>
        <w:rPr>
          <w:rFonts w:cs="Times New Roman"/>
          <w:szCs w:val="20"/>
          <w:lang w:val="en"/>
        </w:rPr>
        <w:t>Virgin Islands</w:t>
      </w:r>
    </w:p>
    <w:p w14:paraId="34661371" w14:textId="22E3C57B" w:rsidR="005C5F62" w:rsidRDefault="005C5F62" w:rsidP="005C5F62">
      <w:pPr>
        <w:spacing w:after="0"/>
        <w:jc w:val="both"/>
        <w:rPr>
          <w:rFonts w:cs="Times New Roman"/>
          <w:szCs w:val="20"/>
          <w:lang w:val="en"/>
        </w:rPr>
      </w:pPr>
      <w:r>
        <w:rPr>
          <w:rFonts w:cs="Times New Roman"/>
          <w:szCs w:val="20"/>
          <w:lang w:val="en"/>
        </w:rPr>
        <w:t>Virginia</w:t>
      </w:r>
      <w:r w:rsidR="00484FFF">
        <w:rPr>
          <w:rFonts w:cs="Times New Roman"/>
          <w:szCs w:val="20"/>
          <w:lang w:val="en"/>
        </w:rPr>
        <w:t xml:space="preserve"> </w:t>
      </w:r>
      <w:r w:rsidR="00484FFF" w:rsidRPr="00152498">
        <w:rPr>
          <w:rFonts w:cs="Times New Roman"/>
          <w:b/>
          <w:szCs w:val="20"/>
          <w:lang w:val="en"/>
        </w:rPr>
        <w:t>(X)</w:t>
      </w:r>
    </w:p>
    <w:p w14:paraId="7248A858" w14:textId="7EC60F37" w:rsidR="005C5F62" w:rsidRDefault="005C5F62" w:rsidP="005C5F62">
      <w:pPr>
        <w:spacing w:after="0"/>
        <w:jc w:val="both"/>
        <w:rPr>
          <w:rFonts w:cs="Times New Roman"/>
          <w:szCs w:val="20"/>
          <w:lang w:val="en"/>
        </w:rPr>
      </w:pPr>
      <w:r>
        <w:rPr>
          <w:rFonts w:cs="Times New Roman"/>
          <w:szCs w:val="20"/>
          <w:lang w:val="en"/>
        </w:rPr>
        <w:t>Washington</w:t>
      </w:r>
      <w:r w:rsidR="00484FFF">
        <w:rPr>
          <w:rFonts w:cs="Times New Roman"/>
          <w:szCs w:val="20"/>
          <w:lang w:val="en"/>
        </w:rPr>
        <w:t xml:space="preserve"> </w:t>
      </w:r>
      <w:r w:rsidR="00484FFF" w:rsidRPr="00152498">
        <w:rPr>
          <w:rFonts w:cs="Times New Roman"/>
          <w:b/>
          <w:szCs w:val="20"/>
          <w:lang w:val="en"/>
        </w:rPr>
        <w:t>(X)</w:t>
      </w:r>
    </w:p>
    <w:p w14:paraId="51D2DA4E" w14:textId="32E4208A" w:rsidR="005C5F62" w:rsidRDefault="005C5F62" w:rsidP="005C5F62">
      <w:pPr>
        <w:spacing w:after="0"/>
        <w:jc w:val="both"/>
        <w:rPr>
          <w:rFonts w:cs="Times New Roman"/>
          <w:szCs w:val="20"/>
          <w:lang w:val="en"/>
        </w:rPr>
      </w:pPr>
      <w:r>
        <w:rPr>
          <w:rFonts w:cs="Times New Roman"/>
          <w:szCs w:val="20"/>
          <w:lang w:val="en"/>
        </w:rPr>
        <w:t>West Virginia</w:t>
      </w:r>
    </w:p>
    <w:p w14:paraId="74C12054" w14:textId="733531EB" w:rsidR="005C5F62" w:rsidRDefault="005C5F62" w:rsidP="005C5F62">
      <w:pPr>
        <w:spacing w:after="0"/>
        <w:jc w:val="both"/>
        <w:rPr>
          <w:rFonts w:cs="Times New Roman"/>
          <w:szCs w:val="20"/>
          <w:lang w:val="en"/>
        </w:rPr>
      </w:pPr>
      <w:r>
        <w:rPr>
          <w:rFonts w:cs="Times New Roman"/>
          <w:szCs w:val="20"/>
          <w:lang w:val="en"/>
        </w:rPr>
        <w:t>Wisconsin</w:t>
      </w:r>
      <w:r w:rsidR="00484FFF">
        <w:rPr>
          <w:rFonts w:cs="Times New Roman"/>
          <w:szCs w:val="20"/>
          <w:lang w:val="en"/>
        </w:rPr>
        <w:t xml:space="preserve"> </w:t>
      </w:r>
      <w:r w:rsidR="00484FFF" w:rsidRPr="00152498">
        <w:rPr>
          <w:rFonts w:cs="Times New Roman"/>
          <w:b/>
          <w:szCs w:val="20"/>
          <w:lang w:val="en"/>
        </w:rPr>
        <w:t>(X)</w:t>
      </w:r>
    </w:p>
    <w:p w14:paraId="728CF50E" w14:textId="67BC64DC" w:rsidR="005C5F62" w:rsidRDefault="005C5F62" w:rsidP="005C5F62">
      <w:pPr>
        <w:spacing w:after="0"/>
        <w:jc w:val="both"/>
        <w:rPr>
          <w:rFonts w:cs="Times New Roman"/>
          <w:szCs w:val="20"/>
          <w:lang w:val="en"/>
        </w:rPr>
      </w:pPr>
      <w:r>
        <w:rPr>
          <w:rFonts w:cs="Times New Roman"/>
          <w:szCs w:val="20"/>
          <w:lang w:val="en"/>
        </w:rPr>
        <w:t>Wyoming</w:t>
      </w:r>
    </w:p>
    <w:p w14:paraId="5589935E" w14:textId="3281BDF5" w:rsidR="005C5F62" w:rsidRDefault="005C5F62" w:rsidP="005C5F62">
      <w:pPr>
        <w:spacing w:after="0"/>
        <w:jc w:val="both"/>
        <w:rPr>
          <w:rFonts w:cs="Times New Roman"/>
          <w:szCs w:val="20"/>
          <w:lang w:val="en"/>
        </w:rPr>
      </w:pPr>
    </w:p>
    <w:p w14:paraId="36613CD7" w14:textId="02BBCEE4" w:rsidR="005C5F62" w:rsidRDefault="005C5F62" w:rsidP="005C5F62">
      <w:pPr>
        <w:spacing w:after="0"/>
        <w:jc w:val="both"/>
        <w:rPr>
          <w:rFonts w:cs="Times New Roman"/>
          <w:szCs w:val="20"/>
          <w:lang w:val="en"/>
        </w:rPr>
      </w:pPr>
    </w:p>
    <w:p w14:paraId="79FCA996" w14:textId="77777777" w:rsidR="00F20BDE" w:rsidRDefault="00F20BDE" w:rsidP="005C5F62">
      <w:pPr>
        <w:spacing w:after="0"/>
        <w:jc w:val="both"/>
        <w:rPr>
          <w:rFonts w:cs="Times New Roman"/>
          <w:szCs w:val="20"/>
          <w:lang w:val="en"/>
        </w:rPr>
        <w:sectPr w:rsidR="00F20BDE" w:rsidSect="005C5F62">
          <w:type w:val="continuous"/>
          <w:pgSz w:w="12240" w:h="15840"/>
          <w:pgMar w:top="1440" w:right="1440" w:bottom="1440" w:left="1440" w:header="720" w:footer="720" w:gutter="0"/>
          <w:cols w:num="3" w:space="720"/>
          <w:docGrid w:linePitch="360"/>
        </w:sectPr>
      </w:pPr>
    </w:p>
    <w:p w14:paraId="35652702" w14:textId="3F102506" w:rsidR="005C5F62" w:rsidRPr="00882831" w:rsidRDefault="00F20BDE" w:rsidP="00F20BDE">
      <w:pPr>
        <w:tabs>
          <w:tab w:val="left" w:pos="810"/>
        </w:tabs>
        <w:spacing w:after="0"/>
        <w:jc w:val="both"/>
        <w:rPr>
          <w:rFonts w:cs="Times New Roman"/>
          <w:b/>
          <w:szCs w:val="20"/>
          <w:lang w:val="en"/>
        </w:rPr>
      </w:pPr>
      <w:r w:rsidRPr="00152498">
        <w:rPr>
          <w:rFonts w:cs="Times New Roman"/>
          <w:b/>
          <w:szCs w:val="20"/>
          <w:lang w:val="en"/>
        </w:rPr>
        <w:t>Present</w:t>
      </w:r>
      <w:r w:rsidR="00152498">
        <w:rPr>
          <w:rFonts w:cs="Times New Roman"/>
          <w:b/>
          <w:szCs w:val="20"/>
          <w:lang w:val="en"/>
        </w:rPr>
        <w:t xml:space="preserve"> (X)</w:t>
      </w:r>
      <w:r w:rsidRPr="00152498">
        <w:rPr>
          <w:rFonts w:cs="Times New Roman"/>
          <w:b/>
          <w:szCs w:val="20"/>
          <w:lang w:val="en"/>
        </w:rPr>
        <w:t>:</w:t>
      </w:r>
      <w:r>
        <w:rPr>
          <w:rFonts w:cs="Times New Roman"/>
          <w:szCs w:val="20"/>
          <w:lang w:val="en"/>
        </w:rPr>
        <w:tab/>
      </w:r>
      <w:r w:rsidRPr="00882831">
        <w:rPr>
          <w:rFonts w:cs="Times New Roman"/>
          <w:b/>
          <w:szCs w:val="20"/>
          <w:lang w:val="en"/>
        </w:rPr>
        <w:t>39</w:t>
      </w:r>
    </w:p>
    <w:p w14:paraId="721C2258" w14:textId="57655E49" w:rsidR="00F20BDE" w:rsidRDefault="00F20BDE" w:rsidP="00C848C6">
      <w:pPr>
        <w:tabs>
          <w:tab w:val="left" w:pos="810"/>
        </w:tabs>
        <w:spacing w:after="360"/>
        <w:jc w:val="both"/>
        <w:rPr>
          <w:rFonts w:cs="Times New Roman"/>
          <w:b/>
          <w:szCs w:val="20"/>
          <w:lang w:val="en"/>
        </w:rPr>
      </w:pPr>
      <w:r w:rsidRPr="00882831">
        <w:rPr>
          <w:rFonts w:cs="Times New Roman"/>
          <w:b/>
          <w:szCs w:val="20"/>
          <w:lang w:val="en"/>
        </w:rPr>
        <w:t>Absent:</w:t>
      </w:r>
      <w:r w:rsidRPr="00882831">
        <w:rPr>
          <w:rFonts w:cs="Times New Roman"/>
          <w:b/>
          <w:szCs w:val="20"/>
          <w:lang w:val="en"/>
        </w:rPr>
        <w:tab/>
      </w:r>
      <w:r w:rsidR="00882831" w:rsidRPr="00882831">
        <w:rPr>
          <w:rFonts w:cs="Times New Roman"/>
          <w:b/>
          <w:szCs w:val="20"/>
          <w:lang w:val="en"/>
        </w:rPr>
        <w:tab/>
      </w:r>
      <w:r w:rsidRPr="00882831">
        <w:rPr>
          <w:rFonts w:cs="Times New Roman"/>
          <w:b/>
          <w:szCs w:val="20"/>
          <w:lang w:val="en"/>
        </w:rPr>
        <w:t>18</w:t>
      </w:r>
    </w:p>
    <w:p w14:paraId="27002E54" w14:textId="77777777" w:rsidR="005E1E88" w:rsidRPr="00D430BC" w:rsidRDefault="00C848C6" w:rsidP="00D430BC">
      <w:pPr>
        <w:pStyle w:val="Heading1"/>
      </w:pPr>
      <w:bookmarkStart w:id="23" w:name="_Toc476833790"/>
      <w:r w:rsidRPr="00D430BC">
        <w:t xml:space="preserve">101st NCWM Annual Meeting/Award </w:t>
      </w:r>
      <w:bookmarkStart w:id="24" w:name="AwardRecip"/>
      <w:r w:rsidRPr="00D430BC">
        <w:t>Rec</w:t>
      </w:r>
      <w:bookmarkEnd w:id="24"/>
      <w:r w:rsidRPr="00D430BC">
        <w:t>ipients</w:t>
      </w:r>
      <w:bookmarkEnd w:id="23"/>
      <w:r w:rsidR="005E1E88" w:rsidRPr="00D430BC">
        <w:t xml:space="preserve"> </w:t>
      </w:r>
    </w:p>
    <w:p w14:paraId="78BDACFA" w14:textId="6F685737" w:rsidR="005E1E88" w:rsidRPr="00C848C6" w:rsidRDefault="00702658" w:rsidP="005E1E88">
      <w:pPr>
        <w:pStyle w:val="Heading2"/>
      </w:pPr>
      <w:bookmarkStart w:id="25" w:name="Honor"/>
      <w:bookmarkStart w:id="26" w:name="_Toc476833791"/>
      <w:r w:rsidRPr="005E1E88">
        <w:t>Ho</w:t>
      </w:r>
      <w:r w:rsidRPr="00C848C6">
        <w:t>nor</w:t>
      </w:r>
      <w:bookmarkEnd w:id="25"/>
      <w:r w:rsidRPr="00C848C6">
        <w:t xml:space="preserve"> Awards</w:t>
      </w:r>
      <w:bookmarkEnd w:id="26"/>
    </w:p>
    <w:p w14:paraId="63769B26" w14:textId="77777777" w:rsidR="00C848C6" w:rsidRPr="00C44099" w:rsidRDefault="00C848C6" w:rsidP="00207E8B">
      <w:pPr>
        <w:pStyle w:val="NoSpacing"/>
        <w:rPr>
          <w:sz w:val="20"/>
        </w:rPr>
      </w:pPr>
    </w:p>
    <w:p w14:paraId="582AF218" w14:textId="77777777" w:rsidR="00C848C6" w:rsidRDefault="00C848C6" w:rsidP="00207E8B">
      <w:pPr>
        <w:pStyle w:val="NoSpacing"/>
        <w:rPr>
          <w:b/>
          <w:color w:val="002060"/>
          <w:sz w:val="20"/>
          <w:szCs w:val="20"/>
        </w:rPr>
        <w:sectPr w:rsidR="00C848C6" w:rsidSect="00207E8B">
          <w:headerReference w:type="default" r:id="rId45"/>
          <w:type w:val="continuous"/>
          <w:pgSz w:w="12240" w:h="15840"/>
          <w:pgMar w:top="1440" w:right="1440" w:bottom="1440" w:left="1440" w:header="720" w:footer="720" w:gutter="0"/>
          <w:cols w:space="720"/>
          <w:docGrid w:linePitch="360"/>
        </w:sectPr>
      </w:pPr>
    </w:p>
    <w:p w14:paraId="0421784C" w14:textId="77777777" w:rsidR="00C848C6" w:rsidRPr="00C848C6" w:rsidRDefault="00C848C6" w:rsidP="00207E8B">
      <w:pPr>
        <w:pStyle w:val="NoSpacing"/>
        <w:rPr>
          <w:rFonts w:ascii="Times New Roman" w:hAnsi="Times New Roman" w:cs="Times New Roman"/>
          <w:b/>
          <w:sz w:val="20"/>
          <w:szCs w:val="20"/>
          <w:u w:val="single"/>
        </w:rPr>
      </w:pPr>
      <w:r w:rsidRPr="00C848C6">
        <w:rPr>
          <w:rFonts w:ascii="Times New Roman" w:hAnsi="Times New Roman" w:cs="Times New Roman"/>
          <w:b/>
          <w:sz w:val="20"/>
          <w:szCs w:val="20"/>
          <w:u w:val="single"/>
        </w:rPr>
        <w:t>For 5 Years Attendance</w:t>
      </w:r>
    </w:p>
    <w:p w14:paraId="13109BE8" w14:textId="77777777" w:rsidR="00C848C6" w:rsidRPr="00D430BC" w:rsidRDefault="00C848C6" w:rsidP="00D430BC">
      <w:pPr>
        <w:pStyle w:val="awardwinnerlist"/>
      </w:pPr>
      <w:r w:rsidRPr="00D430BC">
        <w:t>Sprague Ackley</w:t>
      </w:r>
    </w:p>
    <w:p w14:paraId="7F39D1C5" w14:textId="77777777" w:rsidR="00C848C6" w:rsidRPr="00D430BC" w:rsidRDefault="00C848C6" w:rsidP="00D430BC">
      <w:pPr>
        <w:pStyle w:val="awardwinnerlist"/>
      </w:pPr>
      <w:r w:rsidRPr="00D430BC">
        <w:t xml:space="preserve">Holly </w:t>
      </w:r>
      <w:proofErr w:type="spellStart"/>
      <w:r w:rsidRPr="00D430BC">
        <w:t>Alfano</w:t>
      </w:r>
      <w:proofErr w:type="spellEnd"/>
    </w:p>
    <w:p w14:paraId="68315F23" w14:textId="77777777" w:rsidR="00C848C6" w:rsidRPr="00D430BC" w:rsidRDefault="00C848C6" w:rsidP="00D430BC">
      <w:pPr>
        <w:pStyle w:val="awardwinnerlist"/>
      </w:pPr>
      <w:r w:rsidRPr="00D430BC">
        <w:t xml:space="preserve">Ann </w:t>
      </w:r>
      <w:proofErr w:type="spellStart"/>
      <w:r w:rsidRPr="00D430BC">
        <w:t>Boeckman</w:t>
      </w:r>
      <w:proofErr w:type="spellEnd"/>
    </w:p>
    <w:p w14:paraId="491BA332" w14:textId="77777777" w:rsidR="00C848C6" w:rsidRPr="00D430BC" w:rsidRDefault="00C848C6" w:rsidP="00D430BC">
      <w:pPr>
        <w:pStyle w:val="awardwinnerlist"/>
      </w:pPr>
      <w:r w:rsidRPr="00D430BC">
        <w:t>Bill Callaway</w:t>
      </w:r>
    </w:p>
    <w:p w14:paraId="44509B11" w14:textId="77777777" w:rsidR="00C848C6" w:rsidRPr="00D430BC" w:rsidRDefault="00C848C6" w:rsidP="00D430BC">
      <w:pPr>
        <w:pStyle w:val="awardwinnerlist"/>
      </w:pPr>
      <w:r w:rsidRPr="00D430BC">
        <w:t>Matthew Curran</w:t>
      </w:r>
    </w:p>
    <w:p w14:paraId="6359B636" w14:textId="77777777" w:rsidR="00C848C6" w:rsidRPr="00D430BC" w:rsidRDefault="00C848C6" w:rsidP="00D430BC">
      <w:pPr>
        <w:pStyle w:val="awardwinnerlist"/>
      </w:pPr>
      <w:r w:rsidRPr="00D430BC">
        <w:t>Mark Flint</w:t>
      </w:r>
    </w:p>
    <w:p w14:paraId="03B02A0F" w14:textId="77777777" w:rsidR="00C848C6" w:rsidRPr="00D430BC" w:rsidRDefault="00C848C6" w:rsidP="00D430BC">
      <w:pPr>
        <w:pStyle w:val="awardwinnerlist"/>
      </w:pPr>
      <w:r w:rsidRPr="00D430BC">
        <w:t>Frank Greene</w:t>
      </w:r>
    </w:p>
    <w:p w14:paraId="184A3F45" w14:textId="77777777" w:rsidR="00C848C6" w:rsidRPr="00D430BC" w:rsidRDefault="00C848C6" w:rsidP="00D430BC">
      <w:pPr>
        <w:pStyle w:val="awardwinnerlist"/>
      </w:pPr>
      <w:r w:rsidRPr="00D430BC">
        <w:t>Steven Harrington</w:t>
      </w:r>
    </w:p>
    <w:p w14:paraId="7369E7EB" w14:textId="77777777" w:rsidR="00C848C6" w:rsidRPr="00D430BC" w:rsidRDefault="00C848C6" w:rsidP="00D430BC">
      <w:pPr>
        <w:pStyle w:val="awardwinnerlist"/>
      </w:pPr>
      <w:r w:rsidRPr="00D430BC">
        <w:t>John Hughes</w:t>
      </w:r>
    </w:p>
    <w:p w14:paraId="40F328DE" w14:textId="77777777" w:rsidR="00C848C6" w:rsidRPr="00D430BC" w:rsidRDefault="00C848C6" w:rsidP="00D430BC">
      <w:pPr>
        <w:pStyle w:val="awardwinnerlist"/>
      </w:pPr>
      <w:r w:rsidRPr="00D430BC">
        <w:t xml:space="preserve">Doug </w:t>
      </w:r>
      <w:proofErr w:type="spellStart"/>
      <w:r w:rsidRPr="00D430BC">
        <w:t>Killingsworth</w:t>
      </w:r>
      <w:proofErr w:type="spellEnd"/>
    </w:p>
    <w:p w14:paraId="4B73A849" w14:textId="77777777" w:rsidR="00C848C6" w:rsidRPr="00D430BC" w:rsidRDefault="00C848C6" w:rsidP="00D430BC">
      <w:pPr>
        <w:pStyle w:val="awardwinnerlist"/>
      </w:pPr>
      <w:r w:rsidRPr="00D430BC">
        <w:t>Tom Palace</w:t>
      </w:r>
    </w:p>
    <w:p w14:paraId="2F0BD7FB" w14:textId="77777777" w:rsidR="00C848C6" w:rsidRPr="00D430BC" w:rsidRDefault="00C848C6" w:rsidP="00D430BC">
      <w:pPr>
        <w:pStyle w:val="awardwinnerlist"/>
      </w:pPr>
      <w:r w:rsidRPr="00D430BC">
        <w:t>Lance Robertson</w:t>
      </w:r>
    </w:p>
    <w:p w14:paraId="74697B64" w14:textId="77777777" w:rsidR="00C848C6" w:rsidRPr="00D430BC" w:rsidRDefault="00C848C6" w:rsidP="00D430BC">
      <w:pPr>
        <w:pStyle w:val="awardwinnerlist"/>
      </w:pPr>
      <w:r w:rsidRPr="00D430BC">
        <w:t xml:space="preserve">Kevin </w:t>
      </w:r>
      <w:proofErr w:type="spellStart"/>
      <w:r w:rsidRPr="00D430BC">
        <w:t>Upschulte</w:t>
      </w:r>
      <w:proofErr w:type="spellEnd"/>
    </w:p>
    <w:p w14:paraId="0DAFA8E9" w14:textId="77777777" w:rsidR="00C848C6" w:rsidRPr="00D430BC" w:rsidRDefault="00C848C6" w:rsidP="00D430BC">
      <w:pPr>
        <w:pStyle w:val="awardwinnerlist"/>
      </w:pPr>
      <w:r w:rsidRPr="00D430BC">
        <w:t xml:space="preserve">Jane </w:t>
      </w:r>
      <w:proofErr w:type="spellStart"/>
      <w:r w:rsidRPr="00D430BC">
        <w:t>Zulkiewicz</w:t>
      </w:r>
      <w:proofErr w:type="spellEnd"/>
    </w:p>
    <w:p w14:paraId="553D287B" w14:textId="77777777" w:rsidR="00C848C6" w:rsidRPr="00C848C6" w:rsidRDefault="00C848C6" w:rsidP="00C848C6">
      <w:pPr>
        <w:pStyle w:val="awardwinnerlist"/>
        <w:keepNext/>
        <w:numPr>
          <w:ilvl w:val="0"/>
          <w:numId w:val="0"/>
        </w:numPr>
        <w:spacing w:after="0"/>
        <w:contextualSpacing w:val="0"/>
        <w:rPr>
          <w:rFonts w:cs="Times New Roman"/>
          <w:b/>
          <w:szCs w:val="20"/>
          <w:u w:val="single"/>
        </w:rPr>
      </w:pPr>
      <w:r w:rsidRPr="00C848C6">
        <w:rPr>
          <w:rFonts w:cs="Times New Roman"/>
          <w:b/>
          <w:szCs w:val="20"/>
          <w:u w:val="single"/>
        </w:rPr>
        <w:t>For 10 Years Attendance</w:t>
      </w:r>
    </w:p>
    <w:p w14:paraId="2646DE29" w14:textId="77777777" w:rsidR="00C848C6" w:rsidRPr="00D430BC" w:rsidRDefault="00C848C6" w:rsidP="00D430BC">
      <w:pPr>
        <w:pStyle w:val="awardwinnerlist"/>
      </w:pPr>
      <w:r w:rsidRPr="00C848C6">
        <w:t xml:space="preserve">Tim </w:t>
      </w:r>
      <w:proofErr w:type="spellStart"/>
      <w:r w:rsidRPr="00C848C6">
        <w:t>Che</w:t>
      </w:r>
      <w:r w:rsidRPr="00D430BC">
        <w:t>sser</w:t>
      </w:r>
      <w:proofErr w:type="spellEnd"/>
    </w:p>
    <w:p w14:paraId="07C59ED1" w14:textId="437055C0" w:rsidR="00C848C6" w:rsidRDefault="00C848C6" w:rsidP="00D430BC">
      <w:pPr>
        <w:pStyle w:val="awardwinnerlist"/>
        <w:contextualSpacing w:val="0"/>
      </w:pPr>
      <w:r w:rsidRPr="00D430BC">
        <w:t xml:space="preserve">Dave </w:t>
      </w:r>
      <w:proofErr w:type="spellStart"/>
      <w:r w:rsidRPr="00D430BC">
        <w:t>Rajala</w:t>
      </w:r>
      <w:proofErr w:type="spellEnd"/>
    </w:p>
    <w:p w14:paraId="672B031E" w14:textId="77777777" w:rsidR="00C848C6" w:rsidRPr="00C848C6" w:rsidRDefault="00C848C6" w:rsidP="00C848C6">
      <w:pPr>
        <w:pStyle w:val="awardwinnerlist"/>
        <w:numPr>
          <w:ilvl w:val="0"/>
          <w:numId w:val="0"/>
        </w:numPr>
        <w:spacing w:after="0"/>
        <w:contextualSpacing w:val="0"/>
        <w:rPr>
          <w:rFonts w:cs="Times New Roman"/>
          <w:b/>
          <w:szCs w:val="20"/>
          <w:u w:val="single"/>
        </w:rPr>
      </w:pPr>
      <w:r w:rsidRPr="00C848C6">
        <w:rPr>
          <w:rFonts w:cs="Times New Roman"/>
          <w:b/>
          <w:szCs w:val="20"/>
          <w:u w:val="single"/>
        </w:rPr>
        <w:t>For 15 Years Attendance</w:t>
      </w:r>
    </w:p>
    <w:p w14:paraId="78239340" w14:textId="77777777" w:rsidR="00C848C6" w:rsidRPr="00D430BC" w:rsidRDefault="00C848C6" w:rsidP="00D430BC">
      <w:pPr>
        <w:pStyle w:val="awardwinnerlist"/>
      </w:pPr>
      <w:r w:rsidRPr="00C848C6">
        <w:t xml:space="preserve">Loretta </w:t>
      </w:r>
      <w:r w:rsidRPr="00D430BC">
        <w:t>Carey</w:t>
      </w:r>
    </w:p>
    <w:p w14:paraId="07D4FA09" w14:textId="77777777" w:rsidR="00C848C6" w:rsidRPr="00D430BC" w:rsidRDefault="00C848C6" w:rsidP="00D430BC">
      <w:pPr>
        <w:pStyle w:val="awardwinnerlist"/>
      </w:pPr>
      <w:r w:rsidRPr="00D430BC">
        <w:t xml:space="preserve">Constantine </w:t>
      </w:r>
      <w:proofErr w:type="spellStart"/>
      <w:r w:rsidRPr="00D430BC">
        <w:t>Cotsoradis</w:t>
      </w:r>
      <w:proofErr w:type="spellEnd"/>
    </w:p>
    <w:p w14:paraId="1088E172" w14:textId="77777777" w:rsidR="00C848C6" w:rsidRPr="00D430BC" w:rsidRDefault="00C848C6" w:rsidP="00D430BC">
      <w:pPr>
        <w:pStyle w:val="awardwinnerlist"/>
        <w:contextualSpacing w:val="0"/>
      </w:pPr>
      <w:r w:rsidRPr="00D430BC">
        <w:t>Paul Lewis</w:t>
      </w:r>
    </w:p>
    <w:p w14:paraId="4B2657E7" w14:textId="77777777" w:rsidR="00C848C6" w:rsidRPr="00C848C6" w:rsidRDefault="00C848C6" w:rsidP="00C848C6">
      <w:pPr>
        <w:pStyle w:val="awardwinnerlist"/>
        <w:numPr>
          <w:ilvl w:val="0"/>
          <w:numId w:val="0"/>
        </w:numPr>
        <w:spacing w:after="0"/>
        <w:contextualSpacing w:val="0"/>
        <w:rPr>
          <w:rFonts w:cs="Times New Roman"/>
          <w:b/>
          <w:szCs w:val="20"/>
          <w:u w:val="single"/>
        </w:rPr>
      </w:pPr>
      <w:r w:rsidRPr="00C848C6">
        <w:rPr>
          <w:rFonts w:cs="Times New Roman"/>
          <w:b/>
          <w:szCs w:val="20"/>
          <w:u w:val="single"/>
        </w:rPr>
        <w:t>For 20 Years Attendance</w:t>
      </w:r>
    </w:p>
    <w:p w14:paraId="190714B5" w14:textId="77777777" w:rsidR="00C848C6" w:rsidRPr="00C848C6" w:rsidRDefault="00C848C6" w:rsidP="006D5E26">
      <w:pPr>
        <w:pStyle w:val="awardwinnerlist"/>
        <w:contextualSpacing w:val="0"/>
      </w:pPr>
      <w:r w:rsidRPr="00C848C6">
        <w:t>Rodney Coo</w:t>
      </w:r>
      <w:r w:rsidRPr="00D430BC">
        <w:t>per</w:t>
      </w:r>
    </w:p>
    <w:p w14:paraId="3120425A" w14:textId="77777777" w:rsidR="00C848C6" w:rsidRPr="00C848C6" w:rsidRDefault="00C848C6" w:rsidP="005E1E88">
      <w:pPr>
        <w:pStyle w:val="awardwinnerlist"/>
        <w:numPr>
          <w:ilvl w:val="0"/>
          <w:numId w:val="0"/>
        </w:numPr>
        <w:spacing w:after="0"/>
        <w:contextualSpacing w:val="0"/>
        <w:rPr>
          <w:rFonts w:cs="Times New Roman"/>
          <w:b/>
          <w:szCs w:val="20"/>
          <w:u w:val="single"/>
        </w:rPr>
      </w:pPr>
      <w:r w:rsidRPr="00C848C6">
        <w:rPr>
          <w:rFonts w:cs="Times New Roman"/>
          <w:b/>
          <w:szCs w:val="20"/>
          <w:u w:val="single"/>
        </w:rPr>
        <w:t>For 25 Years Attendance</w:t>
      </w:r>
    </w:p>
    <w:p w14:paraId="3D9E4EA9" w14:textId="77777777" w:rsidR="00C848C6" w:rsidRPr="00D430BC" w:rsidRDefault="00C848C6" w:rsidP="00D430BC">
      <w:pPr>
        <w:pStyle w:val="awardwinnerlist"/>
      </w:pPr>
      <w:r w:rsidRPr="00C848C6">
        <w:t xml:space="preserve">Tina </w:t>
      </w:r>
      <w:r w:rsidRPr="00D430BC">
        <w:t>Butcher</w:t>
      </w:r>
    </w:p>
    <w:p w14:paraId="7D3C8CAC" w14:textId="77777777" w:rsidR="00C848C6" w:rsidRPr="00D430BC" w:rsidRDefault="00C848C6" w:rsidP="00D430BC">
      <w:pPr>
        <w:pStyle w:val="awardwinnerlist"/>
      </w:pPr>
      <w:r w:rsidRPr="00D430BC">
        <w:t xml:space="preserve">Christopher </w:t>
      </w:r>
      <w:proofErr w:type="spellStart"/>
      <w:r w:rsidRPr="00D430BC">
        <w:t>Guay</w:t>
      </w:r>
      <w:proofErr w:type="spellEnd"/>
    </w:p>
    <w:p w14:paraId="33A70135" w14:textId="77777777" w:rsidR="00C848C6" w:rsidRPr="00C848C6" w:rsidRDefault="00C848C6" w:rsidP="005E1E88">
      <w:pPr>
        <w:pStyle w:val="awardwinnerlist"/>
        <w:keepNext/>
        <w:numPr>
          <w:ilvl w:val="0"/>
          <w:numId w:val="0"/>
        </w:numPr>
        <w:spacing w:after="0"/>
        <w:ind w:left="216" w:hanging="216"/>
        <w:contextualSpacing w:val="0"/>
        <w:rPr>
          <w:rFonts w:cs="Times New Roman"/>
          <w:b/>
          <w:szCs w:val="20"/>
          <w:u w:val="single"/>
        </w:rPr>
      </w:pPr>
      <w:r w:rsidRPr="00C848C6">
        <w:rPr>
          <w:rFonts w:cs="Times New Roman"/>
          <w:b/>
          <w:szCs w:val="20"/>
          <w:u w:val="single"/>
        </w:rPr>
        <w:lastRenderedPageBreak/>
        <w:t>For 35 Years Attendance</w:t>
      </w:r>
    </w:p>
    <w:p w14:paraId="28E62553" w14:textId="506F9FCF" w:rsidR="00C848C6" w:rsidRDefault="00C848C6" w:rsidP="00D430BC">
      <w:pPr>
        <w:pStyle w:val="awardwinnerlist"/>
        <w:contextualSpacing w:val="0"/>
      </w:pPr>
      <w:r w:rsidRPr="00C848C6">
        <w:t>Charles Carroll</w:t>
      </w:r>
    </w:p>
    <w:p w14:paraId="47286909" w14:textId="77777777" w:rsidR="005E1E88" w:rsidRDefault="005E1E88" w:rsidP="005E1E88">
      <w:pPr>
        <w:pStyle w:val="awardwinnerlist"/>
        <w:numPr>
          <w:ilvl w:val="0"/>
          <w:numId w:val="0"/>
        </w:numPr>
        <w:ind w:left="360"/>
        <w:contextualSpacing w:val="0"/>
        <w:rPr>
          <w:rFonts w:cs="Times New Roman"/>
          <w:szCs w:val="20"/>
        </w:rPr>
        <w:sectPr w:rsidR="005E1E88" w:rsidSect="00C848C6">
          <w:headerReference w:type="even" r:id="rId46"/>
          <w:type w:val="continuous"/>
          <w:pgSz w:w="12240" w:h="15840"/>
          <w:pgMar w:top="1440" w:right="1440" w:bottom="1440" w:left="1440" w:header="720" w:footer="720" w:gutter="0"/>
          <w:cols w:num="2" w:space="720"/>
          <w:docGrid w:linePitch="360"/>
        </w:sectPr>
      </w:pPr>
    </w:p>
    <w:p w14:paraId="11801316" w14:textId="1A81450A" w:rsidR="005E1E88" w:rsidRDefault="00702658" w:rsidP="005E1E88">
      <w:pPr>
        <w:pStyle w:val="Heading2"/>
        <w:sectPr w:rsidR="005E1E88" w:rsidSect="005E1E88">
          <w:type w:val="continuous"/>
          <w:pgSz w:w="12240" w:h="15840"/>
          <w:pgMar w:top="1440" w:right="1440" w:bottom="1440" w:left="1440" w:header="720" w:footer="720" w:gutter="0"/>
          <w:cols w:space="720"/>
          <w:docGrid w:linePitch="360"/>
        </w:sectPr>
      </w:pPr>
      <w:bookmarkStart w:id="27" w:name="Special"/>
      <w:bookmarkStart w:id="28" w:name="_Toc476833792"/>
      <w:r w:rsidRPr="00C848C6">
        <w:t>Specia</w:t>
      </w:r>
      <w:bookmarkEnd w:id="27"/>
      <w:r w:rsidRPr="00C848C6">
        <w:t>l Recognition Awards</w:t>
      </w:r>
      <w:bookmarkEnd w:id="28"/>
    </w:p>
    <w:p w14:paraId="781D91A3" w14:textId="77777777" w:rsidR="00C848C6" w:rsidRPr="00C848C6" w:rsidRDefault="00C848C6" w:rsidP="00664F11">
      <w:pPr>
        <w:pStyle w:val="awardwinnerlist"/>
        <w:numPr>
          <w:ilvl w:val="0"/>
          <w:numId w:val="0"/>
        </w:numPr>
        <w:jc w:val="left"/>
        <w:rPr>
          <w:rFonts w:cs="Times New Roman"/>
          <w:b/>
          <w:szCs w:val="20"/>
          <w:u w:val="single"/>
        </w:rPr>
      </w:pPr>
      <w:r w:rsidRPr="00C848C6">
        <w:rPr>
          <w:rFonts w:cs="Times New Roman"/>
          <w:b/>
          <w:szCs w:val="20"/>
          <w:u w:val="single"/>
        </w:rPr>
        <w:t>Board of Directors</w:t>
      </w:r>
    </w:p>
    <w:p w14:paraId="216907B0" w14:textId="77777777" w:rsidR="00C848C6" w:rsidRPr="00D430BC" w:rsidRDefault="00C848C6" w:rsidP="00664F11">
      <w:pPr>
        <w:pStyle w:val="awardwinnerlist"/>
        <w:jc w:val="left"/>
      </w:pPr>
      <w:r w:rsidRPr="00D430BC">
        <w:t>Treasurer – Raymond Johnson, New Mexico</w:t>
      </w:r>
    </w:p>
    <w:p w14:paraId="5558ACF3" w14:textId="77777777" w:rsidR="00C848C6" w:rsidRPr="00D430BC" w:rsidRDefault="00C848C6" w:rsidP="00664F11">
      <w:pPr>
        <w:pStyle w:val="awardwinnerlist"/>
        <w:jc w:val="left"/>
      </w:pPr>
      <w:r w:rsidRPr="00D430BC">
        <w:t xml:space="preserve">At-Large – Steve </w:t>
      </w:r>
      <w:proofErr w:type="spellStart"/>
      <w:r w:rsidRPr="00D430BC">
        <w:t>Giguere</w:t>
      </w:r>
      <w:proofErr w:type="spellEnd"/>
      <w:r w:rsidRPr="00D430BC">
        <w:t>, Maine</w:t>
      </w:r>
    </w:p>
    <w:p w14:paraId="45EFC117" w14:textId="77777777" w:rsidR="00C848C6" w:rsidRPr="00C848C6" w:rsidRDefault="00C848C6" w:rsidP="00664F11">
      <w:pPr>
        <w:pStyle w:val="awardwinnerlist"/>
        <w:contextualSpacing w:val="0"/>
        <w:jc w:val="left"/>
      </w:pPr>
      <w:r w:rsidRPr="00D430BC">
        <w:t>Associate</w:t>
      </w:r>
      <w:r w:rsidRPr="00C848C6">
        <w:t xml:space="preserve"> Membership – Christopher </w:t>
      </w:r>
      <w:proofErr w:type="spellStart"/>
      <w:r w:rsidRPr="00C848C6">
        <w:t>Guay</w:t>
      </w:r>
      <w:proofErr w:type="spellEnd"/>
      <w:r w:rsidRPr="00C848C6">
        <w:t>, Procter and Gamble, Co.</w:t>
      </w:r>
    </w:p>
    <w:p w14:paraId="45DDEB02" w14:textId="77777777" w:rsidR="00C848C6" w:rsidRPr="00C848C6" w:rsidRDefault="00C848C6" w:rsidP="00664F11">
      <w:pPr>
        <w:pStyle w:val="awardwinnerlist"/>
        <w:numPr>
          <w:ilvl w:val="0"/>
          <w:numId w:val="0"/>
        </w:numPr>
        <w:jc w:val="left"/>
        <w:rPr>
          <w:rFonts w:cs="Times New Roman"/>
          <w:b/>
          <w:szCs w:val="20"/>
          <w:u w:val="single"/>
        </w:rPr>
      </w:pPr>
      <w:r w:rsidRPr="00C848C6">
        <w:rPr>
          <w:rFonts w:cs="Times New Roman"/>
          <w:b/>
          <w:szCs w:val="20"/>
          <w:u w:val="single"/>
        </w:rPr>
        <w:t>Laws and Regulations Committee</w:t>
      </w:r>
    </w:p>
    <w:p w14:paraId="6D8D7ED2" w14:textId="77777777" w:rsidR="00C848C6" w:rsidRPr="00D430BC" w:rsidRDefault="00C848C6" w:rsidP="00664F11">
      <w:pPr>
        <w:pStyle w:val="awardwinnerlist"/>
        <w:contextualSpacing w:val="0"/>
        <w:jc w:val="left"/>
      </w:pPr>
      <w:r w:rsidRPr="00D430BC">
        <w:t>Richard Lewis, Georgia</w:t>
      </w:r>
    </w:p>
    <w:p w14:paraId="684728FC" w14:textId="77777777" w:rsidR="00C848C6" w:rsidRPr="00C848C6" w:rsidRDefault="00C848C6" w:rsidP="00664F11">
      <w:pPr>
        <w:pStyle w:val="awardwinnerlist"/>
        <w:numPr>
          <w:ilvl w:val="0"/>
          <w:numId w:val="0"/>
        </w:numPr>
        <w:jc w:val="left"/>
        <w:rPr>
          <w:rFonts w:cs="Times New Roman"/>
          <w:b/>
          <w:szCs w:val="20"/>
          <w:u w:val="single"/>
        </w:rPr>
      </w:pPr>
      <w:r w:rsidRPr="00C848C6">
        <w:rPr>
          <w:rFonts w:cs="Times New Roman"/>
          <w:b/>
          <w:szCs w:val="20"/>
          <w:u w:val="single"/>
        </w:rPr>
        <w:t>Professional Development Committee</w:t>
      </w:r>
    </w:p>
    <w:p w14:paraId="0CFC3E91" w14:textId="77777777" w:rsidR="00C848C6" w:rsidRPr="00D430BC" w:rsidRDefault="00C848C6" w:rsidP="00664F11">
      <w:pPr>
        <w:pStyle w:val="awardwinnerlist"/>
        <w:contextualSpacing w:val="0"/>
        <w:jc w:val="left"/>
      </w:pPr>
      <w:r w:rsidRPr="00D430BC">
        <w:t>Angela Godwin, Ventura County, California</w:t>
      </w:r>
    </w:p>
    <w:p w14:paraId="3FAFF9DE" w14:textId="77777777" w:rsidR="00C848C6" w:rsidRPr="00C848C6" w:rsidRDefault="00C848C6" w:rsidP="00664F11">
      <w:pPr>
        <w:pStyle w:val="awardwinnerlist"/>
        <w:numPr>
          <w:ilvl w:val="0"/>
          <w:numId w:val="0"/>
        </w:numPr>
        <w:jc w:val="left"/>
        <w:rPr>
          <w:rFonts w:cs="Times New Roman"/>
          <w:b/>
          <w:szCs w:val="20"/>
          <w:u w:val="single"/>
        </w:rPr>
      </w:pPr>
      <w:r w:rsidRPr="00C848C6">
        <w:rPr>
          <w:rFonts w:cs="Times New Roman"/>
          <w:b/>
          <w:szCs w:val="20"/>
          <w:u w:val="single"/>
        </w:rPr>
        <w:t>Specifications and Tolerances Committee</w:t>
      </w:r>
    </w:p>
    <w:p w14:paraId="5D1192A9" w14:textId="77777777" w:rsidR="00C848C6" w:rsidRPr="00D430BC" w:rsidRDefault="00C848C6" w:rsidP="00664F11">
      <w:pPr>
        <w:pStyle w:val="awardwinnerlist"/>
        <w:contextualSpacing w:val="0"/>
        <w:jc w:val="left"/>
      </w:pPr>
      <w:r w:rsidRPr="00D430BC">
        <w:t>Mahesh Albuquerque, Colorado</w:t>
      </w:r>
    </w:p>
    <w:p w14:paraId="20C11639" w14:textId="77777777" w:rsidR="00C848C6" w:rsidRPr="00C848C6" w:rsidRDefault="00C848C6" w:rsidP="00664F11">
      <w:pPr>
        <w:pStyle w:val="awardwinnerlist"/>
        <w:numPr>
          <w:ilvl w:val="0"/>
          <w:numId w:val="0"/>
        </w:numPr>
        <w:jc w:val="left"/>
        <w:rPr>
          <w:rFonts w:cs="Times New Roman"/>
          <w:b/>
          <w:szCs w:val="20"/>
          <w:u w:val="single"/>
        </w:rPr>
      </w:pPr>
      <w:r w:rsidRPr="00C848C6">
        <w:rPr>
          <w:rFonts w:cs="Times New Roman"/>
          <w:b/>
          <w:szCs w:val="20"/>
          <w:u w:val="single"/>
        </w:rPr>
        <w:t>Presiding Officers</w:t>
      </w:r>
    </w:p>
    <w:p w14:paraId="2A7E52D0" w14:textId="77777777" w:rsidR="00C848C6" w:rsidRPr="00D430BC" w:rsidRDefault="00C848C6" w:rsidP="00664F11">
      <w:pPr>
        <w:pStyle w:val="awardwinnerlist"/>
        <w:jc w:val="left"/>
      </w:pPr>
      <w:r w:rsidRPr="00D430BC">
        <w:t xml:space="preserve">Tim </w:t>
      </w:r>
      <w:proofErr w:type="spellStart"/>
      <w:r w:rsidRPr="00D430BC">
        <w:t>Chesser</w:t>
      </w:r>
      <w:proofErr w:type="spellEnd"/>
      <w:r w:rsidRPr="00D430BC">
        <w:t>, Arkansas</w:t>
      </w:r>
    </w:p>
    <w:p w14:paraId="4B3BC1B0" w14:textId="77777777" w:rsidR="00C848C6" w:rsidRPr="00D430BC" w:rsidRDefault="00C848C6" w:rsidP="00664F11">
      <w:pPr>
        <w:pStyle w:val="awardwinnerlist"/>
        <w:jc w:val="left"/>
      </w:pPr>
      <w:r w:rsidRPr="00D430BC">
        <w:t>Steve Harrington, Oregon</w:t>
      </w:r>
    </w:p>
    <w:p w14:paraId="4E826BC2" w14:textId="77777777" w:rsidR="00C848C6" w:rsidRPr="00D430BC" w:rsidRDefault="00C848C6" w:rsidP="00664F11">
      <w:pPr>
        <w:pStyle w:val="awardwinnerlist"/>
        <w:jc w:val="left"/>
      </w:pPr>
      <w:r w:rsidRPr="00D430BC">
        <w:t>Laurence Nolan, Los Angeles County, California</w:t>
      </w:r>
    </w:p>
    <w:p w14:paraId="7C6CBDC0" w14:textId="77777777" w:rsidR="00C848C6" w:rsidRPr="00D430BC" w:rsidRDefault="00C848C6" w:rsidP="00664F11">
      <w:pPr>
        <w:pStyle w:val="awardwinnerlist"/>
        <w:contextualSpacing w:val="0"/>
        <w:jc w:val="left"/>
      </w:pPr>
      <w:r w:rsidRPr="00D430BC">
        <w:t>Jack Walsh, Town of Wellesley, Massachusetts</w:t>
      </w:r>
    </w:p>
    <w:p w14:paraId="28011E57" w14:textId="77777777" w:rsidR="00C848C6" w:rsidRPr="00C848C6" w:rsidRDefault="00C848C6" w:rsidP="00664F11">
      <w:pPr>
        <w:pStyle w:val="awardwinnerlist"/>
        <w:numPr>
          <w:ilvl w:val="0"/>
          <w:numId w:val="0"/>
        </w:numPr>
        <w:jc w:val="left"/>
        <w:rPr>
          <w:rFonts w:cs="Times New Roman"/>
          <w:b/>
          <w:szCs w:val="20"/>
          <w:u w:val="single"/>
        </w:rPr>
      </w:pPr>
      <w:r w:rsidRPr="00C848C6">
        <w:rPr>
          <w:rFonts w:cs="Times New Roman"/>
          <w:b/>
          <w:szCs w:val="20"/>
          <w:u w:val="single"/>
        </w:rPr>
        <w:t>Chaplain</w:t>
      </w:r>
    </w:p>
    <w:p w14:paraId="4DF5A76D" w14:textId="77777777" w:rsidR="00C848C6" w:rsidRPr="00D430BC" w:rsidRDefault="00C848C6" w:rsidP="00664F11">
      <w:pPr>
        <w:pStyle w:val="awardwinnerlist"/>
        <w:contextualSpacing w:val="0"/>
        <w:jc w:val="left"/>
      </w:pPr>
      <w:r w:rsidRPr="00D430BC">
        <w:t xml:space="preserve">Constantine </w:t>
      </w:r>
      <w:proofErr w:type="spellStart"/>
      <w:r w:rsidRPr="00D430BC">
        <w:t>Cotsoradis</w:t>
      </w:r>
      <w:proofErr w:type="spellEnd"/>
      <w:r w:rsidRPr="00D430BC">
        <w:t>, Flint Hills Resources</w:t>
      </w:r>
    </w:p>
    <w:p w14:paraId="76B71704" w14:textId="77777777" w:rsidR="00C848C6" w:rsidRPr="00C848C6" w:rsidRDefault="00C848C6" w:rsidP="00664F11">
      <w:pPr>
        <w:pStyle w:val="awardwinnerlist"/>
        <w:numPr>
          <w:ilvl w:val="0"/>
          <w:numId w:val="0"/>
        </w:numPr>
        <w:jc w:val="left"/>
        <w:rPr>
          <w:rFonts w:cs="Times New Roman"/>
          <w:b/>
          <w:szCs w:val="20"/>
          <w:u w:val="single"/>
        </w:rPr>
      </w:pPr>
      <w:r w:rsidRPr="00C848C6">
        <w:rPr>
          <w:rFonts w:cs="Times New Roman"/>
          <w:b/>
          <w:szCs w:val="20"/>
          <w:u w:val="single"/>
        </w:rPr>
        <w:t>Parliamentarian</w:t>
      </w:r>
    </w:p>
    <w:p w14:paraId="68FAFEC5" w14:textId="77777777" w:rsidR="00C848C6" w:rsidRPr="00D430BC" w:rsidRDefault="00C848C6" w:rsidP="00664F11">
      <w:pPr>
        <w:pStyle w:val="awardwinnerlist"/>
        <w:contextualSpacing w:val="0"/>
        <w:jc w:val="left"/>
      </w:pPr>
      <w:r w:rsidRPr="00D430BC">
        <w:t>Lou Straub, Fairbanks Scale, Inc.</w:t>
      </w:r>
    </w:p>
    <w:p w14:paraId="01FE43C4" w14:textId="77777777" w:rsidR="00C848C6" w:rsidRPr="00C848C6" w:rsidRDefault="00C848C6" w:rsidP="00664F11">
      <w:pPr>
        <w:pStyle w:val="awardwinnerlist"/>
        <w:keepNext/>
        <w:numPr>
          <w:ilvl w:val="0"/>
          <w:numId w:val="0"/>
        </w:numPr>
        <w:jc w:val="left"/>
        <w:rPr>
          <w:rFonts w:cs="Times New Roman"/>
          <w:b/>
          <w:szCs w:val="20"/>
          <w:u w:val="single"/>
        </w:rPr>
      </w:pPr>
      <w:r w:rsidRPr="00C848C6">
        <w:rPr>
          <w:rFonts w:cs="Times New Roman"/>
          <w:b/>
          <w:szCs w:val="20"/>
          <w:u w:val="single"/>
        </w:rPr>
        <w:t>Sergeants-at-Arms</w:t>
      </w:r>
    </w:p>
    <w:p w14:paraId="127A620A" w14:textId="513782FE" w:rsidR="00C848C6" w:rsidRPr="00D430BC" w:rsidRDefault="00C848C6" w:rsidP="00664F11">
      <w:pPr>
        <w:pStyle w:val="awardwinnerlist"/>
        <w:jc w:val="left"/>
      </w:pPr>
      <w:r w:rsidRPr="00D430BC">
        <w:t>Rich Holcomb, C</w:t>
      </w:r>
      <w:r w:rsidR="00D430BC">
        <w:t>olorado</w:t>
      </w:r>
      <w:r w:rsidR="00664F11">
        <w:t xml:space="preserve"> </w:t>
      </w:r>
      <w:r w:rsidRPr="00D430BC">
        <w:t xml:space="preserve">Division of Oil </w:t>
      </w:r>
      <w:r w:rsidR="00D430BC">
        <w:t>and</w:t>
      </w:r>
      <w:r w:rsidRPr="00D430BC">
        <w:t xml:space="preserve"> Public Safety</w:t>
      </w:r>
    </w:p>
    <w:p w14:paraId="7C0FE4BA" w14:textId="3CC78882" w:rsidR="00C848C6" w:rsidRPr="00D430BC" w:rsidRDefault="00D430BC" w:rsidP="00664F11">
      <w:pPr>
        <w:pStyle w:val="awardwinnerlist"/>
        <w:jc w:val="left"/>
      </w:pPr>
      <w:r>
        <w:t xml:space="preserve">Alberto </w:t>
      </w:r>
      <w:proofErr w:type="spellStart"/>
      <w:r>
        <w:t>Villagomez</w:t>
      </w:r>
      <w:proofErr w:type="spellEnd"/>
      <w:r>
        <w:t>, Colorado</w:t>
      </w:r>
      <w:r w:rsidR="00C848C6" w:rsidRPr="00D430BC">
        <w:t xml:space="preserve"> Div</w:t>
      </w:r>
      <w:r>
        <w:t>ision</w:t>
      </w:r>
      <w:r w:rsidR="00C848C6" w:rsidRPr="00D430BC">
        <w:t xml:space="preserve"> of Oil </w:t>
      </w:r>
      <w:r w:rsidR="00664F11">
        <w:t xml:space="preserve">and </w:t>
      </w:r>
      <w:r w:rsidR="00C848C6" w:rsidRPr="00D430BC">
        <w:t>Public Safety</w:t>
      </w:r>
    </w:p>
    <w:p w14:paraId="08C6AC14" w14:textId="21C3E03A" w:rsidR="00C848C6" w:rsidRPr="00C848C6" w:rsidRDefault="00C848C6" w:rsidP="00664F11">
      <w:pPr>
        <w:pStyle w:val="awardwinnerlist"/>
        <w:contextualSpacing w:val="0"/>
        <w:jc w:val="left"/>
      </w:pPr>
      <w:r w:rsidRPr="00D430BC">
        <w:t>Scott Wagner</w:t>
      </w:r>
      <w:r w:rsidRPr="00C848C6">
        <w:t>, C</w:t>
      </w:r>
      <w:r w:rsidR="00D430BC">
        <w:t>olorado</w:t>
      </w:r>
      <w:r w:rsidRPr="00C848C6">
        <w:t xml:space="preserve"> Div</w:t>
      </w:r>
      <w:r w:rsidR="00D430BC">
        <w:t>ision</w:t>
      </w:r>
      <w:r w:rsidRPr="00C848C6">
        <w:t xml:space="preserve"> of Oil </w:t>
      </w:r>
      <w:r w:rsidR="00D430BC">
        <w:t>and</w:t>
      </w:r>
      <w:r w:rsidRPr="00C848C6">
        <w:t xml:space="preserve"> Public Safety</w:t>
      </w:r>
    </w:p>
    <w:p w14:paraId="288A08F9" w14:textId="77777777" w:rsidR="00C848C6" w:rsidRPr="00C848C6" w:rsidRDefault="00C848C6" w:rsidP="00664F11">
      <w:pPr>
        <w:pStyle w:val="awardwinnerlist"/>
        <w:numPr>
          <w:ilvl w:val="0"/>
          <w:numId w:val="0"/>
        </w:numPr>
        <w:jc w:val="left"/>
        <w:rPr>
          <w:rFonts w:cs="Times New Roman"/>
          <w:b/>
          <w:szCs w:val="20"/>
          <w:u w:val="single"/>
        </w:rPr>
      </w:pPr>
      <w:r w:rsidRPr="00C848C6">
        <w:rPr>
          <w:rFonts w:cs="Times New Roman"/>
          <w:b/>
          <w:szCs w:val="20"/>
          <w:u w:val="single"/>
        </w:rPr>
        <w:t>Associate Membership Committee</w:t>
      </w:r>
    </w:p>
    <w:p w14:paraId="52870D0D" w14:textId="77777777" w:rsidR="00C848C6" w:rsidRPr="00C848C6" w:rsidRDefault="00C848C6" w:rsidP="00664F11">
      <w:pPr>
        <w:pStyle w:val="awardwinnerlist"/>
        <w:jc w:val="left"/>
        <w:rPr>
          <w:rFonts w:cs="Times New Roman"/>
          <w:szCs w:val="20"/>
        </w:rPr>
      </w:pPr>
      <w:r w:rsidRPr="00C848C6">
        <w:rPr>
          <w:rFonts w:cs="Times New Roman"/>
          <w:szCs w:val="20"/>
        </w:rPr>
        <w:t xml:space="preserve">Bill Callaway, </w:t>
      </w:r>
      <w:proofErr w:type="spellStart"/>
      <w:r w:rsidRPr="00C848C6">
        <w:rPr>
          <w:rFonts w:cs="Times New Roman"/>
          <w:szCs w:val="20"/>
        </w:rPr>
        <w:t>Crompco</w:t>
      </w:r>
      <w:proofErr w:type="spellEnd"/>
      <w:r w:rsidRPr="00C848C6">
        <w:rPr>
          <w:rFonts w:cs="Times New Roman"/>
          <w:szCs w:val="20"/>
        </w:rPr>
        <w:t>, as Secretary/Treasurer</w:t>
      </w:r>
    </w:p>
    <w:p w14:paraId="220C8856" w14:textId="77777777" w:rsidR="00C848C6" w:rsidRPr="00C848C6" w:rsidRDefault="00C848C6" w:rsidP="00664F11">
      <w:pPr>
        <w:pStyle w:val="awardwinnerlist"/>
        <w:jc w:val="left"/>
        <w:rPr>
          <w:rFonts w:cs="Times New Roman"/>
          <w:szCs w:val="20"/>
        </w:rPr>
      </w:pPr>
      <w:r w:rsidRPr="00C848C6">
        <w:rPr>
          <w:rFonts w:cs="Times New Roman"/>
          <w:szCs w:val="20"/>
        </w:rPr>
        <w:t>Richard Shipman, Rice Lake Weighing Systems Inc., as Vice-Chair</w:t>
      </w:r>
    </w:p>
    <w:p w14:paraId="55D71233" w14:textId="77777777" w:rsidR="00C848C6" w:rsidRPr="00C848C6" w:rsidRDefault="00C848C6" w:rsidP="00664F11">
      <w:pPr>
        <w:pStyle w:val="awardwinnerlist"/>
        <w:jc w:val="left"/>
        <w:rPr>
          <w:rFonts w:cs="Times New Roman"/>
          <w:szCs w:val="20"/>
        </w:rPr>
      </w:pPr>
      <w:r w:rsidRPr="00C848C6">
        <w:rPr>
          <w:rFonts w:cs="Times New Roman"/>
          <w:szCs w:val="20"/>
        </w:rPr>
        <w:t>David Calix, NCR Corporation, as Chair</w:t>
      </w:r>
    </w:p>
    <w:p w14:paraId="36E208E4" w14:textId="77777777" w:rsidR="00C848C6" w:rsidRPr="00C848C6" w:rsidRDefault="00C848C6" w:rsidP="00664F11">
      <w:pPr>
        <w:pStyle w:val="boldheader"/>
        <w:jc w:val="left"/>
        <w:rPr>
          <w:rFonts w:cs="Times New Roman"/>
          <w:szCs w:val="20"/>
          <w:u w:val="single"/>
        </w:rPr>
      </w:pPr>
      <w:r w:rsidRPr="00C848C6">
        <w:rPr>
          <w:rFonts w:cs="Times New Roman"/>
          <w:szCs w:val="20"/>
          <w:u w:val="single"/>
        </w:rPr>
        <w:t>Nominating Committee</w:t>
      </w:r>
    </w:p>
    <w:p w14:paraId="187BEEEB" w14:textId="77777777" w:rsidR="00C848C6" w:rsidRPr="00C848C6" w:rsidRDefault="00C848C6" w:rsidP="00664F11">
      <w:pPr>
        <w:pStyle w:val="awardwinnerlist"/>
        <w:jc w:val="left"/>
      </w:pPr>
      <w:r w:rsidRPr="00C848C6">
        <w:t>Stephen Benjamin, North Carolina</w:t>
      </w:r>
    </w:p>
    <w:p w14:paraId="658969E9" w14:textId="77777777" w:rsidR="00C848C6" w:rsidRPr="00C848C6" w:rsidRDefault="00C848C6" w:rsidP="00664F11">
      <w:pPr>
        <w:pStyle w:val="awardwinnerlist"/>
        <w:jc w:val="left"/>
      </w:pPr>
      <w:r w:rsidRPr="00C848C6">
        <w:t>Charles Carroll, Massachusetts</w:t>
      </w:r>
    </w:p>
    <w:p w14:paraId="63B106DB" w14:textId="77777777" w:rsidR="00C848C6" w:rsidRPr="00C848C6" w:rsidRDefault="00C848C6" w:rsidP="00664F11">
      <w:pPr>
        <w:pStyle w:val="awardwinnerlist"/>
        <w:jc w:val="left"/>
      </w:pPr>
      <w:r w:rsidRPr="00C848C6">
        <w:t xml:space="preserve">Kurt </w:t>
      </w:r>
      <w:proofErr w:type="spellStart"/>
      <w:r w:rsidRPr="00C848C6">
        <w:t>Floren</w:t>
      </w:r>
      <w:proofErr w:type="spellEnd"/>
      <w:r w:rsidRPr="00C848C6">
        <w:t>, Los Angeles County, California</w:t>
      </w:r>
    </w:p>
    <w:p w14:paraId="1960D907" w14:textId="37841462" w:rsidR="00C848C6" w:rsidRPr="00C848C6" w:rsidRDefault="00C848C6" w:rsidP="00664F11">
      <w:pPr>
        <w:pStyle w:val="awardwinnerlist"/>
        <w:jc w:val="left"/>
      </w:pPr>
      <w:r w:rsidRPr="00C848C6">
        <w:t>John Gaccione</w:t>
      </w:r>
      <w:r w:rsidR="00664F11">
        <w:t>, West Chester County, New York</w:t>
      </w:r>
    </w:p>
    <w:p w14:paraId="33729060" w14:textId="77777777" w:rsidR="00C848C6" w:rsidRPr="00C848C6" w:rsidRDefault="00C848C6" w:rsidP="00664F11">
      <w:pPr>
        <w:pStyle w:val="awardwinnerlist"/>
        <w:jc w:val="left"/>
      </w:pPr>
      <w:r w:rsidRPr="00C848C6">
        <w:t>Joe Gomez, New Mexico</w:t>
      </w:r>
    </w:p>
    <w:p w14:paraId="4D197A82" w14:textId="77777777" w:rsidR="00C848C6" w:rsidRPr="00C848C6" w:rsidRDefault="00C848C6" w:rsidP="00664F11">
      <w:pPr>
        <w:pStyle w:val="awardwinnerlist"/>
        <w:jc w:val="left"/>
      </w:pPr>
      <w:r w:rsidRPr="00C848C6">
        <w:t>Randy Jennings, Tennessee</w:t>
      </w:r>
    </w:p>
    <w:p w14:paraId="657D9994" w14:textId="77777777" w:rsidR="00C848C6" w:rsidRPr="00C848C6" w:rsidRDefault="00C848C6" w:rsidP="00664F11">
      <w:pPr>
        <w:pStyle w:val="awardwinnerlist"/>
        <w:jc w:val="left"/>
      </w:pPr>
      <w:r w:rsidRPr="00C848C6">
        <w:t>Ronald Hayes, Missouri, as Chair</w:t>
      </w:r>
    </w:p>
    <w:p w14:paraId="3B00D1E7" w14:textId="77777777" w:rsidR="00C848C6" w:rsidRPr="00C848C6" w:rsidRDefault="00C848C6" w:rsidP="003310CA">
      <w:pPr>
        <w:pStyle w:val="bulletedlist"/>
        <w:keepNext/>
        <w:numPr>
          <w:ilvl w:val="0"/>
          <w:numId w:val="0"/>
        </w:numPr>
        <w:spacing w:after="0"/>
        <w:ind w:left="360" w:hanging="360"/>
        <w:jc w:val="left"/>
        <w:rPr>
          <w:rFonts w:cs="Times New Roman"/>
          <w:b/>
          <w:szCs w:val="20"/>
          <w:u w:val="single"/>
        </w:rPr>
      </w:pPr>
      <w:r w:rsidRPr="00C848C6">
        <w:rPr>
          <w:rFonts w:cs="Times New Roman"/>
          <w:b/>
          <w:szCs w:val="20"/>
          <w:u w:val="single"/>
        </w:rPr>
        <w:t>Credentials Committee</w:t>
      </w:r>
    </w:p>
    <w:p w14:paraId="29816270" w14:textId="2E90BC58" w:rsidR="00C848C6" w:rsidRPr="00C848C6" w:rsidRDefault="00C848C6" w:rsidP="00664F11">
      <w:pPr>
        <w:pStyle w:val="awardwinnerlist"/>
        <w:jc w:val="left"/>
      </w:pPr>
      <w:r w:rsidRPr="00C848C6">
        <w:t>Philip Wright, Texas Department of Agriculture</w:t>
      </w:r>
      <w:r w:rsidR="00664F11">
        <w:t>, Texas</w:t>
      </w:r>
    </w:p>
    <w:p w14:paraId="63AA1C28" w14:textId="77777777" w:rsidR="00C848C6" w:rsidRPr="00C848C6" w:rsidRDefault="00C848C6" w:rsidP="00664F11">
      <w:pPr>
        <w:pStyle w:val="awardwinnerlist"/>
        <w:jc w:val="left"/>
      </w:pPr>
      <w:r w:rsidRPr="00C848C6">
        <w:t xml:space="preserve">Matt </w:t>
      </w:r>
      <w:proofErr w:type="spellStart"/>
      <w:r w:rsidRPr="00C848C6">
        <w:t>Maiten</w:t>
      </w:r>
      <w:proofErr w:type="spellEnd"/>
      <w:r w:rsidRPr="00C848C6">
        <w:t>, Santa Barbara County, California</w:t>
      </w:r>
    </w:p>
    <w:p w14:paraId="10071096" w14:textId="77777777" w:rsidR="00C848C6" w:rsidRPr="00C848C6" w:rsidRDefault="00C848C6" w:rsidP="00664F11">
      <w:pPr>
        <w:pStyle w:val="awardwinnerlist"/>
        <w:jc w:val="left"/>
      </w:pPr>
      <w:r w:rsidRPr="00C848C6">
        <w:t>Darrell Flocken, NTEP Specialist</w:t>
      </w:r>
    </w:p>
    <w:p w14:paraId="7A140D1A" w14:textId="77777777" w:rsidR="00C848C6" w:rsidRPr="00C848C6" w:rsidRDefault="00C848C6" w:rsidP="00664F11">
      <w:pPr>
        <w:pStyle w:val="awardwinnerlist"/>
        <w:jc w:val="left"/>
      </w:pPr>
      <w:r w:rsidRPr="00C848C6">
        <w:t>Fran Elson-Houston, Ohio, as Chair</w:t>
      </w:r>
    </w:p>
    <w:p w14:paraId="0BC23E94" w14:textId="3CF1252E" w:rsidR="00C848C6" w:rsidRPr="00C848C6" w:rsidRDefault="00C848C6" w:rsidP="00581B74">
      <w:pPr>
        <w:pStyle w:val="awardwinnerlist"/>
        <w:numPr>
          <w:ilvl w:val="0"/>
          <w:numId w:val="0"/>
        </w:numPr>
        <w:ind w:left="576"/>
      </w:pPr>
    </w:p>
    <w:p w14:paraId="63B220B4" w14:textId="77777777" w:rsidR="005E1E88" w:rsidRDefault="005E1E88" w:rsidP="00207E8B">
      <w:pPr>
        <w:pStyle w:val="bulletedlist"/>
        <w:numPr>
          <w:ilvl w:val="0"/>
          <w:numId w:val="0"/>
        </w:numPr>
        <w:rPr>
          <w:rFonts w:cs="Times New Roman"/>
          <w:szCs w:val="20"/>
        </w:rPr>
        <w:sectPr w:rsidR="005E1E88" w:rsidSect="005E1E88">
          <w:type w:val="continuous"/>
          <w:pgSz w:w="12240" w:h="15840"/>
          <w:pgMar w:top="1440" w:right="1440" w:bottom="1440" w:left="1440" w:header="720" w:footer="720" w:gutter="0"/>
          <w:cols w:num="2" w:space="720"/>
          <w:docGrid w:linePitch="360"/>
        </w:sectPr>
      </w:pPr>
    </w:p>
    <w:p w14:paraId="35E76897" w14:textId="3DCC5A54" w:rsidR="00C848C6" w:rsidRPr="00C848C6" w:rsidRDefault="00C848C6" w:rsidP="00207E8B">
      <w:pPr>
        <w:pStyle w:val="bulletedlist"/>
        <w:numPr>
          <w:ilvl w:val="0"/>
          <w:numId w:val="0"/>
        </w:numPr>
        <w:rPr>
          <w:rFonts w:cs="Times New Roman"/>
          <w:szCs w:val="20"/>
        </w:rPr>
      </w:pPr>
    </w:p>
    <w:p w14:paraId="376841CD" w14:textId="77777777" w:rsidR="00C848C6" w:rsidRDefault="00C848C6" w:rsidP="00C848C6">
      <w:pPr>
        <w:tabs>
          <w:tab w:val="left" w:pos="810"/>
        </w:tabs>
        <w:spacing w:after="360"/>
        <w:jc w:val="both"/>
        <w:rPr>
          <w:rFonts w:cs="Times New Roman"/>
          <w:b/>
          <w:szCs w:val="20"/>
          <w:lang w:val="en"/>
        </w:rPr>
        <w:sectPr w:rsidR="00C848C6" w:rsidSect="005E1E88">
          <w:type w:val="continuous"/>
          <w:pgSz w:w="12240" w:h="15840"/>
          <w:pgMar w:top="1440" w:right="1440" w:bottom="1440" w:left="1440" w:header="720" w:footer="720" w:gutter="0"/>
          <w:cols w:space="720"/>
          <w:docGrid w:linePitch="360"/>
        </w:sectPr>
      </w:pPr>
    </w:p>
    <w:p w14:paraId="2B3BCCFC" w14:textId="004F68A7" w:rsidR="00BD4651" w:rsidRPr="007D76DB" w:rsidRDefault="00702658" w:rsidP="0044736D">
      <w:pPr>
        <w:pStyle w:val="Heading2"/>
        <w:spacing w:before="0"/>
      </w:pPr>
      <w:bookmarkStart w:id="29" w:name="Distq"/>
      <w:bookmarkStart w:id="30" w:name="_Toc476833793"/>
      <w:r w:rsidRPr="007D76DB">
        <w:lastRenderedPageBreak/>
        <w:t>Distin</w:t>
      </w:r>
      <w:bookmarkEnd w:id="29"/>
      <w:r w:rsidRPr="007D76DB">
        <w:t>guished Service Award</w:t>
      </w:r>
      <w:r w:rsidR="00531AF5">
        <w:t>s</w:t>
      </w:r>
      <w:bookmarkEnd w:id="3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Photos of Distingushed Service Award Recipients"/>
        <w:tblDescription w:val="Two photographs:  On the left. Mr. Mark Coyne receiving his award and pictured with Dr. Willie May (NIST Director) and Jerry Buendel (NCWM Chairman).  On the right, Mr. Kenneth Butcher receiving the award for Ms. Carol Hockert, NIST, OWM retired.  Photograph includes Dr. Willie May, NIST Director, Kenneth Butcher (NIST/OWM), and Mr. Mark Coyne (Massachusetts)."/>
      </w:tblPr>
      <w:tblGrid>
        <w:gridCol w:w="4506"/>
        <w:gridCol w:w="308"/>
        <w:gridCol w:w="4536"/>
      </w:tblGrid>
      <w:tr w:rsidR="00BD4651" w14:paraId="7C7CCB8D" w14:textId="77777777" w:rsidTr="00B21D4F">
        <w:tc>
          <w:tcPr>
            <w:tcW w:w="4506" w:type="dxa"/>
          </w:tcPr>
          <w:p w14:paraId="66505789" w14:textId="77777777" w:rsidR="00602067" w:rsidRDefault="00BD4651" w:rsidP="00372C5D">
            <w:pPr>
              <w:pStyle w:val="TabHeader-Blank"/>
            </w:pPr>
            <w:r>
              <w:drawing>
                <wp:inline distT="0" distB="0" distL="0" distR="0" wp14:anchorId="50B46365" wp14:editId="552C7935">
                  <wp:extent cx="2682240" cy="2011680"/>
                  <wp:effectExtent l="19050" t="19050" r="22860" b="26670"/>
                  <wp:docPr id="29" name="Picture 29" descr="Pricture from L to R:  Dr. Willie May, NIST Director; Mr. Mark Coyne, Brockton, Massachusetts reciving award, and Mr. Jerry Buendel, Chairman of the National Conference on Weights and Measures." title="Mr. Markk Coyne of Brockton, Massachusetts Receives Distinguished Service 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ward_Distinguished-Coyne-increased resolution.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703095" cy="2027321"/>
                          </a:xfrm>
                          <a:prstGeom prst="rect">
                            <a:avLst/>
                          </a:prstGeom>
                          <a:ln w="12700">
                            <a:solidFill>
                              <a:schemeClr val="tx1"/>
                            </a:solidFill>
                          </a:ln>
                        </pic:spPr>
                      </pic:pic>
                    </a:graphicData>
                  </a:graphic>
                </wp:inline>
              </w:drawing>
            </w:r>
          </w:p>
          <w:p w14:paraId="6C1EC395" w14:textId="77777777" w:rsidR="00BD4651" w:rsidRPr="00581B74" w:rsidRDefault="00602067" w:rsidP="00581B74">
            <w:pPr>
              <w:pStyle w:val="TabHeader-Blank"/>
              <w:jc w:val="both"/>
              <w:rPr>
                <w:sz w:val="18"/>
                <w:szCs w:val="18"/>
              </w:rPr>
            </w:pPr>
            <w:r w:rsidRPr="00581B74">
              <w:rPr>
                <w:sz w:val="18"/>
                <w:szCs w:val="18"/>
              </w:rPr>
              <w:t>Figure 1.  Distinguished Service Award to Mr. Mark Coyne, Brockton, Massachusetts</w:t>
            </w:r>
          </w:p>
          <w:p w14:paraId="2CE574DB" w14:textId="214EBAC3" w:rsidR="00602067" w:rsidRPr="00372C5D" w:rsidRDefault="00602067" w:rsidP="00581B74">
            <w:pPr>
              <w:pStyle w:val="TabHeader-Blank"/>
              <w:spacing w:before="40"/>
              <w:jc w:val="both"/>
              <w:rPr>
                <w:rFonts w:cs="Times New Roman"/>
                <w:b w:val="0"/>
                <w:sz w:val="18"/>
                <w:szCs w:val="18"/>
              </w:rPr>
            </w:pPr>
            <w:r w:rsidRPr="00372C5D">
              <w:rPr>
                <w:rFonts w:cs="Times New Roman"/>
                <w:b w:val="0"/>
                <w:sz w:val="18"/>
                <w:szCs w:val="18"/>
              </w:rPr>
              <w:t>Mr. Mark Coyne of Brockton, Massachusetts (center), receives the Distinguished Service Award form Conference President, Dr. Willie May (NIST, Director [on left]) and Mr. Jerry Buendel, NCWM Chairman (on right).</w:t>
            </w:r>
          </w:p>
        </w:tc>
        <w:tc>
          <w:tcPr>
            <w:tcW w:w="308" w:type="dxa"/>
          </w:tcPr>
          <w:p w14:paraId="79C0D10B" w14:textId="77777777" w:rsidR="00BD4651" w:rsidRDefault="00BD4651" w:rsidP="00372C5D">
            <w:pPr>
              <w:pStyle w:val="TabHeader-Blank"/>
            </w:pPr>
          </w:p>
        </w:tc>
        <w:tc>
          <w:tcPr>
            <w:tcW w:w="4536" w:type="dxa"/>
          </w:tcPr>
          <w:p w14:paraId="412AB905" w14:textId="77777777" w:rsidR="00602067" w:rsidRDefault="00BD4651" w:rsidP="00372C5D">
            <w:pPr>
              <w:pStyle w:val="TabHeader-Blank"/>
            </w:pPr>
            <w:r>
              <w:drawing>
                <wp:inline distT="0" distB="0" distL="0" distR="0" wp14:anchorId="4AC2350E" wp14:editId="7C35AB47">
                  <wp:extent cx="2698750" cy="2011680"/>
                  <wp:effectExtent l="19050" t="19050" r="25400" b="26670"/>
                  <wp:docPr id="30" name="Picture 30" descr="Mr. Kenneth Bucher, NIST/OWM, receiving the Distinguished Service Award on the behalf of Ms. Carol Hockert, Retired Chief, of NIST/OWM.  Pictured from left to right:  Dr. Willie May, Mr. Kenneth Butcher, and Mr. Jerry Buendel.&#10;" title="Figure 2.  Distinguished Service Award to Ms. Carol Hockert, NIST, Office of Weights and Measures, Reti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ward_Distinguished-Hockert-increased resolution.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717363" cy="2025554"/>
                          </a:xfrm>
                          <a:prstGeom prst="rect">
                            <a:avLst/>
                          </a:prstGeom>
                          <a:ln w="12700">
                            <a:solidFill>
                              <a:schemeClr val="tx1"/>
                            </a:solidFill>
                          </a:ln>
                        </pic:spPr>
                      </pic:pic>
                    </a:graphicData>
                  </a:graphic>
                </wp:inline>
              </w:drawing>
            </w:r>
          </w:p>
          <w:p w14:paraId="612F4D13" w14:textId="4F6180EE" w:rsidR="00BD4651" w:rsidRPr="00581B74" w:rsidRDefault="00602067" w:rsidP="00581B74">
            <w:pPr>
              <w:pStyle w:val="TabHeader-Blank"/>
              <w:jc w:val="both"/>
              <w:rPr>
                <w:rFonts w:ascii="Times New Roman Bold" w:hAnsi="Times New Roman Bold"/>
                <w:spacing w:val="-4"/>
                <w:sz w:val="18"/>
                <w:szCs w:val="18"/>
              </w:rPr>
            </w:pPr>
            <w:r w:rsidRPr="00581B74">
              <w:rPr>
                <w:rFonts w:ascii="Times New Roman Bold" w:hAnsi="Times New Roman Bold"/>
                <w:spacing w:val="-4"/>
                <w:sz w:val="18"/>
                <w:szCs w:val="18"/>
              </w:rPr>
              <w:t>Figure 2.  Distinguished Service Award to Ms.</w:t>
            </w:r>
            <w:r w:rsidR="0044736D" w:rsidRPr="00581B74">
              <w:rPr>
                <w:rFonts w:ascii="Times New Roman Bold" w:hAnsi="Times New Roman Bold" w:hint="eastAsia"/>
                <w:spacing w:val="-4"/>
                <w:sz w:val="18"/>
                <w:szCs w:val="18"/>
              </w:rPr>
              <w:t> </w:t>
            </w:r>
            <w:r w:rsidRPr="00581B74">
              <w:rPr>
                <w:rFonts w:ascii="Times New Roman Bold" w:hAnsi="Times New Roman Bold"/>
                <w:spacing w:val="-4"/>
                <w:sz w:val="18"/>
                <w:szCs w:val="18"/>
              </w:rPr>
              <w:t>Carol Hockert, NIST, Office of Weights and Measures, Retired.</w:t>
            </w:r>
          </w:p>
          <w:p w14:paraId="75208AE1" w14:textId="03F0F53B" w:rsidR="00602067" w:rsidRPr="00602067" w:rsidRDefault="00602067" w:rsidP="00581B74">
            <w:pPr>
              <w:pStyle w:val="TabHeader-Blank"/>
              <w:spacing w:before="40"/>
              <w:jc w:val="both"/>
              <w:rPr>
                <w:rFonts w:cs="Times New Roman"/>
                <w:sz w:val="18"/>
                <w:szCs w:val="18"/>
              </w:rPr>
            </w:pPr>
            <w:r w:rsidRPr="0093426B">
              <w:rPr>
                <w:rFonts w:cs="Times New Roman"/>
                <w:b w:val="0"/>
                <w:sz w:val="18"/>
                <w:szCs w:val="18"/>
              </w:rPr>
              <w:t>Mr. Kenneth Bucher, NIST/OWM</w:t>
            </w:r>
            <w:r w:rsidR="0044736D">
              <w:rPr>
                <w:rFonts w:cs="Times New Roman"/>
                <w:b w:val="0"/>
                <w:szCs w:val="18"/>
              </w:rPr>
              <w:t xml:space="preserve"> </w:t>
            </w:r>
            <w:r w:rsidR="0044736D" w:rsidRPr="00581B74">
              <w:rPr>
                <w:rFonts w:cs="Times New Roman"/>
                <w:b w:val="0"/>
                <w:sz w:val="18"/>
                <w:szCs w:val="18"/>
              </w:rPr>
              <w:t>(center)</w:t>
            </w:r>
            <w:r w:rsidRPr="00581B74">
              <w:rPr>
                <w:rFonts w:cs="Times New Roman"/>
                <w:b w:val="0"/>
                <w:sz w:val="18"/>
                <w:szCs w:val="18"/>
              </w:rPr>
              <w:t>,</w:t>
            </w:r>
            <w:r w:rsidRPr="0093426B">
              <w:rPr>
                <w:rFonts w:cs="Times New Roman"/>
                <w:b w:val="0"/>
                <w:sz w:val="18"/>
                <w:szCs w:val="18"/>
              </w:rPr>
              <w:t xml:space="preserve"> receiving the Distinguished Service Award on the behalf of Ms. Carol Hockert, Retired Chief, of NIST/OWM.  Pictured from left to right:  Dr. Willie May, Mr. Kenneth Butcher, and Mr. Jerry Buendel</w:t>
            </w:r>
            <w:r w:rsidRPr="00602067">
              <w:rPr>
                <w:rFonts w:cs="Times New Roman"/>
                <w:sz w:val="18"/>
                <w:szCs w:val="18"/>
              </w:rPr>
              <w:t>.</w:t>
            </w:r>
          </w:p>
        </w:tc>
      </w:tr>
    </w:tbl>
    <w:p w14:paraId="7EA298E5" w14:textId="2FAF893A" w:rsidR="007B2A4C" w:rsidRDefault="007B2A4C" w:rsidP="00D430BC">
      <w:pPr>
        <w:pStyle w:val="Heading2"/>
      </w:pPr>
    </w:p>
    <w:p w14:paraId="7C3037DB" w14:textId="77777777" w:rsidR="007B2A4C" w:rsidRDefault="007B2A4C">
      <w:pPr>
        <w:jc w:val="left"/>
        <w:rPr>
          <w:rFonts w:eastAsiaTheme="majorEastAsia" w:cstheme="majorBidi"/>
          <w:b/>
          <w:sz w:val="24"/>
          <w:szCs w:val="26"/>
        </w:rPr>
      </w:pPr>
      <w:r>
        <w:br w:type="page"/>
      </w:r>
    </w:p>
    <w:p w14:paraId="100467A0" w14:textId="77777777" w:rsidR="007B2A4C" w:rsidRDefault="007B2A4C" w:rsidP="007B2A4C">
      <w:pPr>
        <w:spacing w:before="4600"/>
        <w:rPr>
          <w:rFonts w:eastAsiaTheme="majorEastAsia" w:cstheme="majorBidi"/>
          <w:szCs w:val="20"/>
        </w:rPr>
      </w:pPr>
    </w:p>
    <w:p w14:paraId="65C22669" w14:textId="1B2D1719" w:rsidR="007B2A4C" w:rsidRPr="007B2A4C" w:rsidRDefault="006C74A5" w:rsidP="007B2A4C">
      <w:pPr>
        <w:spacing w:before="4600"/>
        <w:rPr>
          <w:szCs w:val="20"/>
        </w:rPr>
      </w:pPr>
      <w:r w:rsidRPr="007B2A4C">
        <w:rPr>
          <w:rFonts w:eastAsiaTheme="majorEastAsia" w:cstheme="majorBidi"/>
          <w:szCs w:val="20"/>
        </w:rPr>
        <w:t>THI</w:t>
      </w:r>
      <w:r>
        <w:rPr>
          <w:rFonts w:eastAsiaTheme="majorEastAsia" w:cstheme="majorBidi"/>
          <w:szCs w:val="20"/>
        </w:rPr>
        <w:t>S PAGE INTENTIONALLY LEFT BLANK</w:t>
      </w:r>
    </w:p>
    <w:sectPr w:rsidR="007B2A4C" w:rsidRPr="007B2A4C" w:rsidSect="00F20BDE">
      <w:headerReference w:type="default" r:id="rId4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9BA207" w14:textId="77777777" w:rsidR="00207E8B" w:rsidRDefault="00207E8B" w:rsidP="00C31B6F">
      <w:pPr>
        <w:spacing w:after="0" w:line="240" w:lineRule="auto"/>
      </w:pPr>
      <w:r>
        <w:separator/>
      </w:r>
    </w:p>
  </w:endnote>
  <w:endnote w:type="continuationSeparator" w:id="0">
    <w:p w14:paraId="07719367" w14:textId="77777777" w:rsidR="00207E8B" w:rsidRDefault="00207E8B" w:rsidP="00C31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A00002EF" w:usb1="4000004B" w:usb2="00000000" w:usb3="00000000" w:csb0="000001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503073"/>
      <w:docPartObj>
        <w:docPartGallery w:val="Page Numbers (Bottom of Page)"/>
        <w:docPartUnique/>
      </w:docPartObj>
    </w:sdtPr>
    <w:sdtEndPr>
      <w:rPr>
        <w:rFonts w:cs="Times New Roman"/>
        <w:noProof/>
        <w:szCs w:val="20"/>
      </w:rPr>
    </w:sdtEndPr>
    <w:sdtContent>
      <w:p w14:paraId="11B39ED3" w14:textId="338FECBD" w:rsidR="00207E8B" w:rsidRPr="007D11A1" w:rsidRDefault="00207E8B" w:rsidP="007D11A1">
        <w:pPr>
          <w:pStyle w:val="Footer"/>
          <w:rPr>
            <w:rFonts w:cs="Times New Roman"/>
            <w:szCs w:val="20"/>
          </w:rPr>
        </w:pPr>
        <w:r w:rsidRPr="007D11A1">
          <w:rPr>
            <w:rFonts w:cs="Times New Roman"/>
            <w:szCs w:val="20"/>
          </w:rPr>
          <w:t xml:space="preserve">GEN - </w:t>
        </w:r>
        <w:r w:rsidRPr="007D11A1">
          <w:rPr>
            <w:rFonts w:cs="Times New Roman"/>
            <w:szCs w:val="20"/>
          </w:rPr>
          <w:fldChar w:fldCharType="begin"/>
        </w:r>
        <w:r w:rsidRPr="007D11A1">
          <w:rPr>
            <w:rFonts w:cs="Times New Roman"/>
            <w:szCs w:val="20"/>
          </w:rPr>
          <w:instrText xml:space="preserve"> PAGE   \* MERGEFORMAT </w:instrText>
        </w:r>
        <w:r w:rsidRPr="007D11A1">
          <w:rPr>
            <w:rFonts w:cs="Times New Roman"/>
            <w:szCs w:val="20"/>
          </w:rPr>
          <w:fldChar w:fldCharType="separate"/>
        </w:r>
        <w:r w:rsidR="00825AD0">
          <w:rPr>
            <w:rFonts w:cs="Times New Roman"/>
            <w:noProof/>
            <w:szCs w:val="20"/>
          </w:rPr>
          <w:t>4</w:t>
        </w:r>
        <w:r w:rsidRPr="007D11A1">
          <w:rPr>
            <w:rFonts w:cs="Times New Roman"/>
            <w:noProof/>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0002F" w14:textId="6E8D4FEB" w:rsidR="00207E8B" w:rsidRPr="007D11A1" w:rsidRDefault="00207E8B" w:rsidP="007D11A1">
    <w:pPr>
      <w:pStyle w:val="Footer"/>
      <w:rPr>
        <w:rFonts w:cs="Times New Roman"/>
        <w:szCs w:val="20"/>
      </w:rPr>
    </w:pPr>
    <w:r w:rsidRPr="007D11A1">
      <w:rPr>
        <w:rFonts w:cs="Times New Roman"/>
        <w:szCs w:val="20"/>
      </w:rPr>
      <w:t xml:space="preserve">GEN - </w:t>
    </w:r>
    <w:sdt>
      <w:sdtPr>
        <w:rPr>
          <w:rFonts w:cs="Times New Roman"/>
          <w:szCs w:val="20"/>
        </w:rPr>
        <w:id w:val="434644019"/>
        <w:docPartObj>
          <w:docPartGallery w:val="Page Numbers (Bottom of Page)"/>
          <w:docPartUnique/>
        </w:docPartObj>
      </w:sdtPr>
      <w:sdtEndPr>
        <w:rPr>
          <w:noProof/>
        </w:rPr>
      </w:sdtEndPr>
      <w:sdtContent>
        <w:r w:rsidRPr="007D11A1">
          <w:rPr>
            <w:rFonts w:cs="Times New Roman"/>
            <w:szCs w:val="20"/>
          </w:rPr>
          <w:fldChar w:fldCharType="begin"/>
        </w:r>
        <w:r w:rsidRPr="007D11A1">
          <w:rPr>
            <w:rFonts w:cs="Times New Roman"/>
            <w:szCs w:val="20"/>
          </w:rPr>
          <w:instrText xml:space="preserve"> PAGE   \* MERGEFORMAT </w:instrText>
        </w:r>
        <w:r w:rsidRPr="007D11A1">
          <w:rPr>
            <w:rFonts w:cs="Times New Roman"/>
            <w:szCs w:val="20"/>
          </w:rPr>
          <w:fldChar w:fldCharType="separate"/>
        </w:r>
        <w:r w:rsidR="00825AD0">
          <w:rPr>
            <w:rFonts w:cs="Times New Roman"/>
            <w:noProof/>
            <w:szCs w:val="20"/>
          </w:rPr>
          <w:t>3</w:t>
        </w:r>
        <w:r w:rsidRPr="007D11A1">
          <w:rPr>
            <w:rFonts w:cs="Times New Roman"/>
            <w:noProof/>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17C0AB" w14:textId="77777777" w:rsidR="00207E8B" w:rsidRDefault="00207E8B" w:rsidP="00C31B6F">
      <w:pPr>
        <w:spacing w:after="0" w:line="240" w:lineRule="auto"/>
      </w:pPr>
      <w:r>
        <w:separator/>
      </w:r>
    </w:p>
  </w:footnote>
  <w:footnote w:type="continuationSeparator" w:id="0">
    <w:p w14:paraId="6FBA8080" w14:textId="77777777" w:rsidR="00207E8B" w:rsidRDefault="00207E8B" w:rsidP="00C31B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02B6F" w14:textId="77777777" w:rsidR="00207E8B" w:rsidRDefault="00207E8B" w:rsidP="006F06D7">
    <w:pPr>
      <w:pStyle w:val="Header"/>
      <w:jc w:val="left"/>
      <w:rPr>
        <w:rFonts w:cs="Times New Roman"/>
        <w:szCs w:val="20"/>
      </w:rPr>
    </w:pPr>
    <w:r w:rsidRPr="007D11A1">
      <w:rPr>
        <w:rFonts w:cs="Times New Roman"/>
        <w:szCs w:val="20"/>
      </w:rPr>
      <w:t>General – 2016 Final Report</w:t>
    </w:r>
  </w:p>
  <w:p w14:paraId="7E411DB7" w14:textId="182C7E7B" w:rsidR="00207E8B" w:rsidRPr="008E6617" w:rsidRDefault="00207E8B" w:rsidP="006F06D7">
    <w:pPr>
      <w:pStyle w:val="Header"/>
      <w:jc w:val="left"/>
      <w:rPr>
        <w:rFonts w:cs="Times New Roman"/>
        <w:szCs w:val="20"/>
      </w:rPr>
    </w:pPr>
    <w:r>
      <w:rPr>
        <w:rFonts w:cs="Times New Roman"/>
        <w:szCs w:val="20"/>
      </w:rPr>
      <w:t>President’s Address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74397" w14:textId="77777777" w:rsidR="00207E8B" w:rsidRDefault="00207E8B" w:rsidP="007B2A4C">
    <w:pPr>
      <w:pStyle w:val="Header"/>
      <w:jc w:val="right"/>
      <w:rPr>
        <w:rFonts w:cs="Times New Roman"/>
        <w:szCs w:val="20"/>
      </w:rPr>
    </w:pPr>
    <w:r w:rsidRPr="007D11A1">
      <w:rPr>
        <w:rFonts w:cs="Times New Roman"/>
        <w:szCs w:val="20"/>
      </w:rPr>
      <w:t>General – 2016 Final Report</w:t>
    </w:r>
  </w:p>
  <w:p w14:paraId="0AE8DE20" w14:textId="77777777" w:rsidR="00207E8B" w:rsidRPr="008E6617" w:rsidRDefault="00207E8B" w:rsidP="007B2A4C">
    <w:pPr>
      <w:pStyle w:val="Header"/>
      <w:jc w:val="right"/>
      <w:rPr>
        <w:rFonts w:cs="Times New Roman"/>
        <w:szCs w:val="20"/>
      </w:rPr>
    </w:pPr>
    <w:r>
      <w:rPr>
        <w:rFonts w:cs="Times New Roman"/>
        <w:szCs w:val="20"/>
      </w:rPr>
      <w:t>Roll Call, Recognition and Awards</w:t>
    </w:r>
  </w:p>
  <w:p w14:paraId="54BD472C" w14:textId="77777777" w:rsidR="00207E8B" w:rsidRPr="007B2A4C" w:rsidRDefault="00207E8B" w:rsidP="007B2A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8E2CE" w14:textId="22E30DCF" w:rsidR="00207E8B" w:rsidRDefault="00207E8B" w:rsidP="007D11A1">
    <w:pPr>
      <w:pStyle w:val="Header"/>
      <w:jc w:val="right"/>
      <w:rPr>
        <w:rFonts w:cs="Times New Roman"/>
        <w:szCs w:val="20"/>
      </w:rPr>
    </w:pPr>
    <w:r w:rsidRPr="007D11A1">
      <w:rPr>
        <w:rFonts w:cs="Times New Roman"/>
        <w:szCs w:val="20"/>
      </w:rPr>
      <w:t>General – 2016 Final Report</w:t>
    </w:r>
  </w:p>
  <w:p w14:paraId="7B958A40" w14:textId="2A981D38" w:rsidR="00207E8B" w:rsidRPr="007D11A1" w:rsidRDefault="00207E8B" w:rsidP="007D11A1">
    <w:pPr>
      <w:pStyle w:val="Header"/>
      <w:jc w:val="right"/>
      <w:rPr>
        <w:rFonts w:cs="Times New Roman"/>
        <w:szCs w:val="20"/>
      </w:rPr>
    </w:pPr>
    <w:r>
      <w:rPr>
        <w:rFonts w:cs="Times New Roman"/>
        <w:szCs w:val="20"/>
      </w:rPr>
      <w:t>President’s Address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BA554" w14:textId="77777777" w:rsidR="00207E8B" w:rsidRDefault="00207E8B" w:rsidP="00ED7CE1">
    <w:pPr>
      <w:pStyle w:val="Header"/>
      <w:jc w:val="left"/>
      <w:rPr>
        <w:rFonts w:cs="Times New Roman"/>
        <w:szCs w:val="20"/>
      </w:rPr>
    </w:pPr>
    <w:r w:rsidRPr="007D11A1">
      <w:rPr>
        <w:rFonts w:cs="Times New Roman"/>
        <w:szCs w:val="20"/>
      </w:rPr>
      <w:t>General – 2016 Final Report</w:t>
    </w:r>
  </w:p>
  <w:p w14:paraId="08F24A5B" w14:textId="35A63C7A" w:rsidR="00207E8B" w:rsidRPr="008E6617" w:rsidRDefault="00207E8B" w:rsidP="00ED7CE1">
    <w:pPr>
      <w:pStyle w:val="Header"/>
      <w:jc w:val="left"/>
      <w:rPr>
        <w:rFonts w:cs="Times New Roman"/>
        <w:szCs w:val="20"/>
      </w:rPr>
    </w:pPr>
    <w:r>
      <w:rPr>
        <w:rFonts w:cs="Times New Roman"/>
        <w:szCs w:val="20"/>
      </w:rPr>
      <w:t>Chairman’s Address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D7C1F" w14:textId="77777777" w:rsidR="00207E8B" w:rsidRDefault="00207E8B" w:rsidP="003D42F3">
    <w:pPr>
      <w:pStyle w:val="Header"/>
      <w:jc w:val="right"/>
      <w:rPr>
        <w:rFonts w:cs="Times New Roman"/>
        <w:szCs w:val="20"/>
      </w:rPr>
    </w:pPr>
    <w:r w:rsidRPr="007D11A1">
      <w:rPr>
        <w:rFonts w:cs="Times New Roman"/>
        <w:szCs w:val="20"/>
      </w:rPr>
      <w:t>General – 2016 Final Report</w:t>
    </w:r>
  </w:p>
  <w:p w14:paraId="470FB330" w14:textId="5B526D6A" w:rsidR="00207E8B" w:rsidRPr="007D11A1" w:rsidRDefault="00207E8B" w:rsidP="003D42F3">
    <w:pPr>
      <w:pStyle w:val="Header"/>
      <w:jc w:val="right"/>
      <w:rPr>
        <w:rFonts w:cs="Times New Roman"/>
        <w:szCs w:val="20"/>
      </w:rPr>
    </w:pPr>
    <w:r>
      <w:rPr>
        <w:rFonts w:cs="Times New Roman"/>
        <w:szCs w:val="20"/>
      </w:rPr>
      <w:t>Chairman’s Address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D48B8" w14:textId="77777777" w:rsidR="00207E8B" w:rsidRDefault="00207E8B" w:rsidP="003C0880">
    <w:pPr>
      <w:pStyle w:val="Header"/>
      <w:jc w:val="left"/>
      <w:rPr>
        <w:rFonts w:cs="Times New Roman"/>
        <w:szCs w:val="20"/>
      </w:rPr>
    </w:pPr>
    <w:r w:rsidRPr="007D11A1">
      <w:rPr>
        <w:rFonts w:cs="Times New Roman"/>
        <w:szCs w:val="20"/>
      </w:rPr>
      <w:t>General – 2016 Final Report</w:t>
    </w:r>
  </w:p>
  <w:p w14:paraId="5F5B7F40" w14:textId="03F2AE00" w:rsidR="00207E8B" w:rsidRPr="008E6617" w:rsidRDefault="00207E8B" w:rsidP="003C0880">
    <w:pPr>
      <w:pStyle w:val="Header"/>
      <w:jc w:val="left"/>
      <w:rPr>
        <w:rFonts w:cs="Times New Roman"/>
        <w:szCs w:val="20"/>
      </w:rPr>
    </w:pPr>
    <w:r>
      <w:rPr>
        <w:rFonts w:cs="Times New Roman"/>
        <w:szCs w:val="20"/>
      </w:rPr>
      <w:t>Chairman Elect’s Address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3CB0E" w14:textId="77777777" w:rsidR="00207E8B" w:rsidRDefault="00207E8B" w:rsidP="00F25D89">
    <w:pPr>
      <w:pStyle w:val="Header"/>
      <w:jc w:val="right"/>
      <w:rPr>
        <w:rFonts w:cs="Times New Roman"/>
        <w:szCs w:val="20"/>
      </w:rPr>
    </w:pPr>
    <w:r w:rsidRPr="007D11A1">
      <w:rPr>
        <w:rFonts w:cs="Times New Roman"/>
        <w:szCs w:val="20"/>
      </w:rPr>
      <w:t>General – 2016 Final Report</w:t>
    </w:r>
  </w:p>
  <w:p w14:paraId="345F6715" w14:textId="04172A43" w:rsidR="00207E8B" w:rsidRPr="00F25D89" w:rsidRDefault="00207E8B" w:rsidP="00F25D89">
    <w:pPr>
      <w:pStyle w:val="Header"/>
      <w:jc w:val="right"/>
      <w:rPr>
        <w:rStyle w:val="st1"/>
        <w:rFonts w:cs="Times New Roman"/>
        <w:szCs w:val="20"/>
      </w:rPr>
    </w:pPr>
    <w:r>
      <w:rPr>
        <w:rFonts w:cs="Times New Roman"/>
        <w:szCs w:val="20"/>
      </w:rPr>
      <w:t>Chairman Elect’s Address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F8A310" w14:textId="179349DD" w:rsidR="00207E8B" w:rsidRDefault="00207E8B" w:rsidP="00F25D89">
    <w:pPr>
      <w:pStyle w:val="Header"/>
      <w:jc w:val="right"/>
      <w:rPr>
        <w:rFonts w:cs="Times New Roman"/>
        <w:szCs w:val="20"/>
      </w:rPr>
    </w:pPr>
    <w:r w:rsidRPr="007D11A1">
      <w:rPr>
        <w:rFonts w:cs="Times New Roman"/>
        <w:szCs w:val="20"/>
      </w:rPr>
      <w:t>General – 2016 Final Report</w:t>
    </w:r>
  </w:p>
  <w:p w14:paraId="0885732A" w14:textId="675F8E59" w:rsidR="00207E8B" w:rsidRDefault="00207E8B" w:rsidP="00F25D89">
    <w:pPr>
      <w:pStyle w:val="Header"/>
      <w:jc w:val="right"/>
      <w:rPr>
        <w:rFonts w:cs="Times New Roman"/>
        <w:szCs w:val="20"/>
      </w:rPr>
    </w:pPr>
    <w:r>
      <w:rPr>
        <w:rFonts w:cs="Times New Roman"/>
        <w:szCs w:val="20"/>
      </w:rPr>
      <w:t>Roll Call, Recognition and Awards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444DF" w14:textId="61054205" w:rsidR="00207E8B" w:rsidRPr="007B2A4C" w:rsidRDefault="00207E8B" w:rsidP="007B2A4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4ECFE1" w14:textId="77777777" w:rsidR="00207E8B" w:rsidRDefault="00207E8B" w:rsidP="007B2A4C">
    <w:pPr>
      <w:pStyle w:val="Header"/>
      <w:jc w:val="left"/>
      <w:rPr>
        <w:rFonts w:cs="Times New Roman"/>
        <w:szCs w:val="20"/>
      </w:rPr>
    </w:pPr>
    <w:r w:rsidRPr="007D11A1">
      <w:rPr>
        <w:rFonts w:cs="Times New Roman"/>
        <w:szCs w:val="20"/>
      </w:rPr>
      <w:t>General – 2016 Final Report</w:t>
    </w:r>
  </w:p>
  <w:p w14:paraId="4A89D01E" w14:textId="785835BF" w:rsidR="00207E8B" w:rsidRPr="008E6617" w:rsidRDefault="00207E8B" w:rsidP="007B2A4C">
    <w:pPr>
      <w:pStyle w:val="Header"/>
      <w:jc w:val="left"/>
      <w:rPr>
        <w:rFonts w:cs="Times New Roman"/>
        <w:szCs w:val="20"/>
      </w:rPr>
    </w:pPr>
    <w:r>
      <w:rPr>
        <w:rFonts w:cs="Times New Roman"/>
        <w:szCs w:val="20"/>
      </w:rPr>
      <w:t>Roll Call, Recognition and Awards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54C7B5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F10759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2F0D22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658FB8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CCE570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7A03B5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15049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81CBB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394B1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76ED9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BF5751"/>
    <w:multiLevelType w:val="hybridMultilevel"/>
    <w:tmpl w:val="DA882C14"/>
    <w:lvl w:ilvl="0" w:tplc="CEA88E6A">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D04D72"/>
    <w:multiLevelType w:val="hybridMultilevel"/>
    <w:tmpl w:val="17A809C6"/>
    <w:lvl w:ilvl="0" w:tplc="18AA98B0">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6A5E84"/>
    <w:multiLevelType w:val="hybridMultilevel"/>
    <w:tmpl w:val="88B290C2"/>
    <w:lvl w:ilvl="0" w:tplc="5F606E0E">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EA2A4C"/>
    <w:multiLevelType w:val="hybridMultilevel"/>
    <w:tmpl w:val="A850A038"/>
    <w:lvl w:ilvl="0" w:tplc="E1981BC2">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7473D6"/>
    <w:multiLevelType w:val="hybridMultilevel"/>
    <w:tmpl w:val="1A0CC7BA"/>
    <w:lvl w:ilvl="0" w:tplc="E26E4972">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DD06DA"/>
    <w:multiLevelType w:val="hybridMultilevel"/>
    <w:tmpl w:val="32DA5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5458CF"/>
    <w:multiLevelType w:val="hybridMultilevel"/>
    <w:tmpl w:val="8A507FAC"/>
    <w:lvl w:ilvl="0" w:tplc="95205FB6">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D94A01"/>
    <w:multiLevelType w:val="hybridMultilevel"/>
    <w:tmpl w:val="9DA8D38C"/>
    <w:lvl w:ilvl="0" w:tplc="0974F088">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F32024"/>
    <w:multiLevelType w:val="hybridMultilevel"/>
    <w:tmpl w:val="469AF1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EBB6F5A"/>
    <w:multiLevelType w:val="hybridMultilevel"/>
    <w:tmpl w:val="1D86F8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EF24442"/>
    <w:multiLevelType w:val="hybridMultilevel"/>
    <w:tmpl w:val="6E6A6632"/>
    <w:lvl w:ilvl="0" w:tplc="13E0CCA8">
      <w:start w:val="1"/>
      <w:numFmt w:val="bullet"/>
      <w:pStyle w:val="awardwinnerlist"/>
      <w:lvlText w:val=""/>
      <w:lvlJc w:val="left"/>
      <w:pPr>
        <w:ind w:left="216" w:hanging="216"/>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B36884"/>
    <w:multiLevelType w:val="hybridMultilevel"/>
    <w:tmpl w:val="BCE8BF4A"/>
    <w:lvl w:ilvl="0" w:tplc="6720B67E">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214712"/>
    <w:multiLevelType w:val="hybridMultilevel"/>
    <w:tmpl w:val="BC0E189E"/>
    <w:lvl w:ilvl="0" w:tplc="EF145EE4">
      <w:start w:val="1"/>
      <w:numFmt w:val="bullet"/>
      <w:pStyle w:val="bulletedlist"/>
      <w:lvlText w:val=""/>
      <w:lvlJc w:val="left"/>
      <w:pPr>
        <w:ind w:left="-720" w:hanging="360"/>
      </w:pPr>
      <w:rPr>
        <w:rFonts w:ascii="Symbol" w:hAnsi="Symbol" w:hint="default"/>
      </w:rPr>
    </w:lvl>
    <w:lvl w:ilvl="1" w:tplc="04090003">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23" w15:restartNumberingAfterBreak="0">
    <w:nsid w:val="5BEA56B8"/>
    <w:multiLevelType w:val="hybridMultilevel"/>
    <w:tmpl w:val="D8A61238"/>
    <w:lvl w:ilvl="0" w:tplc="42065BA8">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015D02"/>
    <w:multiLevelType w:val="hybridMultilevel"/>
    <w:tmpl w:val="B5C282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D187154"/>
    <w:multiLevelType w:val="hybridMultilevel"/>
    <w:tmpl w:val="5DCA81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4D747F"/>
    <w:multiLevelType w:val="hybridMultilevel"/>
    <w:tmpl w:val="1DFA7948"/>
    <w:lvl w:ilvl="0" w:tplc="04090001">
      <w:start w:val="1"/>
      <w:numFmt w:val="bullet"/>
      <w:lvlText w:val=""/>
      <w:lvlJc w:val="left"/>
      <w:pPr>
        <w:ind w:left="216" w:hanging="216"/>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E863A5"/>
    <w:multiLevelType w:val="hybridMultilevel"/>
    <w:tmpl w:val="AE323752"/>
    <w:lvl w:ilvl="0" w:tplc="72162F1C">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DE3246"/>
    <w:multiLevelType w:val="hybridMultilevel"/>
    <w:tmpl w:val="12A6A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9"/>
  </w:num>
  <w:num w:numId="3">
    <w:abstractNumId w:val="15"/>
  </w:num>
  <w:num w:numId="4">
    <w:abstractNumId w:val="28"/>
  </w:num>
  <w:num w:numId="5">
    <w:abstractNumId w:val="25"/>
  </w:num>
  <w:num w:numId="6">
    <w:abstractNumId w:val="11"/>
  </w:num>
  <w:num w:numId="7">
    <w:abstractNumId w:val="23"/>
  </w:num>
  <w:num w:numId="8">
    <w:abstractNumId w:val="27"/>
  </w:num>
  <w:num w:numId="9">
    <w:abstractNumId w:val="22"/>
  </w:num>
  <w:num w:numId="10">
    <w:abstractNumId w:val="10"/>
  </w:num>
  <w:num w:numId="11">
    <w:abstractNumId w:val="12"/>
  </w:num>
  <w:num w:numId="12">
    <w:abstractNumId w:val="14"/>
  </w:num>
  <w:num w:numId="13">
    <w:abstractNumId w:val="16"/>
  </w:num>
  <w:num w:numId="14">
    <w:abstractNumId w:val="20"/>
  </w:num>
  <w:num w:numId="15">
    <w:abstractNumId w:val="13"/>
  </w:num>
  <w:num w:numId="16">
    <w:abstractNumId w:val="21"/>
  </w:num>
  <w:num w:numId="17">
    <w:abstractNumId w:val="17"/>
  </w:num>
  <w:num w:numId="18">
    <w:abstractNumId w:val="26"/>
  </w:num>
  <w:num w:numId="19">
    <w:abstractNumId w:val="24"/>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20"/>
  <w:evenAndOddHeaders/>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3F1"/>
    <w:rsid w:val="000008E0"/>
    <w:rsid w:val="00027933"/>
    <w:rsid w:val="00036FE8"/>
    <w:rsid w:val="00037F83"/>
    <w:rsid w:val="0005054A"/>
    <w:rsid w:val="000566A9"/>
    <w:rsid w:val="00056A27"/>
    <w:rsid w:val="00094B93"/>
    <w:rsid w:val="0009507E"/>
    <w:rsid w:val="000A1569"/>
    <w:rsid w:val="000A44C0"/>
    <w:rsid w:val="000D327C"/>
    <w:rsid w:val="000E5092"/>
    <w:rsid w:val="00132488"/>
    <w:rsid w:val="00132E03"/>
    <w:rsid w:val="00144CDD"/>
    <w:rsid w:val="00145E01"/>
    <w:rsid w:val="001462EB"/>
    <w:rsid w:val="001468AB"/>
    <w:rsid w:val="00152498"/>
    <w:rsid w:val="00162466"/>
    <w:rsid w:val="0016423D"/>
    <w:rsid w:val="00174ED9"/>
    <w:rsid w:val="00177475"/>
    <w:rsid w:val="0019214F"/>
    <w:rsid w:val="001A40F4"/>
    <w:rsid w:val="001B6749"/>
    <w:rsid w:val="001C3815"/>
    <w:rsid w:val="001C509B"/>
    <w:rsid w:val="001F298A"/>
    <w:rsid w:val="00203C45"/>
    <w:rsid w:val="00207E8B"/>
    <w:rsid w:val="0021461E"/>
    <w:rsid w:val="00221317"/>
    <w:rsid w:val="00241B7B"/>
    <w:rsid w:val="0024720F"/>
    <w:rsid w:val="00250405"/>
    <w:rsid w:val="002539AB"/>
    <w:rsid w:val="00272449"/>
    <w:rsid w:val="002730DE"/>
    <w:rsid w:val="002A03D1"/>
    <w:rsid w:val="002A76B9"/>
    <w:rsid w:val="002B16ED"/>
    <w:rsid w:val="002B2E61"/>
    <w:rsid w:val="002C7346"/>
    <w:rsid w:val="002F13B8"/>
    <w:rsid w:val="00303214"/>
    <w:rsid w:val="0031210A"/>
    <w:rsid w:val="003227E3"/>
    <w:rsid w:val="003310CA"/>
    <w:rsid w:val="003341B8"/>
    <w:rsid w:val="003358CB"/>
    <w:rsid w:val="00342D37"/>
    <w:rsid w:val="00371D71"/>
    <w:rsid w:val="00372C5D"/>
    <w:rsid w:val="00391AD9"/>
    <w:rsid w:val="00392BD7"/>
    <w:rsid w:val="003A729B"/>
    <w:rsid w:val="003C0880"/>
    <w:rsid w:val="003D12C1"/>
    <w:rsid w:val="003D42F3"/>
    <w:rsid w:val="003E121C"/>
    <w:rsid w:val="003E3BA7"/>
    <w:rsid w:val="003F326B"/>
    <w:rsid w:val="004075D8"/>
    <w:rsid w:val="00427601"/>
    <w:rsid w:val="004472B5"/>
    <w:rsid w:val="0044736D"/>
    <w:rsid w:val="0045104D"/>
    <w:rsid w:val="004603D8"/>
    <w:rsid w:val="00463F37"/>
    <w:rsid w:val="00484FFF"/>
    <w:rsid w:val="004A4C63"/>
    <w:rsid w:val="004E79D4"/>
    <w:rsid w:val="004F6F55"/>
    <w:rsid w:val="00501D40"/>
    <w:rsid w:val="005218BC"/>
    <w:rsid w:val="00526F31"/>
    <w:rsid w:val="00531AF5"/>
    <w:rsid w:val="00531B8C"/>
    <w:rsid w:val="00541562"/>
    <w:rsid w:val="00566230"/>
    <w:rsid w:val="00575B98"/>
    <w:rsid w:val="00580304"/>
    <w:rsid w:val="00581B74"/>
    <w:rsid w:val="00587324"/>
    <w:rsid w:val="005A39D7"/>
    <w:rsid w:val="005B60B9"/>
    <w:rsid w:val="005C5F62"/>
    <w:rsid w:val="005E1E88"/>
    <w:rsid w:val="005F2A3C"/>
    <w:rsid w:val="005F5BD7"/>
    <w:rsid w:val="00602067"/>
    <w:rsid w:val="00611F33"/>
    <w:rsid w:val="00627CA8"/>
    <w:rsid w:val="00664F11"/>
    <w:rsid w:val="00672755"/>
    <w:rsid w:val="00677EC3"/>
    <w:rsid w:val="00694192"/>
    <w:rsid w:val="006A056A"/>
    <w:rsid w:val="006A1641"/>
    <w:rsid w:val="006A3DEF"/>
    <w:rsid w:val="006A450C"/>
    <w:rsid w:val="006A6488"/>
    <w:rsid w:val="006C521E"/>
    <w:rsid w:val="006C74A5"/>
    <w:rsid w:val="006D1205"/>
    <w:rsid w:val="006D1681"/>
    <w:rsid w:val="006D3170"/>
    <w:rsid w:val="006D5E26"/>
    <w:rsid w:val="006E0576"/>
    <w:rsid w:val="006E23F1"/>
    <w:rsid w:val="006E5DD3"/>
    <w:rsid w:val="006F06D7"/>
    <w:rsid w:val="006F1F3B"/>
    <w:rsid w:val="00702658"/>
    <w:rsid w:val="00736A1B"/>
    <w:rsid w:val="00740458"/>
    <w:rsid w:val="00775D2C"/>
    <w:rsid w:val="007830A2"/>
    <w:rsid w:val="00783B04"/>
    <w:rsid w:val="007841E7"/>
    <w:rsid w:val="007A781F"/>
    <w:rsid w:val="007B24A5"/>
    <w:rsid w:val="007B2A4C"/>
    <w:rsid w:val="007C4C2A"/>
    <w:rsid w:val="007D11A1"/>
    <w:rsid w:val="007D16A1"/>
    <w:rsid w:val="007D76DB"/>
    <w:rsid w:val="00825AD0"/>
    <w:rsid w:val="0083269E"/>
    <w:rsid w:val="00846C3C"/>
    <w:rsid w:val="00882831"/>
    <w:rsid w:val="008867EE"/>
    <w:rsid w:val="008A0F01"/>
    <w:rsid w:val="008A1AAF"/>
    <w:rsid w:val="008C18C7"/>
    <w:rsid w:val="008C6827"/>
    <w:rsid w:val="008D4906"/>
    <w:rsid w:val="008E02C8"/>
    <w:rsid w:val="008E520B"/>
    <w:rsid w:val="008E6617"/>
    <w:rsid w:val="008F0045"/>
    <w:rsid w:val="008F5848"/>
    <w:rsid w:val="009323CB"/>
    <w:rsid w:val="0093426B"/>
    <w:rsid w:val="00941B2B"/>
    <w:rsid w:val="00957C9D"/>
    <w:rsid w:val="00975479"/>
    <w:rsid w:val="009808C2"/>
    <w:rsid w:val="00997DBA"/>
    <w:rsid w:val="009A4567"/>
    <w:rsid w:val="009B4941"/>
    <w:rsid w:val="009B51F1"/>
    <w:rsid w:val="009C676F"/>
    <w:rsid w:val="009E2346"/>
    <w:rsid w:val="009E64CB"/>
    <w:rsid w:val="009E76C9"/>
    <w:rsid w:val="009F1D91"/>
    <w:rsid w:val="00A10E13"/>
    <w:rsid w:val="00A2797E"/>
    <w:rsid w:val="00A3132C"/>
    <w:rsid w:val="00A44973"/>
    <w:rsid w:val="00A47CAB"/>
    <w:rsid w:val="00A8652C"/>
    <w:rsid w:val="00A916C0"/>
    <w:rsid w:val="00A95D53"/>
    <w:rsid w:val="00AD7ED7"/>
    <w:rsid w:val="00AF7D55"/>
    <w:rsid w:val="00B03C3A"/>
    <w:rsid w:val="00B145D5"/>
    <w:rsid w:val="00B147A2"/>
    <w:rsid w:val="00B21D4F"/>
    <w:rsid w:val="00B310DE"/>
    <w:rsid w:val="00B31FCD"/>
    <w:rsid w:val="00B3408C"/>
    <w:rsid w:val="00B61294"/>
    <w:rsid w:val="00B81C19"/>
    <w:rsid w:val="00B93478"/>
    <w:rsid w:val="00BA09C3"/>
    <w:rsid w:val="00BA39B9"/>
    <w:rsid w:val="00BB6F97"/>
    <w:rsid w:val="00BD20D2"/>
    <w:rsid w:val="00BD4651"/>
    <w:rsid w:val="00BE01D5"/>
    <w:rsid w:val="00BE0D97"/>
    <w:rsid w:val="00BE3206"/>
    <w:rsid w:val="00C05C4C"/>
    <w:rsid w:val="00C06D57"/>
    <w:rsid w:val="00C31B6F"/>
    <w:rsid w:val="00C52E4B"/>
    <w:rsid w:val="00C61134"/>
    <w:rsid w:val="00C62000"/>
    <w:rsid w:val="00C66272"/>
    <w:rsid w:val="00C76C85"/>
    <w:rsid w:val="00C848C6"/>
    <w:rsid w:val="00C9124F"/>
    <w:rsid w:val="00CC16AA"/>
    <w:rsid w:val="00CC1EBC"/>
    <w:rsid w:val="00CC5668"/>
    <w:rsid w:val="00CD3B28"/>
    <w:rsid w:val="00CE14CC"/>
    <w:rsid w:val="00CE244D"/>
    <w:rsid w:val="00D164FA"/>
    <w:rsid w:val="00D2104E"/>
    <w:rsid w:val="00D430BC"/>
    <w:rsid w:val="00D73876"/>
    <w:rsid w:val="00D74C82"/>
    <w:rsid w:val="00D838B0"/>
    <w:rsid w:val="00DA300B"/>
    <w:rsid w:val="00DF13DE"/>
    <w:rsid w:val="00E0718B"/>
    <w:rsid w:val="00E310A0"/>
    <w:rsid w:val="00E328B4"/>
    <w:rsid w:val="00E329C7"/>
    <w:rsid w:val="00E366EB"/>
    <w:rsid w:val="00E43306"/>
    <w:rsid w:val="00E471BF"/>
    <w:rsid w:val="00E76E39"/>
    <w:rsid w:val="00E815A9"/>
    <w:rsid w:val="00E84E4B"/>
    <w:rsid w:val="00EA079C"/>
    <w:rsid w:val="00EA32AC"/>
    <w:rsid w:val="00EB2AFB"/>
    <w:rsid w:val="00EC001F"/>
    <w:rsid w:val="00ED7CE1"/>
    <w:rsid w:val="00EF7903"/>
    <w:rsid w:val="00F10867"/>
    <w:rsid w:val="00F111B1"/>
    <w:rsid w:val="00F20BDE"/>
    <w:rsid w:val="00F22F7D"/>
    <w:rsid w:val="00F25D89"/>
    <w:rsid w:val="00F37948"/>
    <w:rsid w:val="00F40906"/>
    <w:rsid w:val="00F41EA7"/>
    <w:rsid w:val="00F46681"/>
    <w:rsid w:val="00F54840"/>
    <w:rsid w:val="00F96AC9"/>
    <w:rsid w:val="00FA117A"/>
    <w:rsid w:val="00FA44C7"/>
    <w:rsid w:val="00FB76B7"/>
    <w:rsid w:val="00FF51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D1E9D82"/>
  <w15:docId w15:val="{8E15DD2C-FACF-4864-9189-2DE5FEC7D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07E8B"/>
    <w:pPr>
      <w:jc w:val="center"/>
    </w:pPr>
    <w:rPr>
      <w:rFonts w:ascii="Times New Roman" w:hAnsi="Times New Roman"/>
      <w:sz w:val="20"/>
    </w:rPr>
  </w:style>
  <w:style w:type="paragraph" w:styleId="Heading1">
    <w:name w:val="heading 1"/>
    <w:basedOn w:val="Normal"/>
    <w:next w:val="Normal"/>
    <w:link w:val="Heading1Char"/>
    <w:uiPriority w:val="9"/>
    <w:qFormat/>
    <w:rsid w:val="008C18C7"/>
    <w:pPr>
      <w:keepNext/>
      <w:keepLines/>
      <w:spacing w:before="360" w:after="24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580304"/>
    <w:pPr>
      <w:keepNext/>
      <w:keepLines/>
      <w:spacing w:before="240" w:after="240"/>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8C18C7"/>
    <w:pPr>
      <w:keepNext/>
      <w:keepLines/>
      <w:spacing w:after="0"/>
      <w:outlineLvl w:val="2"/>
    </w:pPr>
    <w:rPr>
      <w:rFonts w:eastAsiaTheme="majorEastAsia" w:cstheme="majorBidi"/>
      <w:b/>
      <w:color w:val="243F60" w:themeColor="accent1" w:themeShade="7F"/>
      <w:sz w:val="22"/>
      <w:szCs w:val="24"/>
    </w:rPr>
  </w:style>
  <w:style w:type="paragraph" w:styleId="Heading4">
    <w:name w:val="heading 4"/>
    <w:basedOn w:val="Normal"/>
    <w:next w:val="Normal"/>
    <w:link w:val="Heading4Char"/>
    <w:uiPriority w:val="9"/>
    <w:unhideWhenUsed/>
    <w:qFormat/>
    <w:rsid w:val="007D16A1"/>
    <w:pPr>
      <w:keepNext/>
      <w:keepLines/>
      <w:spacing w:after="0"/>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13">
    <w:name w:val="A13"/>
    <w:uiPriority w:val="99"/>
    <w:rsid w:val="00203C45"/>
    <w:rPr>
      <w:rFonts w:cs="Century Gothic"/>
      <w:color w:val="000000"/>
      <w:sz w:val="20"/>
      <w:szCs w:val="20"/>
    </w:rPr>
  </w:style>
  <w:style w:type="paragraph" w:styleId="BalloonText">
    <w:name w:val="Balloon Text"/>
    <w:basedOn w:val="Normal"/>
    <w:link w:val="BalloonTextChar"/>
    <w:uiPriority w:val="99"/>
    <w:semiHidden/>
    <w:unhideWhenUsed/>
    <w:rsid w:val="00C31B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1B6F"/>
    <w:rPr>
      <w:rFonts w:ascii="Segoe UI" w:hAnsi="Segoe UI" w:cs="Segoe UI"/>
      <w:sz w:val="18"/>
      <w:szCs w:val="18"/>
    </w:rPr>
  </w:style>
  <w:style w:type="paragraph" w:styleId="Header">
    <w:name w:val="header"/>
    <w:basedOn w:val="Normal"/>
    <w:link w:val="HeaderChar"/>
    <w:uiPriority w:val="99"/>
    <w:unhideWhenUsed/>
    <w:rsid w:val="00C31B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1B6F"/>
  </w:style>
  <w:style w:type="paragraph" w:styleId="Footer">
    <w:name w:val="footer"/>
    <w:basedOn w:val="Normal"/>
    <w:link w:val="FooterChar"/>
    <w:uiPriority w:val="99"/>
    <w:unhideWhenUsed/>
    <w:rsid w:val="00C31B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1B6F"/>
  </w:style>
  <w:style w:type="character" w:customStyle="1" w:styleId="Heading1Char">
    <w:name w:val="Heading 1 Char"/>
    <w:basedOn w:val="DefaultParagraphFont"/>
    <w:link w:val="Heading1"/>
    <w:uiPriority w:val="9"/>
    <w:rsid w:val="008C18C7"/>
    <w:rPr>
      <w:rFonts w:ascii="Times New Roman" w:eastAsiaTheme="majorEastAsia" w:hAnsi="Times New Roman" w:cstheme="majorBidi"/>
      <w:b/>
      <w:sz w:val="28"/>
      <w:szCs w:val="32"/>
    </w:rPr>
  </w:style>
  <w:style w:type="character" w:customStyle="1" w:styleId="st1">
    <w:name w:val="st1"/>
    <w:basedOn w:val="DefaultParagraphFont"/>
    <w:rsid w:val="00E76E39"/>
  </w:style>
  <w:style w:type="paragraph" w:styleId="ListParagraph">
    <w:name w:val="List Paragraph"/>
    <w:basedOn w:val="Normal"/>
    <w:uiPriority w:val="34"/>
    <w:qFormat/>
    <w:rsid w:val="006E0576"/>
    <w:pPr>
      <w:ind w:left="720"/>
      <w:contextualSpacing/>
    </w:pPr>
  </w:style>
  <w:style w:type="character" w:customStyle="1" w:styleId="Heading2Char">
    <w:name w:val="Heading 2 Char"/>
    <w:basedOn w:val="DefaultParagraphFont"/>
    <w:link w:val="Heading2"/>
    <w:uiPriority w:val="9"/>
    <w:rsid w:val="00580304"/>
    <w:rPr>
      <w:rFonts w:ascii="Times New Roman" w:eastAsiaTheme="majorEastAsia" w:hAnsi="Times New Roman" w:cstheme="majorBidi"/>
      <w:b/>
      <w:sz w:val="24"/>
      <w:szCs w:val="26"/>
    </w:rPr>
  </w:style>
  <w:style w:type="paragraph" w:styleId="NoSpacing">
    <w:name w:val="No Spacing"/>
    <w:uiPriority w:val="1"/>
    <w:qFormat/>
    <w:rsid w:val="00C848C6"/>
    <w:pPr>
      <w:spacing w:after="0" w:line="240" w:lineRule="auto"/>
    </w:pPr>
  </w:style>
  <w:style w:type="paragraph" w:customStyle="1" w:styleId="awardwinnerlist">
    <w:name w:val="award winner list"/>
    <w:basedOn w:val="Normal"/>
    <w:qFormat/>
    <w:rsid w:val="00D430BC"/>
    <w:pPr>
      <w:numPr>
        <w:numId w:val="14"/>
      </w:numPr>
      <w:spacing w:after="240" w:line="240" w:lineRule="auto"/>
      <w:ind w:left="576"/>
      <w:contextualSpacing/>
      <w:jc w:val="both"/>
    </w:pPr>
  </w:style>
  <w:style w:type="paragraph" w:customStyle="1" w:styleId="boldheader">
    <w:name w:val="bold header"/>
    <w:basedOn w:val="Normal"/>
    <w:qFormat/>
    <w:rsid w:val="00C848C6"/>
    <w:pPr>
      <w:spacing w:after="0" w:line="240" w:lineRule="auto"/>
      <w:jc w:val="both"/>
    </w:pPr>
    <w:rPr>
      <w:b/>
    </w:rPr>
  </w:style>
  <w:style w:type="paragraph" w:customStyle="1" w:styleId="bulletedlist">
    <w:name w:val="bulleted list"/>
    <w:basedOn w:val="ListParagraph"/>
    <w:qFormat/>
    <w:rsid w:val="00C848C6"/>
    <w:pPr>
      <w:numPr>
        <w:numId w:val="9"/>
      </w:numPr>
      <w:spacing w:after="240" w:line="240" w:lineRule="auto"/>
      <w:ind w:left="1080"/>
      <w:jc w:val="both"/>
    </w:pPr>
  </w:style>
  <w:style w:type="table" w:styleId="TableGrid">
    <w:name w:val="Table Grid"/>
    <w:basedOn w:val="TableNormal"/>
    <w:uiPriority w:val="59"/>
    <w:rsid w:val="00BD4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02067"/>
    <w:pPr>
      <w:spacing w:line="240" w:lineRule="auto"/>
    </w:pPr>
    <w:rPr>
      <w:i/>
      <w:iCs/>
      <w:color w:val="1F497D" w:themeColor="text2"/>
      <w:sz w:val="18"/>
      <w:szCs w:val="18"/>
    </w:rPr>
  </w:style>
  <w:style w:type="paragraph" w:customStyle="1" w:styleId="TabHeader-Blank">
    <w:name w:val="Tab Header - Blank"/>
    <w:basedOn w:val="Heading2"/>
    <w:link w:val="TabHeader-BlankChar"/>
    <w:qFormat/>
    <w:rsid w:val="00207E8B"/>
    <w:pPr>
      <w:spacing w:before="0" w:after="0" w:line="240" w:lineRule="auto"/>
      <w:outlineLvl w:val="9"/>
    </w:pPr>
    <w:rPr>
      <w:noProof/>
    </w:rPr>
  </w:style>
  <w:style w:type="character" w:customStyle="1" w:styleId="Heading4Char">
    <w:name w:val="Heading 4 Char"/>
    <w:basedOn w:val="DefaultParagraphFont"/>
    <w:link w:val="Heading4"/>
    <w:uiPriority w:val="9"/>
    <w:rsid w:val="007D16A1"/>
    <w:rPr>
      <w:rFonts w:ascii="Times New Roman" w:eastAsiaTheme="majorEastAsia" w:hAnsi="Times New Roman" w:cstheme="majorBidi"/>
      <w:b/>
      <w:iCs/>
      <w:sz w:val="20"/>
    </w:rPr>
  </w:style>
  <w:style w:type="character" w:customStyle="1" w:styleId="TabHeader-BlankChar">
    <w:name w:val="Tab Header - Blank Char"/>
    <w:basedOn w:val="Heading2Char"/>
    <w:link w:val="TabHeader-Blank"/>
    <w:rsid w:val="00207E8B"/>
    <w:rPr>
      <w:rFonts w:ascii="Times New Roman" w:eastAsiaTheme="majorEastAsia" w:hAnsi="Times New Roman" w:cstheme="majorBidi"/>
      <w:b/>
      <w:noProof/>
      <w:sz w:val="24"/>
      <w:szCs w:val="26"/>
    </w:rPr>
  </w:style>
  <w:style w:type="character" w:customStyle="1" w:styleId="Heading3Char">
    <w:name w:val="Heading 3 Char"/>
    <w:basedOn w:val="DefaultParagraphFont"/>
    <w:link w:val="Heading3"/>
    <w:uiPriority w:val="9"/>
    <w:rsid w:val="008C18C7"/>
    <w:rPr>
      <w:rFonts w:ascii="Times New Roman" w:eastAsiaTheme="majorEastAsia" w:hAnsi="Times New Roman" w:cstheme="majorBidi"/>
      <w:b/>
      <w:color w:val="243F60" w:themeColor="accent1" w:themeShade="7F"/>
      <w:szCs w:val="24"/>
    </w:rPr>
  </w:style>
  <w:style w:type="paragraph" w:customStyle="1" w:styleId="StyleHeading3TimesNewRomanBold">
    <w:name w:val="Style Heading 3 + Times New Roman Bold"/>
    <w:basedOn w:val="Heading3"/>
    <w:rsid w:val="008A0F01"/>
    <w:rPr>
      <w:b w:val="0"/>
      <w:bCs/>
    </w:rPr>
  </w:style>
  <w:style w:type="paragraph" w:styleId="TOCHeading">
    <w:name w:val="TOC Heading"/>
    <w:basedOn w:val="Heading1"/>
    <w:next w:val="Normal"/>
    <w:uiPriority w:val="39"/>
    <w:unhideWhenUsed/>
    <w:qFormat/>
    <w:rsid w:val="00207E8B"/>
    <w:pPr>
      <w:spacing w:before="240" w:after="0" w:line="259" w:lineRule="auto"/>
      <w:jc w:val="left"/>
      <w:outlineLvl w:val="9"/>
    </w:pPr>
    <w:rPr>
      <w:rFonts w:asciiTheme="majorHAnsi" w:hAnsiTheme="majorHAnsi"/>
      <w:b w:val="0"/>
      <w:color w:val="365F91" w:themeColor="accent1" w:themeShade="BF"/>
      <w:sz w:val="32"/>
    </w:rPr>
  </w:style>
  <w:style w:type="paragraph" w:styleId="TOC2">
    <w:name w:val="toc 2"/>
    <w:basedOn w:val="Normal"/>
    <w:next w:val="Normal"/>
    <w:autoRedefine/>
    <w:uiPriority w:val="39"/>
    <w:unhideWhenUsed/>
    <w:rsid w:val="00526F31"/>
    <w:pPr>
      <w:spacing w:after="100" w:line="259" w:lineRule="auto"/>
      <w:ind w:left="220"/>
      <w:jc w:val="left"/>
    </w:pPr>
    <w:rPr>
      <w:rFonts w:eastAsiaTheme="minorEastAsia" w:cs="Times New Roman"/>
      <w:sz w:val="22"/>
    </w:rPr>
  </w:style>
  <w:style w:type="paragraph" w:styleId="TOC1">
    <w:name w:val="toc 1"/>
    <w:basedOn w:val="Normal"/>
    <w:next w:val="Normal"/>
    <w:autoRedefine/>
    <w:uiPriority w:val="39"/>
    <w:unhideWhenUsed/>
    <w:rsid w:val="002730DE"/>
    <w:pPr>
      <w:spacing w:after="100" w:line="259" w:lineRule="auto"/>
      <w:jc w:val="left"/>
    </w:pPr>
    <w:rPr>
      <w:rFonts w:eastAsiaTheme="minorEastAsia" w:cs="Times New Roman"/>
      <w:sz w:val="22"/>
    </w:rPr>
  </w:style>
  <w:style w:type="paragraph" w:styleId="TOC3">
    <w:name w:val="toc 3"/>
    <w:basedOn w:val="Normal"/>
    <w:next w:val="Normal"/>
    <w:autoRedefine/>
    <w:uiPriority w:val="39"/>
    <w:unhideWhenUsed/>
    <w:rsid w:val="002730DE"/>
    <w:pPr>
      <w:spacing w:after="100" w:line="259" w:lineRule="auto"/>
      <w:ind w:left="440"/>
      <w:jc w:val="left"/>
    </w:pPr>
    <w:rPr>
      <w:rFonts w:eastAsiaTheme="minorEastAsia" w:cs="Times New Roman"/>
      <w:sz w:val="22"/>
    </w:rPr>
  </w:style>
  <w:style w:type="character" w:styleId="Hyperlink">
    <w:name w:val="Hyperlink"/>
    <w:basedOn w:val="DefaultParagraphFont"/>
    <w:uiPriority w:val="99"/>
    <w:unhideWhenUsed/>
    <w:rsid w:val="00207E8B"/>
    <w:rPr>
      <w:color w:val="0000FF" w:themeColor="hyperlink"/>
      <w:u w:val="single"/>
    </w:rPr>
  </w:style>
  <w:style w:type="paragraph" w:customStyle="1" w:styleId="TableHeading">
    <w:name w:val="Table Heading"/>
    <w:basedOn w:val="Heading1"/>
    <w:link w:val="TableHeadingChar"/>
    <w:rsid w:val="00207E8B"/>
    <w:pPr>
      <w:spacing w:before="0" w:after="0" w:line="240" w:lineRule="auto"/>
    </w:pPr>
    <w:rPr>
      <w:sz w:val="22"/>
      <w:szCs w:val="22"/>
    </w:rPr>
  </w:style>
  <w:style w:type="paragraph" w:customStyle="1" w:styleId="TableText">
    <w:name w:val="Table Text"/>
    <w:basedOn w:val="Heading1"/>
    <w:link w:val="TableTextChar"/>
    <w:qFormat/>
    <w:rsid w:val="00207E8B"/>
    <w:pPr>
      <w:tabs>
        <w:tab w:val="right" w:pos="9124"/>
      </w:tabs>
      <w:spacing w:before="0" w:after="0" w:line="240" w:lineRule="auto"/>
      <w:jc w:val="both"/>
    </w:pPr>
    <w:rPr>
      <w:sz w:val="20"/>
      <w:szCs w:val="20"/>
    </w:rPr>
  </w:style>
  <w:style w:type="character" w:customStyle="1" w:styleId="TableHeadingChar">
    <w:name w:val="Table Heading Char"/>
    <w:basedOn w:val="Heading1Char"/>
    <w:link w:val="TableHeading"/>
    <w:rsid w:val="00207E8B"/>
    <w:rPr>
      <w:rFonts w:ascii="Times New Roman" w:eastAsiaTheme="majorEastAsia" w:hAnsi="Times New Roman" w:cstheme="majorBidi"/>
      <w:b/>
      <w:sz w:val="28"/>
      <w:szCs w:val="32"/>
    </w:rPr>
  </w:style>
  <w:style w:type="character" w:styleId="BookTitle">
    <w:name w:val="Book Title"/>
    <w:basedOn w:val="DefaultParagraphFont"/>
    <w:uiPriority w:val="33"/>
    <w:qFormat/>
    <w:rsid w:val="00997DBA"/>
    <w:rPr>
      <w:b/>
      <w:bCs/>
      <w:i/>
      <w:iCs/>
      <w:spacing w:val="5"/>
    </w:rPr>
  </w:style>
  <w:style w:type="character" w:customStyle="1" w:styleId="TableTextChar">
    <w:name w:val="Table Text Char"/>
    <w:basedOn w:val="Heading1Char"/>
    <w:link w:val="TableText"/>
    <w:rsid w:val="00207E8B"/>
    <w:rPr>
      <w:rFonts w:ascii="Times New Roman" w:eastAsiaTheme="majorEastAsia" w:hAnsi="Times New Roman" w:cstheme="majorBidi"/>
      <w:b/>
      <w:sz w:val="20"/>
      <w:szCs w:val="20"/>
    </w:rPr>
  </w:style>
  <w:style w:type="paragraph" w:customStyle="1" w:styleId="TableColumnHeadings">
    <w:name w:val="Table Column Headings"/>
    <w:basedOn w:val="TableText"/>
    <w:link w:val="TableColumnHeadingsChar"/>
    <w:qFormat/>
    <w:rsid w:val="00BA39B9"/>
    <w:pPr>
      <w:outlineLvl w:val="9"/>
    </w:pPr>
  </w:style>
  <w:style w:type="character" w:customStyle="1" w:styleId="TableColumnHeadingsChar">
    <w:name w:val="Table Column Headings Char"/>
    <w:basedOn w:val="TableTextChar"/>
    <w:link w:val="TableColumnHeadings"/>
    <w:rsid w:val="00BA39B9"/>
    <w:rPr>
      <w:rFonts w:ascii="Times New Roman" w:eastAsiaTheme="majorEastAsia" w:hAnsi="Times New Roman" w:cstheme="majorBidi"/>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emf"/><Relationship Id="rId26" Type="http://schemas.openxmlformats.org/officeDocument/2006/relationships/image" Target="media/image12.emf"/><Relationship Id="rId39" Type="http://schemas.openxmlformats.org/officeDocument/2006/relationships/image" Target="media/image25.emf"/><Relationship Id="rId21" Type="http://schemas.openxmlformats.org/officeDocument/2006/relationships/image" Target="media/image7.emf"/><Relationship Id="rId34" Type="http://schemas.openxmlformats.org/officeDocument/2006/relationships/image" Target="media/image20.emf"/><Relationship Id="rId42" Type="http://schemas.openxmlformats.org/officeDocument/2006/relationships/header" Target="header5.xml"/><Relationship Id="rId47" Type="http://schemas.openxmlformats.org/officeDocument/2006/relationships/image" Target="media/image26.jpeg"/><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emf"/><Relationship Id="rId29" Type="http://schemas.openxmlformats.org/officeDocument/2006/relationships/image" Target="media/image15.emf"/><Relationship Id="rId11" Type="http://schemas.openxmlformats.org/officeDocument/2006/relationships/header" Target="header1.xml"/><Relationship Id="rId24" Type="http://schemas.openxmlformats.org/officeDocument/2006/relationships/image" Target="media/image10.emf"/><Relationship Id="rId32" Type="http://schemas.openxmlformats.org/officeDocument/2006/relationships/image" Target="media/image18.emf"/><Relationship Id="rId37" Type="http://schemas.openxmlformats.org/officeDocument/2006/relationships/image" Target="media/image23.emf"/><Relationship Id="rId40" Type="http://schemas.openxmlformats.org/officeDocument/2006/relationships/header" Target="header3.xml"/><Relationship Id="rId45"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image" Target="media/image1.emf"/><Relationship Id="rId23" Type="http://schemas.openxmlformats.org/officeDocument/2006/relationships/image" Target="media/image9.emf"/><Relationship Id="rId28" Type="http://schemas.openxmlformats.org/officeDocument/2006/relationships/image" Target="media/image14.emf"/><Relationship Id="rId36" Type="http://schemas.openxmlformats.org/officeDocument/2006/relationships/image" Target="media/image22.emf"/><Relationship Id="rId49" Type="http://schemas.openxmlformats.org/officeDocument/2006/relationships/header" Target="header10.xml"/><Relationship Id="rId10" Type="http://schemas.openxmlformats.org/officeDocument/2006/relationships/endnotes" Target="endnotes.xml"/><Relationship Id="rId19" Type="http://schemas.openxmlformats.org/officeDocument/2006/relationships/image" Target="media/image5.emf"/><Relationship Id="rId31" Type="http://schemas.openxmlformats.org/officeDocument/2006/relationships/image" Target="media/image17.emf"/><Relationship Id="rId44"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8.emf"/><Relationship Id="rId27" Type="http://schemas.openxmlformats.org/officeDocument/2006/relationships/image" Target="media/image13.emf"/><Relationship Id="rId30" Type="http://schemas.openxmlformats.org/officeDocument/2006/relationships/image" Target="media/image16.emf"/><Relationship Id="rId35" Type="http://schemas.openxmlformats.org/officeDocument/2006/relationships/image" Target="media/image21.emf"/><Relationship Id="rId43" Type="http://schemas.openxmlformats.org/officeDocument/2006/relationships/header" Target="header6.xml"/><Relationship Id="rId48" Type="http://schemas.openxmlformats.org/officeDocument/2006/relationships/image" Target="media/image27.jpeg"/><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3.emf"/><Relationship Id="rId25" Type="http://schemas.openxmlformats.org/officeDocument/2006/relationships/image" Target="media/image11.emf"/><Relationship Id="rId33" Type="http://schemas.openxmlformats.org/officeDocument/2006/relationships/image" Target="media/image19.emf"/><Relationship Id="rId38" Type="http://schemas.openxmlformats.org/officeDocument/2006/relationships/image" Target="media/image24.emf"/><Relationship Id="rId46" Type="http://schemas.openxmlformats.org/officeDocument/2006/relationships/header" Target="header9.xml"/><Relationship Id="rId20" Type="http://schemas.openxmlformats.org/officeDocument/2006/relationships/image" Target="media/image6.emf"/><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A440640499E045B20B22771E0D8221" ma:contentTypeVersion="3" ma:contentTypeDescription="Create a new document." ma:contentTypeScope="" ma:versionID="4f091cd5571596401b5e9c3c48aefdcb">
  <xsd:schema xmlns:xsd="http://www.w3.org/2001/XMLSchema" xmlns:xs="http://www.w3.org/2001/XMLSchema" xmlns:p="http://schemas.microsoft.com/office/2006/metadata/properties" xmlns:ns2="e821e515-2ed6-42dc-8244-a8315a5cc19a" xmlns:ns3="e1c729d5-d8dd-4ccd-87aa-46ea52ddd4a6" targetNamespace="http://schemas.microsoft.com/office/2006/metadata/properties" ma:root="true" ma:fieldsID="386118a1d0368b4bc72645dc7c4dd79b" ns2:_="" ns3:_="">
    <xsd:import namespace="e821e515-2ed6-42dc-8244-a8315a5cc19a"/>
    <xsd:import namespace="e1c729d5-d8dd-4ccd-87aa-46ea52ddd4a6"/>
    <xsd:element name="properties">
      <xsd:complexType>
        <xsd:sequence>
          <xsd:element name="documentManagement">
            <xsd:complexType>
              <xsd:all>
                <xsd:element ref="ns2:SharedWithUsers" minOccurs="0"/>
                <xsd:element ref="ns3:MigrationSourceURL"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1e515-2ed6-42dc-8244-a8315a5cc19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c729d5-d8dd-4ccd-87aa-46ea52ddd4a6" elementFormDefault="qualified">
    <xsd:import namespace="http://schemas.microsoft.com/office/2006/documentManagement/types"/>
    <xsd:import namespace="http://schemas.microsoft.com/office/infopath/2007/PartnerControls"/>
    <xsd:element name="MigrationSourceURL" ma:index="9" nillable="true" ma:displayName="MigrationSourceURL" ma:internalName="MigrationSourceURL">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igrationSourceURL xmlns="e1c729d5-d8dd-4ccd-87aa-46ea52ddd4a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7587D-A588-4A99-8699-9CE3227F10E1}">
  <ds:schemaRefs>
    <ds:schemaRef ds:uri="http://schemas.microsoft.com/sharepoint/v3/contenttype/forms"/>
  </ds:schemaRefs>
</ds:datastoreItem>
</file>

<file path=customXml/itemProps2.xml><?xml version="1.0" encoding="utf-8"?>
<ds:datastoreItem xmlns:ds="http://schemas.openxmlformats.org/officeDocument/2006/customXml" ds:itemID="{0097A349-D5B8-4265-99D3-8C7BBFF35F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1e515-2ed6-42dc-8244-a8315a5cc19a"/>
    <ds:schemaRef ds:uri="e1c729d5-d8dd-4ccd-87aa-46ea52ddd4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712A9A-7016-433D-9631-714E3E48E7C5}">
  <ds:schemaRefs>
    <ds:schemaRef ds:uri="http://www.w3.org/XML/1998/namespace"/>
    <ds:schemaRef ds:uri="e1c729d5-d8dd-4ccd-87aa-46ea52ddd4a6"/>
    <ds:schemaRef ds:uri="http://schemas.microsoft.com/office/2006/metadata/properties"/>
    <ds:schemaRef ds:uri="http://schemas.microsoft.com/office/2006/documentManagement/types"/>
    <ds:schemaRef ds:uri="http://purl.org/dc/terms/"/>
    <ds:schemaRef ds:uri="http://purl.org/dc/elements/1.1/"/>
    <ds:schemaRef ds:uri="http://schemas.microsoft.com/office/infopath/2007/PartnerControls"/>
    <ds:schemaRef ds:uri="http://schemas.openxmlformats.org/package/2006/metadata/core-properties"/>
    <ds:schemaRef ds:uri="e821e515-2ed6-42dc-8244-a8315a5cc19a"/>
    <ds:schemaRef ds:uri="http://purl.org/dc/dcmitype/"/>
  </ds:schemaRefs>
</ds:datastoreItem>
</file>

<file path=customXml/itemProps4.xml><?xml version="1.0" encoding="utf-8"?>
<ds:datastoreItem xmlns:ds="http://schemas.openxmlformats.org/officeDocument/2006/customXml" ds:itemID="{01C89FF6-2725-4193-A64C-C59075429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32</Pages>
  <Words>4317</Words>
  <Characters>24611</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Washington Department of Agriculture</Company>
  <LinksUpToDate>false</LinksUpToDate>
  <CharactersWithSpaces>28871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Session</dc:title>
  <dc:subject>General Session</dc:subject>
  <dc:creator>Z</dc:creator>
  <cp:keywords>handbook 130, handbook 133, handbook 44, publication 14, electric vehicles, fuels, grain moisture meters, LPG, labeling, measuring devices, measures, meters, petroleum, packaging, scales, weights</cp:keywords>
  <cp:lastModifiedBy>Culliton, Taylor (Fed)</cp:lastModifiedBy>
  <cp:revision>18</cp:revision>
  <cp:lastPrinted>2017-03-09T19:19:00Z</cp:lastPrinted>
  <dcterms:created xsi:type="dcterms:W3CDTF">2017-06-06T20:00:00Z</dcterms:created>
  <dcterms:modified xsi:type="dcterms:W3CDTF">2017-07-06T17:03:00Z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0x0101008AA440640499E045B20B22771E0D8221</vt:lpwstr>
  </property>
</Properties>
</file>