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DB" w:rsidRDefault="00E73ADB">
      <w:pPr>
        <w:jc w:val="center"/>
        <w:rPr>
          <w:b/>
          <w:sz w:val="28"/>
          <w:szCs w:val="28"/>
        </w:rPr>
      </w:pPr>
      <w:r w:rsidRPr="00E73ADB">
        <w:rPr>
          <w:b/>
          <w:sz w:val="28"/>
          <w:szCs w:val="28"/>
        </w:rPr>
        <w:t>National Conference on Weights and Measures</w:t>
      </w:r>
    </w:p>
    <w:p w:rsidR="00E73ADB" w:rsidRPr="00E73ADB" w:rsidRDefault="00E73ADB">
      <w:pPr>
        <w:jc w:val="center"/>
        <w:rPr>
          <w:b/>
          <w:sz w:val="28"/>
          <w:szCs w:val="28"/>
        </w:rPr>
      </w:pPr>
    </w:p>
    <w:p w:rsidR="00E73ADB" w:rsidRDefault="00E73ADB" w:rsidP="00E73ADB">
      <w:pPr>
        <w:jc w:val="center"/>
        <w:rPr>
          <w:b/>
          <w:sz w:val="24"/>
        </w:rPr>
      </w:pPr>
      <w:r>
        <w:rPr>
          <w:b/>
          <w:sz w:val="24"/>
        </w:rPr>
        <w:t>Annual Report of the 95</w:t>
      </w:r>
      <w:r w:rsidRPr="00E73AD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NCMW</w:t>
      </w:r>
    </w:p>
    <w:p w:rsidR="00E73ADB" w:rsidRDefault="00E73ADB" w:rsidP="00E73ADB">
      <w:pPr>
        <w:jc w:val="center"/>
        <w:rPr>
          <w:b/>
          <w:sz w:val="24"/>
        </w:rPr>
      </w:pPr>
    </w:p>
    <w:p w:rsidR="005E510A" w:rsidRDefault="005E510A">
      <w:pPr>
        <w:jc w:val="center"/>
        <w:rPr>
          <w:b/>
          <w:sz w:val="24"/>
        </w:rPr>
      </w:pPr>
      <w:r>
        <w:rPr>
          <w:b/>
          <w:sz w:val="24"/>
        </w:rPr>
        <w:t>Table of Contents</w:t>
      </w:r>
    </w:p>
    <w:p w:rsidR="00E73ADB" w:rsidRDefault="00E73ADB">
      <w:pPr>
        <w:jc w:val="center"/>
        <w:rPr>
          <w:b/>
          <w:sz w:val="24"/>
        </w:rPr>
      </w:pPr>
    </w:p>
    <w:p w:rsidR="005E510A" w:rsidRDefault="005E510A">
      <w:pPr>
        <w:rPr>
          <w:sz w:val="18"/>
        </w:rPr>
      </w:pPr>
    </w:p>
    <w:p w:rsidR="005E510A" w:rsidRPr="0024728E" w:rsidRDefault="005E510A" w:rsidP="00E73ADB">
      <w:pPr>
        <w:jc w:val="right"/>
        <w:outlineLvl w:val="0"/>
      </w:pPr>
      <w:r w:rsidRPr="0024728E">
        <w:rPr>
          <w:b/>
        </w:rPr>
        <w:t>Page</w:t>
      </w:r>
    </w:p>
    <w:p w:rsidR="005E510A" w:rsidRPr="0024728E" w:rsidRDefault="0024728E">
      <w:pPr>
        <w:tabs>
          <w:tab w:val="right" w:leader="dot" w:pos="9360"/>
        </w:tabs>
      </w:pPr>
      <w:hyperlink r:id="rId6" w:anchor="Abstract" w:history="1">
        <w:r w:rsidR="005E510A" w:rsidRPr="0024728E">
          <w:rPr>
            <w:rStyle w:val="Hyperlink"/>
          </w:rPr>
          <w:t>Abstr</w:t>
        </w:r>
        <w:r w:rsidR="005E510A" w:rsidRPr="0024728E">
          <w:rPr>
            <w:rStyle w:val="Hyperlink"/>
          </w:rPr>
          <w:t>a</w:t>
        </w:r>
        <w:r w:rsidR="005E510A" w:rsidRPr="0024728E">
          <w:rPr>
            <w:rStyle w:val="Hyperlink"/>
          </w:rPr>
          <w:t>ct</w:t>
        </w:r>
        <w:r w:rsidR="005E510A" w:rsidRPr="0024728E">
          <w:rPr>
            <w:rStyle w:val="Hyperlink"/>
          </w:rPr>
          <w:tab/>
        </w:r>
        <w:r w:rsidR="005E510A" w:rsidRPr="0024728E">
          <w:rPr>
            <w:rStyle w:val="Hyperlink"/>
          </w:rPr>
          <w:t>ii</w:t>
        </w:r>
      </w:hyperlink>
    </w:p>
    <w:p w:rsidR="005E510A" w:rsidRPr="0024728E" w:rsidRDefault="0024728E">
      <w:pPr>
        <w:tabs>
          <w:tab w:val="right" w:leader="dot" w:pos="9360"/>
        </w:tabs>
      </w:pPr>
      <w:hyperlink r:id="rId7" w:history="1">
        <w:r w:rsidR="005E510A" w:rsidRPr="0024728E">
          <w:rPr>
            <w:rStyle w:val="Hyperlink"/>
          </w:rPr>
          <w:t>Past Chairmen</w:t>
        </w:r>
        <w:r w:rsidR="005E510A" w:rsidRPr="0024728E">
          <w:rPr>
            <w:rStyle w:val="Hyperlink"/>
          </w:rPr>
          <w:t xml:space="preserve"> </w:t>
        </w:r>
        <w:r w:rsidR="005E510A" w:rsidRPr="0024728E">
          <w:rPr>
            <w:rStyle w:val="Hyperlink"/>
          </w:rPr>
          <w:t>of the Conference</w:t>
        </w:r>
        <w:r w:rsidR="005E510A" w:rsidRPr="0024728E">
          <w:rPr>
            <w:rStyle w:val="Hyperlink"/>
          </w:rPr>
          <w:tab/>
        </w:r>
        <w:r w:rsidR="005E510A" w:rsidRPr="0024728E">
          <w:rPr>
            <w:rStyle w:val="Hyperlink"/>
          </w:rPr>
          <w:t>v</w:t>
        </w:r>
      </w:hyperlink>
    </w:p>
    <w:p w:rsidR="005E510A" w:rsidRPr="0024728E" w:rsidRDefault="0024728E">
      <w:pPr>
        <w:tabs>
          <w:tab w:val="right" w:leader="dot" w:pos="9360"/>
        </w:tabs>
      </w:pPr>
      <w:hyperlink r:id="rId8" w:history="1">
        <w:r w:rsidR="005E510A" w:rsidRPr="0024728E">
          <w:rPr>
            <w:rStyle w:val="Hyperlink"/>
          </w:rPr>
          <w:t>Organization Chart</w:t>
        </w:r>
        <w:r w:rsidR="005E510A" w:rsidRPr="0024728E">
          <w:rPr>
            <w:rStyle w:val="Hyperlink"/>
          </w:rPr>
          <w:tab/>
        </w:r>
        <w:r w:rsidR="005E510A" w:rsidRPr="0024728E">
          <w:rPr>
            <w:rStyle w:val="Hyperlink"/>
          </w:rPr>
          <w:t>vii</w:t>
        </w:r>
      </w:hyperlink>
    </w:p>
    <w:p w:rsidR="005E510A" w:rsidRPr="0024728E" w:rsidRDefault="005E510A">
      <w:pPr>
        <w:tabs>
          <w:tab w:val="right" w:leader="dot" w:pos="9792"/>
        </w:tabs>
        <w:rPr>
          <w:highlight w:val="yellow"/>
        </w:rPr>
      </w:pPr>
    </w:p>
    <w:p w:rsidR="005E510A" w:rsidRPr="0024728E" w:rsidRDefault="0024728E">
      <w:pPr>
        <w:tabs>
          <w:tab w:val="right" w:leader="dot" w:pos="9792"/>
        </w:tabs>
        <w:rPr>
          <w:b/>
          <w:bCs/>
          <w:sz w:val="24"/>
        </w:rPr>
      </w:pPr>
      <w:hyperlink r:id="rId9" w:history="1">
        <w:r w:rsidR="005E510A" w:rsidRPr="0024728E">
          <w:rPr>
            <w:rStyle w:val="Hyperlink"/>
            <w:b/>
            <w:bCs/>
            <w:sz w:val="24"/>
          </w:rPr>
          <w:t>General Sess</w:t>
        </w:r>
        <w:r w:rsidR="005E510A" w:rsidRPr="0024728E">
          <w:rPr>
            <w:rStyle w:val="Hyperlink"/>
            <w:b/>
            <w:bCs/>
            <w:sz w:val="24"/>
          </w:rPr>
          <w:t>i</w:t>
        </w:r>
        <w:r w:rsidR="005E510A" w:rsidRPr="0024728E">
          <w:rPr>
            <w:rStyle w:val="Hyperlink"/>
            <w:b/>
            <w:bCs/>
            <w:sz w:val="24"/>
          </w:rPr>
          <w:t>on</w:t>
        </w:r>
      </w:hyperlink>
    </w:p>
    <w:p w:rsidR="005E510A" w:rsidRPr="0024728E" w:rsidRDefault="005E510A">
      <w:pPr>
        <w:rPr>
          <w:highlight w:val="yellow"/>
        </w:rPr>
      </w:pPr>
    </w:p>
    <w:p w:rsidR="005E510A" w:rsidRPr="0024728E" w:rsidRDefault="0024728E">
      <w:pPr>
        <w:tabs>
          <w:tab w:val="right" w:leader="dot" w:pos="9360"/>
        </w:tabs>
      </w:pPr>
      <w:hyperlink r:id="rId10" w:anchor="PresAddress" w:history="1">
        <w:r w:rsidR="005E510A" w:rsidRPr="0024728E">
          <w:rPr>
            <w:rStyle w:val="Hyperlink"/>
          </w:rPr>
          <w:t>President’s Ad</w:t>
        </w:r>
        <w:r w:rsidR="005E510A" w:rsidRPr="0024728E">
          <w:rPr>
            <w:rStyle w:val="Hyperlink"/>
          </w:rPr>
          <w:t>d</w:t>
        </w:r>
        <w:r w:rsidR="005E510A" w:rsidRPr="0024728E">
          <w:rPr>
            <w:rStyle w:val="Hyperlink"/>
          </w:rPr>
          <w:t xml:space="preserve">ress – Dr. </w:t>
        </w:r>
        <w:r w:rsidR="00E73ADB" w:rsidRPr="0024728E">
          <w:rPr>
            <w:rStyle w:val="Hyperlink"/>
          </w:rPr>
          <w:t>Patrick Gallagher</w:t>
        </w:r>
        <w:r w:rsidR="005E510A" w:rsidRPr="0024728E">
          <w:rPr>
            <w:rStyle w:val="Hyperlink"/>
          </w:rPr>
          <w:t xml:space="preserve">, NIST, </w:t>
        </w:r>
        <w:proofErr w:type="gramStart"/>
        <w:r w:rsidR="005E510A" w:rsidRPr="0024728E">
          <w:rPr>
            <w:rStyle w:val="Hyperlink"/>
          </w:rPr>
          <w:t>Director</w:t>
        </w:r>
        <w:proofErr w:type="gramEnd"/>
        <w:r w:rsidR="005E510A" w:rsidRPr="0024728E">
          <w:rPr>
            <w:rStyle w:val="Hyperlink"/>
          </w:rPr>
          <w:tab/>
          <w:t>GS - 1</w:t>
        </w:r>
      </w:hyperlink>
    </w:p>
    <w:p w:rsidR="005E510A" w:rsidRPr="0024728E" w:rsidRDefault="0024728E">
      <w:pPr>
        <w:tabs>
          <w:tab w:val="right" w:leader="dot" w:pos="9360"/>
        </w:tabs>
      </w:pPr>
      <w:hyperlink r:id="rId11" w:anchor="ChairmansAddress" w:history="1">
        <w:r w:rsidR="005E510A" w:rsidRPr="0024728E">
          <w:rPr>
            <w:rStyle w:val="Hyperlink"/>
          </w:rPr>
          <w:t xml:space="preserve">Chairman’s Address – </w:t>
        </w:r>
        <w:r w:rsidR="00E73ADB" w:rsidRPr="0024728E">
          <w:rPr>
            <w:rStyle w:val="Hyperlink"/>
          </w:rPr>
          <w:t>Randy Jennings, Tennessee</w:t>
        </w:r>
        <w:r w:rsidR="005E510A" w:rsidRPr="0024728E">
          <w:rPr>
            <w:rStyle w:val="Hyperlink"/>
          </w:rPr>
          <w:tab/>
          <w:t xml:space="preserve">GS - </w:t>
        </w:r>
        <w:r w:rsidR="00AB7117" w:rsidRPr="0024728E">
          <w:rPr>
            <w:rStyle w:val="Hyperlink"/>
          </w:rPr>
          <w:t>3</w:t>
        </w:r>
      </w:hyperlink>
    </w:p>
    <w:p w:rsidR="005E510A" w:rsidRPr="0024728E" w:rsidRDefault="0024728E">
      <w:pPr>
        <w:tabs>
          <w:tab w:val="right" w:leader="dot" w:pos="9360"/>
        </w:tabs>
      </w:pPr>
      <w:hyperlink r:id="rId12" w:anchor="NewChairAddress" w:history="1">
        <w:r w:rsidR="005E510A" w:rsidRPr="0024728E">
          <w:rPr>
            <w:rStyle w:val="Hyperlink"/>
          </w:rPr>
          <w:t xml:space="preserve">New Chairman’s Address – </w:t>
        </w:r>
        <w:r w:rsidR="00AB7117" w:rsidRPr="0024728E">
          <w:rPr>
            <w:rStyle w:val="Hyperlink"/>
          </w:rPr>
          <w:t>T</w:t>
        </w:r>
        <w:r w:rsidR="00AB7117" w:rsidRPr="0024728E">
          <w:rPr>
            <w:rStyle w:val="Hyperlink"/>
          </w:rPr>
          <w:t>i</w:t>
        </w:r>
        <w:r w:rsidR="00AB7117" w:rsidRPr="0024728E">
          <w:rPr>
            <w:rStyle w:val="Hyperlink"/>
          </w:rPr>
          <w:t>m Tyson</w:t>
        </w:r>
        <w:r w:rsidR="00E73ADB" w:rsidRPr="0024728E">
          <w:rPr>
            <w:rStyle w:val="Hyperlink"/>
          </w:rPr>
          <w:t xml:space="preserve">, </w:t>
        </w:r>
        <w:r w:rsidR="00AB7117" w:rsidRPr="0024728E">
          <w:rPr>
            <w:rStyle w:val="Hyperlink"/>
          </w:rPr>
          <w:t>Kansas</w:t>
        </w:r>
        <w:r w:rsidR="005E510A" w:rsidRPr="0024728E">
          <w:rPr>
            <w:rStyle w:val="Hyperlink"/>
          </w:rPr>
          <w:tab/>
          <w:t>GS - 7</w:t>
        </w:r>
      </w:hyperlink>
    </w:p>
    <w:p w:rsidR="005E510A" w:rsidRPr="0024728E" w:rsidRDefault="0024728E">
      <w:pPr>
        <w:tabs>
          <w:tab w:val="right" w:leader="dot" w:pos="9360"/>
        </w:tabs>
      </w:pPr>
      <w:hyperlink r:id="rId13" w:anchor="HonorAwardRecipients" w:history="1">
        <w:r w:rsidR="005E510A" w:rsidRPr="0024728E">
          <w:rPr>
            <w:rStyle w:val="Hyperlink"/>
          </w:rPr>
          <w:t>20</w:t>
        </w:r>
        <w:r w:rsidR="00450E68" w:rsidRPr="0024728E">
          <w:rPr>
            <w:rStyle w:val="Hyperlink"/>
          </w:rPr>
          <w:t>10</w:t>
        </w:r>
        <w:r w:rsidR="005E510A" w:rsidRPr="0024728E">
          <w:rPr>
            <w:rStyle w:val="Hyperlink"/>
          </w:rPr>
          <w:t xml:space="preserve"> Annual Meeting Honor Award Recipients</w:t>
        </w:r>
        <w:r w:rsidR="005E510A" w:rsidRPr="0024728E">
          <w:rPr>
            <w:rStyle w:val="Hyperlink"/>
          </w:rPr>
          <w:tab/>
        </w:r>
        <w:r w:rsidR="005E510A" w:rsidRPr="0024728E">
          <w:rPr>
            <w:rStyle w:val="Hyperlink"/>
          </w:rPr>
          <w:t xml:space="preserve">GS - </w:t>
        </w:r>
        <w:r w:rsidR="00AB7117" w:rsidRPr="0024728E">
          <w:rPr>
            <w:rStyle w:val="Hyperlink"/>
          </w:rPr>
          <w:t>10</w:t>
        </w:r>
      </w:hyperlink>
    </w:p>
    <w:p w:rsidR="005E510A" w:rsidRPr="0024728E" w:rsidRDefault="005E510A">
      <w:pPr>
        <w:rPr>
          <w:highlight w:val="yellow"/>
        </w:rPr>
      </w:pPr>
    </w:p>
    <w:p w:rsidR="005E510A" w:rsidRPr="00D174C1" w:rsidRDefault="00D174C1">
      <w:pPr>
        <w:tabs>
          <w:tab w:val="right" w:leader="dot" w:pos="9792"/>
        </w:tabs>
        <w:rPr>
          <w:rStyle w:val="Hyperlink"/>
          <w:b/>
          <w:bCs/>
          <w:sz w:val="24"/>
        </w:rPr>
      </w:pPr>
      <w:r w:rsidRPr="00D174C1">
        <w:rPr>
          <w:b/>
          <w:bCs/>
          <w:sz w:val="24"/>
        </w:rPr>
        <w:fldChar w:fldCharType="begin"/>
      </w:r>
      <w:r w:rsidRPr="00D174C1">
        <w:rPr>
          <w:b/>
          <w:bCs/>
          <w:sz w:val="24"/>
        </w:rPr>
        <w:instrText xml:space="preserve"> HYPERLINK "06-bod-10-annual-final.docx" </w:instrText>
      </w:r>
      <w:r w:rsidRPr="00D174C1">
        <w:rPr>
          <w:b/>
          <w:bCs/>
          <w:sz w:val="24"/>
        </w:rPr>
      </w:r>
      <w:r w:rsidRPr="00D174C1">
        <w:rPr>
          <w:b/>
          <w:bCs/>
          <w:sz w:val="24"/>
        </w:rPr>
        <w:fldChar w:fldCharType="separate"/>
      </w:r>
      <w:r w:rsidR="005E510A" w:rsidRPr="00D174C1">
        <w:rPr>
          <w:rStyle w:val="Hyperlink"/>
          <w:b/>
          <w:bCs/>
          <w:sz w:val="24"/>
        </w:rPr>
        <w:t>Standing Committee Reports</w:t>
      </w:r>
    </w:p>
    <w:p w:rsidR="005E510A" w:rsidRPr="0024728E" w:rsidRDefault="00D174C1">
      <w:pPr>
        <w:rPr>
          <w:highlight w:val="yellow"/>
        </w:rPr>
      </w:pPr>
      <w:r w:rsidRPr="00D174C1">
        <w:rPr>
          <w:b/>
          <w:bCs/>
          <w:sz w:val="24"/>
        </w:rPr>
        <w:fldChar w:fldCharType="end"/>
      </w:r>
    </w:p>
    <w:p w:rsidR="005E510A" w:rsidRPr="00D174C1" w:rsidRDefault="00D174C1">
      <w:pPr>
        <w:tabs>
          <w:tab w:val="right" w:leader="dot" w:pos="9360"/>
        </w:tabs>
      </w:pPr>
      <w:hyperlink r:id="rId14" w:history="1">
        <w:r w:rsidR="005E510A" w:rsidRPr="00D174C1">
          <w:rPr>
            <w:rStyle w:val="Hyperlink"/>
          </w:rPr>
          <w:t>Report of the Boar</w:t>
        </w:r>
        <w:r w:rsidR="005E510A" w:rsidRPr="00D174C1">
          <w:rPr>
            <w:rStyle w:val="Hyperlink"/>
          </w:rPr>
          <w:t>d</w:t>
        </w:r>
        <w:r w:rsidR="005E510A" w:rsidRPr="00D174C1">
          <w:rPr>
            <w:rStyle w:val="Hyperlink"/>
          </w:rPr>
          <w:t xml:space="preserve"> of Directors (BOD)</w:t>
        </w:r>
        <w:r w:rsidR="005E510A" w:rsidRPr="00D174C1">
          <w:rPr>
            <w:rStyle w:val="Hyperlink"/>
          </w:rPr>
          <w:tab/>
          <w:t>BOD - 1</w:t>
        </w:r>
      </w:hyperlink>
    </w:p>
    <w:p w:rsidR="005E510A" w:rsidRPr="00D174C1" w:rsidRDefault="00D174C1" w:rsidP="00B927A0">
      <w:pPr>
        <w:tabs>
          <w:tab w:val="left" w:pos="1530"/>
          <w:tab w:val="right" w:leader="dot" w:pos="9360"/>
        </w:tabs>
        <w:ind w:left="1440" w:hanging="1080"/>
        <w:rPr>
          <w:rStyle w:val="Hyperlink"/>
        </w:rPr>
      </w:pPr>
      <w:r w:rsidRPr="00D174C1">
        <w:fldChar w:fldCharType="begin"/>
      </w:r>
      <w:r w:rsidRPr="00D174C1">
        <w:instrText xml:space="preserve"> HYPERLINK "06-bod-10-annual-final.docx" \l "AppendixA" </w:instrText>
      </w:r>
      <w:r w:rsidRPr="00D174C1">
        <w:fldChar w:fldCharType="separate"/>
      </w:r>
      <w:proofErr w:type="gramStart"/>
      <w:r w:rsidR="00312B83" w:rsidRPr="00D174C1">
        <w:rPr>
          <w:rStyle w:val="Hyperlink"/>
        </w:rPr>
        <w:t>Appendix A.</w:t>
      </w:r>
      <w:proofErr w:type="gramEnd"/>
      <w:r w:rsidR="00B927A0" w:rsidRPr="00D174C1">
        <w:rPr>
          <w:rStyle w:val="Hyperlink"/>
        </w:rPr>
        <w:tab/>
      </w:r>
      <w:r w:rsidR="00312B83" w:rsidRPr="00D174C1">
        <w:rPr>
          <w:rStyle w:val="Hyperlink"/>
        </w:rPr>
        <w:tab/>
      </w:r>
      <w:r w:rsidR="005E510A" w:rsidRPr="00D174C1">
        <w:rPr>
          <w:rStyle w:val="Hyperlink"/>
        </w:rPr>
        <w:t>R</w:t>
      </w:r>
      <w:r w:rsidR="005E510A" w:rsidRPr="00D174C1">
        <w:rPr>
          <w:rStyle w:val="Hyperlink"/>
        </w:rPr>
        <w:t>eport on the Activities of the International Organization of Legal Metrology (OIML)</w:t>
      </w:r>
    </w:p>
    <w:p w:rsidR="005E510A" w:rsidRPr="00D174C1" w:rsidRDefault="005E510A" w:rsidP="00B927A0">
      <w:pPr>
        <w:tabs>
          <w:tab w:val="left" w:pos="720"/>
          <w:tab w:val="left" w:pos="1440"/>
          <w:tab w:val="right" w:leader="dot" w:pos="9360"/>
        </w:tabs>
        <w:ind w:left="720" w:hanging="360"/>
      </w:pPr>
      <w:r w:rsidRPr="00D174C1">
        <w:rPr>
          <w:rStyle w:val="Hyperlink"/>
        </w:rPr>
        <w:tab/>
      </w:r>
      <w:proofErr w:type="gramStart"/>
      <w:r w:rsidRPr="00D174C1">
        <w:rPr>
          <w:rStyle w:val="Hyperlink"/>
        </w:rPr>
        <w:t>an</w:t>
      </w:r>
      <w:proofErr w:type="gramEnd"/>
      <w:r w:rsidRPr="00D174C1">
        <w:rPr>
          <w:rStyle w:val="Hyperlink"/>
        </w:rPr>
        <w:t>d Regional Legal Metrology Organizations</w:t>
      </w:r>
      <w:r w:rsidRPr="00D174C1">
        <w:rPr>
          <w:rStyle w:val="Hyperlink"/>
        </w:rPr>
        <w:tab/>
        <w:t>BOD - A1</w:t>
      </w:r>
      <w:r w:rsidR="00D174C1" w:rsidRPr="00D174C1">
        <w:fldChar w:fldCharType="end"/>
      </w:r>
    </w:p>
    <w:p w:rsidR="005E510A" w:rsidRPr="00D174C1" w:rsidRDefault="00D174C1" w:rsidP="00B927A0">
      <w:pPr>
        <w:tabs>
          <w:tab w:val="left" w:pos="1440"/>
          <w:tab w:val="left" w:pos="1530"/>
          <w:tab w:val="right" w:leader="dot" w:pos="9360"/>
        </w:tabs>
        <w:ind w:left="1440" w:hanging="1080"/>
      </w:pPr>
      <w:hyperlink r:id="rId15" w:anchor="AppendixB" w:history="1">
        <w:proofErr w:type="gramStart"/>
        <w:r w:rsidR="005E510A" w:rsidRPr="00D174C1">
          <w:rPr>
            <w:rStyle w:val="Hyperlink"/>
          </w:rPr>
          <w:t>Ap</w:t>
        </w:r>
        <w:r w:rsidR="00312B83" w:rsidRPr="00D174C1">
          <w:rPr>
            <w:rStyle w:val="Hyperlink"/>
          </w:rPr>
          <w:t>p</w:t>
        </w:r>
        <w:r w:rsidR="00312B83" w:rsidRPr="00D174C1">
          <w:rPr>
            <w:rStyle w:val="Hyperlink"/>
          </w:rPr>
          <w:t>e</w:t>
        </w:r>
        <w:r w:rsidR="00312B83" w:rsidRPr="00D174C1">
          <w:rPr>
            <w:rStyle w:val="Hyperlink"/>
          </w:rPr>
          <w:t>ndix B.</w:t>
        </w:r>
        <w:proofErr w:type="gramEnd"/>
        <w:r w:rsidR="00312B83" w:rsidRPr="00D174C1">
          <w:rPr>
            <w:rStyle w:val="Hyperlink"/>
          </w:rPr>
          <w:tab/>
        </w:r>
        <w:r w:rsidR="00B927A0" w:rsidRPr="00D174C1">
          <w:rPr>
            <w:rStyle w:val="Hyperlink"/>
          </w:rPr>
          <w:tab/>
        </w:r>
        <w:r w:rsidR="005E510A" w:rsidRPr="00D174C1">
          <w:rPr>
            <w:rStyle w:val="Hyperlink"/>
          </w:rPr>
          <w:t>Final Report of the NCWM Associate Member Committee (AMC)</w:t>
        </w:r>
        <w:r w:rsidR="005E510A" w:rsidRPr="00D174C1">
          <w:rPr>
            <w:rStyle w:val="Hyperlink"/>
          </w:rPr>
          <w:tab/>
          <w:t>BOD - B1</w:t>
        </w:r>
      </w:hyperlink>
    </w:p>
    <w:p w:rsidR="005E510A" w:rsidRPr="00D174C1" w:rsidRDefault="005E510A">
      <w:pPr>
        <w:tabs>
          <w:tab w:val="right" w:leader="dot" w:pos="9360"/>
        </w:tabs>
      </w:pPr>
    </w:p>
    <w:p w:rsidR="005E510A" w:rsidRPr="00D174C1" w:rsidRDefault="00D174C1">
      <w:pPr>
        <w:tabs>
          <w:tab w:val="right" w:leader="dot" w:pos="9360"/>
        </w:tabs>
      </w:pPr>
      <w:hyperlink r:id="rId16" w:history="1">
        <w:r w:rsidR="005E510A" w:rsidRPr="00D174C1">
          <w:rPr>
            <w:rStyle w:val="Hyperlink"/>
          </w:rPr>
          <w:t>Report of the Committee on Laws and Regulations (L&amp;R)</w:t>
        </w:r>
        <w:r w:rsidR="005E510A" w:rsidRPr="00D174C1">
          <w:rPr>
            <w:rStyle w:val="Hyperlink"/>
          </w:rPr>
          <w:tab/>
        </w:r>
        <w:r w:rsidR="005E510A" w:rsidRPr="00D174C1">
          <w:rPr>
            <w:rStyle w:val="Hyperlink"/>
          </w:rPr>
          <w:t>L&amp;R - 1</w:t>
        </w:r>
      </w:hyperlink>
    </w:p>
    <w:p w:rsidR="005E510A" w:rsidRPr="00D174C1" w:rsidRDefault="00D174C1" w:rsidP="00815F44">
      <w:pPr>
        <w:tabs>
          <w:tab w:val="left" w:pos="1530"/>
          <w:tab w:val="right" w:leader="dot" w:pos="9360"/>
        </w:tabs>
        <w:ind w:left="720" w:hanging="360"/>
      </w:pPr>
      <w:hyperlink r:id="rId17" w:history="1">
        <w:r w:rsidR="005E510A" w:rsidRPr="00D174C1">
          <w:rPr>
            <w:rStyle w:val="Hyperlink"/>
          </w:rPr>
          <w:t>Appendix A.</w:t>
        </w:r>
        <w:r w:rsidR="005E510A" w:rsidRPr="00D174C1">
          <w:rPr>
            <w:rStyle w:val="Hyperlink"/>
          </w:rPr>
          <w:tab/>
        </w:r>
        <w:r w:rsidR="00DA3CE1" w:rsidRPr="00D174C1">
          <w:rPr>
            <w:rStyle w:val="Hyperlink"/>
          </w:rPr>
          <w:t>Pelletized Ice C</w:t>
        </w:r>
        <w:r w:rsidR="00DA3CE1" w:rsidRPr="00D174C1">
          <w:rPr>
            <w:rStyle w:val="Hyperlink"/>
          </w:rPr>
          <w:t>r</w:t>
        </w:r>
        <w:r w:rsidR="00DA3CE1" w:rsidRPr="00D174C1">
          <w:rPr>
            <w:rStyle w:val="Hyperlink"/>
          </w:rPr>
          <w:t>eam</w:t>
        </w:r>
        <w:r w:rsidR="005E510A" w:rsidRPr="00D174C1">
          <w:rPr>
            <w:rStyle w:val="Hyperlink"/>
          </w:rPr>
          <w:tab/>
          <w:t>L&amp;R - A1</w:t>
        </w:r>
      </w:hyperlink>
    </w:p>
    <w:p w:rsidR="005E510A" w:rsidRPr="00D174C1" w:rsidRDefault="00D174C1" w:rsidP="00815F44">
      <w:pPr>
        <w:tabs>
          <w:tab w:val="left" w:pos="1530"/>
          <w:tab w:val="right" w:leader="dot" w:pos="9360"/>
        </w:tabs>
        <w:ind w:left="720" w:hanging="360"/>
      </w:pPr>
      <w:hyperlink r:id="rId18" w:history="1">
        <w:r w:rsidR="004B39A4" w:rsidRPr="00D174C1">
          <w:rPr>
            <w:rStyle w:val="Hyperlink"/>
          </w:rPr>
          <w:t>Appendix B.</w:t>
        </w:r>
        <w:r w:rsidR="004B39A4" w:rsidRPr="00D174C1">
          <w:rPr>
            <w:rStyle w:val="Hyperlink"/>
          </w:rPr>
          <w:tab/>
        </w:r>
        <w:r w:rsidR="00DA3CE1" w:rsidRPr="00D174C1">
          <w:rPr>
            <w:rStyle w:val="Hyperlink"/>
          </w:rPr>
          <w:t xml:space="preserve">Hydrogen Fuel </w:t>
        </w:r>
        <w:r w:rsidR="00725900" w:rsidRPr="00D174C1">
          <w:rPr>
            <w:rStyle w:val="Hyperlink"/>
          </w:rPr>
          <w:t>Method of Sale</w:t>
        </w:r>
        <w:r w:rsidR="005E510A" w:rsidRPr="00D174C1">
          <w:rPr>
            <w:rStyle w:val="Hyperlink"/>
          </w:rPr>
          <w:tab/>
          <w:t>L&amp;R - B1</w:t>
        </w:r>
      </w:hyperlink>
    </w:p>
    <w:p w:rsidR="005E510A" w:rsidRPr="00D174C1" w:rsidRDefault="00D174C1" w:rsidP="00815F44">
      <w:pPr>
        <w:tabs>
          <w:tab w:val="left" w:pos="1530"/>
          <w:tab w:val="right" w:leader="dot" w:pos="9360"/>
        </w:tabs>
        <w:ind w:left="360"/>
      </w:pPr>
      <w:hyperlink r:id="rId19" w:history="1">
        <w:r w:rsidR="004B39A4" w:rsidRPr="00D174C1">
          <w:rPr>
            <w:rStyle w:val="Hyperlink"/>
          </w:rPr>
          <w:t>Appendix C.</w:t>
        </w:r>
        <w:r w:rsidR="004B39A4" w:rsidRPr="00D174C1">
          <w:rPr>
            <w:rStyle w:val="Hyperlink"/>
          </w:rPr>
          <w:tab/>
        </w:r>
        <w:r w:rsidR="00757A47" w:rsidRPr="00D174C1">
          <w:rPr>
            <w:rStyle w:val="Hyperlink"/>
          </w:rPr>
          <w:t xml:space="preserve">Packaged </w:t>
        </w:r>
        <w:r w:rsidR="00DA3CE1" w:rsidRPr="00D174C1">
          <w:rPr>
            <w:rStyle w:val="Hyperlink"/>
          </w:rPr>
          <w:t xml:space="preserve">Ink and </w:t>
        </w:r>
        <w:r w:rsidR="00725900" w:rsidRPr="00D174C1">
          <w:rPr>
            <w:rStyle w:val="Hyperlink"/>
          </w:rPr>
          <w:t>Toner</w:t>
        </w:r>
        <w:r w:rsidR="00DA3CE1" w:rsidRPr="00D174C1">
          <w:rPr>
            <w:rStyle w:val="Hyperlink"/>
          </w:rPr>
          <w:t xml:space="preserve"> Cartridges</w:t>
        </w:r>
        <w:r w:rsidR="005E510A" w:rsidRPr="00D174C1">
          <w:rPr>
            <w:rStyle w:val="Hyperlink"/>
          </w:rPr>
          <w:tab/>
        </w:r>
        <w:r w:rsidR="005E510A" w:rsidRPr="00D174C1">
          <w:rPr>
            <w:rStyle w:val="Hyperlink"/>
          </w:rPr>
          <w:t>L&amp;R - C1</w:t>
        </w:r>
      </w:hyperlink>
    </w:p>
    <w:p w:rsidR="007E38DF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0" w:history="1">
        <w:r w:rsidR="005E510A" w:rsidRPr="00D174C1">
          <w:rPr>
            <w:rStyle w:val="Hyperlink"/>
          </w:rPr>
          <w:t>Appendix D.</w:t>
        </w:r>
        <w:r w:rsidR="004B39A4" w:rsidRPr="00D174C1">
          <w:rPr>
            <w:rStyle w:val="Hyperlink"/>
          </w:rPr>
          <w:tab/>
        </w:r>
        <w:r w:rsidR="00DA3CE1" w:rsidRPr="00D174C1">
          <w:rPr>
            <w:rStyle w:val="Hyperlink"/>
          </w:rPr>
          <w:t xml:space="preserve">Animal </w:t>
        </w:r>
        <w:r w:rsidR="00DA3CE1" w:rsidRPr="00D174C1">
          <w:rPr>
            <w:rStyle w:val="Hyperlink"/>
          </w:rPr>
          <w:t>B</w:t>
        </w:r>
        <w:r w:rsidR="00DA3CE1" w:rsidRPr="00D174C1">
          <w:rPr>
            <w:rStyle w:val="Hyperlink"/>
          </w:rPr>
          <w:t>edding</w:t>
        </w:r>
        <w:r w:rsidR="005E510A" w:rsidRPr="00D174C1">
          <w:rPr>
            <w:rStyle w:val="Hyperlink"/>
          </w:rPr>
          <w:tab/>
          <w:t>L&amp;R - D1</w:t>
        </w:r>
      </w:hyperlink>
    </w:p>
    <w:p w:rsidR="007E38DF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1" w:history="1">
        <w:proofErr w:type="gramStart"/>
        <w:r w:rsidR="007E38DF" w:rsidRPr="00D174C1">
          <w:rPr>
            <w:rStyle w:val="Hyperlink"/>
          </w:rPr>
          <w:t xml:space="preserve">Appendix </w:t>
        </w:r>
        <w:r w:rsidR="004B39A4" w:rsidRPr="00D174C1">
          <w:rPr>
            <w:rStyle w:val="Hyperlink"/>
          </w:rPr>
          <w:t>E.</w:t>
        </w:r>
        <w:r w:rsidR="004B39A4" w:rsidRPr="00D174C1">
          <w:rPr>
            <w:rStyle w:val="Hyperlink"/>
          </w:rPr>
          <w:tab/>
        </w:r>
        <w:r w:rsidR="00DA3CE1" w:rsidRPr="00D174C1">
          <w:rPr>
            <w:rStyle w:val="Hyperlink"/>
          </w:rPr>
          <w:t>Handbook 130</w:t>
        </w:r>
        <w:r w:rsidR="00E82FB2" w:rsidRPr="00D174C1">
          <w:rPr>
            <w:rStyle w:val="Hyperlink"/>
          </w:rPr>
          <w:t>,</w:t>
        </w:r>
        <w:r w:rsidR="00DA3CE1" w:rsidRPr="00D174C1">
          <w:rPr>
            <w:rStyle w:val="Hyperlink"/>
          </w:rPr>
          <w:t xml:space="preserve"> Engine </w:t>
        </w:r>
        <w:r w:rsidR="00DA3CE1" w:rsidRPr="00D174C1">
          <w:rPr>
            <w:rStyle w:val="Hyperlink"/>
          </w:rPr>
          <w:t>F</w:t>
        </w:r>
        <w:r w:rsidR="00DA3CE1" w:rsidRPr="00D174C1">
          <w:rPr>
            <w:rStyle w:val="Hyperlink"/>
          </w:rPr>
          <w:t xml:space="preserve">uels and Automotive Lubricants Regulation </w:t>
        </w:r>
        <w:r w:rsidR="004B39A4" w:rsidRPr="00D174C1">
          <w:rPr>
            <w:rStyle w:val="Hyperlink"/>
          </w:rPr>
          <w:br/>
        </w:r>
        <w:r w:rsidR="00DA3CE1" w:rsidRPr="00D174C1">
          <w:rPr>
            <w:rStyle w:val="Hyperlink"/>
          </w:rPr>
          <w:t>Section 3.15.</w:t>
        </w:r>
        <w:proofErr w:type="gramEnd"/>
        <w:r w:rsidR="00DA3CE1" w:rsidRPr="00D174C1">
          <w:rPr>
            <w:rStyle w:val="Hyperlink"/>
          </w:rPr>
          <w:t xml:space="preserve"> Biodiesel </w:t>
        </w:r>
        <w:r w:rsidR="004B39A4" w:rsidRPr="00D174C1">
          <w:rPr>
            <w:rStyle w:val="Hyperlink"/>
          </w:rPr>
          <w:t xml:space="preserve">and Biodiesel </w:t>
        </w:r>
        <w:r w:rsidR="00DA3CE1" w:rsidRPr="00D174C1">
          <w:rPr>
            <w:rStyle w:val="Hyperlink"/>
          </w:rPr>
          <w:t>Blends</w:t>
        </w:r>
        <w:r w:rsidR="00DA3CE1" w:rsidRPr="00D174C1">
          <w:rPr>
            <w:rStyle w:val="Hyperlink"/>
          </w:rPr>
          <w:tab/>
        </w:r>
        <w:r w:rsidR="007E38DF" w:rsidRPr="00D174C1">
          <w:rPr>
            <w:rStyle w:val="Hyperlink"/>
          </w:rPr>
          <w:t>L&amp;R - E1</w:t>
        </w:r>
      </w:hyperlink>
    </w:p>
    <w:p w:rsidR="007E38DF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2" w:history="1">
        <w:r w:rsidR="004B39A4" w:rsidRPr="00D174C1">
          <w:rPr>
            <w:rStyle w:val="Hyperlink"/>
          </w:rPr>
          <w:t>Appendix F.</w:t>
        </w:r>
        <w:r w:rsidR="004B39A4" w:rsidRPr="00D174C1">
          <w:rPr>
            <w:rStyle w:val="Hyperlink"/>
          </w:rPr>
          <w:tab/>
        </w:r>
        <w:r w:rsidR="006F0AC8" w:rsidRPr="00D174C1">
          <w:rPr>
            <w:rStyle w:val="Hyperlink"/>
          </w:rPr>
          <w:t>Table of Proposed Amendment</w:t>
        </w:r>
        <w:r w:rsidR="006F0AC8" w:rsidRPr="00D174C1">
          <w:rPr>
            <w:rStyle w:val="Hyperlink"/>
          </w:rPr>
          <w:t>s</w:t>
        </w:r>
        <w:r w:rsidR="006F0AC8" w:rsidRPr="00D174C1">
          <w:rPr>
            <w:rStyle w:val="Hyperlink"/>
          </w:rPr>
          <w:t xml:space="preserve"> and Editorial Changes for Handbook 133, </w:t>
        </w:r>
        <w:r w:rsidR="006F0AC8" w:rsidRPr="00D174C1">
          <w:rPr>
            <w:rStyle w:val="Hyperlink"/>
            <w:i/>
          </w:rPr>
          <w:t>Checking the Net Contents of Packaged Good</w:t>
        </w:r>
        <w:r w:rsidR="006F0AC8" w:rsidRPr="00D174C1">
          <w:rPr>
            <w:rStyle w:val="Hyperlink"/>
          </w:rPr>
          <w:t xml:space="preserve">s, Fourth Edition </w:t>
        </w:r>
        <w:r w:rsidR="007E38DF" w:rsidRPr="00D174C1">
          <w:rPr>
            <w:rStyle w:val="Hyperlink"/>
          </w:rPr>
          <w:tab/>
          <w:t>L&amp;R - F1</w:t>
        </w:r>
      </w:hyperlink>
    </w:p>
    <w:p w:rsidR="007E38DF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3" w:history="1">
        <w:r w:rsidR="007E38DF" w:rsidRPr="00D174C1">
          <w:rPr>
            <w:rStyle w:val="Hyperlink"/>
          </w:rPr>
          <w:t>Appendix G.</w:t>
        </w:r>
        <w:r w:rsidR="006F0AC8" w:rsidRPr="00D174C1">
          <w:rPr>
            <w:rStyle w:val="Hyperlink"/>
          </w:rPr>
          <w:tab/>
          <w:t xml:space="preserve">Draft of Handbook 133, </w:t>
        </w:r>
        <w:r w:rsidR="006F0AC8" w:rsidRPr="00D174C1">
          <w:rPr>
            <w:rStyle w:val="Hyperlink"/>
            <w:i/>
          </w:rPr>
          <w:t>Checking the Net Cont</w:t>
        </w:r>
        <w:r w:rsidR="006F0AC8" w:rsidRPr="00D174C1">
          <w:rPr>
            <w:rStyle w:val="Hyperlink"/>
            <w:i/>
          </w:rPr>
          <w:t>e</w:t>
        </w:r>
        <w:r w:rsidR="006F0AC8" w:rsidRPr="00D174C1">
          <w:rPr>
            <w:rStyle w:val="Hyperlink"/>
            <w:i/>
          </w:rPr>
          <w:t>nts of Packaged Goods</w:t>
        </w:r>
        <w:r w:rsidR="006F0AC8" w:rsidRPr="00D174C1">
          <w:rPr>
            <w:rStyle w:val="Hyperlink"/>
          </w:rPr>
          <w:t>, Fourth Edition with Proposed Amendments and Editorial C</w:t>
        </w:r>
        <w:r w:rsidR="006F0AC8" w:rsidRPr="00D174C1">
          <w:rPr>
            <w:rStyle w:val="Hyperlink"/>
          </w:rPr>
          <w:t>h</w:t>
        </w:r>
        <w:r w:rsidR="006F0AC8" w:rsidRPr="00D174C1">
          <w:rPr>
            <w:rStyle w:val="Hyperlink"/>
          </w:rPr>
          <w:t>anges</w:t>
        </w:r>
        <w:r w:rsidR="00C538A2" w:rsidRPr="00D174C1">
          <w:rPr>
            <w:rStyle w:val="Hyperlink"/>
          </w:rPr>
          <w:tab/>
          <w:t>L&amp;R -</w:t>
        </w:r>
        <w:r w:rsidR="007E38DF" w:rsidRPr="00D174C1">
          <w:rPr>
            <w:rStyle w:val="Hyperlink"/>
          </w:rPr>
          <w:t xml:space="preserve"> G1</w:t>
        </w:r>
      </w:hyperlink>
    </w:p>
    <w:p w:rsidR="006F0AC8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4" w:history="1">
        <w:r w:rsidR="006F0AC8" w:rsidRPr="00D174C1">
          <w:rPr>
            <w:rStyle w:val="Hyperlink"/>
          </w:rPr>
          <w:t xml:space="preserve">Appendix </w:t>
        </w:r>
        <w:r w:rsidR="00792D57" w:rsidRPr="00D174C1">
          <w:rPr>
            <w:rStyle w:val="Hyperlink"/>
          </w:rPr>
          <w:t>H.</w:t>
        </w:r>
        <w:r w:rsidR="00792D57" w:rsidRPr="00D174C1">
          <w:rPr>
            <w:rStyle w:val="Hyperlink"/>
          </w:rPr>
          <w:tab/>
          <w:t>Agr</w:t>
        </w:r>
        <w:r w:rsidR="00C538A2" w:rsidRPr="00D174C1">
          <w:rPr>
            <w:rStyle w:val="Hyperlink"/>
          </w:rPr>
          <w:t>icultural Seed C</w:t>
        </w:r>
        <w:r w:rsidR="00C538A2" w:rsidRPr="00D174C1">
          <w:rPr>
            <w:rStyle w:val="Hyperlink"/>
          </w:rPr>
          <w:t>o</w:t>
        </w:r>
        <w:r w:rsidR="00C538A2" w:rsidRPr="00D174C1">
          <w:rPr>
            <w:rStyle w:val="Hyperlink"/>
          </w:rPr>
          <w:t>unt Rule</w:t>
        </w:r>
        <w:r w:rsidR="00C538A2" w:rsidRPr="00D174C1">
          <w:rPr>
            <w:rStyle w:val="Hyperlink"/>
          </w:rPr>
          <w:tab/>
          <w:t xml:space="preserve">L&amp;R - </w:t>
        </w:r>
        <w:r w:rsidR="00792D57" w:rsidRPr="00D174C1">
          <w:rPr>
            <w:rStyle w:val="Hyperlink"/>
          </w:rPr>
          <w:t>H1</w:t>
        </w:r>
      </w:hyperlink>
    </w:p>
    <w:p w:rsidR="00792D57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5" w:history="1">
        <w:r w:rsidR="00792D57" w:rsidRPr="00D174C1">
          <w:rPr>
            <w:rStyle w:val="Hyperlink"/>
          </w:rPr>
          <w:t>Appendix I.</w:t>
        </w:r>
        <w:r w:rsidR="00792D57" w:rsidRPr="00D174C1">
          <w:rPr>
            <w:rStyle w:val="Hyperlink"/>
          </w:rPr>
          <w:tab/>
          <w:t>Polyethylene Sheeting</w:t>
        </w:r>
        <w:r w:rsidR="00792D57" w:rsidRPr="00D174C1">
          <w:rPr>
            <w:rStyle w:val="Hyperlink"/>
          </w:rPr>
          <w:tab/>
          <w:t xml:space="preserve">L&amp;R </w:t>
        </w:r>
        <w:r w:rsidR="00C538A2" w:rsidRPr="00D174C1">
          <w:rPr>
            <w:rStyle w:val="Hyperlink"/>
          </w:rPr>
          <w:t>-</w:t>
        </w:r>
        <w:r w:rsidR="00792D57" w:rsidRPr="00D174C1">
          <w:rPr>
            <w:rStyle w:val="Hyperlink"/>
          </w:rPr>
          <w:t xml:space="preserve"> I1</w:t>
        </w:r>
      </w:hyperlink>
    </w:p>
    <w:p w:rsidR="00453DBE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6" w:history="1">
        <w:r w:rsidR="00453DBE" w:rsidRPr="00D174C1">
          <w:rPr>
            <w:rStyle w:val="Hyperlink"/>
          </w:rPr>
          <w:t>Appendix J.</w:t>
        </w:r>
        <w:r w:rsidR="00453DBE" w:rsidRPr="00D174C1">
          <w:rPr>
            <w:rStyle w:val="Hyperlink"/>
          </w:rPr>
          <w:tab/>
        </w:r>
        <w:proofErr w:type="spellStart"/>
        <w:r w:rsidR="00453DBE" w:rsidRPr="00D174C1">
          <w:rPr>
            <w:rStyle w:val="Hyperlink"/>
          </w:rPr>
          <w:t>Am</w:t>
        </w:r>
        <w:r w:rsidR="00453DBE" w:rsidRPr="00D174C1">
          <w:rPr>
            <w:rStyle w:val="Hyperlink"/>
          </w:rPr>
          <w:t>e</w:t>
        </w:r>
        <w:r w:rsidR="00453DBE" w:rsidRPr="00D174C1">
          <w:rPr>
            <w:rStyle w:val="Hyperlink"/>
          </w:rPr>
          <w:t>rigrow</w:t>
        </w:r>
        <w:proofErr w:type="spellEnd"/>
        <w:r w:rsidR="00453DBE" w:rsidRPr="00D174C1">
          <w:rPr>
            <w:rStyle w:val="Hyperlink"/>
          </w:rPr>
          <w:t xml:space="preserve"> Mulch Proposal and Documentation</w:t>
        </w:r>
        <w:r w:rsidR="00453DBE" w:rsidRPr="00D174C1">
          <w:rPr>
            <w:rStyle w:val="Hyperlink"/>
          </w:rPr>
          <w:tab/>
          <w:t xml:space="preserve">L&amp;R </w:t>
        </w:r>
        <w:r w:rsidR="00C538A2" w:rsidRPr="00D174C1">
          <w:rPr>
            <w:rStyle w:val="Hyperlink"/>
          </w:rPr>
          <w:t>-</w:t>
        </w:r>
        <w:r w:rsidR="00453DBE" w:rsidRPr="00D174C1">
          <w:rPr>
            <w:rStyle w:val="Hyperlink"/>
          </w:rPr>
          <w:t xml:space="preserve"> J1</w:t>
        </w:r>
      </w:hyperlink>
    </w:p>
    <w:p w:rsidR="00453DBE" w:rsidRPr="00D174C1" w:rsidRDefault="00D174C1" w:rsidP="00815F44">
      <w:pPr>
        <w:pStyle w:val="BodyTextIndent"/>
        <w:tabs>
          <w:tab w:val="clear" w:pos="1440"/>
          <w:tab w:val="left" w:pos="1530"/>
        </w:tabs>
      </w:pPr>
      <w:hyperlink r:id="rId27" w:history="1">
        <w:r w:rsidR="00453DBE" w:rsidRPr="00D174C1">
          <w:rPr>
            <w:rStyle w:val="Hyperlink"/>
          </w:rPr>
          <w:t xml:space="preserve">Appendix </w:t>
        </w:r>
        <w:r w:rsidR="00453DBE" w:rsidRPr="00D174C1">
          <w:rPr>
            <w:rStyle w:val="Hyperlink"/>
          </w:rPr>
          <w:t>K</w:t>
        </w:r>
        <w:r w:rsidR="00453DBE" w:rsidRPr="00D174C1">
          <w:rPr>
            <w:rStyle w:val="Hyperlink"/>
          </w:rPr>
          <w:t>.</w:t>
        </w:r>
        <w:r w:rsidR="00453DBE" w:rsidRPr="00D174C1">
          <w:rPr>
            <w:rStyle w:val="Hyperlink"/>
          </w:rPr>
          <w:tab/>
          <w:t>National Pasta A</w:t>
        </w:r>
        <w:r w:rsidR="00453DBE" w:rsidRPr="00D174C1">
          <w:rPr>
            <w:rStyle w:val="Hyperlink"/>
          </w:rPr>
          <w:t>s</w:t>
        </w:r>
        <w:r w:rsidR="00453DBE" w:rsidRPr="00D174C1">
          <w:rPr>
            <w:rStyle w:val="Hyperlink"/>
          </w:rPr>
          <w:t xml:space="preserve">sociation (NPA) Proposal to Establish a Moisture Allowance for </w:t>
        </w:r>
        <w:r w:rsidR="00453DBE" w:rsidRPr="00D174C1">
          <w:rPr>
            <w:rStyle w:val="Hyperlink"/>
          </w:rPr>
          <w:br/>
          <w:t>Pasta Products</w:t>
        </w:r>
        <w:r w:rsidR="00453DBE" w:rsidRPr="00D174C1">
          <w:rPr>
            <w:rStyle w:val="Hyperlink"/>
          </w:rPr>
          <w:tab/>
          <w:t xml:space="preserve">L&amp;R </w:t>
        </w:r>
        <w:r w:rsidR="00C538A2" w:rsidRPr="00D174C1">
          <w:rPr>
            <w:rStyle w:val="Hyperlink"/>
          </w:rPr>
          <w:t>-</w:t>
        </w:r>
        <w:r w:rsidR="00453DBE" w:rsidRPr="00D174C1">
          <w:rPr>
            <w:rStyle w:val="Hyperlink"/>
          </w:rPr>
          <w:t xml:space="preserve"> K1</w:t>
        </w:r>
      </w:hyperlink>
    </w:p>
    <w:p w:rsidR="00453DBE" w:rsidRPr="00D174C1" w:rsidRDefault="00453DBE" w:rsidP="00815F44">
      <w:pPr>
        <w:pStyle w:val="BodyTextIndent"/>
        <w:tabs>
          <w:tab w:val="clear" w:pos="1440"/>
          <w:tab w:val="left" w:pos="1530"/>
        </w:tabs>
      </w:pPr>
    </w:p>
    <w:p w:rsidR="005E510A" w:rsidRPr="00D174C1" w:rsidRDefault="00D174C1">
      <w:pPr>
        <w:tabs>
          <w:tab w:val="right" w:leader="dot" w:pos="9360"/>
        </w:tabs>
      </w:pPr>
      <w:hyperlink r:id="rId28" w:history="1">
        <w:r w:rsidR="005E510A" w:rsidRPr="00D174C1">
          <w:rPr>
            <w:rStyle w:val="Hyperlink"/>
          </w:rPr>
          <w:t>Report o</w:t>
        </w:r>
        <w:r w:rsidR="005E510A" w:rsidRPr="00D174C1">
          <w:rPr>
            <w:rStyle w:val="Hyperlink"/>
          </w:rPr>
          <w:t>f</w:t>
        </w:r>
        <w:r w:rsidR="005E510A" w:rsidRPr="00D174C1">
          <w:rPr>
            <w:rStyle w:val="Hyperlink"/>
          </w:rPr>
          <w:t xml:space="preserve"> the Committee on Specifications and Tolerances (S&amp;T)</w:t>
        </w:r>
        <w:r w:rsidR="005E510A" w:rsidRPr="00D174C1">
          <w:rPr>
            <w:rStyle w:val="Hyperlink"/>
          </w:rPr>
          <w:tab/>
          <w:t>S&amp;T - 1</w:t>
        </w:r>
      </w:hyperlink>
    </w:p>
    <w:p w:rsidR="00453DBE" w:rsidRPr="00D174C1" w:rsidRDefault="00D174C1" w:rsidP="00E6440E">
      <w:pPr>
        <w:tabs>
          <w:tab w:val="left" w:pos="720"/>
          <w:tab w:val="left" w:pos="1530"/>
          <w:tab w:val="right" w:leader="dot" w:pos="9360"/>
          <w:tab w:val="right" w:leader="dot" w:pos="9720"/>
        </w:tabs>
        <w:ind w:left="1166" w:right="360" w:hanging="806"/>
      </w:pPr>
      <w:hyperlink r:id="rId29" w:anchor="AppendixA" w:history="1">
        <w:r w:rsidR="00453DBE" w:rsidRPr="00D174C1">
          <w:rPr>
            <w:rStyle w:val="Hyperlink"/>
          </w:rPr>
          <w:t>Appendix A.</w:t>
        </w:r>
        <w:r w:rsidR="00E6440E" w:rsidRPr="00D174C1">
          <w:rPr>
            <w:rStyle w:val="Hyperlink"/>
          </w:rPr>
          <w:tab/>
        </w:r>
        <w:r w:rsidR="00E6440E" w:rsidRPr="00D174C1">
          <w:rPr>
            <w:rStyle w:val="Hyperlink"/>
          </w:rPr>
          <w:t>A</w:t>
        </w:r>
        <w:r w:rsidR="00E6440E" w:rsidRPr="00D174C1">
          <w:rPr>
            <w:rStyle w:val="Hyperlink"/>
          </w:rPr>
          <w:t>ttachments</w:t>
        </w:r>
        <w:r w:rsidR="00E6440E" w:rsidRPr="00D174C1">
          <w:rPr>
            <w:rStyle w:val="Hyperlink"/>
          </w:rPr>
          <w:tab/>
        </w:r>
        <w:r w:rsidR="00453DBE" w:rsidRPr="00D174C1">
          <w:rPr>
            <w:rStyle w:val="Hyperlink"/>
          </w:rPr>
          <w:t>S&amp;T - A1</w:t>
        </w:r>
      </w:hyperlink>
    </w:p>
    <w:p w:rsidR="00453DBE" w:rsidRPr="00D174C1" w:rsidRDefault="00D174C1" w:rsidP="00E6440E">
      <w:pPr>
        <w:tabs>
          <w:tab w:val="left" w:pos="720"/>
          <w:tab w:val="left" w:pos="1530"/>
          <w:tab w:val="right" w:leader="dot" w:pos="9360"/>
          <w:tab w:val="right" w:leader="dot" w:pos="9720"/>
        </w:tabs>
        <w:ind w:left="1170" w:right="360" w:hanging="806"/>
      </w:pPr>
      <w:hyperlink r:id="rId30" w:anchor="AppendixB" w:history="1">
        <w:r w:rsidR="00453DBE" w:rsidRPr="00D174C1">
          <w:rPr>
            <w:rStyle w:val="Hyperlink"/>
          </w:rPr>
          <w:t>Ap</w:t>
        </w:r>
        <w:r w:rsidR="00E6440E" w:rsidRPr="00D174C1">
          <w:rPr>
            <w:rStyle w:val="Hyperlink"/>
          </w:rPr>
          <w:t>pendix B.</w:t>
        </w:r>
        <w:r w:rsidR="00E6440E" w:rsidRPr="00D174C1">
          <w:rPr>
            <w:rStyle w:val="Hyperlink"/>
          </w:rPr>
          <w:tab/>
        </w:r>
        <w:r w:rsidR="00725900" w:rsidRPr="00D174C1">
          <w:rPr>
            <w:rStyle w:val="Hyperlink"/>
          </w:rPr>
          <w:t xml:space="preserve">Item 360-1:  Section 3.39. </w:t>
        </w:r>
        <w:r w:rsidR="00453DBE" w:rsidRPr="00D174C1">
          <w:rPr>
            <w:rStyle w:val="Hyperlink"/>
          </w:rPr>
          <w:t>Hydrogen Gas-Measuring Devices</w:t>
        </w:r>
        <w:r w:rsidR="00725900" w:rsidRPr="00D174C1">
          <w:rPr>
            <w:rStyle w:val="Hyperlink"/>
          </w:rPr>
          <w:t xml:space="preserve"> – Tentative Code</w:t>
        </w:r>
        <w:r w:rsidR="00453DBE" w:rsidRPr="00D174C1">
          <w:rPr>
            <w:rStyle w:val="Hyperlink"/>
          </w:rPr>
          <w:tab/>
          <w:t>S&amp;T - B1</w:t>
        </w:r>
      </w:hyperlink>
    </w:p>
    <w:p w:rsidR="00453DBE" w:rsidRPr="00D174C1" w:rsidRDefault="00D174C1" w:rsidP="00E6440E">
      <w:pPr>
        <w:tabs>
          <w:tab w:val="left" w:pos="720"/>
          <w:tab w:val="left" w:pos="1530"/>
          <w:tab w:val="right" w:leader="dot" w:pos="9360"/>
          <w:tab w:val="right" w:leader="dot" w:pos="9720"/>
        </w:tabs>
        <w:ind w:left="1170" w:right="360" w:hanging="806"/>
      </w:pPr>
      <w:hyperlink r:id="rId31" w:anchor="AppendixC" w:history="1">
        <w:r w:rsidR="00453DBE" w:rsidRPr="00D174C1">
          <w:rPr>
            <w:rStyle w:val="Hyperlink"/>
          </w:rPr>
          <w:t>Appendix</w:t>
        </w:r>
        <w:r w:rsidR="00E6440E" w:rsidRPr="00D174C1">
          <w:rPr>
            <w:rStyle w:val="Hyperlink"/>
          </w:rPr>
          <w:t xml:space="preserve"> C.</w:t>
        </w:r>
        <w:r w:rsidR="00E6440E" w:rsidRPr="00D174C1">
          <w:rPr>
            <w:rStyle w:val="Hyperlink"/>
          </w:rPr>
          <w:tab/>
        </w:r>
        <w:r w:rsidR="00453DBE" w:rsidRPr="00D174C1">
          <w:rPr>
            <w:rStyle w:val="Hyperlink"/>
          </w:rPr>
          <w:t>Item 360-3:  Developing Items</w:t>
        </w:r>
        <w:r w:rsidR="00453DBE" w:rsidRPr="00D174C1">
          <w:rPr>
            <w:rStyle w:val="Hyperlink"/>
          </w:rPr>
          <w:tab/>
          <w:t>S&amp;T - C1</w:t>
        </w:r>
      </w:hyperlink>
    </w:p>
    <w:p w:rsidR="00453DBE" w:rsidRPr="00D174C1" w:rsidRDefault="00D174C1" w:rsidP="00C37827">
      <w:pPr>
        <w:tabs>
          <w:tab w:val="left" w:pos="720"/>
          <w:tab w:val="left" w:pos="1620"/>
          <w:tab w:val="left" w:pos="1710"/>
          <w:tab w:val="right" w:leader="dot" w:pos="9360"/>
          <w:tab w:val="right" w:leader="dot" w:pos="9720"/>
        </w:tabs>
        <w:ind w:left="1080" w:right="360" w:hanging="360"/>
      </w:pPr>
      <w:hyperlink r:id="rId32" w:anchor="AppendixC_Pt330Itm1" w:history="1">
        <w:r w:rsidR="00453DBE" w:rsidRPr="00D174C1">
          <w:rPr>
            <w:rStyle w:val="Hyperlink"/>
          </w:rPr>
          <w:t>Part 3</w:t>
        </w:r>
        <w:r w:rsidR="00725900" w:rsidRPr="00D174C1">
          <w:rPr>
            <w:rStyle w:val="Hyperlink"/>
          </w:rPr>
          <w:t>.30.</w:t>
        </w:r>
        <w:r w:rsidR="00453DBE" w:rsidRPr="00D174C1">
          <w:rPr>
            <w:rStyle w:val="Hyperlink"/>
          </w:rPr>
          <w:t xml:space="preserve">, </w:t>
        </w:r>
        <w:r w:rsidR="00725900" w:rsidRPr="00D174C1">
          <w:rPr>
            <w:rStyle w:val="Hyperlink"/>
          </w:rPr>
          <w:t xml:space="preserve">Liquid-Measuring Devices, </w:t>
        </w:r>
        <w:r w:rsidR="00453DBE" w:rsidRPr="00D174C1">
          <w:rPr>
            <w:rStyle w:val="Hyperlink"/>
          </w:rPr>
          <w:t xml:space="preserve">Item 1: </w:t>
        </w:r>
        <w:r w:rsidR="00725900" w:rsidRPr="00D174C1">
          <w:rPr>
            <w:rStyle w:val="Hyperlink"/>
          </w:rPr>
          <w:t>Price Posting and Computing Capability and Requirements</w:t>
        </w:r>
        <w:r w:rsidR="00453DBE" w:rsidRPr="00D174C1">
          <w:rPr>
            <w:rStyle w:val="Hyperlink"/>
          </w:rPr>
          <w:tab/>
          <w:t>S&amp;T - C1</w:t>
        </w:r>
      </w:hyperlink>
    </w:p>
    <w:p w:rsidR="00725900" w:rsidRPr="00D174C1" w:rsidRDefault="00D174C1" w:rsidP="00C37827">
      <w:pPr>
        <w:tabs>
          <w:tab w:val="left" w:pos="720"/>
          <w:tab w:val="left" w:pos="1620"/>
          <w:tab w:val="left" w:pos="1710"/>
          <w:tab w:val="right" w:leader="dot" w:pos="9360"/>
          <w:tab w:val="right" w:leader="dot" w:pos="9720"/>
        </w:tabs>
        <w:ind w:left="1080" w:right="360" w:hanging="360"/>
      </w:pPr>
      <w:hyperlink r:id="rId33" w:anchor="AppendixC_Pt3_31Itm1" w:history="1">
        <w:r w:rsidR="00725900" w:rsidRPr="00D174C1">
          <w:rPr>
            <w:rStyle w:val="Hyperlink"/>
          </w:rPr>
          <w:t>Part 3.31., Vehicle-Tank Meters, Item 1:  T.4. Product Depletion Test</w:t>
        </w:r>
        <w:r w:rsidR="00725900" w:rsidRPr="00D174C1">
          <w:rPr>
            <w:rStyle w:val="Hyperlink"/>
          </w:rPr>
          <w:tab/>
          <w:t xml:space="preserve">S&amp;T </w:t>
        </w:r>
        <w:r w:rsidR="00C538A2" w:rsidRPr="00D174C1">
          <w:rPr>
            <w:rStyle w:val="Hyperlink"/>
          </w:rPr>
          <w:t>-</w:t>
        </w:r>
        <w:r w:rsidR="00725900" w:rsidRPr="00D174C1">
          <w:rPr>
            <w:rStyle w:val="Hyperlink"/>
          </w:rPr>
          <w:t xml:space="preserve"> C5</w:t>
        </w:r>
      </w:hyperlink>
    </w:p>
    <w:p w:rsidR="00B83135" w:rsidRPr="00D174C1" w:rsidRDefault="00D174C1" w:rsidP="00C37827">
      <w:pPr>
        <w:tabs>
          <w:tab w:val="left" w:pos="720"/>
          <w:tab w:val="left" w:pos="1620"/>
          <w:tab w:val="left" w:pos="1710"/>
          <w:tab w:val="right" w:leader="dot" w:pos="9360"/>
          <w:tab w:val="right" w:leader="dot" w:pos="9720"/>
        </w:tabs>
        <w:ind w:left="1080" w:right="360" w:hanging="360"/>
      </w:pPr>
      <w:hyperlink r:id="rId34" w:anchor="AppendixC_Pt4_42Itm1" w:history="1">
        <w:r w:rsidR="00453DBE" w:rsidRPr="00D174C1">
          <w:rPr>
            <w:rStyle w:val="Hyperlink"/>
          </w:rPr>
          <w:t>Part 4</w:t>
        </w:r>
        <w:r w:rsidR="00725900" w:rsidRPr="00D174C1">
          <w:rPr>
            <w:rStyle w:val="Hyperlink"/>
          </w:rPr>
          <w:t>.42.</w:t>
        </w:r>
        <w:r w:rsidR="00453DBE" w:rsidRPr="00D174C1">
          <w:rPr>
            <w:rStyle w:val="Hyperlink"/>
          </w:rPr>
          <w:t>,</w:t>
        </w:r>
        <w:r w:rsidR="00725900" w:rsidRPr="00D174C1">
          <w:rPr>
            <w:rStyle w:val="Hyperlink"/>
          </w:rPr>
          <w:t xml:space="preserve"> Farm Milk Tanks,</w:t>
        </w:r>
        <w:r w:rsidR="00453DBE" w:rsidRPr="00D174C1">
          <w:rPr>
            <w:rStyle w:val="Hyperlink"/>
          </w:rPr>
          <w:t xml:space="preserve"> Item 1: N.5.1. Verification of Master Metering Systems</w:t>
        </w:r>
        <w:r w:rsidR="00453DBE" w:rsidRPr="00D174C1">
          <w:rPr>
            <w:rStyle w:val="Hyperlink"/>
          </w:rPr>
          <w:tab/>
          <w:t>S&amp;T - C</w:t>
        </w:r>
        <w:r w:rsidR="00C538A2" w:rsidRPr="00D174C1">
          <w:rPr>
            <w:rStyle w:val="Hyperlink"/>
          </w:rPr>
          <w:t>8</w:t>
        </w:r>
      </w:hyperlink>
    </w:p>
    <w:p w:rsidR="005E510A" w:rsidRPr="0024728E" w:rsidRDefault="005E510A">
      <w:pPr>
        <w:tabs>
          <w:tab w:val="left" w:pos="1440"/>
          <w:tab w:val="right" w:leader="dot" w:pos="9360"/>
        </w:tabs>
        <w:ind w:left="360"/>
        <w:rPr>
          <w:bCs/>
          <w:highlight w:val="yellow"/>
        </w:rPr>
      </w:pPr>
    </w:p>
    <w:p w:rsidR="005E510A" w:rsidRDefault="00801817" w:rsidP="00887D35">
      <w:pPr>
        <w:keepNext/>
        <w:tabs>
          <w:tab w:val="right" w:leader="dot" w:pos="9360"/>
        </w:tabs>
      </w:pPr>
      <w:hyperlink r:id="rId35" w:history="1">
        <w:r w:rsidR="005E510A" w:rsidRPr="00801817">
          <w:rPr>
            <w:rStyle w:val="Hyperlink"/>
          </w:rPr>
          <w:t xml:space="preserve">Report of the </w:t>
        </w:r>
        <w:bookmarkStart w:id="0" w:name="Professional"/>
        <w:r w:rsidR="005E510A" w:rsidRPr="00801817">
          <w:rPr>
            <w:rStyle w:val="Hyperlink"/>
          </w:rPr>
          <w:t>Professional</w:t>
        </w:r>
        <w:bookmarkEnd w:id="0"/>
        <w:r w:rsidR="005E510A" w:rsidRPr="00801817">
          <w:rPr>
            <w:rStyle w:val="Hyperlink"/>
          </w:rPr>
          <w:t xml:space="preserve"> Development Committee (PDC)</w:t>
        </w:r>
        <w:r w:rsidR="005E510A" w:rsidRPr="00801817">
          <w:rPr>
            <w:rStyle w:val="Hyperlink"/>
          </w:rPr>
          <w:tab/>
          <w:t>PDC - 1</w:t>
        </w:r>
      </w:hyperlink>
    </w:p>
    <w:p w:rsidR="000E23AC" w:rsidRPr="00BE20D1" w:rsidRDefault="00BE20D1" w:rsidP="00627F8F">
      <w:pPr>
        <w:keepNext/>
        <w:tabs>
          <w:tab w:val="left" w:pos="720"/>
          <w:tab w:val="left" w:pos="1530"/>
          <w:tab w:val="right" w:leader="dot" w:pos="9360"/>
          <w:tab w:val="right" w:leader="dot" w:pos="9720"/>
        </w:tabs>
        <w:ind w:left="720" w:right="360" w:hanging="360"/>
      </w:pPr>
      <w:hyperlink r:id="rId36" w:anchor="AppendixA" w:history="1">
        <w:r w:rsidR="000E23AC" w:rsidRPr="00BE20D1">
          <w:rPr>
            <w:rStyle w:val="Hyperlink"/>
          </w:rPr>
          <w:t>Appendix A.</w:t>
        </w:r>
        <w:r w:rsidR="000E23AC" w:rsidRPr="00BE20D1">
          <w:rPr>
            <w:rStyle w:val="Hyperlink"/>
          </w:rPr>
          <w:tab/>
          <w:t>NCWM National Certification Program, NCWM Curriculum Work Plan</w:t>
        </w:r>
        <w:r w:rsidR="00887D35" w:rsidRPr="00BE20D1">
          <w:rPr>
            <w:rStyle w:val="Hyperlink"/>
          </w:rPr>
          <w:t xml:space="preserve"> –</w:t>
        </w:r>
        <w:r w:rsidR="00627F8F" w:rsidRPr="00BE20D1">
          <w:rPr>
            <w:rStyle w:val="Hyperlink"/>
          </w:rPr>
          <w:br/>
        </w:r>
        <w:r w:rsidR="00887D35" w:rsidRPr="00BE20D1">
          <w:rPr>
            <w:rStyle w:val="Hyperlink"/>
          </w:rPr>
          <w:t xml:space="preserve"> </w:t>
        </w:r>
        <w:r w:rsidR="00887D35" w:rsidRPr="00BE20D1">
          <w:rPr>
            <w:rStyle w:val="Hyperlink"/>
          </w:rPr>
          <w:t>J</w:t>
        </w:r>
        <w:r w:rsidR="00887D35" w:rsidRPr="00BE20D1">
          <w:rPr>
            <w:rStyle w:val="Hyperlink"/>
          </w:rPr>
          <w:t>anuary 2010</w:t>
        </w:r>
        <w:r w:rsidR="00627F8F" w:rsidRPr="00BE20D1">
          <w:rPr>
            <w:rStyle w:val="Hyperlink"/>
          </w:rPr>
          <w:t xml:space="preserve"> </w:t>
        </w:r>
        <w:r w:rsidR="000E23AC" w:rsidRPr="00BE20D1">
          <w:rPr>
            <w:rStyle w:val="Hyperlink"/>
          </w:rPr>
          <w:tab/>
          <w:t>PDC - A1</w:t>
        </w:r>
      </w:hyperlink>
    </w:p>
    <w:p w:rsidR="000E23AC" w:rsidRPr="00754568" w:rsidRDefault="00BE20D1" w:rsidP="00887D35">
      <w:pPr>
        <w:keepNext/>
        <w:tabs>
          <w:tab w:val="left" w:pos="720"/>
          <w:tab w:val="left" w:pos="1170"/>
          <w:tab w:val="left" w:pos="1530"/>
          <w:tab w:val="right" w:leader="dot" w:pos="9360"/>
          <w:tab w:val="right" w:leader="dot" w:pos="9720"/>
        </w:tabs>
        <w:ind w:left="720" w:right="360" w:hanging="360"/>
      </w:pPr>
      <w:hyperlink r:id="rId37" w:anchor="AppendixB" w:history="1">
        <w:r w:rsidR="000E23AC" w:rsidRPr="00BE20D1">
          <w:rPr>
            <w:rStyle w:val="Hyperlink"/>
          </w:rPr>
          <w:t>Appendix B.</w:t>
        </w:r>
        <w:r w:rsidR="000370B8" w:rsidRPr="00BE20D1">
          <w:rPr>
            <w:rStyle w:val="Hyperlink"/>
          </w:rPr>
          <w:pict>
            <v:line id="_x0000_s1028" style="position:absolute;left:0;text-align:left;z-index:1;mso-position-horizontal-relative:text;mso-position-vertical-relative:text" from="0,24.3pt" to="0,24.3pt"/>
          </w:pict>
        </w:r>
        <w:r w:rsidR="000E23AC" w:rsidRPr="00BE20D1">
          <w:rPr>
            <w:rStyle w:val="Hyperlink"/>
          </w:rPr>
          <w:tab/>
          <w:t xml:space="preserve">NCWM National Training Program, Certification Discipline for Retail Motor Fuel </w:t>
        </w:r>
        <w:r w:rsidR="00887D35" w:rsidRPr="00BE20D1">
          <w:rPr>
            <w:rStyle w:val="Hyperlink"/>
          </w:rPr>
          <w:br/>
          <w:t xml:space="preserve"> </w:t>
        </w:r>
        <w:r w:rsidR="000E23AC" w:rsidRPr="00BE20D1">
          <w:rPr>
            <w:rStyle w:val="Hyperlink"/>
          </w:rPr>
          <w:t xml:space="preserve">Devices </w:t>
        </w:r>
        <w:r w:rsidR="00627F8F" w:rsidRPr="00BE20D1">
          <w:rPr>
            <w:rStyle w:val="Hyperlink"/>
          </w:rPr>
          <w:t xml:space="preserve">(RMFD) </w:t>
        </w:r>
        <w:r w:rsidR="000E23AC" w:rsidRPr="00BE20D1">
          <w:rPr>
            <w:rStyle w:val="Hyperlink"/>
          </w:rPr>
          <w:t xml:space="preserve">Beta Exam – </w:t>
        </w:r>
        <w:r w:rsidR="00887D35" w:rsidRPr="00BE20D1">
          <w:rPr>
            <w:rStyle w:val="Hyperlink"/>
          </w:rPr>
          <w:t>February 2010</w:t>
        </w:r>
        <w:r w:rsidR="000E23AC" w:rsidRPr="00BE20D1">
          <w:rPr>
            <w:rStyle w:val="Hyperlink"/>
          </w:rPr>
          <w:tab/>
          <w:t>PDC - B1</w:t>
        </w:r>
      </w:hyperlink>
    </w:p>
    <w:p w:rsidR="005E510A" w:rsidRPr="00E8310D" w:rsidRDefault="00BE20D1" w:rsidP="000545BA">
      <w:pPr>
        <w:tabs>
          <w:tab w:val="left" w:pos="720"/>
          <w:tab w:val="left" w:pos="1530"/>
          <w:tab w:val="right" w:leader="dot" w:pos="9360"/>
          <w:tab w:val="right" w:leader="dot" w:pos="9720"/>
        </w:tabs>
        <w:ind w:left="720" w:right="360" w:hanging="360"/>
        <w:rPr>
          <w:bCs/>
          <w:color w:val="000000"/>
        </w:rPr>
      </w:pPr>
      <w:hyperlink r:id="rId38" w:anchor="AppendixC" w:history="1">
        <w:r w:rsidR="000E23AC" w:rsidRPr="00BE20D1">
          <w:rPr>
            <w:rStyle w:val="Hyperlink"/>
          </w:rPr>
          <w:t>Appendix C.</w:t>
        </w:r>
        <w:r w:rsidR="000E23AC" w:rsidRPr="00BE20D1">
          <w:rPr>
            <w:rStyle w:val="Hyperlink"/>
          </w:rPr>
          <w:tab/>
          <w:t>NCWM National Training Program</w:t>
        </w:r>
        <w:r w:rsidR="00887D35" w:rsidRPr="00BE20D1">
          <w:rPr>
            <w:rStyle w:val="Hyperlink"/>
          </w:rPr>
          <w:t>,</w:t>
        </w:r>
        <w:r w:rsidR="000E23AC" w:rsidRPr="00BE20D1">
          <w:rPr>
            <w:rStyle w:val="Hyperlink"/>
          </w:rPr>
          <w:t xml:space="preserve"> Instructions for On-Line Certification </w:t>
        </w:r>
        <w:r w:rsidR="00627F8F" w:rsidRPr="00BE20D1">
          <w:rPr>
            <w:rStyle w:val="Hyperlink"/>
          </w:rPr>
          <w:br/>
        </w:r>
        <w:r w:rsidR="000E23AC" w:rsidRPr="00BE20D1">
          <w:rPr>
            <w:rStyle w:val="Hyperlink"/>
          </w:rPr>
          <w:t xml:space="preserve">Examination </w:t>
        </w:r>
        <w:r w:rsidR="00627F8F" w:rsidRPr="00BE20D1">
          <w:rPr>
            <w:rStyle w:val="Hyperlink"/>
          </w:rPr>
          <w:t>–</w:t>
        </w:r>
        <w:r w:rsidR="000E23AC" w:rsidRPr="00BE20D1">
          <w:rPr>
            <w:rStyle w:val="Hyperlink"/>
          </w:rPr>
          <w:t xml:space="preserve">Beta Exam </w:t>
        </w:r>
        <w:r w:rsidR="000E23AC" w:rsidRPr="00BE20D1">
          <w:rPr>
            <w:rStyle w:val="Hyperlink"/>
          </w:rPr>
          <w:tab/>
          <w:t>PDC- C1</w:t>
        </w:r>
      </w:hyperlink>
    </w:p>
    <w:p w:rsidR="005E510A" w:rsidRDefault="005E510A">
      <w:pPr>
        <w:tabs>
          <w:tab w:val="left" w:pos="1440"/>
          <w:tab w:val="right" w:leader="dot" w:pos="9360"/>
        </w:tabs>
        <w:ind w:left="720" w:hanging="360"/>
      </w:pPr>
    </w:p>
    <w:p w:rsidR="005E510A" w:rsidRDefault="00801817">
      <w:pPr>
        <w:tabs>
          <w:tab w:val="right" w:leader="dot" w:pos="9360"/>
        </w:tabs>
      </w:pPr>
      <w:hyperlink r:id="rId39" w:history="1">
        <w:r w:rsidR="005E510A" w:rsidRPr="00801817">
          <w:rPr>
            <w:rStyle w:val="Hyperlink"/>
          </w:rPr>
          <w:t>Report of the National Type Evaluation Program (NTEP) Committee</w:t>
        </w:r>
        <w:r w:rsidR="005E510A" w:rsidRPr="00801817">
          <w:rPr>
            <w:rStyle w:val="Hyperlink"/>
          </w:rPr>
          <w:tab/>
          <w:t>NTEP - 1</w:t>
        </w:r>
      </w:hyperlink>
    </w:p>
    <w:p w:rsidR="005E510A" w:rsidRDefault="00801817" w:rsidP="00DB4C3E">
      <w:pPr>
        <w:tabs>
          <w:tab w:val="left" w:pos="1530"/>
          <w:tab w:val="right" w:leader="dot" w:pos="9360"/>
        </w:tabs>
        <w:ind w:left="360"/>
      </w:pPr>
      <w:hyperlink r:id="rId40" w:history="1">
        <w:r w:rsidR="005E510A" w:rsidRPr="00801817">
          <w:rPr>
            <w:rStyle w:val="Hyperlink"/>
          </w:rPr>
          <w:t>Appendix A.</w:t>
        </w:r>
        <w:r w:rsidR="005E510A" w:rsidRPr="00801817">
          <w:rPr>
            <w:rStyle w:val="Hyperlink"/>
          </w:rPr>
          <w:tab/>
          <w:t xml:space="preserve">NTETC </w:t>
        </w:r>
        <w:r w:rsidR="005E510A" w:rsidRPr="00801817">
          <w:rPr>
            <w:rStyle w:val="Hyperlink"/>
            <w:bCs/>
          </w:rPr>
          <w:t>Grain A</w:t>
        </w:r>
        <w:r w:rsidR="005E510A" w:rsidRPr="00801817">
          <w:rPr>
            <w:rStyle w:val="Hyperlink"/>
            <w:bCs/>
          </w:rPr>
          <w:t>n</w:t>
        </w:r>
        <w:r w:rsidR="005E510A" w:rsidRPr="00801817">
          <w:rPr>
            <w:rStyle w:val="Hyperlink"/>
            <w:bCs/>
          </w:rPr>
          <w:t>alyzer Sector Meeting Summary</w:t>
        </w:r>
        <w:r w:rsidR="005E510A" w:rsidRPr="00801817">
          <w:rPr>
            <w:rStyle w:val="Hyperlink"/>
          </w:rPr>
          <w:tab/>
          <w:t xml:space="preserve">NTEP - </w:t>
        </w:r>
        <w:r w:rsidR="000E23AC" w:rsidRPr="00801817">
          <w:rPr>
            <w:rStyle w:val="Hyperlink"/>
          </w:rPr>
          <w:t>A</w:t>
        </w:r>
        <w:r w:rsidR="005E510A" w:rsidRPr="00801817">
          <w:rPr>
            <w:rStyle w:val="Hyperlink"/>
          </w:rPr>
          <w:t>1</w:t>
        </w:r>
      </w:hyperlink>
    </w:p>
    <w:p w:rsidR="005E510A" w:rsidRDefault="00801817" w:rsidP="00DB4C3E">
      <w:pPr>
        <w:tabs>
          <w:tab w:val="left" w:pos="1530"/>
          <w:tab w:val="right" w:leader="dot" w:pos="9360"/>
        </w:tabs>
        <w:ind w:left="360"/>
      </w:pPr>
      <w:hyperlink r:id="rId41" w:history="1">
        <w:r w:rsidR="005E510A" w:rsidRPr="00801817">
          <w:rPr>
            <w:rStyle w:val="Hyperlink"/>
          </w:rPr>
          <w:t>Appendix B.</w:t>
        </w:r>
        <w:r w:rsidR="005E510A" w:rsidRPr="00801817">
          <w:rPr>
            <w:rStyle w:val="Hyperlink"/>
          </w:rPr>
          <w:tab/>
          <w:t xml:space="preserve">NTETC </w:t>
        </w:r>
        <w:r w:rsidR="005E510A" w:rsidRPr="00801817">
          <w:rPr>
            <w:rStyle w:val="Hyperlink"/>
            <w:bCs/>
          </w:rPr>
          <w:t>Meas</w:t>
        </w:r>
        <w:r w:rsidR="005E510A" w:rsidRPr="00801817">
          <w:rPr>
            <w:rStyle w:val="Hyperlink"/>
            <w:bCs/>
          </w:rPr>
          <w:t>u</w:t>
        </w:r>
        <w:r w:rsidR="005E510A" w:rsidRPr="00801817">
          <w:rPr>
            <w:rStyle w:val="Hyperlink"/>
            <w:bCs/>
          </w:rPr>
          <w:t>ring Sector Meeting Summary</w:t>
        </w:r>
        <w:r w:rsidR="005E510A" w:rsidRPr="00801817">
          <w:rPr>
            <w:rStyle w:val="Hyperlink"/>
          </w:rPr>
          <w:tab/>
          <w:t xml:space="preserve">NTEP - </w:t>
        </w:r>
        <w:r w:rsidR="000E23AC" w:rsidRPr="00801817">
          <w:rPr>
            <w:rStyle w:val="Hyperlink"/>
          </w:rPr>
          <w:t>B</w:t>
        </w:r>
        <w:r w:rsidR="005E510A" w:rsidRPr="00801817">
          <w:rPr>
            <w:rStyle w:val="Hyperlink"/>
          </w:rPr>
          <w:t>1</w:t>
        </w:r>
      </w:hyperlink>
    </w:p>
    <w:p w:rsidR="005E510A" w:rsidRDefault="00801817" w:rsidP="00DB4C3E">
      <w:pPr>
        <w:tabs>
          <w:tab w:val="left" w:pos="1530"/>
          <w:tab w:val="right" w:leader="dot" w:pos="9360"/>
        </w:tabs>
        <w:ind w:left="360"/>
      </w:pPr>
      <w:hyperlink r:id="rId42" w:history="1">
        <w:r w:rsidR="005E510A" w:rsidRPr="00801817">
          <w:rPr>
            <w:rStyle w:val="Hyperlink"/>
          </w:rPr>
          <w:t>Appendix C.</w:t>
        </w:r>
        <w:r w:rsidR="005E510A" w:rsidRPr="00801817">
          <w:rPr>
            <w:rStyle w:val="Hyperlink"/>
          </w:rPr>
          <w:tab/>
          <w:t>NTETC</w:t>
        </w:r>
        <w:r w:rsidR="005E510A" w:rsidRPr="00801817">
          <w:rPr>
            <w:rStyle w:val="Hyperlink"/>
            <w:bCs/>
          </w:rPr>
          <w:t xml:space="preserve"> We</w:t>
        </w:r>
        <w:r w:rsidR="005E510A" w:rsidRPr="00801817">
          <w:rPr>
            <w:rStyle w:val="Hyperlink"/>
            <w:bCs/>
          </w:rPr>
          <w:t>i</w:t>
        </w:r>
        <w:r w:rsidR="005E510A" w:rsidRPr="00801817">
          <w:rPr>
            <w:rStyle w:val="Hyperlink"/>
            <w:bCs/>
          </w:rPr>
          <w:t>ghing Sector Meeting Summary</w:t>
        </w:r>
        <w:r w:rsidR="005E510A" w:rsidRPr="00801817">
          <w:rPr>
            <w:rStyle w:val="Hyperlink"/>
          </w:rPr>
          <w:tab/>
          <w:t xml:space="preserve">NTEP - </w:t>
        </w:r>
        <w:r w:rsidR="000E23AC" w:rsidRPr="00801817">
          <w:rPr>
            <w:rStyle w:val="Hyperlink"/>
          </w:rPr>
          <w:t>C</w:t>
        </w:r>
        <w:r w:rsidR="005E510A" w:rsidRPr="00801817">
          <w:rPr>
            <w:rStyle w:val="Hyperlink"/>
          </w:rPr>
          <w:t>1</w:t>
        </w:r>
      </w:hyperlink>
    </w:p>
    <w:p w:rsidR="005E510A" w:rsidRDefault="00801817" w:rsidP="00DB4C3E">
      <w:pPr>
        <w:tabs>
          <w:tab w:val="left" w:pos="1530"/>
          <w:tab w:val="right" w:leader="dot" w:pos="9360"/>
        </w:tabs>
        <w:ind w:left="360"/>
      </w:pPr>
      <w:hyperlink r:id="rId43" w:history="1">
        <w:r w:rsidR="005E510A" w:rsidRPr="00801817">
          <w:rPr>
            <w:rStyle w:val="Hyperlink"/>
          </w:rPr>
          <w:t>Appendix D.</w:t>
        </w:r>
        <w:r w:rsidR="005E510A" w:rsidRPr="00801817">
          <w:rPr>
            <w:rStyle w:val="Hyperlink"/>
          </w:rPr>
          <w:tab/>
          <w:t xml:space="preserve">NTETC </w:t>
        </w:r>
        <w:r w:rsidR="005E510A" w:rsidRPr="00801817">
          <w:rPr>
            <w:rStyle w:val="Hyperlink"/>
            <w:bCs/>
          </w:rPr>
          <w:t>Sof</w:t>
        </w:r>
        <w:r w:rsidR="005E510A" w:rsidRPr="00801817">
          <w:rPr>
            <w:rStyle w:val="Hyperlink"/>
            <w:bCs/>
          </w:rPr>
          <w:t>t</w:t>
        </w:r>
        <w:r w:rsidR="005E510A" w:rsidRPr="00801817">
          <w:rPr>
            <w:rStyle w:val="Hyperlink"/>
            <w:bCs/>
          </w:rPr>
          <w:t>ware Sector Meeting Summary</w:t>
        </w:r>
        <w:r w:rsidR="005E510A" w:rsidRPr="00801817">
          <w:rPr>
            <w:rStyle w:val="Hyperlink"/>
          </w:rPr>
          <w:tab/>
          <w:t xml:space="preserve">NTEP - </w:t>
        </w:r>
        <w:r w:rsidR="000E23AC" w:rsidRPr="00801817">
          <w:rPr>
            <w:rStyle w:val="Hyperlink"/>
          </w:rPr>
          <w:t>D</w:t>
        </w:r>
        <w:r w:rsidR="005E510A" w:rsidRPr="00801817">
          <w:rPr>
            <w:rStyle w:val="Hyperlink"/>
          </w:rPr>
          <w:t>1</w:t>
        </w:r>
      </w:hyperlink>
    </w:p>
    <w:p w:rsidR="000E23AC" w:rsidRDefault="00801817" w:rsidP="00DB4C3E">
      <w:pPr>
        <w:tabs>
          <w:tab w:val="left" w:pos="1530"/>
          <w:tab w:val="right" w:leader="dot" w:pos="9360"/>
        </w:tabs>
        <w:ind w:left="360"/>
      </w:pPr>
      <w:hyperlink r:id="rId44" w:history="1">
        <w:r w:rsidR="000E23AC" w:rsidRPr="00801817">
          <w:rPr>
            <w:rStyle w:val="Hyperlink"/>
          </w:rPr>
          <w:t>Appendix E.</w:t>
        </w:r>
        <w:r w:rsidR="000E23AC" w:rsidRPr="00801817">
          <w:rPr>
            <w:rStyle w:val="Hyperlink"/>
          </w:rPr>
          <w:tab/>
        </w:r>
        <w:r w:rsidR="000E23AC" w:rsidRPr="00801817">
          <w:rPr>
            <w:rStyle w:val="Hyperlink"/>
          </w:rPr>
          <w:t>N</w:t>
        </w:r>
        <w:r w:rsidR="000E23AC" w:rsidRPr="00801817">
          <w:rPr>
            <w:rStyle w:val="Hyperlink"/>
          </w:rPr>
          <w:t>TETC Belt-Conveyor Scale Sector Meeting Summary</w:t>
        </w:r>
        <w:r w:rsidR="000E23AC" w:rsidRPr="00801817">
          <w:rPr>
            <w:rStyle w:val="Hyperlink"/>
          </w:rPr>
          <w:tab/>
          <w:t>NTEP - E1</w:t>
        </w:r>
      </w:hyperlink>
    </w:p>
    <w:p w:rsidR="000E23AC" w:rsidRDefault="00801817" w:rsidP="00DB4C3E">
      <w:pPr>
        <w:tabs>
          <w:tab w:val="left" w:pos="1530"/>
          <w:tab w:val="right" w:leader="dot" w:pos="9360"/>
        </w:tabs>
        <w:ind w:left="360"/>
      </w:pPr>
      <w:hyperlink r:id="rId45" w:history="1">
        <w:r w:rsidR="000E23AC" w:rsidRPr="00801817">
          <w:rPr>
            <w:rStyle w:val="Hyperlink"/>
          </w:rPr>
          <w:t>Appendix F.</w:t>
        </w:r>
        <w:r w:rsidR="000E23AC" w:rsidRPr="00801817">
          <w:rPr>
            <w:rStyle w:val="Hyperlink"/>
          </w:rPr>
          <w:tab/>
          <w:t>Ind</w:t>
        </w:r>
        <w:r w:rsidR="000E23AC" w:rsidRPr="00801817">
          <w:rPr>
            <w:rStyle w:val="Hyperlink"/>
          </w:rPr>
          <w:t>u</w:t>
        </w:r>
        <w:r w:rsidR="000E23AC" w:rsidRPr="00801817">
          <w:rPr>
            <w:rStyle w:val="Hyperlink"/>
          </w:rPr>
          <w:t>stry for a Better NTEP (IBN) Presentation</w:t>
        </w:r>
        <w:r w:rsidR="000E23AC" w:rsidRPr="00801817">
          <w:rPr>
            <w:rStyle w:val="Hyperlink"/>
          </w:rPr>
          <w:tab/>
          <w:t>NTEP - F1</w:t>
        </w:r>
      </w:hyperlink>
    </w:p>
    <w:p w:rsidR="00CB2F4B" w:rsidRDefault="00801817" w:rsidP="00DB4C3E">
      <w:pPr>
        <w:tabs>
          <w:tab w:val="left" w:pos="1530"/>
          <w:tab w:val="right" w:leader="dot" w:pos="9360"/>
        </w:tabs>
        <w:ind w:left="360"/>
      </w:pPr>
      <w:hyperlink r:id="rId46" w:history="1">
        <w:r w:rsidR="000E23AC" w:rsidRPr="00801817">
          <w:rPr>
            <w:rStyle w:val="Hyperlink"/>
          </w:rPr>
          <w:t>Appendix</w:t>
        </w:r>
        <w:r w:rsidR="000E23AC" w:rsidRPr="00801817">
          <w:rPr>
            <w:rStyle w:val="Hyperlink"/>
          </w:rPr>
          <w:t xml:space="preserve"> </w:t>
        </w:r>
        <w:r w:rsidR="000E23AC" w:rsidRPr="00801817">
          <w:rPr>
            <w:rStyle w:val="Hyperlink"/>
          </w:rPr>
          <w:t>G.</w:t>
        </w:r>
        <w:r w:rsidR="000E23AC" w:rsidRPr="00801817">
          <w:rPr>
            <w:rStyle w:val="Hyperlink"/>
          </w:rPr>
          <w:tab/>
          <w:t>Industry Letters:  Verified Conformity Assessment Program (VCAP)</w:t>
        </w:r>
        <w:r w:rsidR="000E23AC" w:rsidRPr="00801817">
          <w:rPr>
            <w:rStyle w:val="Hyperlink"/>
          </w:rPr>
          <w:tab/>
          <w:t>NTEP - G</w:t>
        </w:r>
        <w:r w:rsidR="00CB2F4B" w:rsidRPr="00801817">
          <w:rPr>
            <w:rStyle w:val="Hyperlink"/>
          </w:rPr>
          <w:t>1</w:t>
        </w:r>
      </w:hyperlink>
    </w:p>
    <w:p w:rsidR="005C2449" w:rsidRPr="00CB2F4B" w:rsidRDefault="00801817" w:rsidP="00DB4C3E">
      <w:pPr>
        <w:tabs>
          <w:tab w:val="left" w:pos="1530"/>
          <w:tab w:val="right" w:leader="dot" w:pos="9360"/>
        </w:tabs>
        <w:ind w:left="360"/>
      </w:pPr>
      <w:hyperlink r:id="rId47" w:history="1">
        <w:r w:rsidR="005C2449" w:rsidRPr="00801817">
          <w:rPr>
            <w:rStyle w:val="Hyperlink"/>
          </w:rPr>
          <w:t>Appendix H.</w:t>
        </w:r>
        <w:r w:rsidR="005C2449" w:rsidRPr="00801817">
          <w:rPr>
            <w:rStyle w:val="Hyperlink"/>
          </w:rPr>
          <w:tab/>
        </w:r>
        <w:r w:rsidR="00E82FB2" w:rsidRPr="00801817">
          <w:rPr>
            <w:rStyle w:val="Hyperlink"/>
          </w:rPr>
          <w:t xml:space="preserve">NTEP </w:t>
        </w:r>
        <w:r w:rsidR="005C2449" w:rsidRPr="00801817">
          <w:rPr>
            <w:rStyle w:val="Hyperlink"/>
          </w:rPr>
          <w:t>Initial Verificatio</w:t>
        </w:r>
        <w:r w:rsidR="005C2449" w:rsidRPr="00801817">
          <w:rPr>
            <w:rStyle w:val="Hyperlink"/>
          </w:rPr>
          <w:t>n</w:t>
        </w:r>
        <w:r w:rsidR="005C2449" w:rsidRPr="00801817">
          <w:rPr>
            <w:rStyle w:val="Hyperlink"/>
          </w:rPr>
          <w:t xml:space="preserve"> Report Form</w:t>
        </w:r>
        <w:r w:rsidR="005C2449" w:rsidRPr="00801817">
          <w:rPr>
            <w:rStyle w:val="Hyperlink"/>
          </w:rPr>
          <w:tab/>
          <w:t>NTEP - H1</w:t>
        </w:r>
      </w:hyperlink>
    </w:p>
    <w:p w:rsidR="005E510A" w:rsidRDefault="005E510A">
      <w:pPr>
        <w:tabs>
          <w:tab w:val="right" w:leader="dot" w:pos="9360"/>
        </w:tabs>
      </w:pPr>
    </w:p>
    <w:p w:rsidR="005E510A" w:rsidRDefault="00801817">
      <w:pPr>
        <w:tabs>
          <w:tab w:val="left" w:pos="360"/>
          <w:tab w:val="left" w:pos="1800"/>
          <w:tab w:val="right" w:leader="dot" w:pos="9360"/>
        </w:tabs>
      </w:pPr>
      <w:hyperlink r:id="rId48" w:history="1">
        <w:r w:rsidR="005E510A" w:rsidRPr="00801817">
          <w:rPr>
            <w:rStyle w:val="Hyperlink"/>
          </w:rPr>
          <w:t>Nominating Committee Report</w:t>
        </w:r>
        <w:r w:rsidR="005E510A" w:rsidRPr="00801817">
          <w:rPr>
            <w:rStyle w:val="Hyperlink"/>
          </w:rPr>
          <w:tab/>
          <w:t>NOM - 1</w:t>
        </w:r>
      </w:hyperlink>
    </w:p>
    <w:p w:rsidR="005E510A" w:rsidRDefault="005E510A">
      <w:pPr>
        <w:tabs>
          <w:tab w:val="right" w:leader="dot" w:pos="9360"/>
        </w:tabs>
      </w:pPr>
    </w:p>
    <w:p w:rsidR="005E510A" w:rsidRDefault="00801817">
      <w:pPr>
        <w:tabs>
          <w:tab w:val="right" w:leader="dot" w:pos="9360"/>
        </w:tabs>
      </w:pPr>
      <w:hyperlink r:id="rId49" w:history="1">
        <w:r w:rsidR="005E510A" w:rsidRPr="00801817">
          <w:rPr>
            <w:rStyle w:val="Hyperlink"/>
          </w:rPr>
          <w:t>20</w:t>
        </w:r>
        <w:r w:rsidR="000E23AC" w:rsidRPr="00801817">
          <w:rPr>
            <w:rStyle w:val="Hyperlink"/>
          </w:rPr>
          <w:t>10</w:t>
        </w:r>
        <w:r w:rsidR="005E510A" w:rsidRPr="00801817">
          <w:rPr>
            <w:rStyle w:val="Hyperlink"/>
          </w:rPr>
          <w:t xml:space="preserve"> Annual Meeting Attendees</w:t>
        </w:r>
        <w:r w:rsidR="005E510A" w:rsidRPr="00801817">
          <w:rPr>
            <w:rStyle w:val="Hyperlink"/>
          </w:rPr>
          <w:tab/>
        </w:r>
        <w:r w:rsidR="005E510A" w:rsidRPr="00801817">
          <w:rPr>
            <w:rStyle w:val="Hyperlink"/>
          </w:rPr>
          <w:t>ATTEND - 1</w:t>
        </w:r>
      </w:hyperlink>
    </w:p>
    <w:p w:rsidR="005E510A" w:rsidRDefault="005E510A"/>
    <w:sectPr w:rsidR="005E510A" w:rsidSect="000370B8">
      <w:footerReference w:type="even" r:id="rId50"/>
      <w:footerReference w:type="default" r:id="rId51"/>
      <w:endnotePr>
        <w:numFmt w:val="decimal"/>
      </w:endnotePr>
      <w:pgSz w:w="12240" w:h="15840" w:code="1"/>
      <w:pgMar w:top="1440" w:right="1440" w:bottom="1440" w:left="1440" w:header="720" w:footer="720" w:gutter="0"/>
      <w:pgNumType w:fmt="lowerRoman" w:start="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F66" w:rsidRDefault="00B70F66">
      <w:r>
        <w:separator/>
      </w:r>
    </w:p>
  </w:endnote>
  <w:endnote w:type="continuationSeparator" w:id="0">
    <w:p w:rsidR="00B70F66" w:rsidRDefault="00B70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A2" w:rsidRDefault="000370B8">
    <w:pPr>
      <w:framePr w:wrap="around" w:vAnchor="text" w:hAnchor="margin" w:xAlign="center" w:y="1"/>
    </w:pPr>
    <w:fldSimple w:instr="PAGE  ">
      <w:r w:rsidR="00D174C1">
        <w:rPr>
          <w:noProof/>
        </w:rPr>
        <w:t>iv</w:t>
      </w:r>
    </w:fldSimple>
  </w:p>
  <w:p w:rsidR="00C538A2" w:rsidRDefault="00C538A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A2" w:rsidRDefault="000370B8">
    <w:pPr>
      <w:ind w:left="216" w:right="216"/>
      <w:jc w:val="center"/>
    </w:pPr>
    <w:fldSimple w:instr=" PAGE ">
      <w:r w:rsidR="00D174C1">
        <w:rPr>
          <w:noProof/>
        </w:rPr>
        <w:t>iii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F66" w:rsidRDefault="00B70F66">
      <w:r>
        <w:separator/>
      </w:r>
    </w:p>
  </w:footnote>
  <w:footnote w:type="continuationSeparator" w:id="0">
    <w:p w:rsidR="00B70F66" w:rsidRDefault="00B70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771"/>
    <w:rsid w:val="000370B8"/>
    <w:rsid w:val="00047845"/>
    <w:rsid w:val="000545BA"/>
    <w:rsid w:val="0007289D"/>
    <w:rsid w:val="000E23AC"/>
    <w:rsid w:val="00201813"/>
    <w:rsid w:val="00224CD5"/>
    <w:rsid w:val="0024728E"/>
    <w:rsid w:val="00263E66"/>
    <w:rsid w:val="002D34B6"/>
    <w:rsid w:val="00302369"/>
    <w:rsid w:val="00312B83"/>
    <w:rsid w:val="003334B3"/>
    <w:rsid w:val="003E7577"/>
    <w:rsid w:val="00450E68"/>
    <w:rsid w:val="0045120A"/>
    <w:rsid w:val="00453DBE"/>
    <w:rsid w:val="004979F4"/>
    <w:rsid w:val="004A439F"/>
    <w:rsid w:val="004B39A4"/>
    <w:rsid w:val="004B6B8F"/>
    <w:rsid w:val="00532845"/>
    <w:rsid w:val="005C2449"/>
    <w:rsid w:val="005E510A"/>
    <w:rsid w:val="00611773"/>
    <w:rsid w:val="00627F8F"/>
    <w:rsid w:val="00650BC9"/>
    <w:rsid w:val="006D0D94"/>
    <w:rsid w:val="006F0AC8"/>
    <w:rsid w:val="00725900"/>
    <w:rsid w:val="00757A47"/>
    <w:rsid w:val="00792D57"/>
    <w:rsid w:val="007D2C6A"/>
    <w:rsid w:val="007E38DF"/>
    <w:rsid w:val="00801817"/>
    <w:rsid w:val="00815F44"/>
    <w:rsid w:val="00887D35"/>
    <w:rsid w:val="009B0355"/>
    <w:rsid w:val="00A22269"/>
    <w:rsid w:val="00AB7117"/>
    <w:rsid w:val="00AF313D"/>
    <w:rsid w:val="00B70F66"/>
    <w:rsid w:val="00B83135"/>
    <w:rsid w:val="00B927A0"/>
    <w:rsid w:val="00BB5120"/>
    <w:rsid w:val="00BE20D1"/>
    <w:rsid w:val="00BF250F"/>
    <w:rsid w:val="00C37827"/>
    <w:rsid w:val="00C538A2"/>
    <w:rsid w:val="00CB2F4B"/>
    <w:rsid w:val="00CF27D3"/>
    <w:rsid w:val="00D174C1"/>
    <w:rsid w:val="00D821EC"/>
    <w:rsid w:val="00DA3CE1"/>
    <w:rsid w:val="00DB0771"/>
    <w:rsid w:val="00DB4C3E"/>
    <w:rsid w:val="00E6440E"/>
    <w:rsid w:val="00E73ADB"/>
    <w:rsid w:val="00E82FB2"/>
    <w:rsid w:val="00E8310D"/>
    <w:rsid w:val="00F036F9"/>
    <w:rsid w:val="00F13161"/>
    <w:rsid w:val="00F7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0B8"/>
  </w:style>
  <w:style w:type="paragraph" w:styleId="Heading1">
    <w:name w:val="heading 1"/>
    <w:basedOn w:val="Normal"/>
    <w:next w:val="Normal"/>
    <w:qFormat/>
    <w:rsid w:val="000370B8"/>
    <w:pPr>
      <w:keepNext/>
      <w:jc w:val="center"/>
      <w:outlineLvl w:val="0"/>
    </w:pPr>
    <w:rPr>
      <w:rFonts w:ascii="Times New" w:hAnsi="Times New"/>
      <w:b/>
    </w:rPr>
  </w:style>
  <w:style w:type="paragraph" w:styleId="Heading2">
    <w:name w:val="heading 2"/>
    <w:basedOn w:val="Normal"/>
    <w:next w:val="Normal"/>
    <w:qFormat/>
    <w:rsid w:val="000370B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370B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basedOn w:val="DefaultParagraphFont"/>
    <w:rsid w:val="000370B8"/>
    <w:rPr>
      <w:rFonts w:ascii="Times New" w:hAnsi="Times New"/>
    </w:rPr>
  </w:style>
  <w:style w:type="paragraph" w:styleId="Subtitle">
    <w:name w:val="Subtitle"/>
    <w:basedOn w:val="Normal"/>
    <w:qFormat/>
    <w:rsid w:val="000370B8"/>
    <w:pPr>
      <w:tabs>
        <w:tab w:val="center" w:pos="4680"/>
      </w:tabs>
      <w:jc w:val="center"/>
    </w:pPr>
    <w:rPr>
      <w:b/>
      <w:sz w:val="24"/>
    </w:rPr>
  </w:style>
  <w:style w:type="paragraph" w:styleId="Header">
    <w:name w:val="header"/>
    <w:basedOn w:val="Normal"/>
    <w:rsid w:val="00037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70B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370B8"/>
    <w:rPr>
      <w:rFonts w:ascii="Times New Roman" w:hAnsi="Times New Roman"/>
      <w:color w:val="auto"/>
      <w:sz w:val="20"/>
      <w:u w:val="none"/>
    </w:rPr>
  </w:style>
  <w:style w:type="character" w:styleId="FollowedHyperlink">
    <w:name w:val="FollowedHyperlink"/>
    <w:basedOn w:val="DefaultParagraphFont"/>
    <w:rsid w:val="000370B8"/>
    <w:rPr>
      <w:rFonts w:ascii="Times New Roman" w:hAnsi="Times New Roman"/>
      <w:color w:val="auto"/>
      <w:sz w:val="20"/>
      <w:u w:val="none"/>
    </w:rPr>
  </w:style>
  <w:style w:type="character" w:styleId="CommentReference">
    <w:name w:val="annotation reference"/>
    <w:basedOn w:val="DefaultParagraphFont"/>
    <w:semiHidden/>
    <w:rsid w:val="000370B8"/>
    <w:rPr>
      <w:sz w:val="16"/>
      <w:szCs w:val="16"/>
    </w:rPr>
  </w:style>
  <w:style w:type="paragraph" w:styleId="CommentText">
    <w:name w:val="annotation text"/>
    <w:basedOn w:val="Normal"/>
    <w:semiHidden/>
    <w:rsid w:val="000370B8"/>
  </w:style>
  <w:style w:type="paragraph" w:styleId="CommentSubject">
    <w:name w:val="annotation subject"/>
    <w:basedOn w:val="CommentText"/>
    <w:next w:val="CommentText"/>
    <w:semiHidden/>
    <w:rsid w:val="000370B8"/>
    <w:rPr>
      <w:b/>
      <w:bCs/>
    </w:rPr>
  </w:style>
  <w:style w:type="paragraph" w:styleId="BalloonText">
    <w:name w:val="Balloon Text"/>
    <w:basedOn w:val="Normal"/>
    <w:semiHidden/>
    <w:rsid w:val="000370B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370B8"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rsid w:val="000370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0370B8"/>
    <w:pPr>
      <w:tabs>
        <w:tab w:val="left" w:pos="1440"/>
        <w:tab w:val="right" w:leader="dot" w:pos="9360"/>
      </w:tabs>
      <w:ind w:left="720" w:hanging="360"/>
    </w:pPr>
  </w:style>
  <w:style w:type="paragraph" w:styleId="TOC1">
    <w:name w:val="toc 1"/>
    <w:basedOn w:val="Normal"/>
    <w:next w:val="Normal"/>
    <w:autoRedefine/>
    <w:semiHidden/>
    <w:rsid w:val="00A22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05-general-10-annual-final.docx" TargetMode="External"/><Relationship Id="rId18" Type="http://schemas.openxmlformats.org/officeDocument/2006/relationships/hyperlink" Target="07-lr-app-b-part1-hydro-10-annual-final.docx" TargetMode="External"/><Relationship Id="rId26" Type="http://schemas.openxmlformats.org/officeDocument/2006/relationships/hyperlink" Target="07-lr-app-j-mulch-10-annual-final.docx" TargetMode="External"/><Relationship Id="rId39" Type="http://schemas.openxmlformats.org/officeDocument/2006/relationships/hyperlink" Target="10-ntep-2010-annual-final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07-lr-app-e-biodiesel-10-annual-final.docx" TargetMode="External"/><Relationship Id="rId34" Type="http://schemas.openxmlformats.org/officeDocument/2006/relationships/hyperlink" Target="08-st-10-annual-final.docx" TargetMode="External"/><Relationship Id="rId42" Type="http://schemas.openxmlformats.org/officeDocument/2006/relationships/hyperlink" Target="10-ntep-app-c-weigh-10-annual-final.docx" TargetMode="External"/><Relationship Id="rId47" Type="http://schemas.openxmlformats.org/officeDocument/2006/relationships/hyperlink" Target="10-ntep-app-h-10-annual-final.docx" TargetMode="External"/><Relationship Id="rId50" Type="http://schemas.openxmlformats.org/officeDocument/2006/relationships/footer" Target="footer1.xml"/><Relationship Id="rId7" Type="http://schemas.openxmlformats.org/officeDocument/2006/relationships/hyperlink" Target="03-pastchairs-10-annual-final.docx" TargetMode="External"/><Relationship Id="rId12" Type="http://schemas.openxmlformats.org/officeDocument/2006/relationships/hyperlink" Target="05-general-10-annual-final.docx" TargetMode="External"/><Relationship Id="rId17" Type="http://schemas.openxmlformats.org/officeDocument/2006/relationships/hyperlink" Target="07-lr-app-a-pelleticecrm-10-annual-final.docx" TargetMode="External"/><Relationship Id="rId25" Type="http://schemas.openxmlformats.org/officeDocument/2006/relationships/hyperlink" Target="07-lr-app-i-plastic-10-annual-final.pdf" TargetMode="External"/><Relationship Id="rId33" Type="http://schemas.openxmlformats.org/officeDocument/2006/relationships/hyperlink" Target="08-st-10-annual-final.docx" TargetMode="External"/><Relationship Id="rId38" Type="http://schemas.openxmlformats.org/officeDocument/2006/relationships/hyperlink" Target="09-pdc-10-annual-final.docx" TargetMode="External"/><Relationship Id="rId46" Type="http://schemas.openxmlformats.org/officeDocument/2006/relationships/hyperlink" Target="10-ntep-app-g-vcap-10-annual-final.docx" TargetMode="External"/><Relationship Id="rId2" Type="http://schemas.openxmlformats.org/officeDocument/2006/relationships/settings" Target="settings.xml"/><Relationship Id="rId16" Type="http://schemas.openxmlformats.org/officeDocument/2006/relationships/hyperlink" Target="07-lr-10-annual-final.docx" TargetMode="External"/><Relationship Id="rId20" Type="http://schemas.openxmlformats.org/officeDocument/2006/relationships/hyperlink" Target="07-lr-app-d-animal-10-annual-final.docx" TargetMode="External"/><Relationship Id="rId29" Type="http://schemas.openxmlformats.org/officeDocument/2006/relationships/hyperlink" Target="08-st-10-annual-final.docx" TargetMode="External"/><Relationship Id="rId41" Type="http://schemas.openxmlformats.org/officeDocument/2006/relationships/hyperlink" Target="10-ntep-app-b-meas-10-annual-final.docx" TargetMode="External"/><Relationship Id="rId1" Type="http://schemas.openxmlformats.org/officeDocument/2006/relationships/styles" Target="styles.xml"/><Relationship Id="rId6" Type="http://schemas.openxmlformats.org/officeDocument/2006/relationships/hyperlink" Target="01-titlepg-10-annual-final.docx" TargetMode="External"/><Relationship Id="rId11" Type="http://schemas.openxmlformats.org/officeDocument/2006/relationships/hyperlink" Target="05-general-10-annual-final.docx" TargetMode="External"/><Relationship Id="rId24" Type="http://schemas.openxmlformats.org/officeDocument/2006/relationships/hyperlink" Target="07-lr-app-h-seedct-10-annual-final.docx" TargetMode="External"/><Relationship Id="rId32" Type="http://schemas.openxmlformats.org/officeDocument/2006/relationships/hyperlink" Target="08-st-10-annual-final.docx" TargetMode="External"/><Relationship Id="rId37" Type="http://schemas.openxmlformats.org/officeDocument/2006/relationships/hyperlink" Target="09-pdc-10-annual-final.docx" TargetMode="External"/><Relationship Id="rId40" Type="http://schemas.openxmlformats.org/officeDocument/2006/relationships/hyperlink" Target="10-ntep-app-a-grain-10-annual-final.docx" TargetMode="External"/><Relationship Id="rId45" Type="http://schemas.openxmlformats.org/officeDocument/2006/relationships/hyperlink" Target="10-ntep-app-f-10-annual-final.docx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06-bod-10-annual-final.docx" TargetMode="External"/><Relationship Id="rId23" Type="http://schemas.openxmlformats.org/officeDocument/2006/relationships/hyperlink" Target="07-lr-app-g-h133-10-annual-final.docx" TargetMode="External"/><Relationship Id="rId28" Type="http://schemas.openxmlformats.org/officeDocument/2006/relationships/hyperlink" Target="08-st-10-annual-final.docx" TargetMode="External"/><Relationship Id="rId36" Type="http://schemas.openxmlformats.org/officeDocument/2006/relationships/hyperlink" Target="09-pdc-10-annual-final.docx" TargetMode="External"/><Relationship Id="rId49" Type="http://schemas.openxmlformats.org/officeDocument/2006/relationships/hyperlink" Target="12-attend-10-annual-final.docx" TargetMode="External"/><Relationship Id="rId10" Type="http://schemas.openxmlformats.org/officeDocument/2006/relationships/hyperlink" Target="05-general-10-annual-final.docx" TargetMode="External"/><Relationship Id="rId19" Type="http://schemas.openxmlformats.org/officeDocument/2006/relationships/hyperlink" Target="07-lr-app-c-ink-10-annual-final.docx" TargetMode="External"/><Relationship Id="rId31" Type="http://schemas.openxmlformats.org/officeDocument/2006/relationships/hyperlink" Target="08-st-10-annual-final.docx" TargetMode="External"/><Relationship Id="rId44" Type="http://schemas.openxmlformats.org/officeDocument/2006/relationships/hyperlink" Target="10-ntep-app-e-belt-10-annual-final.docx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05-general-10-annual-final.docx" TargetMode="External"/><Relationship Id="rId14" Type="http://schemas.openxmlformats.org/officeDocument/2006/relationships/hyperlink" Target="06-bod-10-annual-final.docx" TargetMode="External"/><Relationship Id="rId22" Type="http://schemas.openxmlformats.org/officeDocument/2006/relationships/hyperlink" Target="07-lr-app-f-h133chgs-10-annual-final.docx" TargetMode="External"/><Relationship Id="rId27" Type="http://schemas.openxmlformats.org/officeDocument/2006/relationships/hyperlink" Target="07-lr-app-k-pasta-10-annual-final.docx" TargetMode="External"/><Relationship Id="rId30" Type="http://schemas.openxmlformats.org/officeDocument/2006/relationships/hyperlink" Target="08-st-10-annual-final.docx" TargetMode="External"/><Relationship Id="rId35" Type="http://schemas.openxmlformats.org/officeDocument/2006/relationships/hyperlink" Target="09-pdc-10-annual-final.docx" TargetMode="External"/><Relationship Id="rId43" Type="http://schemas.openxmlformats.org/officeDocument/2006/relationships/hyperlink" Target="10-ntep-app-d-software-10-annual-final.docx" TargetMode="External"/><Relationship Id="rId48" Type="http://schemas.openxmlformats.org/officeDocument/2006/relationships/hyperlink" Target="11-nom-10-annual-final.docx" TargetMode="External"/><Relationship Id="rId8" Type="http://schemas.openxmlformats.org/officeDocument/2006/relationships/hyperlink" Target="04-orgchart-10-annual-final.docx" TargetMode="Externa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NIST</Company>
  <LinksUpToDate>false</LinksUpToDate>
  <CharactersWithSpaces>5941</CharactersWithSpaces>
  <SharedDoc>false</SharedDoc>
  <HLinks>
    <vt:vector size="66" baseType="variant">
      <vt:variant>
        <vt:i4>2687008</vt:i4>
      </vt:variant>
      <vt:variant>
        <vt:i4>30</vt:i4>
      </vt:variant>
      <vt:variant>
        <vt:i4>0</vt:i4>
      </vt:variant>
      <vt:variant>
        <vt:i4>5</vt:i4>
      </vt:variant>
      <vt:variant>
        <vt:lpwstr>../../10-Pub16/23-Finals/Final Word Docs/12-pdc-10-pub16-final.doc</vt:lpwstr>
      </vt:variant>
      <vt:variant>
        <vt:lpwstr>AppendixC</vt:lpwstr>
      </vt:variant>
      <vt:variant>
        <vt:i4>2687008</vt:i4>
      </vt:variant>
      <vt:variant>
        <vt:i4>27</vt:i4>
      </vt:variant>
      <vt:variant>
        <vt:i4>0</vt:i4>
      </vt:variant>
      <vt:variant>
        <vt:i4>5</vt:i4>
      </vt:variant>
      <vt:variant>
        <vt:lpwstr>../../10-Pub16/23-Finals/Final Word Docs/12-pdc-10-pub16-final.doc</vt:lpwstr>
      </vt:variant>
      <vt:variant>
        <vt:lpwstr>AppendixB</vt:lpwstr>
      </vt:variant>
      <vt:variant>
        <vt:i4>2687008</vt:i4>
      </vt:variant>
      <vt:variant>
        <vt:i4>24</vt:i4>
      </vt:variant>
      <vt:variant>
        <vt:i4>0</vt:i4>
      </vt:variant>
      <vt:variant>
        <vt:i4>5</vt:i4>
      </vt:variant>
      <vt:variant>
        <vt:lpwstr>../../10-Pub16/23-Finals/Final Word Docs/12-pdc-10-pub16-final.doc</vt:lpwstr>
      </vt:variant>
      <vt:variant>
        <vt:lpwstr>AppendixA</vt:lpwstr>
      </vt:variant>
      <vt:variant>
        <vt:i4>7340053</vt:i4>
      </vt:variant>
      <vt:variant>
        <vt:i4>21</vt:i4>
      </vt:variant>
      <vt:variant>
        <vt:i4>0</vt:i4>
      </vt:variant>
      <vt:variant>
        <vt:i4>5</vt:i4>
      </vt:variant>
      <vt:variant>
        <vt:lpwstr>../../10-Pub16/23-Finals/Final Word Docs/11-st-10-pub16-final.doc</vt:lpwstr>
      </vt:variant>
      <vt:variant>
        <vt:lpwstr>AppendixC_Pt4Itm1</vt:lpwstr>
      </vt:variant>
      <vt:variant>
        <vt:i4>7340050</vt:i4>
      </vt:variant>
      <vt:variant>
        <vt:i4>18</vt:i4>
      </vt:variant>
      <vt:variant>
        <vt:i4>0</vt:i4>
      </vt:variant>
      <vt:variant>
        <vt:i4>5</vt:i4>
      </vt:variant>
      <vt:variant>
        <vt:lpwstr>../../10-Pub16/23-Finals/Final Word Docs/11-st-10-pub16-final.doc</vt:lpwstr>
      </vt:variant>
      <vt:variant>
        <vt:lpwstr>AppendixC_Pt3Itm1</vt:lpwstr>
      </vt:variant>
      <vt:variant>
        <vt:i4>6225990</vt:i4>
      </vt:variant>
      <vt:variant>
        <vt:i4>15</vt:i4>
      </vt:variant>
      <vt:variant>
        <vt:i4>0</vt:i4>
      </vt:variant>
      <vt:variant>
        <vt:i4>5</vt:i4>
      </vt:variant>
      <vt:variant>
        <vt:lpwstr>../../10-Pub16/23-Finals/Final Word Docs/11-st-10-pub16-final.doc</vt:lpwstr>
      </vt:variant>
      <vt:variant>
        <vt:lpwstr>AppendixC</vt:lpwstr>
      </vt:variant>
      <vt:variant>
        <vt:i4>6225990</vt:i4>
      </vt:variant>
      <vt:variant>
        <vt:i4>12</vt:i4>
      </vt:variant>
      <vt:variant>
        <vt:i4>0</vt:i4>
      </vt:variant>
      <vt:variant>
        <vt:i4>5</vt:i4>
      </vt:variant>
      <vt:variant>
        <vt:lpwstr>../../10-Pub16/23-Finals/Final Word Docs/11-st-10-pub16-final.doc</vt:lpwstr>
      </vt:variant>
      <vt:variant>
        <vt:lpwstr>AppendixB</vt:lpwstr>
      </vt:variant>
      <vt:variant>
        <vt:i4>6225990</vt:i4>
      </vt:variant>
      <vt:variant>
        <vt:i4>9</vt:i4>
      </vt:variant>
      <vt:variant>
        <vt:i4>0</vt:i4>
      </vt:variant>
      <vt:variant>
        <vt:i4>5</vt:i4>
      </vt:variant>
      <vt:variant>
        <vt:lpwstr>../../10-Pub16/23-Finals/Final Word Docs/11-st-10-pub16-final.doc</vt:lpwstr>
      </vt:variant>
      <vt:variant>
        <vt:lpwstr>AppendixA</vt:lpwstr>
      </vt:variant>
      <vt:variant>
        <vt:i4>6357048</vt:i4>
      </vt:variant>
      <vt:variant>
        <vt:i4>6</vt:i4>
      </vt:variant>
      <vt:variant>
        <vt:i4>0</vt:i4>
      </vt:variant>
      <vt:variant>
        <vt:i4>5</vt:i4>
      </vt:variant>
      <vt:variant>
        <vt:lpwstr>../00-Template File/00-Pub 16 text modified- TEMPLATES/Samples/05-OrgChart-08-Annual-FINAL.doc</vt:lpwstr>
      </vt:variant>
      <vt:variant>
        <vt:lpwstr/>
      </vt:variant>
      <vt:variant>
        <vt:i4>131160</vt:i4>
      </vt:variant>
      <vt:variant>
        <vt:i4>3</vt:i4>
      </vt:variant>
      <vt:variant>
        <vt:i4>0</vt:i4>
      </vt:variant>
      <vt:variant>
        <vt:i4>5</vt:i4>
      </vt:variant>
      <vt:variant>
        <vt:lpwstr>../00-Template File/00-Pub 16 text modified- TEMPLATES/Samples/04-PastChairs-08-Annual-FINAL.doc</vt:lpwstr>
      </vt:variant>
      <vt:variant>
        <vt:lpwstr/>
      </vt:variant>
      <vt:variant>
        <vt:i4>6684718</vt:i4>
      </vt:variant>
      <vt:variant>
        <vt:i4>0</vt:i4>
      </vt:variant>
      <vt:variant>
        <vt:i4>0</vt:i4>
      </vt:variant>
      <vt:variant>
        <vt:i4>5</vt:i4>
      </vt:variant>
      <vt:variant>
        <vt:lpwstr>../00-Template File/00-Pub 16 text modified- TEMPLATES/Samples/02-Abstract-08-Annual-FINAL.doc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OWM</dc:creator>
  <cp:lastModifiedBy>Dana Greiner</cp:lastModifiedBy>
  <cp:revision>5</cp:revision>
  <cp:lastPrinted>2010-11-08T22:31:00Z</cp:lastPrinted>
  <dcterms:created xsi:type="dcterms:W3CDTF">2011-05-25T20:01:00Z</dcterms:created>
  <dcterms:modified xsi:type="dcterms:W3CDTF">2011-05-25T23:17:00Z</dcterms:modified>
</cp:coreProperties>
</file>