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584" w:rsidRPr="00E83584" w:rsidRDefault="00E83584" w:rsidP="00E83584">
      <w:pPr>
        <w:spacing w:before="26" w:after="51" w:line="252" w:lineRule="auto"/>
        <w:outlineLvl w:val="0"/>
        <w:rPr>
          <w:rFonts w:ascii="Times New Roman" w:eastAsia="Times New Roman" w:hAnsi="Times New Roman" w:cs="Times New Roman"/>
          <w:b/>
          <w:bCs/>
          <w:color w:val="000066"/>
          <w:kern w:val="36"/>
          <w:sz w:val="27"/>
          <w:szCs w:val="27"/>
        </w:rPr>
      </w:pPr>
      <w:r w:rsidRPr="00E83584">
        <w:rPr>
          <w:rFonts w:ascii="Times New Roman" w:eastAsia="Times New Roman" w:hAnsi="Times New Roman" w:cs="Times New Roman"/>
          <w:b/>
          <w:bCs/>
          <w:color w:val="000066"/>
          <w:kern w:val="36"/>
          <w:sz w:val="27"/>
          <w:szCs w:val="27"/>
        </w:rPr>
        <w:t> Idaho Statutes</w:t>
      </w:r>
    </w:p>
    <w:p w:rsidR="00E83584" w:rsidRPr="00E83584" w:rsidRDefault="00E83584" w:rsidP="00E83584">
      <w:pPr>
        <w:spacing w:after="0" w:line="240" w:lineRule="atLeast"/>
        <w:jc w:val="center"/>
        <w:rPr>
          <w:rFonts w:ascii="Verdana" w:eastAsia="Times New Roman" w:hAnsi="Verdana" w:cs="Times New Roman"/>
          <w:sz w:val="15"/>
          <w:szCs w:val="15"/>
        </w:rPr>
      </w:pPr>
      <w:r w:rsidRPr="00E83584">
        <w:rPr>
          <w:rFonts w:ascii="Times New Roman" w:eastAsia="Times New Roman" w:hAnsi="Times New Roman" w:cs="Times New Roman"/>
          <w:sz w:val="27"/>
          <w:szCs w:val="27"/>
        </w:rPr>
        <w:pict/>
      </w:r>
      <w:bookmarkStart w:id="0" w:name="a956301312"/>
      <w:bookmarkEnd w:id="0"/>
      <w:r w:rsidRPr="00E83584">
        <w:rPr>
          <w:rFonts w:ascii="Courier New" w:eastAsia="Times New Roman" w:hAnsi="Courier New" w:cs="Courier New"/>
          <w:caps/>
        </w:rPr>
        <w:t xml:space="preserve">TITLE 71 </w:t>
      </w:r>
    </w:p>
    <w:p w:rsidR="00E83584" w:rsidRPr="00E83584" w:rsidRDefault="00E83584" w:rsidP="00E83584">
      <w:pPr>
        <w:spacing w:after="0" w:line="240" w:lineRule="atLeast"/>
        <w:jc w:val="center"/>
        <w:rPr>
          <w:rFonts w:ascii="Verdana" w:eastAsia="Times New Roman" w:hAnsi="Verdana" w:cs="Times New Roman"/>
          <w:sz w:val="15"/>
          <w:szCs w:val="15"/>
        </w:rPr>
      </w:pPr>
      <w:r w:rsidRPr="00E83584">
        <w:rPr>
          <w:rFonts w:ascii="Courier New" w:eastAsia="Times New Roman" w:hAnsi="Courier New" w:cs="Courier New"/>
          <w:caps/>
        </w:rPr>
        <w:t>WEIGHTS AND MEASURES</w:t>
      </w:r>
    </w:p>
    <w:p w:rsidR="00E83584" w:rsidRPr="00E83584" w:rsidRDefault="00E83584" w:rsidP="00E83584">
      <w:pPr>
        <w:spacing w:after="0" w:line="240" w:lineRule="atLeast"/>
        <w:jc w:val="center"/>
        <w:rPr>
          <w:rFonts w:ascii="Verdana" w:eastAsia="Times New Roman" w:hAnsi="Verdana" w:cs="Times New Roman"/>
          <w:sz w:val="15"/>
          <w:szCs w:val="15"/>
        </w:rPr>
      </w:pPr>
      <w:r w:rsidRPr="00E83584">
        <w:rPr>
          <w:rFonts w:ascii="Courier New" w:eastAsia="Times New Roman" w:hAnsi="Courier New" w:cs="Courier New"/>
        </w:rPr>
        <w:t xml:space="preserve">CHAPTER 2 </w:t>
      </w:r>
    </w:p>
    <w:p w:rsidR="00E83584" w:rsidRPr="00E83584" w:rsidRDefault="00E83584" w:rsidP="00E83584">
      <w:pPr>
        <w:spacing w:after="0" w:line="240" w:lineRule="atLeast"/>
        <w:jc w:val="center"/>
        <w:rPr>
          <w:rFonts w:ascii="Verdana" w:eastAsia="Times New Roman" w:hAnsi="Verdana" w:cs="Times New Roman"/>
          <w:sz w:val="15"/>
          <w:szCs w:val="15"/>
        </w:rPr>
      </w:pPr>
      <w:r w:rsidRPr="00E83584">
        <w:rPr>
          <w:rFonts w:ascii="Courier New" w:eastAsia="Times New Roman" w:hAnsi="Courier New" w:cs="Courier New"/>
        </w:rPr>
        <w:t>STANDARDS</w:t>
      </w:r>
    </w:p>
    <w:p w:rsidR="00E83584" w:rsidRPr="00E83584" w:rsidRDefault="00E83584" w:rsidP="00E83584">
      <w:pPr>
        <w:spacing w:after="0" w:line="240" w:lineRule="atLeast"/>
        <w:jc w:val="both"/>
        <w:rPr>
          <w:rFonts w:ascii="Verdana" w:eastAsia="Times New Roman" w:hAnsi="Verdana" w:cs="Times New Roman"/>
          <w:sz w:val="15"/>
          <w:szCs w:val="15"/>
        </w:rPr>
      </w:pPr>
      <w:r w:rsidRPr="00E83584">
        <w:rPr>
          <w:rFonts w:ascii="Courier New" w:eastAsia="Times New Roman" w:hAnsi="Courier New" w:cs="Courier New"/>
          <w:caps/>
        </w:rPr>
        <w:t>71-234.Misrepresentation of price prohibited -- Fractions of cents. </w:t>
      </w:r>
      <w:r w:rsidRPr="00E83584">
        <w:rPr>
          <w:rFonts w:ascii="Courier New" w:eastAsia="Times New Roman" w:hAnsi="Courier New" w:cs="Courier New"/>
        </w:rPr>
        <w:t>Whenever any commodity or service is sold, or is offered, exposed, or advertised for sale, by weight, measure, or count, the price shall not be misrepresented, nor shall the price be represented in any manner calculated or tending to mislead or deceive an actual or prospective purchaser. Whenever an advertised, posted, or labeled price per unit of weight, measure, or count includes a fraction of a cent, all elements of the fraction shall be prominently displayed and the numeral or numerals expressing the fraction shall be immediately adjacent to, of the same general design and style as, and at least one-half (1/2) the height and width of the numerals representing the whole cents.</w:t>
      </w:r>
    </w:p>
    <w:p w:rsidR="00E83584" w:rsidRPr="00E83584" w:rsidRDefault="00E83584" w:rsidP="00E83584">
      <w:pPr>
        <w:spacing w:after="129" w:line="288" w:lineRule="auto"/>
        <w:outlineLvl w:val="5"/>
        <w:rPr>
          <w:rFonts w:ascii="Verdana" w:eastAsia="Times New Roman" w:hAnsi="Verdana" w:cs="Times New Roman"/>
          <w:b/>
          <w:bCs/>
          <w:color w:val="333399"/>
          <w:sz w:val="12"/>
          <w:szCs w:val="12"/>
        </w:rPr>
      </w:pPr>
      <w:r w:rsidRPr="00E83584">
        <w:rPr>
          <w:rFonts w:ascii="Verdana" w:eastAsia="Times New Roman" w:hAnsi="Verdana" w:cs="Times New Roman"/>
          <w:b/>
          <w:bCs/>
          <w:color w:val="333399"/>
          <w:sz w:val="12"/>
          <w:szCs w:val="12"/>
        </w:rPr>
        <w:t xml:space="preserve">The Idaho Code is made available on the Internet by the Idaho Legislature as a public service. This Internet version of the Idaho Code may not be used for commercial purposes, nor may this database be published or repackaged for commercial sale without express written permission. </w:t>
      </w:r>
    </w:p>
    <w:p w:rsidR="00E83584" w:rsidRPr="00E83584" w:rsidRDefault="00E83584" w:rsidP="00E83584">
      <w:pPr>
        <w:spacing w:after="0" w:line="288" w:lineRule="auto"/>
        <w:rPr>
          <w:rFonts w:ascii="Verdana" w:eastAsia="Times New Roman" w:hAnsi="Verdana" w:cs="Times New Roman"/>
          <w:sz w:val="15"/>
          <w:szCs w:val="15"/>
        </w:rPr>
      </w:pPr>
      <w:hyperlink r:id="rId4" w:history="1">
        <w:r w:rsidRPr="00E83584">
          <w:rPr>
            <w:rFonts w:ascii="Verdana" w:eastAsia="Times New Roman" w:hAnsi="Verdana" w:cs="Times New Roman"/>
            <w:color w:val="0000FF"/>
            <w:sz w:val="15"/>
            <w:u w:val="single"/>
          </w:rPr>
          <w:t>Search the Idaho Statutes</w:t>
        </w:r>
      </w:hyperlink>
      <w:r w:rsidRPr="00E83584">
        <w:rPr>
          <w:rFonts w:ascii="Verdana" w:eastAsia="Times New Roman" w:hAnsi="Verdana" w:cs="Times New Roman"/>
          <w:sz w:val="15"/>
          <w:szCs w:val="15"/>
        </w:rPr>
        <w:t xml:space="preserve"> </w:t>
      </w:r>
    </w:p>
    <w:p w:rsidR="00E83584" w:rsidRPr="00E83584" w:rsidRDefault="00E83584" w:rsidP="00E83584">
      <w:pPr>
        <w:spacing w:after="154" w:line="288" w:lineRule="auto"/>
        <w:ind w:left="129" w:right="64"/>
        <w:rPr>
          <w:rFonts w:ascii="Verdana" w:eastAsia="Times New Roman" w:hAnsi="Verdana" w:cs="Times New Roman"/>
          <w:sz w:val="15"/>
          <w:szCs w:val="15"/>
        </w:rPr>
      </w:pPr>
      <w:r w:rsidRPr="00E83584">
        <w:rPr>
          <w:rFonts w:ascii="Verdana" w:eastAsia="Times New Roman" w:hAnsi="Verdana" w:cs="Times New Roman"/>
          <w:sz w:val="15"/>
          <w:szCs w:val="15"/>
        </w:rPr>
        <w:t xml:space="preserve">Available Reference: </w:t>
      </w:r>
      <w:hyperlink r:id="rId5" w:history="1">
        <w:r w:rsidRPr="00E83584">
          <w:rPr>
            <w:rFonts w:ascii="Verdana" w:eastAsia="Times New Roman" w:hAnsi="Verdana" w:cs="Times New Roman"/>
            <w:b/>
            <w:bCs/>
            <w:i/>
            <w:iCs/>
            <w:color w:val="0000FF"/>
            <w:sz w:val="15"/>
            <w:u w:val="single"/>
          </w:rPr>
          <w:t>Search Instructions</w:t>
        </w:r>
      </w:hyperlink>
      <w:r w:rsidRPr="00E83584">
        <w:rPr>
          <w:rFonts w:ascii="Verdana" w:eastAsia="Times New Roman" w:hAnsi="Verdana" w:cs="Times New Roman"/>
          <w:sz w:val="15"/>
          <w:szCs w:val="15"/>
        </w:rPr>
        <w:t xml:space="preserve">. </w:t>
      </w:r>
    </w:p>
    <w:p w:rsidR="00344AA6" w:rsidRDefault="00344AA6"/>
    <w:sectPr w:rsidR="00344AA6" w:rsidSect="00344AA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doNotDisplayPageBoundaries/>
  <w:proofState w:spelling="clean" w:grammar="clean"/>
  <w:revisionView w:inkAnnotations="0"/>
  <w:defaultTabStop w:val="720"/>
  <w:characterSpacingControl w:val="doNotCompress"/>
  <w:compat/>
  <w:rsids>
    <w:rsidRoot w:val="00E83584"/>
    <w:rsid w:val="0002187E"/>
    <w:rsid w:val="00344AA6"/>
    <w:rsid w:val="004454A3"/>
    <w:rsid w:val="00515A56"/>
    <w:rsid w:val="005911D1"/>
    <w:rsid w:val="00C939B8"/>
    <w:rsid w:val="00CD1C5E"/>
    <w:rsid w:val="00E524D3"/>
    <w:rsid w:val="00E835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AA6"/>
  </w:style>
  <w:style w:type="paragraph" w:styleId="Heading1">
    <w:name w:val="heading 1"/>
    <w:basedOn w:val="Normal"/>
    <w:link w:val="Heading1Char"/>
    <w:uiPriority w:val="9"/>
    <w:qFormat/>
    <w:rsid w:val="00E83584"/>
    <w:pPr>
      <w:spacing w:before="26" w:after="51" w:line="252" w:lineRule="auto"/>
      <w:outlineLvl w:val="0"/>
    </w:pPr>
    <w:rPr>
      <w:rFonts w:ascii="Times New Roman" w:eastAsia="Times New Roman" w:hAnsi="Times New Roman" w:cs="Times New Roman"/>
      <w:b/>
      <w:bCs/>
      <w:color w:val="000066"/>
      <w:kern w:val="36"/>
      <w:sz w:val="43"/>
      <w:szCs w:val="43"/>
    </w:rPr>
  </w:style>
  <w:style w:type="paragraph" w:styleId="Heading6">
    <w:name w:val="heading 6"/>
    <w:basedOn w:val="Normal"/>
    <w:link w:val="Heading6Char"/>
    <w:uiPriority w:val="9"/>
    <w:qFormat/>
    <w:rsid w:val="00E83584"/>
    <w:pPr>
      <w:spacing w:after="129" w:line="240" w:lineRule="auto"/>
      <w:outlineLvl w:val="5"/>
    </w:pPr>
    <w:rPr>
      <w:rFonts w:ascii="Verdana" w:eastAsia="Times New Roman" w:hAnsi="Verdana" w:cs="Times New Roman"/>
      <w:b/>
      <w:bCs/>
      <w:color w:val="333399"/>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3584"/>
    <w:rPr>
      <w:rFonts w:ascii="Times New Roman" w:eastAsia="Times New Roman" w:hAnsi="Times New Roman" w:cs="Times New Roman"/>
      <w:b/>
      <w:bCs/>
      <w:color w:val="000066"/>
      <w:kern w:val="36"/>
      <w:sz w:val="43"/>
      <w:szCs w:val="43"/>
    </w:rPr>
  </w:style>
  <w:style w:type="character" w:customStyle="1" w:styleId="Heading6Char">
    <w:name w:val="Heading 6 Char"/>
    <w:basedOn w:val="DefaultParagraphFont"/>
    <w:link w:val="Heading6"/>
    <w:uiPriority w:val="9"/>
    <w:rsid w:val="00E83584"/>
    <w:rPr>
      <w:rFonts w:ascii="Verdana" w:eastAsia="Times New Roman" w:hAnsi="Verdana" w:cs="Times New Roman"/>
      <w:b/>
      <w:bCs/>
      <w:color w:val="333399"/>
      <w:sz w:val="19"/>
      <w:szCs w:val="19"/>
    </w:rPr>
  </w:style>
  <w:style w:type="character" w:styleId="Hyperlink">
    <w:name w:val="Hyperlink"/>
    <w:basedOn w:val="DefaultParagraphFont"/>
    <w:uiPriority w:val="99"/>
    <w:semiHidden/>
    <w:unhideWhenUsed/>
    <w:rsid w:val="00E83584"/>
    <w:rPr>
      <w:color w:val="0000FF"/>
      <w:u w:val="single"/>
    </w:rPr>
  </w:style>
  <w:style w:type="paragraph" w:styleId="NormalWeb">
    <w:name w:val="Normal (Web)"/>
    <w:basedOn w:val="Normal"/>
    <w:uiPriority w:val="99"/>
    <w:semiHidden/>
    <w:unhideWhenUsed/>
    <w:rsid w:val="00E83584"/>
    <w:pPr>
      <w:spacing w:after="154" w:line="288" w:lineRule="auto"/>
      <w:ind w:left="129" w:right="64"/>
    </w:pPr>
    <w:rPr>
      <w:rFonts w:ascii="Times New Roman" w:eastAsia="Times New Roman" w:hAnsi="Times New Roman" w:cs="Times New Roman"/>
      <w:sz w:val="24"/>
      <w:szCs w:val="24"/>
    </w:rPr>
  </w:style>
  <w:style w:type="character" w:customStyle="1" w:styleId="f11s1">
    <w:name w:val="f11s1"/>
    <w:basedOn w:val="DefaultParagraphFont"/>
    <w:rsid w:val="00E83584"/>
    <w:rPr>
      <w:rFonts w:ascii="Arial" w:hAnsi="Arial" w:cs="Arial" w:hint="default"/>
      <w:sz w:val="22"/>
      <w:szCs w:val="22"/>
    </w:rPr>
  </w:style>
  <w:style w:type="character" w:styleId="Emphasis">
    <w:name w:val="Emphasis"/>
    <w:basedOn w:val="DefaultParagraphFont"/>
    <w:uiPriority w:val="20"/>
    <w:qFormat/>
    <w:rsid w:val="00E83584"/>
    <w:rPr>
      <w:i/>
      <w:iCs/>
    </w:rPr>
  </w:style>
</w:styles>
</file>

<file path=word/webSettings.xml><?xml version="1.0" encoding="utf-8"?>
<w:webSettings xmlns:r="http://schemas.openxmlformats.org/officeDocument/2006/relationships" xmlns:w="http://schemas.openxmlformats.org/wordprocessingml/2006/main">
  <w:divs>
    <w:div w:id="47845211">
      <w:bodyDiv w:val="1"/>
      <w:marLeft w:val="0"/>
      <w:marRight w:val="0"/>
      <w:marTop w:val="1543"/>
      <w:marBottom w:val="0"/>
      <w:divBdr>
        <w:top w:val="none" w:sz="0" w:space="0" w:color="auto"/>
        <w:left w:val="none" w:sz="0" w:space="0" w:color="auto"/>
        <w:bottom w:val="none" w:sz="0" w:space="0" w:color="auto"/>
        <w:right w:val="none" w:sz="0" w:space="0" w:color="auto"/>
      </w:divBdr>
      <w:divsChild>
        <w:div w:id="2077387213">
          <w:marLeft w:val="0"/>
          <w:marRight w:val="0"/>
          <w:marTop w:val="0"/>
          <w:marBottom w:val="0"/>
          <w:divBdr>
            <w:top w:val="none" w:sz="0" w:space="0" w:color="auto"/>
            <w:left w:val="none" w:sz="0" w:space="0" w:color="auto"/>
            <w:bottom w:val="none" w:sz="0" w:space="0" w:color="auto"/>
            <w:right w:val="none" w:sz="0" w:space="0" w:color="auto"/>
          </w:divBdr>
          <w:divsChild>
            <w:div w:id="167283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3.state.id.us/legislat/idstinst.html" TargetMode="External"/><Relationship Id="rId4" Type="http://schemas.openxmlformats.org/officeDocument/2006/relationships/hyperlink" Target="http://www3.state.id.us/legislat/idsta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194</Words>
  <Characters>1109</Characters>
  <Application>Microsoft Office Word</Application>
  <DocSecurity>0</DocSecurity>
  <Lines>9</Lines>
  <Paragraphs>2</Paragraphs>
  <ScaleCrop>false</ScaleCrop>
  <Company>NIST</Company>
  <LinksUpToDate>false</LinksUpToDate>
  <CharactersWithSpaces>1301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dsefcik</dc:creator>
  <cp:keywords/>
  <dc:description/>
  <cp:lastModifiedBy>dsefcik</cp:lastModifiedBy>
  <cp:revision>1</cp:revision>
  <dcterms:created xsi:type="dcterms:W3CDTF">2011-04-26T19:52:00Z</dcterms:created>
  <dcterms:modified xsi:type="dcterms:W3CDTF">2011-04-26T19:53:00Z</dcterms:modified>
</cp:coreProperties>
</file>